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62B43" w14:textId="7B766727" w:rsidR="00977295" w:rsidRDefault="00000000" w:rsidP="00977295">
      <w:pPr>
        <w:spacing w:after="183" w:line="238" w:lineRule="auto"/>
        <w:ind w:left="0" w:right="-48" w:hanging="29"/>
        <w:jc w:val="center"/>
        <w:rPr>
          <w:b/>
          <w:sz w:val="34"/>
        </w:rPr>
      </w:pPr>
      <w:r w:rsidRPr="00977295">
        <w:rPr>
          <w:rStyle w:val="TitleChar"/>
        </w:rPr>
        <w:t>CS 4532 – Concurrent</w:t>
      </w:r>
      <w:r w:rsidR="00977295">
        <w:rPr>
          <w:rStyle w:val="TitleChar"/>
        </w:rPr>
        <w:t xml:space="preserve"> </w:t>
      </w:r>
      <w:r w:rsidRPr="00977295">
        <w:rPr>
          <w:rStyle w:val="TitleChar"/>
        </w:rPr>
        <w:t>Programming</w:t>
      </w:r>
    </w:p>
    <w:p w14:paraId="0F8B42BD" w14:textId="4126C0FB" w:rsidR="004350B1" w:rsidRPr="00977295" w:rsidRDefault="00000000" w:rsidP="00977295">
      <w:pPr>
        <w:spacing w:after="183" w:line="238" w:lineRule="auto"/>
        <w:ind w:left="0" w:right="-48" w:hanging="29"/>
        <w:jc w:val="center"/>
        <w:rPr>
          <w:rStyle w:val="SubtitleChar"/>
          <w:sz w:val="28"/>
          <w:szCs w:val="24"/>
        </w:rPr>
      </w:pPr>
      <w:r w:rsidRPr="00977295">
        <w:rPr>
          <w:rStyle w:val="SubtitleChar"/>
          <w:sz w:val="28"/>
          <w:szCs w:val="24"/>
        </w:rPr>
        <w:t>Lab 1</w:t>
      </w:r>
    </w:p>
    <w:p w14:paraId="6C8BF3FF" w14:textId="2BDB76C0" w:rsidR="004350B1" w:rsidRDefault="00977295" w:rsidP="00977295">
      <w:pPr>
        <w:spacing w:after="249" w:line="265" w:lineRule="auto"/>
        <w:ind w:left="5670" w:right="0"/>
        <w:jc w:val="left"/>
      </w:pPr>
      <w:r>
        <w:rPr>
          <w:b/>
        </w:rPr>
        <w:t>P. Sarveswarasarma – 180572D</w:t>
      </w:r>
      <w:r>
        <w:rPr>
          <w:b/>
        </w:rPr>
        <w:br/>
        <w:t>T.Sathulakajan – 180573G</w:t>
      </w:r>
    </w:p>
    <w:p w14:paraId="501C6556" w14:textId="77777777" w:rsidR="004350B1" w:rsidRDefault="00000000" w:rsidP="00977295">
      <w:pPr>
        <w:pStyle w:val="Heading1"/>
      </w:pPr>
      <w:r>
        <w:rPr>
          <w:rFonts w:eastAsia="Times New Roman"/>
        </w:rPr>
        <w:t>Step 1</w:t>
      </w:r>
    </w:p>
    <w:p w14:paraId="75187A99" w14:textId="77777777" w:rsidR="00977295" w:rsidRDefault="00977295" w:rsidP="00977295">
      <w:pPr>
        <w:spacing w:line="360" w:lineRule="auto"/>
        <w:ind w:left="-5" w:right="0"/>
      </w:pPr>
      <w:r>
        <w:t>The entire program was written in C independently in three files: one for the serial program, one for the mutex program, and one for the read-write lock program. The README.txt file contains instructions on how to run our program.</w:t>
      </w:r>
    </w:p>
    <w:p w14:paraId="4724488D" w14:textId="77777777" w:rsidR="00977295" w:rsidRDefault="00977295" w:rsidP="00977295">
      <w:pPr>
        <w:spacing w:line="360" w:lineRule="auto"/>
        <w:ind w:left="-5" w:right="0"/>
      </w:pPr>
      <w:r>
        <w:t>The linked list is randomly filled with 1000 distinct numbers between 0 and 216-1.</w:t>
      </w:r>
    </w:p>
    <w:p w14:paraId="0C432A41" w14:textId="77777777" w:rsidR="00977295" w:rsidRDefault="00977295" w:rsidP="00977295">
      <w:pPr>
        <w:spacing w:line="360" w:lineRule="auto"/>
        <w:ind w:left="-5" w:right="0"/>
      </w:pPr>
      <w:r>
        <w:t>The serial program has been carried out in the order depicted below.</w:t>
      </w:r>
    </w:p>
    <w:p w14:paraId="3EC636A5" w14:textId="5E876BE5" w:rsidR="004350B1" w:rsidRDefault="00000000" w:rsidP="00977295">
      <w:pPr>
        <w:spacing w:line="360" w:lineRule="auto"/>
        <w:ind w:left="-5" w:right="0"/>
      </w:pPr>
      <w:r>
        <w:t>A specific order has been followed in the serial program as shown below.</w:t>
      </w:r>
    </w:p>
    <w:p w14:paraId="552B3261" w14:textId="01EFBC38" w:rsidR="004350B1" w:rsidRDefault="00000000" w:rsidP="00977295">
      <w:pPr>
        <w:pStyle w:val="ListParagraph"/>
        <w:numPr>
          <w:ilvl w:val="0"/>
          <w:numId w:val="2"/>
        </w:numPr>
        <w:spacing w:line="360" w:lineRule="auto"/>
        <w:ind w:left="851" w:right="0"/>
      </w:pPr>
      <w:r>
        <w:t>Insert operation (Finish given number of Member operations)</w:t>
      </w:r>
    </w:p>
    <w:p w14:paraId="7538964A" w14:textId="46A7CB3F" w:rsidR="004350B1" w:rsidRDefault="00000000" w:rsidP="00977295">
      <w:pPr>
        <w:pStyle w:val="ListParagraph"/>
        <w:numPr>
          <w:ilvl w:val="0"/>
          <w:numId w:val="2"/>
        </w:numPr>
        <w:spacing w:line="360" w:lineRule="auto"/>
        <w:ind w:left="851" w:right="0"/>
      </w:pPr>
      <w:r>
        <w:t>Delete operation (Finish given number of Delete operations)</w:t>
      </w:r>
    </w:p>
    <w:p w14:paraId="16EA9A09" w14:textId="4E90B0EB" w:rsidR="004350B1" w:rsidRDefault="00000000" w:rsidP="00977295">
      <w:pPr>
        <w:pStyle w:val="ListParagraph"/>
        <w:numPr>
          <w:ilvl w:val="0"/>
          <w:numId w:val="2"/>
        </w:numPr>
        <w:spacing w:line="360" w:lineRule="auto"/>
        <w:ind w:left="851" w:right="0"/>
      </w:pPr>
      <w:r>
        <w:t>Member operation (Finish given number of Member operations)</w:t>
      </w:r>
    </w:p>
    <w:p w14:paraId="4123F634" w14:textId="21F81EF2" w:rsidR="004350B1" w:rsidRDefault="00000000" w:rsidP="00977295">
      <w:pPr>
        <w:spacing w:after="248" w:line="360" w:lineRule="auto"/>
        <w:ind w:left="-5"/>
      </w:pPr>
      <w:r>
        <w:t xml:space="preserve">When randomly </w:t>
      </w:r>
      <w:r w:rsidR="00977295">
        <w:t>choosing</w:t>
      </w:r>
      <w:r>
        <w:t xml:space="preserve"> the operation type, the actual time taken for only the operations cannot be measured. In that regard, </w:t>
      </w:r>
      <w:r w:rsidR="00977295">
        <w:t xml:space="preserve">the </w:t>
      </w:r>
      <w:r>
        <w:t>time taken to select the operation randomly too is calculated. Thus, this order of operations was followed.</w:t>
      </w:r>
    </w:p>
    <w:p w14:paraId="69D67677" w14:textId="3D188E3F" w:rsidR="004350B1" w:rsidRDefault="00000000" w:rsidP="00D66222">
      <w:pPr>
        <w:spacing w:after="0" w:line="360" w:lineRule="auto"/>
        <w:ind w:left="-5" w:right="0"/>
      </w:pPr>
      <w:r>
        <w:t>With specified numbers of threads as mentioned in the lab description, mutex and read-write lock programs were executed for parallel computations.</w:t>
      </w:r>
    </w:p>
    <w:p w14:paraId="3E506C4E" w14:textId="77777777" w:rsidR="004350B1" w:rsidRDefault="00000000" w:rsidP="00977295">
      <w:pPr>
        <w:pStyle w:val="Heading1"/>
      </w:pPr>
      <w:r>
        <w:rPr>
          <w:rFonts w:eastAsia="Times New Roman"/>
        </w:rPr>
        <w:t>Step 3</w:t>
      </w:r>
    </w:p>
    <w:p w14:paraId="33D12704" w14:textId="77777777" w:rsidR="00D66222" w:rsidRDefault="00000000" w:rsidP="00D66222">
      <w:pPr>
        <w:pStyle w:val="Heading3"/>
      </w:pPr>
      <w:r>
        <w:rPr>
          <w:rFonts w:eastAsia="Times New Roman"/>
        </w:rPr>
        <w:t xml:space="preserve">Case </w:t>
      </w:r>
      <w:proofErr w:type="gramStart"/>
      <w:r>
        <w:rPr>
          <w:rFonts w:eastAsia="Times New Roman"/>
        </w:rPr>
        <w:t>1 :</w:t>
      </w:r>
      <w:proofErr w:type="gramEnd"/>
      <w:r>
        <w:rPr>
          <w:rFonts w:eastAsia="Times New Roman"/>
        </w:rPr>
        <w:t xml:space="preserve"> </w:t>
      </w:r>
    </w:p>
    <w:p w14:paraId="2E57B637" w14:textId="4D182F08" w:rsidR="004350B1" w:rsidRDefault="00000000">
      <w:pPr>
        <w:spacing w:after="3" w:line="259" w:lineRule="auto"/>
        <w:ind w:left="-5" w:right="0"/>
        <w:jc w:val="left"/>
        <w:rPr>
          <w:b/>
          <w:i/>
        </w:rPr>
      </w:pPr>
      <w:r>
        <w:rPr>
          <w:b/>
          <w:i/>
        </w:rPr>
        <w:t xml:space="preserve">n = 1,000 and m = 10,000, </w:t>
      </w:r>
      <w:proofErr w:type="spellStart"/>
      <w:r>
        <w:rPr>
          <w:b/>
          <w:i/>
        </w:rPr>
        <w:t>m</w:t>
      </w:r>
      <w:r>
        <w:rPr>
          <w:b/>
          <w:i/>
          <w:sz w:val="14"/>
        </w:rPr>
        <w:t>Member</w:t>
      </w:r>
      <w:proofErr w:type="spellEnd"/>
      <w:r>
        <w:rPr>
          <w:b/>
          <w:i/>
          <w:sz w:val="14"/>
        </w:rPr>
        <w:t xml:space="preserve"> </w:t>
      </w:r>
      <w:r>
        <w:rPr>
          <w:b/>
          <w:i/>
        </w:rPr>
        <w:t xml:space="preserve">= 0.99, </w:t>
      </w:r>
      <w:proofErr w:type="spellStart"/>
      <w:r>
        <w:rPr>
          <w:b/>
          <w:i/>
        </w:rPr>
        <w:t>m</w:t>
      </w:r>
      <w:r>
        <w:rPr>
          <w:b/>
          <w:i/>
          <w:sz w:val="14"/>
        </w:rPr>
        <w:t>Indert</w:t>
      </w:r>
      <w:proofErr w:type="spellEnd"/>
      <w:r>
        <w:rPr>
          <w:b/>
          <w:i/>
          <w:sz w:val="14"/>
        </w:rPr>
        <w:t xml:space="preserve"> </w:t>
      </w:r>
      <w:r>
        <w:rPr>
          <w:b/>
          <w:i/>
        </w:rPr>
        <w:t xml:space="preserve">= 0.005, </w:t>
      </w:r>
      <w:proofErr w:type="spellStart"/>
      <w:r>
        <w:rPr>
          <w:b/>
          <w:i/>
        </w:rPr>
        <w:t>m</w:t>
      </w:r>
      <w:r>
        <w:rPr>
          <w:b/>
          <w:i/>
          <w:sz w:val="14"/>
        </w:rPr>
        <w:t>Delete</w:t>
      </w:r>
      <w:proofErr w:type="spellEnd"/>
      <w:r>
        <w:rPr>
          <w:b/>
          <w:i/>
          <w:sz w:val="14"/>
        </w:rPr>
        <w:t xml:space="preserve"> </w:t>
      </w:r>
      <w:r>
        <w:rPr>
          <w:b/>
          <w:i/>
        </w:rPr>
        <w:t>= 0.005</w:t>
      </w:r>
    </w:p>
    <w:p w14:paraId="3C34B533" w14:textId="77777777" w:rsidR="00D66222" w:rsidRDefault="00D66222">
      <w:pPr>
        <w:spacing w:after="3" w:line="259" w:lineRule="auto"/>
        <w:ind w:left="-5" w:right="0"/>
        <w:jc w:val="left"/>
      </w:pPr>
    </w:p>
    <w:tbl>
      <w:tblPr>
        <w:tblStyle w:val="TableGrid"/>
        <w:tblW w:w="9018" w:type="dxa"/>
        <w:tblInd w:w="0" w:type="dxa"/>
        <w:tblCellMar>
          <w:top w:w="63" w:type="dxa"/>
          <w:left w:w="104" w:type="dxa"/>
          <w:right w:w="109" w:type="dxa"/>
        </w:tblCellMar>
        <w:tblLook w:val="04A0" w:firstRow="1" w:lastRow="0" w:firstColumn="1" w:lastColumn="0" w:noHBand="0" w:noVBand="1"/>
      </w:tblPr>
      <w:tblGrid>
        <w:gridCol w:w="1753"/>
        <w:gridCol w:w="996"/>
        <w:gridCol w:w="825"/>
        <w:gridCol w:w="1058"/>
        <w:gridCol w:w="753"/>
        <w:gridCol w:w="1007"/>
        <w:gridCol w:w="825"/>
        <w:gridCol w:w="976"/>
        <w:gridCol w:w="825"/>
      </w:tblGrid>
      <w:tr w:rsidR="004350B1" w14:paraId="6FF92E06" w14:textId="77777777">
        <w:trPr>
          <w:trHeight w:val="360"/>
        </w:trPr>
        <w:tc>
          <w:tcPr>
            <w:tcW w:w="2400" w:type="dxa"/>
            <w:vMerge w:val="restart"/>
            <w:tcBorders>
              <w:top w:val="single" w:sz="16" w:space="0" w:color="000000"/>
              <w:left w:val="single" w:sz="16" w:space="0" w:color="000000"/>
              <w:bottom w:val="single" w:sz="16" w:space="0" w:color="000000"/>
              <w:right w:val="single" w:sz="16" w:space="0" w:color="000000"/>
            </w:tcBorders>
          </w:tcPr>
          <w:p w14:paraId="75F63990" w14:textId="77777777" w:rsidR="004350B1" w:rsidRDefault="00000000">
            <w:pPr>
              <w:spacing w:after="0" w:line="259" w:lineRule="auto"/>
              <w:ind w:left="5" w:right="0" w:firstLine="0"/>
              <w:jc w:val="center"/>
            </w:pPr>
            <w:r>
              <w:rPr>
                <w:sz w:val="22"/>
              </w:rPr>
              <w:t>Implementation</w:t>
            </w:r>
          </w:p>
        </w:tc>
        <w:tc>
          <w:tcPr>
            <w:tcW w:w="1003" w:type="dxa"/>
            <w:tcBorders>
              <w:top w:val="single" w:sz="16" w:space="0" w:color="000000"/>
              <w:left w:val="single" w:sz="16" w:space="0" w:color="000000"/>
              <w:bottom w:val="single" w:sz="16" w:space="0" w:color="000000"/>
              <w:right w:val="nil"/>
            </w:tcBorders>
          </w:tcPr>
          <w:p w14:paraId="020B4480" w14:textId="77777777" w:rsidR="004350B1" w:rsidRDefault="004350B1">
            <w:pPr>
              <w:spacing w:after="160" w:line="259" w:lineRule="auto"/>
              <w:ind w:left="0" w:right="0" w:firstLine="0"/>
              <w:jc w:val="left"/>
            </w:pPr>
          </w:p>
        </w:tc>
        <w:tc>
          <w:tcPr>
            <w:tcW w:w="1740" w:type="dxa"/>
            <w:gridSpan w:val="2"/>
            <w:tcBorders>
              <w:top w:val="single" w:sz="16" w:space="0" w:color="000000"/>
              <w:left w:val="nil"/>
              <w:bottom w:val="single" w:sz="16" w:space="0" w:color="000000"/>
              <w:right w:val="nil"/>
            </w:tcBorders>
          </w:tcPr>
          <w:p w14:paraId="054F874B" w14:textId="77777777" w:rsidR="004350B1" w:rsidRDefault="004350B1">
            <w:pPr>
              <w:spacing w:after="160" w:line="259" w:lineRule="auto"/>
              <w:ind w:left="0" w:right="0" w:firstLine="0"/>
              <w:jc w:val="left"/>
            </w:pPr>
          </w:p>
        </w:tc>
        <w:tc>
          <w:tcPr>
            <w:tcW w:w="3275" w:type="dxa"/>
            <w:gridSpan w:val="4"/>
            <w:tcBorders>
              <w:top w:val="single" w:sz="16" w:space="0" w:color="000000"/>
              <w:left w:val="nil"/>
              <w:bottom w:val="single" w:sz="16" w:space="0" w:color="000000"/>
              <w:right w:val="nil"/>
            </w:tcBorders>
          </w:tcPr>
          <w:p w14:paraId="570602D7" w14:textId="77777777" w:rsidR="004350B1" w:rsidRDefault="00000000">
            <w:pPr>
              <w:spacing w:after="0" w:line="259" w:lineRule="auto"/>
              <w:ind w:left="77" w:right="0" w:firstLine="0"/>
              <w:jc w:val="left"/>
            </w:pPr>
            <w:r>
              <w:rPr>
                <w:sz w:val="22"/>
              </w:rPr>
              <w:t>Number of threads</w:t>
            </w:r>
          </w:p>
        </w:tc>
        <w:tc>
          <w:tcPr>
            <w:tcW w:w="600" w:type="dxa"/>
            <w:tcBorders>
              <w:top w:val="single" w:sz="16" w:space="0" w:color="000000"/>
              <w:left w:val="nil"/>
              <w:bottom w:val="single" w:sz="16" w:space="0" w:color="000000"/>
              <w:right w:val="single" w:sz="16" w:space="0" w:color="000000"/>
            </w:tcBorders>
          </w:tcPr>
          <w:p w14:paraId="1CA7E497" w14:textId="77777777" w:rsidR="004350B1" w:rsidRDefault="004350B1">
            <w:pPr>
              <w:spacing w:after="160" w:line="259" w:lineRule="auto"/>
              <w:ind w:left="0" w:right="0" w:firstLine="0"/>
              <w:jc w:val="left"/>
            </w:pPr>
          </w:p>
        </w:tc>
      </w:tr>
      <w:tr w:rsidR="004350B1" w14:paraId="6E808C28" w14:textId="77777777">
        <w:trPr>
          <w:trHeight w:val="480"/>
        </w:trPr>
        <w:tc>
          <w:tcPr>
            <w:tcW w:w="0" w:type="auto"/>
            <w:vMerge/>
            <w:tcBorders>
              <w:top w:val="nil"/>
              <w:left w:val="single" w:sz="16" w:space="0" w:color="000000"/>
              <w:bottom w:val="nil"/>
              <w:right w:val="single" w:sz="16" w:space="0" w:color="000000"/>
            </w:tcBorders>
          </w:tcPr>
          <w:p w14:paraId="45678CB9" w14:textId="77777777" w:rsidR="004350B1" w:rsidRDefault="004350B1">
            <w:pPr>
              <w:spacing w:after="160" w:line="259" w:lineRule="auto"/>
              <w:ind w:left="0" w:right="0" w:firstLine="0"/>
              <w:jc w:val="left"/>
            </w:pPr>
          </w:p>
        </w:tc>
        <w:tc>
          <w:tcPr>
            <w:tcW w:w="1003" w:type="dxa"/>
            <w:tcBorders>
              <w:top w:val="single" w:sz="16" w:space="0" w:color="000000"/>
              <w:left w:val="single" w:sz="16" w:space="0" w:color="000000"/>
              <w:bottom w:val="single" w:sz="16" w:space="0" w:color="000000"/>
              <w:right w:val="nil"/>
            </w:tcBorders>
          </w:tcPr>
          <w:p w14:paraId="308E6874" w14:textId="77777777" w:rsidR="004350B1" w:rsidRDefault="00000000">
            <w:pPr>
              <w:spacing w:after="0" w:line="259" w:lineRule="auto"/>
              <w:ind w:left="0" w:right="21" w:firstLine="0"/>
              <w:jc w:val="right"/>
            </w:pPr>
            <w:r>
              <w:rPr>
                <w:sz w:val="22"/>
              </w:rPr>
              <w:t>1</w:t>
            </w:r>
          </w:p>
        </w:tc>
        <w:tc>
          <w:tcPr>
            <w:tcW w:w="635" w:type="dxa"/>
            <w:tcBorders>
              <w:top w:val="single" w:sz="16" w:space="0" w:color="000000"/>
              <w:left w:val="nil"/>
              <w:bottom w:val="single" w:sz="16" w:space="0" w:color="000000"/>
              <w:right w:val="single" w:sz="16" w:space="0" w:color="000000"/>
            </w:tcBorders>
          </w:tcPr>
          <w:p w14:paraId="6249FC69" w14:textId="77777777" w:rsidR="004350B1" w:rsidRDefault="004350B1">
            <w:pPr>
              <w:spacing w:after="160" w:line="259" w:lineRule="auto"/>
              <w:ind w:left="0" w:right="0" w:firstLine="0"/>
              <w:jc w:val="left"/>
            </w:pPr>
          </w:p>
        </w:tc>
        <w:tc>
          <w:tcPr>
            <w:tcW w:w="1105" w:type="dxa"/>
            <w:tcBorders>
              <w:top w:val="single" w:sz="16" w:space="0" w:color="000000"/>
              <w:left w:val="single" w:sz="16" w:space="0" w:color="000000"/>
              <w:bottom w:val="single" w:sz="16" w:space="0" w:color="000000"/>
              <w:right w:val="nil"/>
            </w:tcBorders>
          </w:tcPr>
          <w:p w14:paraId="4B6532EB" w14:textId="77777777" w:rsidR="004350B1" w:rsidRDefault="00000000">
            <w:pPr>
              <w:spacing w:after="0" w:line="259" w:lineRule="auto"/>
              <w:ind w:left="724" w:right="0" w:firstLine="0"/>
              <w:jc w:val="left"/>
            </w:pPr>
            <w:r>
              <w:rPr>
                <w:sz w:val="22"/>
              </w:rPr>
              <w:t>2</w:t>
            </w:r>
          </w:p>
        </w:tc>
        <w:tc>
          <w:tcPr>
            <w:tcW w:w="660" w:type="dxa"/>
            <w:tcBorders>
              <w:top w:val="single" w:sz="16" w:space="0" w:color="000000"/>
              <w:left w:val="nil"/>
              <w:bottom w:val="single" w:sz="16" w:space="0" w:color="000000"/>
              <w:right w:val="single" w:sz="16" w:space="0" w:color="000000"/>
            </w:tcBorders>
          </w:tcPr>
          <w:p w14:paraId="045F34FF" w14:textId="77777777" w:rsidR="004350B1" w:rsidRDefault="004350B1">
            <w:pPr>
              <w:spacing w:after="160" w:line="259" w:lineRule="auto"/>
              <w:ind w:left="0" w:right="0" w:firstLine="0"/>
              <w:jc w:val="left"/>
            </w:pPr>
          </w:p>
        </w:tc>
        <w:tc>
          <w:tcPr>
            <w:tcW w:w="1640" w:type="dxa"/>
            <w:gridSpan w:val="2"/>
            <w:tcBorders>
              <w:top w:val="single" w:sz="16" w:space="0" w:color="000000"/>
              <w:left w:val="single" w:sz="16" w:space="0" w:color="000000"/>
              <w:bottom w:val="single" w:sz="16" w:space="0" w:color="000000"/>
              <w:right w:val="single" w:sz="16" w:space="0" w:color="000000"/>
            </w:tcBorders>
          </w:tcPr>
          <w:p w14:paraId="5380C306" w14:textId="77777777" w:rsidR="004350B1" w:rsidRDefault="00000000">
            <w:pPr>
              <w:spacing w:after="0" w:line="259" w:lineRule="auto"/>
              <w:ind w:left="5" w:right="0" w:firstLine="0"/>
              <w:jc w:val="center"/>
            </w:pPr>
            <w:r>
              <w:rPr>
                <w:sz w:val="22"/>
              </w:rPr>
              <w:t>4</w:t>
            </w:r>
          </w:p>
        </w:tc>
        <w:tc>
          <w:tcPr>
            <w:tcW w:w="975" w:type="dxa"/>
            <w:tcBorders>
              <w:top w:val="single" w:sz="16" w:space="0" w:color="000000"/>
              <w:left w:val="single" w:sz="16" w:space="0" w:color="000000"/>
              <w:bottom w:val="single" w:sz="16" w:space="0" w:color="000000"/>
              <w:right w:val="nil"/>
            </w:tcBorders>
          </w:tcPr>
          <w:p w14:paraId="0DC6935A" w14:textId="77777777" w:rsidR="004350B1" w:rsidRDefault="00000000">
            <w:pPr>
              <w:spacing w:after="0" w:line="259" w:lineRule="auto"/>
              <w:ind w:left="0" w:right="26" w:firstLine="0"/>
              <w:jc w:val="right"/>
            </w:pPr>
            <w:r>
              <w:rPr>
                <w:sz w:val="22"/>
              </w:rPr>
              <w:t>8</w:t>
            </w:r>
          </w:p>
        </w:tc>
        <w:tc>
          <w:tcPr>
            <w:tcW w:w="600" w:type="dxa"/>
            <w:tcBorders>
              <w:top w:val="single" w:sz="16" w:space="0" w:color="000000"/>
              <w:left w:val="nil"/>
              <w:bottom w:val="single" w:sz="16" w:space="0" w:color="000000"/>
              <w:right w:val="single" w:sz="16" w:space="0" w:color="000000"/>
            </w:tcBorders>
          </w:tcPr>
          <w:p w14:paraId="160F92D4" w14:textId="77777777" w:rsidR="004350B1" w:rsidRDefault="004350B1">
            <w:pPr>
              <w:spacing w:after="160" w:line="259" w:lineRule="auto"/>
              <w:ind w:left="0" w:right="0" w:firstLine="0"/>
              <w:jc w:val="left"/>
            </w:pPr>
          </w:p>
        </w:tc>
      </w:tr>
      <w:tr w:rsidR="004350B1" w14:paraId="11432A1C" w14:textId="77777777">
        <w:trPr>
          <w:trHeight w:val="360"/>
        </w:trPr>
        <w:tc>
          <w:tcPr>
            <w:tcW w:w="0" w:type="auto"/>
            <w:vMerge/>
            <w:tcBorders>
              <w:top w:val="nil"/>
              <w:left w:val="single" w:sz="16" w:space="0" w:color="000000"/>
              <w:bottom w:val="single" w:sz="16" w:space="0" w:color="000000"/>
              <w:right w:val="single" w:sz="16" w:space="0" w:color="000000"/>
            </w:tcBorders>
          </w:tcPr>
          <w:p w14:paraId="548DBCC3" w14:textId="77777777" w:rsidR="004350B1" w:rsidRDefault="004350B1">
            <w:pPr>
              <w:spacing w:after="160" w:line="259" w:lineRule="auto"/>
              <w:ind w:left="0" w:right="0" w:firstLine="0"/>
              <w:jc w:val="left"/>
            </w:pPr>
          </w:p>
        </w:tc>
        <w:tc>
          <w:tcPr>
            <w:tcW w:w="1003" w:type="dxa"/>
            <w:tcBorders>
              <w:top w:val="single" w:sz="16" w:space="0" w:color="000000"/>
              <w:left w:val="single" w:sz="16" w:space="0" w:color="000000"/>
              <w:bottom w:val="single" w:sz="16" w:space="0" w:color="000000"/>
              <w:right w:val="single" w:sz="16" w:space="0" w:color="000000"/>
            </w:tcBorders>
          </w:tcPr>
          <w:p w14:paraId="5C8F63C6" w14:textId="77777777" w:rsidR="004350B1" w:rsidRDefault="00000000">
            <w:pPr>
              <w:spacing w:after="0" w:line="259" w:lineRule="auto"/>
              <w:ind w:left="35" w:right="0" w:firstLine="0"/>
              <w:jc w:val="left"/>
            </w:pPr>
            <w:r>
              <w:rPr>
                <w:sz w:val="22"/>
              </w:rPr>
              <w:t>Average</w:t>
            </w:r>
          </w:p>
        </w:tc>
        <w:tc>
          <w:tcPr>
            <w:tcW w:w="635" w:type="dxa"/>
            <w:tcBorders>
              <w:top w:val="single" w:sz="16" w:space="0" w:color="000000"/>
              <w:left w:val="single" w:sz="16" w:space="0" w:color="000000"/>
              <w:bottom w:val="single" w:sz="16" w:space="0" w:color="000000"/>
              <w:right w:val="single" w:sz="16" w:space="0" w:color="000000"/>
            </w:tcBorders>
          </w:tcPr>
          <w:p w14:paraId="03F38218" w14:textId="77777777" w:rsidR="004350B1" w:rsidRDefault="00000000">
            <w:pPr>
              <w:spacing w:after="0" w:line="259" w:lineRule="auto"/>
              <w:ind w:left="67" w:right="0" w:firstLine="0"/>
              <w:jc w:val="left"/>
            </w:pPr>
            <w:r>
              <w:rPr>
                <w:sz w:val="22"/>
              </w:rPr>
              <w:t>Std</w:t>
            </w:r>
          </w:p>
        </w:tc>
        <w:tc>
          <w:tcPr>
            <w:tcW w:w="1105" w:type="dxa"/>
            <w:tcBorders>
              <w:top w:val="single" w:sz="16" w:space="0" w:color="000000"/>
              <w:left w:val="single" w:sz="16" w:space="0" w:color="000000"/>
              <w:bottom w:val="single" w:sz="16" w:space="0" w:color="000000"/>
              <w:right w:val="single" w:sz="16" w:space="0" w:color="000000"/>
            </w:tcBorders>
          </w:tcPr>
          <w:p w14:paraId="2FD27A0F" w14:textId="77777777" w:rsidR="004350B1" w:rsidRDefault="00000000">
            <w:pPr>
              <w:spacing w:after="0" w:line="259" w:lineRule="auto"/>
              <w:ind w:left="85" w:right="0" w:firstLine="0"/>
              <w:jc w:val="left"/>
            </w:pPr>
            <w:r>
              <w:rPr>
                <w:sz w:val="22"/>
              </w:rPr>
              <w:t>Average</w:t>
            </w:r>
          </w:p>
        </w:tc>
        <w:tc>
          <w:tcPr>
            <w:tcW w:w="660" w:type="dxa"/>
            <w:tcBorders>
              <w:top w:val="single" w:sz="16" w:space="0" w:color="000000"/>
              <w:left w:val="single" w:sz="16" w:space="0" w:color="000000"/>
              <w:bottom w:val="single" w:sz="16" w:space="0" w:color="000000"/>
              <w:right w:val="single" w:sz="16" w:space="0" w:color="000000"/>
            </w:tcBorders>
          </w:tcPr>
          <w:p w14:paraId="38A152CA" w14:textId="77777777" w:rsidR="004350B1" w:rsidRDefault="00000000">
            <w:pPr>
              <w:spacing w:after="0" w:line="259" w:lineRule="auto"/>
              <w:ind w:left="82" w:right="0" w:firstLine="0"/>
              <w:jc w:val="left"/>
            </w:pPr>
            <w:r>
              <w:rPr>
                <w:sz w:val="22"/>
              </w:rPr>
              <w:t>Std</w:t>
            </w:r>
          </w:p>
        </w:tc>
        <w:tc>
          <w:tcPr>
            <w:tcW w:w="1020" w:type="dxa"/>
            <w:tcBorders>
              <w:top w:val="single" w:sz="16" w:space="0" w:color="000000"/>
              <w:left w:val="single" w:sz="16" w:space="0" w:color="000000"/>
              <w:bottom w:val="single" w:sz="16" w:space="0" w:color="000000"/>
              <w:right w:val="single" w:sz="16" w:space="0" w:color="000000"/>
            </w:tcBorders>
          </w:tcPr>
          <w:p w14:paraId="1FF1D1D9" w14:textId="77777777" w:rsidR="004350B1" w:rsidRDefault="00000000">
            <w:pPr>
              <w:spacing w:after="0" w:line="259" w:lineRule="auto"/>
              <w:ind w:left="45" w:right="0" w:firstLine="0"/>
              <w:jc w:val="left"/>
            </w:pPr>
            <w:r>
              <w:rPr>
                <w:sz w:val="22"/>
              </w:rPr>
              <w:t>Average</w:t>
            </w:r>
          </w:p>
        </w:tc>
        <w:tc>
          <w:tcPr>
            <w:tcW w:w="620" w:type="dxa"/>
            <w:tcBorders>
              <w:top w:val="single" w:sz="16" w:space="0" w:color="000000"/>
              <w:left w:val="single" w:sz="16" w:space="0" w:color="000000"/>
              <w:bottom w:val="single" w:sz="16" w:space="0" w:color="000000"/>
              <w:right w:val="single" w:sz="16" w:space="0" w:color="000000"/>
            </w:tcBorders>
          </w:tcPr>
          <w:p w14:paraId="1B0C29BB" w14:textId="77777777" w:rsidR="004350B1" w:rsidRDefault="00000000">
            <w:pPr>
              <w:spacing w:after="0" w:line="259" w:lineRule="auto"/>
              <w:ind w:left="60" w:right="0" w:firstLine="0"/>
              <w:jc w:val="left"/>
            </w:pPr>
            <w:r>
              <w:rPr>
                <w:sz w:val="22"/>
              </w:rPr>
              <w:t>Std</w:t>
            </w:r>
          </w:p>
        </w:tc>
        <w:tc>
          <w:tcPr>
            <w:tcW w:w="975" w:type="dxa"/>
            <w:tcBorders>
              <w:top w:val="single" w:sz="16" w:space="0" w:color="000000"/>
              <w:left w:val="single" w:sz="16" w:space="0" w:color="000000"/>
              <w:bottom w:val="single" w:sz="16" w:space="0" w:color="000000"/>
              <w:right w:val="single" w:sz="16" w:space="0" w:color="000000"/>
            </w:tcBorders>
          </w:tcPr>
          <w:p w14:paraId="3CA9B1BE" w14:textId="77777777" w:rsidR="004350B1" w:rsidRDefault="00000000">
            <w:pPr>
              <w:spacing w:after="0" w:line="259" w:lineRule="auto"/>
              <w:ind w:left="17" w:right="0" w:firstLine="0"/>
              <w:jc w:val="left"/>
            </w:pPr>
            <w:r>
              <w:rPr>
                <w:sz w:val="22"/>
              </w:rPr>
              <w:t>Average</w:t>
            </w:r>
          </w:p>
        </w:tc>
        <w:tc>
          <w:tcPr>
            <w:tcW w:w="600" w:type="dxa"/>
            <w:tcBorders>
              <w:top w:val="single" w:sz="16" w:space="0" w:color="000000"/>
              <w:left w:val="single" w:sz="16" w:space="0" w:color="000000"/>
              <w:bottom w:val="single" w:sz="16" w:space="0" w:color="000000"/>
              <w:right w:val="single" w:sz="16" w:space="0" w:color="000000"/>
            </w:tcBorders>
          </w:tcPr>
          <w:p w14:paraId="55149273" w14:textId="77777777" w:rsidR="004350B1" w:rsidRDefault="00000000">
            <w:pPr>
              <w:spacing w:after="0" w:line="259" w:lineRule="auto"/>
              <w:ind w:left="47" w:right="0" w:firstLine="0"/>
              <w:jc w:val="left"/>
            </w:pPr>
            <w:r>
              <w:rPr>
                <w:sz w:val="22"/>
              </w:rPr>
              <w:t>Std</w:t>
            </w:r>
          </w:p>
        </w:tc>
      </w:tr>
      <w:tr w:rsidR="004350B1" w14:paraId="5D54983D" w14:textId="77777777" w:rsidTr="00D66222">
        <w:trPr>
          <w:trHeight w:val="698"/>
        </w:trPr>
        <w:tc>
          <w:tcPr>
            <w:tcW w:w="2400" w:type="dxa"/>
            <w:tcBorders>
              <w:top w:val="single" w:sz="16" w:space="0" w:color="000000"/>
              <w:left w:val="single" w:sz="16" w:space="0" w:color="000000"/>
              <w:bottom w:val="single" w:sz="16" w:space="0" w:color="000000"/>
              <w:right w:val="single" w:sz="16" w:space="0" w:color="000000"/>
            </w:tcBorders>
          </w:tcPr>
          <w:p w14:paraId="58B32FF7" w14:textId="77777777" w:rsidR="004350B1" w:rsidRDefault="00000000">
            <w:pPr>
              <w:spacing w:after="0" w:line="259" w:lineRule="auto"/>
              <w:ind w:left="1" w:right="0" w:firstLine="0"/>
              <w:jc w:val="left"/>
            </w:pPr>
            <w:r>
              <w:rPr>
                <w:sz w:val="22"/>
              </w:rPr>
              <w:lastRenderedPageBreak/>
              <w:t>Serial</w:t>
            </w:r>
          </w:p>
        </w:tc>
        <w:tc>
          <w:tcPr>
            <w:tcW w:w="1003" w:type="dxa"/>
            <w:tcBorders>
              <w:top w:val="single" w:sz="16" w:space="0" w:color="000000"/>
              <w:left w:val="single" w:sz="16" w:space="0" w:color="000000"/>
              <w:bottom w:val="single" w:sz="8" w:space="0" w:color="000000"/>
              <w:right w:val="single" w:sz="8" w:space="0" w:color="000000"/>
            </w:tcBorders>
            <w:vAlign w:val="center"/>
          </w:tcPr>
          <w:p w14:paraId="6D43EE9E" w14:textId="3A216E36" w:rsidR="004350B1" w:rsidRDefault="00273F94" w:rsidP="00D66222">
            <w:pPr>
              <w:spacing w:after="0" w:line="259" w:lineRule="auto"/>
              <w:ind w:left="7" w:right="0" w:firstLine="0"/>
              <w:jc w:val="center"/>
            </w:pPr>
            <w:r>
              <w:t>16.64</w:t>
            </w:r>
          </w:p>
        </w:tc>
        <w:tc>
          <w:tcPr>
            <w:tcW w:w="635" w:type="dxa"/>
            <w:tcBorders>
              <w:top w:val="single" w:sz="16" w:space="0" w:color="000000"/>
              <w:left w:val="single" w:sz="8" w:space="0" w:color="000000"/>
              <w:bottom w:val="single" w:sz="8" w:space="0" w:color="000000"/>
              <w:right w:val="single" w:sz="8" w:space="0" w:color="000000"/>
            </w:tcBorders>
            <w:vAlign w:val="center"/>
          </w:tcPr>
          <w:p w14:paraId="62262612" w14:textId="37329428" w:rsidR="004350B1" w:rsidRDefault="00273F94" w:rsidP="00D66222">
            <w:pPr>
              <w:spacing w:after="0" w:line="259" w:lineRule="auto"/>
              <w:ind w:left="0" w:right="0" w:firstLine="0"/>
              <w:jc w:val="center"/>
            </w:pPr>
            <w:r>
              <w:rPr>
                <w:rFonts w:ascii="Arial" w:eastAsia="Arial" w:hAnsi="Arial" w:cs="Arial"/>
                <w:sz w:val="20"/>
              </w:rPr>
              <w:t>9.8775</w:t>
            </w:r>
          </w:p>
        </w:tc>
        <w:tc>
          <w:tcPr>
            <w:tcW w:w="1105" w:type="dxa"/>
            <w:tcBorders>
              <w:top w:val="single" w:sz="16" w:space="0" w:color="000000"/>
              <w:left w:val="single" w:sz="8" w:space="0" w:color="000000"/>
              <w:bottom w:val="single" w:sz="8" w:space="0" w:color="000000"/>
              <w:right w:val="single" w:sz="8" w:space="0" w:color="000000"/>
            </w:tcBorders>
            <w:shd w:val="clear" w:color="auto" w:fill="999999"/>
            <w:vAlign w:val="center"/>
          </w:tcPr>
          <w:p w14:paraId="6C8F7859" w14:textId="77777777" w:rsidR="004350B1" w:rsidRDefault="004350B1" w:rsidP="00D66222">
            <w:pPr>
              <w:spacing w:after="160" w:line="259" w:lineRule="auto"/>
              <w:ind w:left="0" w:right="0" w:firstLine="0"/>
              <w:jc w:val="center"/>
            </w:pPr>
          </w:p>
        </w:tc>
        <w:tc>
          <w:tcPr>
            <w:tcW w:w="660" w:type="dxa"/>
            <w:tcBorders>
              <w:top w:val="single" w:sz="16" w:space="0" w:color="000000"/>
              <w:left w:val="single" w:sz="8" w:space="0" w:color="000000"/>
              <w:bottom w:val="single" w:sz="8" w:space="0" w:color="000000"/>
              <w:right w:val="single" w:sz="8" w:space="0" w:color="000000"/>
            </w:tcBorders>
            <w:shd w:val="clear" w:color="auto" w:fill="999999"/>
            <w:vAlign w:val="center"/>
          </w:tcPr>
          <w:p w14:paraId="5708D92E" w14:textId="77777777" w:rsidR="004350B1" w:rsidRDefault="004350B1" w:rsidP="00D66222">
            <w:pPr>
              <w:spacing w:after="160" w:line="259" w:lineRule="auto"/>
              <w:ind w:left="0" w:right="0" w:firstLine="0"/>
              <w:jc w:val="center"/>
            </w:pPr>
          </w:p>
        </w:tc>
        <w:tc>
          <w:tcPr>
            <w:tcW w:w="1020" w:type="dxa"/>
            <w:tcBorders>
              <w:top w:val="single" w:sz="16" w:space="0" w:color="000000"/>
              <w:left w:val="single" w:sz="8" w:space="0" w:color="000000"/>
              <w:bottom w:val="single" w:sz="8" w:space="0" w:color="000000"/>
              <w:right w:val="single" w:sz="8" w:space="0" w:color="000000"/>
            </w:tcBorders>
            <w:shd w:val="clear" w:color="auto" w:fill="999999"/>
            <w:vAlign w:val="center"/>
          </w:tcPr>
          <w:p w14:paraId="09809474" w14:textId="77777777" w:rsidR="004350B1" w:rsidRDefault="004350B1" w:rsidP="00D66222">
            <w:pPr>
              <w:spacing w:after="160" w:line="259" w:lineRule="auto"/>
              <w:ind w:left="0" w:right="0" w:firstLine="0"/>
              <w:jc w:val="center"/>
            </w:pPr>
          </w:p>
        </w:tc>
        <w:tc>
          <w:tcPr>
            <w:tcW w:w="620" w:type="dxa"/>
            <w:tcBorders>
              <w:top w:val="single" w:sz="16" w:space="0" w:color="000000"/>
              <w:left w:val="single" w:sz="8" w:space="0" w:color="000000"/>
              <w:bottom w:val="single" w:sz="8" w:space="0" w:color="000000"/>
              <w:right w:val="single" w:sz="8" w:space="0" w:color="000000"/>
            </w:tcBorders>
            <w:shd w:val="clear" w:color="auto" w:fill="999999"/>
            <w:vAlign w:val="center"/>
          </w:tcPr>
          <w:p w14:paraId="24CBD858" w14:textId="77777777" w:rsidR="004350B1" w:rsidRDefault="004350B1" w:rsidP="00D66222">
            <w:pPr>
              <w:spacing w:after="160" w:line="259" w:lineRule="auto"/>
              <w:ind w:left="0" w:right="0" w:firstLine="0"/>
              <w:jc w:val="center"/>
            </w:pPr>
          </w:p>
        </w:tc>
        <w:tc>
          <w:tcPr>
            <w:tcW w:w="975" w:type="dxa"/>
            <w:tcBorders>
              <w:top w:val="single" w:sz="16" w:space="0" w:color="000000"/>
              <w:left w:val="single" w:sz="8" w:space="0" w:color="000000"/>
              <w:bottom w:val="single" w:sz="8" w:space="0" w:color="000000"/>
              <w:right w:val="single" w:sz="8" w:space="0" w:color="000000"/>
            </w:tcBorders>
            <w:shd w:val="clear" w:color="auto" w:fill="999999"/>
            <w:vAlign w:val="center"/>
          </w:tcPr>
          <w:p w14:paraId="3B377645" w14:textId="77777777" w:rsidR="004350B1" w:rsidRDefault="004350B1" w:rsidP="00D66222">
            <w:pPr>
              <w:spacing w:after="160" w:line="259" w:lineRule="auto"/>
              <w:ind w:left="0" w:right="0" w:firstLine="0"/>
              <w:jc w:val="center"/>
            </w:pPr>
          </w:p>
        </w:tc>
        <w:tc>
          <w:tcPr>
            <w:tcW w:w="600" w:type="dxa"/>
            <w:tcBorders>
              <w:top w:val="single" w:sz="16" w:space="0" w:color="000000"/>
              <w:left w:val="single" w:sz="8" w:space="0" w:color="000000"/>
              <w:bottom w:val="single" w:sz="8" w:space="0" w:color="000000"/>
              <w:right w:val="single" w:sz="8" w:space="0" w:color="000000"/>
            </w:tcBorders>
            <w:shd w:val="clear" w:color="auto" w:fill="999999"/>
            <w:vAlign w:val="center"/>
          </w:tcPr>
          <w:p w14:paraId="59C107C9" w14:textId="77777777" w:rsidR="004350B1" w:rsidRDefault="004350B1" w:rsidP="00D66222">
            <w:pPr>
              <w:spacing w:after="160" w:line="259" w:lineRule="auto"/>
              <w:ind w:left="0" w:right="0" w:firstLine="0"/>
              <w:jc w:val="center"/>
            </w:pPr>
          </w:p>
        </w:tc>
      </w:tr>
      <w:tr w:rsidR="004350B1" w14:paraId="12A5D135" w14:textId="77777777" w:rsidTr="00D66222">
        <w:trPr>
          <w:trHeight w:val="680"/>
        </w:trPr>
        <w:tc>
          <w:tcPr>
            <w:tcW w:w="2400" w:type="dxa"/>
            <w:tcBorders>
              <w:top w:val="single" w:sz="16" w:space="0" w:color="000000"/>
              <w:left w:val="single" w:sz="16" w:space="0" w:color="000000"/>
              <w:bottom w:val="single" w:sz="16" w:space="0" w:color="000000"/>
              <w:right w:val="single" w:sz="16" w:space="0" w:color="000000"/>
            </w:tcBorders>
          </w:tcPr>
          <w:p w14:paraId="11613D6C" w14:textId="77777777" w:rsidR="004350B1" w:rsidRDefault="00000000">
            <w:pPr>
              <w:spacing w:after="0" w:line="259" w:lineRule="auto"/>
              <w:ind w:left="1" w:right="0" w:firstLine="0"/>
              <w:jc w:val="left"/>
            </w:pPr>
            <w:r>
              <w:rPr>
                <w:sz w:val="22"/>
              </w:rPr>
              <w:t>One mutex for entire list</w:t>
            </w:r>
          </w:p>
        </w:tc>
        <w:tc>
          <w:tcPr>
            <w:tcW w:w="1003" w:type="dxa"/>
            <w:tcBorders>
              <w:top w:val="single" w:sz="8" w:space="0" w:color="000000"/>
              <w:left w:val="single" w:sz="16" w:space="0" w:color="000000"/>
              <w:bottom w:val="single" w:sz="8" w:space="0" w:color="000000"/>
              <w:right w:val="single" w:sz="8" w:space="0" w:color="000000"/>
            </w:tcBorders>
            <w:vAlign w:val="center"/>
          </w:tcPr>
          <w:p w14:paraId="5A7E02DE" w14:textId="47E503A6" w:rsidR="004350B1" w:rsidRDefault="00273F94" w:rsidP="00D66222">
            <w:pPr>
              <w:spacing w:after="0" w:line="259" w:lineRule="auto"/>
              <w:ind w:left="7" w:right="0" w:firstLine="0"/>
              <w:jc w:val="center"/>
            </w:pPr>
            <w:r>
              <w:t>7.18</w:t>
            </w:r>
          </w:p>
        </w:tc>
        <w:tc>
          <w:tcPr>
            <w:tcW w:w="635" w:type="dxa"/>
            <w:tcBorders>
              <w:top w:val="single" w:sz="8" w:space="0" w:color="000000"/>
              <w:left w:val="single" w:sz="8" w:space="0" w:color="000000"/>
              <w:bottom w:val="single" w:sz="8" w:space="0" w:color="000000"/>
              <w:right w:val="single" w:sz="8" w:space="0" w:color="000000"/>
            </w:tcBorders>
            <w:vAlign w:val="center"/>
          </w:tcPr>
          <w:p w14:paraId="2F40E60D" w14:textId="2FAAF161" w:rsidR="004350B1" w:rsidRDefault="00273F94" w:rsidP="00D66222">
            <w:pPr>
              <w:spacing w:after="0" w:line="259" w:lineRule="auto"/>
              <w:ind w:left="0" w:right="0" w:firstLine="0"/>
              <w:jc w:val="center"/>
            </w:pPr>
            <w:r>
              <w:rPr>
                <w:rFonts w:ascii="Arial" w:eastAsia="Arial" w:hAnsi="Arial" w:cs="Arial"/>
                <w:sz w:val="20"/>
              </w:rPr>
              <w:t>7.231</w:t>
            </w:r>
          </w:p>
        </w:tc>
        <w:tc>
          <w:tcPr>
            <w:tcW w:w="1105" w:type="dxa"/>
            <w:tcBorders>
              <w:top w:val="single" w:sz="8" w:space="0" w:color="000000"/>
              <w:left w:val="single" w:sz="8" w:space="0" w:color="000000"/>
              <w:bottom w:val="single" w:sz="8" w:space="0" w:color="000000"/>
              <w:right w:val="single" w:sz="8" w:space="0" w:color="000000"/>
            </w:tcBorders>
            <w:vAlign w:val="center"/>
          </w:tcPr>
          <w:p w14:paraId="67C64DAC" w14:textId="054B67C7" w:rsidR="004350B1" w:rsidRDefault="00273F94" w:rsidP="00D66222">
            <w:pPr>
              <w:spacing w:after="0" w:line="259" w:lineRule="auto"/>
              <w:ind w:left="5" w:right="0" w:firstLine="0"/>
              <w:jc w:val="center"/>
            </w:pPr>
            <w:r>
              <w:rPr>
                <w:rFonts w:ascii="Arial" w:eastAsia="Arial" w:hAnsi="Arial" w:cs="Arial"/>
                <w:sz w:val="20"/>
              </w:rPr>
              <w:t>12.13</w:t>
            </w:r>
          </w:p>
        </w:tc>
        <w:tc>
          <w:tcPr>
            <w:tcW w:w="660" w:type="dxa"/>
            <w:tcBorders>
              <w:top w:val="single" w:sz="8" w:space="0" w:color="000000"/>
              <w:left w:val="single" w:sz="8" w:space="0" w:color="000000"/>
              <w:bottom w:val="single" w:sz="8" w:space="0" w:color="000000"/>
              <w:right w:val="single" w:sz="8" w:space="0" w:color="000000"/>
            </w:tcBorders>
            <w:vAlign w:val="center"/>
          </w:tcPr>
          <w:p w14:paraId="3D9EAE3B" w14:textId="35CAA965" w:rsidR="004350B1" w:rsidRDefault="00273F94" w:rsidP="00D66222">
            <w:pPr>
              <w:spacing w:after="0" w:line="259" w:lineRule="auto"/>
              <w:ind w:left="0" w:right="0" w:firstLine="0"/>
              <w:jc w:val="center"/>
            </w:pPr>
            <w:r>
              <w:t>7.492</w:t>
            </w:r>
          </w:p>
        </w:tc>
        <w:tc>
          <w:tcPr>
            <w:tcW w:w="1020" w:type="dxa"/>
            <w:tcBorders>
              <w:top w:val="single" w:sz="8" w:space="0" w:color="000000"/>
              <w:left w:val="single" w:sz="8" w:space="0" w:color="000000"/>
              <w:bottom w:val="single" w:sz="8" w:space="0" w:color="000000"/>
              <w:right w:val="single" w:sz="8" w:space="0" w:color="000000"/>
            </w:tcBorders>
            <w:vAlign w:val="center"/>
          </w:tcPr>
          <w:p w14:paraId="0B8ED2BF" w14:textId="27A11135" w:rsidR="004350B1" w:rsidRDefault="00273F94" w:rsidP="00D66222">
            <w:pPr>
              <w:spacing w:after="0" w:line="259" w:lineRule="auto"/>
              <w:ind w:right="0" w:firstLine="0"/>
              <w:jc w:val="center"/>
            </w:pPr>
            <w:r>
              <w:rPr>
                <w:rFonts w:ascii="Arial" w:eastAsia="Arial" w:hAnsi="Arial" w:cs="Arial"/>
                <w:sz w:val="20"/>
              </w:rPr>
              <w:t>12.76</w:t>
            </w:r>
          </w:p>
        </w:tc>
        <w:tc>
          <w:tcPr>
            <w:tcW w:w="620" w:type="dxa"/>
            <w:tcBorders>
              <w:top w:val="single" w:sz="8" w:space="0" w:color="000000"/>
              <w:left w:val="single" w:sz="8" w:space="0" w:color="000000"/>
              <w:bottom w:val="single" w:sz="8" w:space="0" w:color="000000"/>
              <w:right w:val="single" w:sz="8" w:space="0" w:color="000000"/>
            </w:tcBorders>
            <w:vAlign w:val="center"/>
          </w:tcPr>
          <w:p w14:paraId="01379D8A" w14:textId="153E245D" w:rsidR="004350B1" w:rsidRDefault="00273F94" w:rsidP="00D66222">
            <w:pPr>
              <w:spacing w:after="0" w:line="259" w:lineRule="auto"/>
              <w:ind w:left="0" w:right="0" w:firstLine="0"/>
              <w:jc w:val="center"/>
            </w:pPr>
            <w:r>
              <w:rPr>
                <w:rFonts w:ascii="Arial" w:eastAsia="Arial" w:hAnsi="Arial" w:cs="Arial"/>
                <w:sz w:val="20"/>
              </w:rPr>
              <w:t>5.927</w:t>
            </w:r>
          </w:p>
        </w:tc>
        <w:tc>
          <w:tcPr>
            <w:tcW w:w="975" w:type="dxa"/>
            <w:tcBorders>
              <w:top w:val="single" w:sz="8" w:space="0" w:color="000000"/>
              <w:left w:val="single" w:sz="8" w:space="0" w:color="000000"/>
              <w:bottom w:val="single" w:sz="8" w:space="0" w:color="000000"/>
              <w:right w:val="single" w:sz="8" w:space="0" w:color="000000"/>
            </w:tcBorders>
            <w:vAlign w:val="center"/>
          </w:tcPr>
          <w:p w14:paraId="4DA37ACB" w14:textId="7C1B71B5" w:rsidR="004350B1" w:rsidRDefault="00273F94" w:rsidP="00D66222">
            <w:pPr>
              <w:spacing w:after="0" w:line="259" w:lineRule="auto"/>
              <w:ind w:left="0" w:right="0" w:firstLine="0"/>
              <w:jc w:val="center"/>
            </w:pPr>
            <w:r>
              <w:rPr>
                <w:rFonts w:ascii="Arial" w:eastAsia="Arial" w:hAnsi="Arial" w:cs="Arial"/>
                <w:sz w:val="20"/>
              </w:rPr>
              <w:t>22.51</w:t>
            </w:r>
          </w:p>
        </w:tc>
        <w:tc>
          <w:tcPr>
            <w:tcW w:w="600" w:type="dxa"/>
            <w:tcBorders>
              <w:top w:val="single" w:sz="8" w:space="0" w:color="000000"/>
              <w:left w:val="single" w:sz="8" w:space="0" w:color="000000"/>
              <w:bottom w:val="single" w:sz="8" w:space="0" w:color="000000"/>
              <w:right w:val="single" w:sz="8" w:space="0" w:color="000000"/>
            </w:tcBorders>
            <w:vAlign w:val="center"/>
          </w:tcPr>
          <w:p w14:paraId="13AA986A" w14:textId="1957A978" w:rsidR="004350B1" w:rsidRDefault="00273F94" w:rsidP="00D66222">
            <w:pPr>
              <w:spacing w:after="0" w:line="259" w:lineRule="auto"/>
              <w:ind w:left="0" w:right="0" w:firstLine="0"/>
              <w:jc w:val="center"/>
            </w:pPr>
            <w:r>
              <w:rPr>
                <w:rFonts w:ascii="Arial" w:eastAsia="Arial" w:hAnsi="Arial" w:cs="Arial"/>
                <w:sz w:val="20"/>
              </w:rPr>
              <w:t>9.7604</w:t>
            </w:r>
          </w:p>
        </w:tc>
      </w:tr>
      <w:tr w:rsidR="004350B1" w14:paraId="6C6B0576" w14:textId="77777777" w:rsidTr="00D66222">
        <w:trPr>
          <w:trHeight w:val="680"/>
        </w:trPr>
        <w:tc>
          <w:tcPr>
            <w:tcW w:w="2400" w:type="dxa"/>
            <w:tcBorders>
              <w:top w:val="single" w:sz="16" w:space="0" w:color="000000"/>
              <w:left w:val="single" w:sz="16" w:space="0" w:color="000000"/>
              <w:bottom w:val="single" w:sz="16" w:space="0" w:color="000000"/>
              <w:right w:val="single" w:sz="16" w:space="0" w:color="000000"/>
            </w:tcBorders>
          </w:tcPr>
          <w:p w14:paraId="7E57A8A7" w14:textId="77777777" w:rsidR="004350B1" w:rsidRDefault="00000000">
            <w:pPr>
              <w:spacing w:after="0" w:line="259" w:lineRule="auto"/>
              <w:ind w:left="1" w:right="0" w:firstLine="0"/>
              <w:jc w:val="left"/>
            </w:pPr>
            <w:r>
              <w:rPr>
                <w:sz w:val="22"/>
              </w:rPr>
              <w:t>Read-Write lock</w:t>
            </w:r>
          </w:p>
        </w:tc>
        <w:tc>
          <w:tcPr>
            <w:tcW w:w="1003" w:type="dxa"/>
            <w:tcBorders>
              <w:top w:val="single" w:sz="8" w:space="0" w:color="000000"/>
              <w:left w:val="single" w:sz="16" w:space="0" w:color="000000"/>
              <w:bottom w:val="single" w:sz="8" w:space="0" w:color="000000"/>
              <w:right w:val="single" w:sz="8" w:space="0" w:color="000000"/>
            </w:tcBorders>
            <w:vAlign w:val="center"/>
          </w:tcPr>
          <w:p w14:paraId="03EE1D09" w14:textId="2CFE2080" w:rsidR="004350B1" w:rsidRDefault="00273F94" w:rsidP="00D66222">
            <w:pPr>
              <w:spacing w:after="0" w:line="259" w:lineRule="auto"/>
              <w:ind w:left="7" w:right="0" w:firstLine="0"/>
              <w:jc w:val="center"/>
            </w:pPr>
            <w:r>
              <w:rPr>
                <w:rFonts w:ascii="Arial" w:eastAsia="Arial" w:hAnsi="Arial" w:cs="Arial"/>
                <w:sz w:val="20"/>
              </w:rPr>
              <w:t>9.33</w:t>
            </w:r>
          </w:p>
        </w:tc>
        <w:tc>
          <w:tcPr>
            <w:tcW w:w="635" w:type="dxa"/>
            <w:tcBorders>
              <w:top w:val="single" w:sz="8" w:space="0" w:color="000000"/>
              <w:left w:val="single" w:sz="8" w:space="0" w:color="000000"/>
              <w:bottom w:val="single" w:sz="8" w:space="0" w:color="000000"/>
              <w:right w:val="single" w:sz="8" w:space="0" w:color="000000"/>
            </w:tcBorders>
            <w:vAlign w:val="center"/>
          </w:tcPr>
          <w:p w14:paraId="60DC9A3D" w14:textId="3EE309CA" w:rsidR="004350B1" w:rsidRDefault="00273F94" w:rsidP="00D66222">
            <w:pPr>
              <w:spacing w:after="0" w:line="259" w:lineRule="auto"/>
              <w:ind w:left="0" w:right="0" w:firstLine="0"/>
              <w:jc w:val="center"/>
            </w:pPr>
            <w:r>
              <w:rPr>
                <w:rFonts w:ascii="Arial" w:eastAsia="Arial" w:hAnsi="Arial" w:cs="Arial"/>
                <w:sz w:val="20"/>
              </w:rPr>
              <w:t>7.590</w:t>
            </w:r>
          </w:p>
        </w:tc>
        <w:tc>
          <w:tcPr>
            <w:tcW w:w="1105" w:type="dxa"/>
            <w:tcBorders>
              <w:top w:val="single" w:sz="8" w:space="0" w:color="000000"/>
              <w:left w:val="single" w:sz="8" w:space="0" w:color="000000"/>
              <w:bottom w:val="single" w:sz="8" w:space="0" w:color="000000"/>
              <w:right w:val="single" w:sz="8" w:space="0" w:color="000000"/>
            </w:tcBorders>
            <w:vAlign w:val="center"/>
          </w:tcPr>
          <w:p w14:paraId="0A160A4D" w14:textId="69596ACD" w:rsidR="004350B1" w:rsidRDefault="00273F94" w:rsidP="00D66222">
            <w:pPr>
              <w:spacing w:after="0" w:line="259" w:lineRule="auto"/>
              <w:ind w:left="5" w:right="0" w:firstLine="0"/>
              <w:jc w:val="center"/>
            </w:pPr>
            <w:r>
              <w:rPr>
                <w:rFonts w:ascii="Arial" w:eastAsia="Arial" w:hAnsi="Arial" w:cs="Arial"/>
                <w:sz w:val="20"/>
              </w:rPr>
              <w:t>15.02</w:t>
            </w:r>
          </w:p>
        </w:tc>
        <w:tc>
          <w:tcPr>
            <w:tcW w:w="660" w:type="dxa"/>
            <w:tcBorders>
              <w:top w:val="single" w:sz="8" w:space="0" w:color="000000"/>
              <w:left w:val="single" w:sz="8" w:space="0" w:color="000000"/>
              <w:bottom w:val="single" w:sz="8" w:space="0" w:color="000000"/>
              <w:right w:val="single" w:sz="8" w:space="0" w:color="000000"/>
            </w:tcBorders>
            <w:vAlign w:val="center"/>
          </w:tcPr>
          <w:p w14:paraId="0A95F448" w14:textId="149006C1" w:rsidR="004350B1" w:rsidRDefault="00273F94" w:rsidP="00D66222">
            <w:pPr>
              <w:spacing w:after="0" w:line="259" w:lineRule="auto"/>
              <w:ind w:left="0" w:right="0" w:firstLine="0"/>
              <w:jc w:val="center"/>
            </w:pPr>
            <w:r>
              <w:rPr>
                <w:rFonts w:ascii="Arial" w:eastAsia="Arial" w:hAnsi="Arial" w:cs="Arial"/>
                <w:sz w:val="20"/>
              </w:rPr>
              <w:t>9.902</w:t>
            </w:r>
          </w:p>
        </w:tc>
        <w:tc>
          <w:tcPr>
            <w:tcW w:w="1020" w:type="dxa"/>
            <w:tcBorders>
              <w:top w:val="single" w:sz="8" w:space="0" w:color="000000"/>
              <w:left w:val="single" w:sz="8" w:space="0" w:color="000000"/>
              <w:bottom w:val="single" w:sz="8" w:space="0" w:color="000000"/>
              <w:right w:val="single" w:sz="8" w:space="0" w:color="000000"/>
            </w:tcBorders>
            <w:vAlign w:val="center"/>
          </w:tcPr>
          <w:p w14:paraId="35C92C7F" w14:textId="5ECADE33" w:rsidR="004350B1" w:rsidRDefault="007C1C71" w:rsidP="00D66222">
            <w:pPr>
              <w:spacing w:after="0" w:line="259" w:lineRule="auto"/>
              <w:ind w:right="0" w:firstLine="0"/>
              <w:jc w:val="center"/>
            </w:pPr>
            <w:r>
              <w:rPr>
                <w:rFonts w:ascii="Arial" w:eastAsia="Arial" w:hAnsi="Arial" w:cs="Arial"/>
                <w:sz w:val="20"/>
              </w:rPr>
              <w:t>1</w:t>
            </w:r>
            <w:r w:rsidR="00273F94">
              <w:rPr>
                <w:rFonts w:ascii="Arial" w:eastAsia="Arial" w:hAnsi="Arial" w:cs="Arial"/>
                <w:sz w:val="20"/>
              </w:rPr>
              <w:t>4.23</w:t>
            </w:r>
          </w:p>
        </w:tc>
        <w:tc>
          <w:tcPr>
            <w:tcW w:w="620" w:type="dxa"/>
            <w:tcBorders>
              <w:top w:val="single" w:sz="8" w:space="0" w:color="000000"/>
              <w:left w:val="single" w:sz="8" w:space="0" w:color="000000"/>
              <w:bottom w:val="single" w:sz="8" w:space="0" w:color="000000"/>
              <w:right w:val="single" w:sz="8" w:space="0" w:color="000000"/>
            </w:tcBorders>
            <w:vAlign w:val="center"/>
          </w:tcPr>
          <w:p w14:paraId="01BCE2C6" w14:textId="31BFBBAE" w:rsidR="004350B1" w:rsidRDefault="00273F94" w:rsidP="00D66222">
            <w:pPr>
              <w:spacing w:after="0" w:line="259" w:lineRule="auto"/>
              <w:ind w:left="0" w:right="0" w:firstLine="0"/>
              <w:jc w:val="center"/>
            </w:pPr>
            <w:r>
              <w:rPr>
                <w:rFonts w:ascii="Arial" w:eastAsia="Arial" w:hAnsi="Arial" w:cs="Arial"/>
                <w:sz w:val="20"/>
              </w:rPr>
              <w:t>6.2746</w:t>
            </w:r>
          </w:p>
        </w:tc>
        <w:tc>
          <w:tcPr>
            <w:tcW w:w="975" w:type="dxa"/>
            <w:tcBorders>
              <w:top w:val="single" w:sz="8" w:space="0" w:color="000000"/>
              <w:left w:val="single" w:sz="8" w:space="0" w:color="000000"/>
              <w:bottom w:val="single" w:sz="8" w:space="0" w:color="000000"/>
              <w:right w:val="single" w:sz="8" w:space="0" w:color="000000"/>
            </w:tcBorders>
            <w:vAlign w:val="center"/>
          </w:tcPr>
          <w:p w14:paraId="46548937" w14:textId="102C504C" w:rsidR="004350B1" w:rsidRDefault="00273F94" w:rsidP="00D66222">
            <w:pPr>
              <w:spacing w:after="0" w:line="259" w:lineRule="auto"/>
              <w:ind w:left="0" w:right="0" w:firstLine="0"/>
              <w:jc w:val="center"/>
            </w:pPr>
            <w:r>
              <w:rPr>
                <w:rFonts w:ascii="Arial" w:eastAsia="Arial" w:hAnsi="Arial" w:cs="Arial"/>
                <w:sz w:val="20"/>
              </w:rPr>
              <w:t>16.06</w:t>
            </w:r>
          </w:p>
        </w:tc>
        <w:tc>
          <w:tcPr>
            <w:tcW w:w="600" w:type="dxa"/>
            <w:tcBorders>
              <w:top w:val="single" w:sz="8" w:space="0" w:color="000000"/>
              <w:left w:val="single" w:sz="8" w:space="0" w:color="000000"/>
              <w:bottom w:val="single" w:sz="8" w:space="0" w:color="000000"/>
              <w:right w:val="single" w:sz="8" w:space="0" w:color="000000"/>
            </w:tcBorders>
            <w:vAlign w:val="center"/>
          </w:tcPr>
          <w:p w14:paraId="3420E12B" w14:textId="7654926E" w:rsidR="004350B1" w:rsidRDefault="00273F94" w:rsidP="00D66222">
            <w:pPr>
              <w:spacing w:after="0" w:line="259" w:lineRule="auto"/>
              <w:ind w:left="0" w:right="0" w:firstLine="0"/>
              <w:jc w:val="center"/>
            </w:pPr>
            <w:r>
              <w:rPr>
                <w:rFonts w:ascii="Arial" w:eastAsia="Arial" w:hAnsi="Arial" w:cs="Arial"/>
                <w:sz w:val="20"/>
              </w:rPr>
              <w:t>9.910</w:t>
            </w:r>
          </w:p>
        </w:tc>
      </w:tr>
    </w:tbl>
    <w:p w14:paraId="7C86E222" w14:textId="77777777" w:rsidR="00D66222" w:rsidRDefault="00D66222">
      <w:pPr>
        <w:spacing w:after="3" w:line="259" w:lineRule="auto"/>
        <w:ind w:left="-5" w:right="0"/>
        <w:jc w:val="left"/>
        <w:rPr>
          <w:b/>
          <w:i/>
        </w:rPr>
      </w:pPr>
    </w:p>
    <w:p w14:paraId="18AA4779" w14:textId="77777777" w:rsidR="00D66222" w:rsidRDefault="00000000" w:rsidP="00D66222">
      <w:pPr>
        <w:pStyle w:val="Heading3"/>
      </w:pPr>
      <w:r>
        <w:rPr>
          <w:rFonts w:eastAsia="Times New Roman"/>
        </w:rPr>
        <w:t xml:space="preserve">Case </w:t>
      </w:r>
      <w:proofErr w:type="gramStart"/>
      <w:r>
        <w:rPr>
          <w:rFonts w:eastAsia="Times New Roman"/>
        </w:rPr>
        <w:t>2 :</w:t>
      </w:r>
      <w:proofErr w:type="gramEnd"/>
    </w:p>
    <w:p w14:paraId="60BD6DB6" w14:textId="77A347AB" w:rsidR="004350B1" w:rsidRDefault="00000000">
      <w:pPr>
        <w:spacing w:after="3" w:line="259" w:lineRule="auto"/>
        <w:ind w:left="-5" w:right="0"/>
        <w:jc w:val="left"/>
        <w:rPr>
          <w:b/>
          <w:i/>
        </w:rPr>
      </w:pPr>
      <w:r>
        <w:rPr>
          <w:b/>
          <w:i/>
        </w:rPr>
        <w:t xml:space="preserve">n = 1,000 and m = 10,000, </w:t>
      </w:r>
      <w:proofErr w:type="spellStart"/>
      <w:r>
        <w:rPr>
          <w:b/>
          <w:i/>
        </w:rPr>
        <w:t>m</w:t>
      </w:r>
      <w:r>
        <w:rPr>
          <w:b/>
          <w:i/>
          <w:sz w:val="14"/>
        </w:rPr>
        <w:t>Member</w:t>
      </w:r>
      <w:proofErr w:type="spellEnd"/>
      <w:r>
        <w:rPr>
          <w:b/>
          <w:i/>
          <w:sz w:val="14"/>
        </w:rPr>
        <w:t xml:space="preserve"> </w:t>
      </w:r>
      <w:r>
        <w:rPr>
          <w:b/>
          <w:i/>
        </w:rPr>
        <w:t xml:space="preserve">= 0.90, </w:t>
      </w:r>
      <w:proofErr w:type="spellStart"/>
      <w:r>
        <w:rPr>
          <w:b/>
          <w:i/>
        </w:rPr>
        <w:t>m</w:t>
      </w:r>
      <w:r>
        <w:rPr>
          <w:b/>
          <w:i/>
          <w:sz w:val="14"/>
        </w:rPr>
        <w:t>Indert</w:t>
      </w:r>
      <w:proofErr w:type="spellEnd"/>
      <w:r>
        <w:rPr>
          <w:b/>
          <w:i/>
          <w:sz w:val="14"/>
        </w:rPr>
        <w:t xml:space="preserve"> </w:t>
      </w:r>
      <w:r>
        <w:rPr>
          <w:b/>
          <w:i/>
        </w:rPr>
        <w:t xml:space="preserve">= 0.05, </w:t>
      </w:r>
      <w:proofErr w:type="spellStart"/>
      <w:r>
        <w:rPr>
          <w:b/>
          <w:i/>
        </w:rPr>
        <w:t>m</w:t>
      </w:r>
      <w:r>
        <w:rPr>
          <w:b/>
          <w:i/>
          <w:sz w:val="14"/>
        </w:rPr>
        <w:t>Delete</w:t>
      </w:r>
      <w:proofErr w:type="spellEnd"/>
      <w:r>
        <w:rPr>
          <w:b/>
          <w:i/>
          <w:sz w:val="14"/>
        </w:rPr>
        <w:t xml:space="preserve"> </w:t>
      </w:r>
      <w:r>
        <w:rPr>
          <w:b/>
          <w:i/>
        </w:rPr>
        <w:t>= 0.05</w:t>
      </w:r>
    </w:p>
    <w:p w14:paraId="4E01531F" w14:textId="77777777" w:rsidR="00D66222" w:rsidRDefault="00D66222">
      <w:pPr>
        <w:spacing w:after="3" w:line="259" w:lineRule="auto"/>
        <w:ind w:left="-5" w:right="0"/>
        <w:jc w:val="left"/>
      </w:pPr>
    </w:p>
    <w:tbl>
      <w:tblPr>
        <w:tblStyle w:val="TableGrid"/>
        <w:tblW w:w="9018" w:type="dxa"/>
        <w:tblInd w:w="0" w:type="dxa"/>
        <w:tblCellMar>
          <w:top w:w="61" w:type="dxa"/>
          <w:left w:w="104" w:type="dxa"/>
          <w:right w:w="109" w:type="dxa"/>
        </w:tblCellMar>
        <w:tblLook w:val="04A0" w:firstRow="1" w:lastRow="0" w:firstColumn="1" w:lastColumn="0" w:noHBand="0" w:noVBand="1"/>
      </w:tblPr>
      <w:tblGrid>
        <w:gridCol w:w="1890"/>
        <w:gridCol w:w="997"/>
        <w:gridCol w:w="825"/>
        <w:gridCol w:w="1067"/>
        <w:gridCol w:w="825"/>
        <w:gridCol w:w="1010"/>
        <w:gridCol w:w="714"/>
        <w:gridCol w:w="976"/>
        <w:gridCol w:w="714"/>
      </w:tblGrid>
      <w:tr w:rsidR="004350B1" w14:paraId="4F2A3F2E" w14:textId="77777777">
        <w:trPr>
          <w:trHeight w:val="380"/>
        </w:trPr>
        <w:tc>
          <w:tcPr>
            <w:tcW w:w="2400" w:type="dxa"/>
            <w:vMerge w:val="restart"/>
            <w:tcBorders>
              <w:top w:val="single" w:sz="16" w:space="0" w:color="000000"/>
              <w:left w:val="single" w:sz="16" w:space="0" w:color="000000"/>
              <w:bottom w:val="single" w:sz="16" w:space="0" w:color="000000"/>
              <w:right w:val="single" w:sz="16" w:space="0" w:color="000000"/>
            </w:tcBorders>
          </w:tcPr>
          <w:p w14:paraId="5E26C40B" w14:textId="77777777" w:rsidR="004350B1" w:rsidRDefault="00000000">
            <w:pPr>
              <w:spacing w:after="0" w:line="259" w:lineRule="auto"/>
              <w:ind w:left="5" w:right="0" w:firstLine="0"/>
              <w:jc w:val="center"/>
            </w:pPr>
            <w:r>
              <w:rPr>
                <w:sz w:val="22"/>
              </w:rPr>
              <w:t>Implementation</w:t>
            </w:r>
          </w:p>
        </w:tc>
        <w:tc>
          <w:tcPr>
            <w:tcW w:w="1003" w:type="dxa"/>
            <w:tcBorders>
              <w:top w:val="single" w:sz="16" w:space="0" w:color="000000"/>
              <w:left w:val="single" w:sz="16" w:space="0" w:color="000000"/>
              <w:bottom w:val="single" w:sz="16" w:space="0" w:color="000000"/>
              <w:right w:val="nil"/>
            </w:tcBorders>
          </w:tcPr>
          <w:p w14:paraId="103BCD8A" w14:textId="77777777" w:rsidR="004350B1" w:rsidRDefault="004350B1">
            <w:pPr>
              <w:spacing w:after="160" w:line="259" w:lineRule="auto"/>
              <w:ind w:left="0" w:right="0" w:firstLine="0"/>
              <w:jc w:val="left"/>
            </w:pPr>
          </w:p>
        </w:tc>
        <w:tc>
          <w:tcPr>
            <w:tcW w:w="1740" w:type="dxa"/>
            <w:gridSpan w:val="2"/>
            <w:tcBorders>
              <w:top w:val="single" w:sz="16" w:space="0" w:color="000000"/>
              <w:left w:val="nil"/>
              <w:bottom w:val="single" w:sz="16" w:space="0" w:color="000000"/>
              <w:right w:val="nil"/>
            </w:tcBorders>
          </w:tcPr>
          <w:p w14:paraId="6148DE0E" w14:textId="77777777" w:rsidR="004350B1" w:rsidRDefault="004350B1">
            <w:pPr>
              <w:spacing w:after="160" w:line="259" w:lineRule="auto"/>
              <w:ind w:left="0" w:right="0" w:firstLine="0"/>
              <w:jc w:val="left"/>
            </w:pPr>
          </w:p>
        </w:tc>
        <w:tc>
          <w:tcPr>
            <w:tcW w:w="2300" w:type="dxa"/>
            <w:gridSpan w:val="3"/>
            <w:tcBorders>
              <w:top w:val="single" w:sz="16" w:space="0" w:color="000000"/>
              <w:left w:val="nil"/>
              <w:bottom w:val="single" w:sz="16" w:space="0" w:color="000000"/>
              <w:right w:val="nil"/>
            </w:tcBorders>
          </w:tcPr>
          <w:p w14:paraId="437B9E65" w14:textId="77777777" w:rsidR="004350B1" w:rsidRDefault="00000000">
            <w:pPr>
              <w:spacing w:after="0" w:line="259" w:lineRule="auto"/>
              <w:ind w:left="77" w:right="0" w:firstLine="0"/>
              <w:jc w:val="left"/>
            </w:pPr>
            <w:r>
              <w:rPr>
                <w:sz w:val="22"/>
              </w:rPr>
              <w:t>Number of threads</w:t>
            </w:r>
          </w:p>
        </w:tc>
        <w:tc>
          <w:tcPr>
            <w:tcW w:w="975" w:type="dxa"/>
            <w:tcBorders>
              <w:top w:val="single" w:sz="16" w:space="0" w:color="000000"/>
              <w:left w:val="nil"/>
              <w:bottom w:val="single" w:sz="16" w:space="0" w:color="000000"/>
              <w:right w:val="nil"/>
            </w:tcBorders>
          </w:tcPr>
          <w:p w14:paraId="78786453" w14:textId="77777777" w:rsidR="004350B1" w:rsidRDefault="004350B1">
            <w:pPr>
              <w:spacing w:after="160" w:line="259" w:lineRule="auto"/>
              <w:ind w:left="0" w:right="0" w:firstLine="0"/>
              <w:jc w:val="left"/>
            </w:pPr>
          </w:p>
        </w:tc>
        <w:tc>
          <w:tcPr>
            <w:tcW w:w="600" w:type="dxa"/>
            <w:tcBorders>
              <w:top w:val="single" w:sz="16" w:space="0" w:color="000000"/>
              <w:left w:val="nil"/>
              <w:bottom w:val="single" w:sz="16" w:space="0" w:color="000000"/>
              <w:right w:val="single" w:sz="16" w:space="0" w:color="000000"/>
            </w:tcBorders>
          </w:tcPr>
          <w:p w14:paraId="3DADC9FA" w14:textId="77777777" w:rsidR="004350B1" w:rsidRDefault="004350B1">
            <w:pPr>
              <w:spacing w:after="160" w:line="259" w:lineRule="auto"/>
              <w:ind w:left="0" w:right="0" w:firstLine="0"/>
              <w:jc w:val="left"/>
            </w:pPr>
          </w:p>
        </w:tc>
      </w:tr>
      <w:tr w:rsidR="004350B1" w14:paraId="0115E194" w14:textId="77777777">
        <w:trPr>
          <w:trHeight w:val="460"/>
        </w:trPr>
        <w:tc>
          <w:tcPr>
            <w:tcW w:w="0" w:type="auto"/>
            <w:vMerge/>
            <w:tcBorders>
              <w:top w:val="nil"/>
              <w:left w:val="single" w:sz="16" w:space="0" w:color="000000"/>
              <w:bottom w:val="nil"/>
              <w:right w:val="single" w:sz="16" w:space="0" w:color="000000"/>
            </w:tcBorders>
          </w:tcPr>
          <w:p w14:paraId="22C6ACDE" w14:textId="77777777" w:rsidR="004350B1" w:rsidRDefault="004350B1">
            <w:pPr>
              <w:spacing w:after="160" w:line="259" w:lineRule="auto"/>
              <w:ind w:left="0" w:right="0" w:firstLine="0"/>
              <w:jc w:val="left"/>
            </w:pPr>
          </w:p>
        </w:tc>
        <w:tc>
          <w:tcPr>
            <w:tcW w:w="1003" w:type="dxa"/>
            <w:tcBorders>
              <w:top w:val="single" w:sz="16" w:space="0" w:color="000000"/>
              <w:left w:val="single" w:sz="16" w:space="0" w:color="000000"/>
              <w:bottom w:val="single" w:sz="16" w:space="0" w:color="000000"/>
              <w:right w:val="nil"/>
            </w:tcBorders>
          </w:tcPr>
          <w:p w14:paraId="3AE27C5E" w14:textId="77777777" w:rsidR="004350B1" w:rsidRDefault="00000000">
            <w:pPr>
              <w:spacing w:after="0" w:line="259" w:lineRule="auto"/>
              <w:ind w:left="0" w:right="21" w:firstLine="0"/>
              <w:jc w:val="right"/>
            </w:pPr>
            <w:r>
              <w:rPr>
                <w:sz w:val="22"/>
              </w:rPr>
              <w:t>1</w:t>
            </w:r>
          </w:p>
        </w:tc>
        <w:tc>
          <w:tcPr>
            <w:tcW w:w="635" w:type="dxa"/>
            <w:tcBorders>
              <w:top w:val="single" w:sz="16" w:space="0" w:color="000000"/>
              <w:left w:val="nil"/>
              <w:bottom w:val="single" w:sz="16" w:space="0" w:color="000000"/>
              <w:right w:val="single" w:sz="16" w:space="0" w:color="000000"/>
            </w:tcBorders>
          </w:tcPr>
          <w:p w14:paraId="1DC9F313" w14:textId="77777777" w:rsidR="004350B1" w:rsidRDefault="004350B1">
            <w:pPr>
              <w:spacing w:after="160" w:line="259" w:lineRule="auto"/>
              <w:ind w:left="0" w:right="0" w:firstLine="0"/>
              <w:jc w:val="left"/>
            </w:pPr>
          </w:p>
        </w:tc>
        <w:tc>
          <w:tcPr>
            <w:tcW w:w="1105" w:type="dxa"/>
            <w:tcBorders>
              <w:top w:val="single" w:sz="16" w:space="0" w:color="000000"/>
              <w:left w:val="single" w:sz="16" w:space="0" w:color="000000"/>
              <w:bottom w:val="single" w:sz="16" w:space="0" w:color="000000"/>
              <w:right w:val="nil"/>
            </w:tcBorders>
          </w:tcPr>
          <w:p w14:paraId="677ED9F8" w14:textId="77777777" w:rsidR="004350B1" w:rsidRDefault="00000000">
            <w:pPr>
              <w:spacing w:after="0" w:line="259" w:lineRule="auto"/>
              <w:ind w:left="724" w:right="0" w:firstLine="0"/>
              <w:jc w:val="left"/>
            </w:pPr>
            <w:r>
              <w:rPr>
                <w:sz w:val="22"/>
              </w:rPr>
              <w:t>2</w:t>
            </w:r>
          </w:p>
        </w:tc>
        <w:tc>
          <w:tcPr>
            <w:tcW w:w="660" w:type="dxa"/>
            <w:tcBorders>
              <w:top w:val="single" w:sz="16" w:space="0" w:color="000000"/>
              <w:left w:val="nil"/>
              <w:bottom w:val="single" w:sz="16" w:space="0" w:color="000000"/>
              <w:right w:val="single" w:sz="16" w:space="0" w:color="000000"/>
            </w:tcBorders>
          </w:tcPr>
          <w:p w14:paraId="087CF688" w14:textId="77777777" w:rsidR="004350B1" w:rsidRDefault="004350B1">
            <w:pPr>
              <w:spacing w:after="160" w:line="259" w:lineRule="auto"/>
              <w:ind w:left="0" w:right="0" w:firstLine="0"/>
              <w:jc w:val="left"/>
            </w:pPr>
          </w:p>
        </w:tc>
        <w:tc>
          <w:tcPr>
            <w:tcW w:w="1640" w:type="dxa"/>
            <w:gridSpan w:val="2"/>
            <w:tcBorders>
              <w:top w:val="single" w:sz="16" w:space="0" w:color="000000"/>
              <w:left w:val="single" w:sz="16" w:space="0" w:color="000000"/>
              <w:bottom w:val="single" w:sz="16" w:space="0" w:color="000000"/>
              <w:right w:val="single" w:sz="16" w:space="0" w:color="000000"/>
            </w:tcBorders>
          </w:tcPr>
          <w:p w14:paraId="3D0A876A" w14:textId="77777777" w:rsidR="004350B1" w:rsidRDefault="00000000">
            <w:pPr>
              <w:spacing w:after="0" w:line="259" w:lineRule="auto"/>
              <w:ind w:left="5" w:right="0" w:firstLine="0"/>
              <w:jc w:val="center"/>
            </w:pPr>
            <w:r>
              <w:rPr>
                <w:sz w:val="22"/>
              </w:rPr>
              <w:t>4</w:t>
            </w:r>
          </w:p>
        </w:tc>
        <w:tc>
          <w:tcPr>
            <w:tcW w:w="975" w:type="dxa"/>
            <w:tcBorders>
              <w:top w:val="single" w:sz="16" w:space="0" w:color="000000"/>
              <w:left w:val="single" w:sz="16" w:space="0" w:color="000000"/>
              <w:bottom w:val="single" w:sz="16" w:space="0" w:color="000000"/>
              <w:right w:val="nil"/>
            </w:tcBorders>
          </w:tcPr>
          <w:p w14:paraId="57F9B656" w14:textId="77777777" w:rsidR="004350B1" w:rsidRDefault="00000000">
            <w:pPr>
              <w:spacing w:after="0" w:line="259" w:lineRule="auto"/>
              <w:ind w:left="0" w:right="26" w:firstLine="0"/>
              <w:jc w:val="right"/>
            </w:pPr>
            <w:r>
              <w:rPr>
                <w:sz w:val="22"/>
              </w:rPr>
              <w:t>8</w:t>
            </w:r>
          </w:p>
        </w:tc>
        <w:tc>
          <w:tcPr>
            <w:tcW w:w="600" w:type="dxa"/>
            <w:tcBorders>
              <w:top w:val="single" w:sz="16" w:space="0" w:color="000000"/>
              <w:left w:val="nil"/>
              <w:bottom w:val="single" w:sz="16" w:space="0" w:color="000000"/>
              <w:right w:val="single" w:sz="16" w:space="0" w:color="000000"/>
            </w:tcBorders>
          </w:tcPr>
          <w:p w14:paraId="21D4F05D" w14:textId="77777777" w:rsidR="004350B1" w:rsidRDefault="004350B1">
            <w:pPr>
              <w:spacing w:after="160" w:line="259" w:lineRule="auto"/>
              <w:ind w:left="0" w:right="0" w:firstLine="0"/>
              <w:jc w:val="left"/>
            </w:pPr>
          </w:p>
        </w:tc>
      </w:tr>
      <w:tr w:rsidR="004350B1" w14:paraId="131F4C10" w14:textId="77777777">
        <w:trPr>
          <w:trHeight w:val="377"/>
        </w:trPr>
        <w:tc>
          <w:tcPr>
            <w:tcW w:w="0" w:type="auto"/>
            <w:vMerge/>
            <w:tcBorders>
              <w:top w:val="nil"/>
              <w:left w:val="single" w:sz="16" w:space="0" w:color="000000"/>
              <w:bottom w:val="single" w:sz="16" w:space="0" w:color="000000"/>
              <w:right w:val="single" w:sz="16" w:space="0" w:color="000000"/>
            </w:tcBorders>
          </w:tcPr>
          <w:p w14:paraId="3F7B8A50" w14:textId="77777777" w:rsidR="004350B1" w:rsidRDefault="004350B1">
            <w:pPr>
              <w:spacing w:after="160" w:line="259" w:lineRule="auto"/>
              <w:ind w:left="0" w:right="0" w:firstLine="0"/>
              <w:jc w:val="left"/>
            </w:pPr>
          </w:p>
        </w:tc>
        <w:tc>
          <w:tcPr>
            <w:tcW w:w="1003" w:type="dxa"/>
            <w:tcBorders>
              <w:top w:val="single" w:sz="16" w:space="0" w:color="000000"/>
              <w:left w:val="single" w:sz="16" w:space="0" w:color="000000"/>
              <w:bottom w:val="single" w:sz="16" w:space="0" w:color="000000"/>
              <w:right w:val="single" w:sz="16" w:space="0" w:color="000000"/>
            </w:tcBorders>
          </w:tcPr>
          <w:p w14:paraId="0175E49A" w14:textId="77777777" w:rsidR="004350B1" w:rsidRDefault="00000000">
            <w:pPr>
              <w:spacing w:after="0" w:line="259" w:lineRule="auto"/>
              <w:ind w:left="35" w:right="0" w:firstLine="0"/>
              <w:jc w:val="left"/>
            </w:pPr>
            <w:r>
              <w:rPr>
                <w:sz w:val="22"/>
              </w:rPr>
              <w:t>Average</w:t>
            </w:r>
          </w:p>
        </w:tc>
        <w:tc>
          <w:tcPr>
            <w:tcW w:w="635" w:type="dxa"/>
            <w:tcBorders>
              <w:top w:val="single" w:sz="16" w:space="0" w:color="000000"/>
              <w:left w:val="single" w:sz="16" w:space="0" w:color="000000"/>
              <w:bottom w:val="single" w:sz="16" w:space="0" w:color="000000"/>
              <w:right w:val="single" w:sz="16" w:space="0" w:color="000000"/>
            </w:tcBorders>
          </w:tcPr>
          <w:p w14:paraId="22CF961A" w14:textId="77777777" w:rsidR="004350B1" w:rsidRDefault="00000000">
            <w:pPr>
              <w:spacing w:after="0" w:line="259" w:lineRule="auto"/>
              <w:ind w:left="67" w:right="0" w:firstLine="0"/>
              <w:jc w:val="left"/>
            </w:pPr>
            <w:r>
              <w:rPr>
                <w:sz w:val="22"/>
              </w:rPr>
              <w:t>Std</w:t>
            </w:r>
          </w:p>
        </w:tc>
        <w:tc>
          <w:tcPr>
            <w:tcW w:w="1105" w:type="dxa"/>
            <w:tcBorders>
              <w:top w:val="single" w:sz="16" w:space="0" w:color="000000"/>
              <w:left w:val="single" w:sz="16" w:space="0" w:color="000000"/>
              <w:bottom w:val="single" w:sz="16" w:space="0" w:color="000000"/>
              <w:right w:val="single" w:sz="16" w:space="0" w:color="000000"/>
            </w:tcBorders>
          </w:tcPr>
          <w:p w14:paraId="10BE3918" w14:textId="77777777" w:rsidR="004350B1" w:rsidRDefault="00000000">
            <w:pPr>
              <w:spacing w:after="0" w:line="259" w:lineRule="auto"/>
              <w:ind w:left="85" w:right="0" w:firstLine="0"/>
              <w:jc w:val="left"/>
            </w:pPr>
            <w:r>
              <w:rPr>
                <w:sz w:val="22"/>
              </w:rPr>
              <w:t>Average</w:t>
            </w:r>
          </w:p>
        </w:tc>
        <w:tc>
          <w:tcPr>
            <w:tcW w:w="660" w:type="dxa"/>
            <w:tcBorders>
              <w:top w:val="single" w:sz="16" w:space="0" w:color="000000"/>
              <w:left w:val="single" w:sz="16" w:space="0" w:color="000000"/>
              <w:bottom w:val="single" w:sz="16" w:space="0" w:color="000000"/>
              <w:right w:val="single" w:sz="16" w:space="0" w:color="000000"/>
            </w:tcBorders>
          </w:tcPr>
          <w:p w14:paraId="6CA0FDEF" w14:textId="77777777" w:rsidR="004350B1" w:rsidRDefault="00000000">
            <w:pPr>
              <w:spacing w:after="0" w:line="259" w:lineRule="auto"/>
              <w:ind w:left="82" w:right="0" w:firstLine="0"/>
              <w:jc w:val="left"/>
            </w:pPr>
            <w:r>
              <w:rPr>
                <w:sz w:val="22"/>
              </w:rPr>
              <w:t>Std</w:t>
            </w:r>
          </w:p>
        </w:tc>
        <w:tc>
          <w:tcPr>
            <w:tcW w:w="1020" w:type="dxa"/>
            <w:tcBorders>
              <w:top w:val="single" w:sz="16" w:space="0" w:color="000000"/>
              <w:left w:val="single" w:sz="16" w:space="0" w:color="000000"/>
              <w:bottom w:val="single" w:sz="16" w:space="0" w:color="000000"/>
              <w:right w:val="single" w:sz="16" w:space="0" w:color="000000"/>
            </w:tcBorders>
          </w:tcPr>
          <w:p w14:paraId="773AA275" w14:textId="77777777" w:rsidR="004350B1" w:rsidRDefault="00000000">
            <w:pPr>
              <w:spacing w:after="0" w:line="259" w:lineRule="auto"/>
              <w:ind w:left="45" w:right="0" w:firstLine="0"/>
              <w:jc w:val="left"/>
            </w:pPr>
            <w:r>
              <w:rPr>
                <w:sz w:val="22"/>
              </w:rPr>
              <w:t>Average</w:t>
            </w:r>
          </w:p>
        </w:tc>
        <w:tc>
          <w:tcPr>
            <w:tcW w:w="620" w:type="dxa"/>
            <w:tcBorders>
              <w:top w:val="single" w:sz="16" w:space="0" w:color="000000"/>
              <w:left w:val="single" w:sz="16" w:space="0" w:color="000000"/>
              <w:bottom w:val="single" w:sz="16" w:space="0" w:color="000000"/>
              <w:right w:val="single" w:sz="16" w:space="0" w:color="000000"/>
            </w:tcBorders>
          </w:tcPr>
          <w:p w14:paraId="1F776901" w14:textId="77777777" w:rsidR="004350B1" w:rsidRDefault="00000000">
            <w:pPr>
              <w:spacing w:after="0" w:line="259" w:lineRule="auto"/>
              <w:ind w:left="60" w:right="0" w:firstLine="0"/>
              <w:jc w:val="left"/>
            </w:pPr>
            <w:r>
              <w:rPr>
                <w:sz w:val="22"/>
              </w:rPr>
              <w:t>Std</w:t>
            </w:r>
          </w:p>
        </w:tc>
        <w:tc>
          <w:tcPr>
            <w:tcW w:w="975" w:type="dxa"/>
            <w:tcBorders>
              <w:top w:val="single" w:sz="16" w:space="0" w:color="000000"/>
              <w:left w:val="single" w:sz="16" w:space="0" w:color="000000"/>
              <w:bottom w:val="single" w:sz="16" w:space="0" w:color="000000"/>
              <w:right w:val="single" w:sz="16" w:space="0" w:color="000000"/>
            </w:tcBorders>
          </w:tcPr>
          <w:p w14:paraId="430400A3" w14:textId="77777777" w:rsidR="004350B1" w:rsidRDefault="00000000">
            <w:pPr>
              <w:spacing w:after="0" w:line="259" w:lineRule="auto"/>
              <w:ind w:left="17" w:right="0" w:firstLine="0"/>
              <w:jc w:val="left"/>
            </w:pPr>
            <w:r>
              <w:rPr>
                <w:sz w:val="22"/>
              </w:rPr>
              <w:t>Average</w:t>
            </w:r>
          </w:p>
        </w:tc>
        <w:tc>
          <w:tcPr>
            <w:tcW w:w="600" w:type="dxa"/>
            <w:tcBorders>
              <w:top w:val="single" w:sz="16" w:space="0" w:color="000000"/>
              <w:left w:val="single" w:sz="16" w:space="0" w:color="000000"/>
              <w:bottom w:val="single" w:sz="16" w:space="0" w:color="000000"/>
              <w:right w:val="single" w:sz="16" w:space="0" w:color="000000"/>
            </w:tcBorders>
          </w:tcPr>
          <w:p w14:paraId="0B994CAD" w14:textId="77777777" w:rsidR="004350B1" w:rsidRDefault="00000000">
            <w:pPr>
              <w:spacing w:after="0" w:line="259" w:lineRule="auto"/>
              <w:ind w:left="47" w:right="0" w:firstLine="0"/>
              <w:jc w:val="left"/>
            </w:pPr>
            <w:r>
              <w:rPr>
                <w:sz w:val="22"/>
              </w:rPr>
              <w:t>Std</w:t>
            </w:r>
          </w:p>
        </w:tc>
      </w:tr>
      <w:tr w:rsidR="004350B1" w14:paraId="6E4538CA" w14:textId="77777777" w:rsidTr="00525AB1">
        <w:trPr>
          <w:trHeight w:val="680"/>
        </w:trPr>
        <w:tc>
          <w:tcPr>
            <w:tcW w:w="2400" w:type="dxa"/>
            <w:tcBorders>
              <w:top w:val="single" w:sz="16" w:space="0" w:color="000000"/>
              <w:left w:val="single" w:sz="16" w:space="0" w:color="000000"/>
              <w:bottom w:val="single" w:sz="16" w:space="0" w:color="000000"/>
              <w:right w:val="single" w:sz="16" w:space="0" w:color="000000"/>
            </w:tcBorders>
            <w:vAlign w:val="center"/>
          </w:tcPr>
          <w:p w14:paraId="32B5B2AB" w14:textId="77777777" w:rsidR="004350B1" w:rsidRDefault="00000000" w:rsidP="00525AB1">
            <w:pPr>
              <w:spacing w:after="0" w:line="259" w:lineRule="auto"/>
              <w:ind w:left="1" w:right="0" w:firstLine="0"/>
              <w:jc w:val="center"/>
            </w:pPr>
            <w:r>
              <w:rPr>
                <w:sz w:val="22"/>
              </w:rPr>
              <w:t>Serial</w:t>
            </w:r>
          </w:p>
        </w:tc>
        <w:tc>
          <w:tcPr>
            <w:tcW w:w="1003" w:type="dxa"/>
            <w:tcBorders>
              <w:top w:val="single" w:sz="16" w:space="0" w:color="000000"/>
              <w:left w:val="single" w:sz="16" w:space="0" w:color="000000"/>
              <w:bottom w:val="single" w:sz="8" w:space="0" w:color="000000"/>
              <w:right w:val="single" w:sz="8" w:space="0" w:color="000000"/>
            </w:tcBorders>
            <w:vAlign w:val="center"/>
          </w:tcPr>
          <w:p w14:paraId="7F940E14" w14:textId="6A1149AF" w:rsidR="004350B1" w:rsidRDefault="00273F94" w:rsidP="00525AB1">
            <w:pPr>
              <w:spacing w:after="0" w:line="259" w:lineRule="auto"/>
              <w:ind w:left="7" w:right="0" w:firstLine="0"/>
              <w:jc w:val="center"/>
            </w:pPr>
            <w:r>
              <w:rPr>
                <w:rFonts w:ascii="Arial" w:eastAsia="Arial" w:hAnsi="Arial" w:cs="Arial"/>
                <w:sz w:val="20"/>
              </w:rPr>
              <w:t>29.53</w:t>
            </w:r>
          </w:p>
        </w:tc>
        <w:tc>
          <w:tcPr>
            <w:tcW w:w="635" w:type="dxa"/>
            <w:tcBorders>
              <w:top w:val="single" w:sz="16" w:space="0" w:color="000000"/>
              <w:left w:val="single" w:sz="8" w:space="0" w:color="000000"/>
              <w:bottom w:val="single" w:sz="8" w:space="0" w:color="000000"/>
              <w:right w:val="single" w:sz="8" w:space="0" w:color="000000"/>
            </w:tcBorders>
            <w:vAlign w:val="center"/>
          </w:tcPr>
          <w:p w14:paraId="6DED0BCD" w14:textId="785DCCC4" w:rsidR="004350B1" w:rsidRDefault="00273F94" w:rsidP="00525AB1">
            <w:pPr>
              <w:spacing w:after="0" w:line="259" w:lineRule="auto"/>
              <w:ind w:left="0" w:right="0" w:firstLine="0"/>
              <w:jc w:val="center"/>
            </w:pPr>
            <w:r>
              <w:rPr>
                <w:rFonts w:ascii="Arial" w:eastAsia="Arial" w:hAnsi="Arial" w:cs="Arial"/>
                <w:sz w:val="20"/>
              </w:rPr>
              <w:t>13.74</w:t>
            </w:r>
          </w:p>
        </w:tc>
        <w:tc>
          <w:tcPr>
            <w:tcW w:w="1105" w:type="dxa"/>
            <w:tcBorders>
              <w:top w:val="single" w:sz="16" w:space="0" w:color="000000"/>
              <w:left w:val="single" w:sz="8" w:space="0" w:color="000000"/>
              <w:bottom w:val="single" w:sz="8" w:space="0" w:color="000000"/>
              <w:right w:val="single" w:sz="8" w:space="0" w:color="000000"/>
            </w:tcBorders>
            <w:shd w:val="clear" w:color="auto" w:fill="999999"/>
            <w:vAlign w:val="center"/>
          </w:tcPr>
          <w:p w14:paraId="39EA9F19" w14:textId="77777777" w:rsidR="004350B1" w:rsidRDefault="004350B1" w:rsidP="00525AB1">
            <w:pPr>
              <w:spacing w:after="160" w:line="259" w:lineRule="auto"/>
              <w:ind w:left="0" w:right="0" w:firstLine="0"/>
              <w:jc w:val="center"/>
            </w:pPr>
          </w:p>
        </w:tc>
        <w:tc>
          <w:tcPr>
            <w:tcW w:w="660" w:type="dxa"/>
            <w:tcBorders>
              <w:top w:val="single" w:sz="16" w:space="0" w:color="000000"/>
              <w:left w:val="single" w:sz="8" w:space="0" w:color="000000"/>
              <w:bottom w:val="single" w:sz="8" w:space="0" w:color="000000"/>
              <w:right w:val="single" w:sz="8" w:space="0" w:color="000000"/>
            </w:tcBorders>
            <w:shd w:val="clear" w:color="auto" w:fill="999999"/>
            <w:vAlign w:val="center"/>
          </w:tcPr>
          <w:p w14:paraId="78E66403" w14:textId="77777777" w:rsidR="004350B1" w:rsidRDefault="004350B1" w:rsidP="00525AB1">
            <w:pPr>
              <w:spacing w:after="160" w:line="259" w:lineRule="auto"/>
              <w:ind w:left="0" w:right="0" w:firstLine="0"/>
              <w:jc w:val="center"/>
            </w:pPr>
          </w:p>
        </w:tc>
        <w:tc>
          <w:tcPr>
            <w:tcW w:w="1020" w:type="dxa"/>
            <w:tcBorders>
              <w:top w:val="single" w:sz="16" w:space="0" w:color="000000"/>
              <w:left w:val="single" w:sz="8" w:space="0" w:color="000000"/>
              <w:bottom w:val="single" w:sz="8" w:space="0" w:color="000000"/>
              <w:right w:val="single" w:sz="8" w:space="0" w:color="000000"/>
            </w:tcBorders>
            <w:shd w:val="clear" w:color="auto" w:fill="999999"/>
            <w:vAlign w:val="center"/>
          </w:tcPr>
          <w:p w14:paraId="3997B071" w14:textId="77777777" w:rsidR="004350B1" w:rsidRDefault="004350B1" w:rsidP="00525AB1">
            <w:pPr>
              <w:spacing w:after="160" w:line="259" w:lineRule="auto"/>
              <w:ind w:left="0" w:right="0" w:firstLine="0"/>
              <w:jc w:val="center"/>
            </w:pPr>
          </w:p>
        </w:tc>
        <w:tc>
          <w:tcPr>
            <w:tcW w:w="620" w:type="dxa"/>
            <w:tcBorders>
              <w:top w:val="single" w:sz="16" w:space="0" w:color="000000"/>
              <w:left w:val="single" w:sz="8" w:space="0" w:color="000000"/>
              <w:bottom w:val="single" w:sz="8" w:space="0" w:color="000000"/>
              <w:right w:val="single" w:sz="8" w:space="0" w:color="000000"/>
            </w:tcBorders>
            <w:shd w:val="clear" w:color="auto" w:fill="999999"/>
            <w:vAlign w:val="center"/>
          </w:tcPr>
          <w:p w14:paraId="0B58A184" w14:textId="77777777" w:rsidR="004350B1" w:rsidRDefault="004350B1" w:rsidP="00525AB1">
            <w:pPr>
              <w:spacing w:after="160" w:line="259" w:lineRule="auto"/>
              <w:ind w:left="0" w:right="0" w:firstLine="0"/>
              <w:jc w:val="center"/>
            </w:pPr>
          </w:p>
        </w:tc>
        <w:tc>
          <w:tcPr>
            <w:tcW w:w="975" w:type="dxa"/>
            <w:tcBorders>
              <w:top w:val="single" w:sz="16" w:space="0" w:color="000000"/>
              <w:left w:val="single" w:sz="8" w:space="0" w:color="000000"/>
              <w:bottom w:val="single" w:sz="8" w:space="0" w:color="000000"/>
              <w:right w:val="single" w:sz="8" w:space="0" w:color="000000"/>
            </w:tcBorders>
            <w:shd w:val="clear" w:color="auto" w:fill="999999"/>
            <w:vAlign w:val="center"/>
          </w:tcPr>
          <w:p w14:paraId="6238FCD9" w14:textId="77777777" w:rsidR="004350B1" w:rsidRDefault="004350B1" w:rsidP="00525AB1">
            <w:pPr>
              <w:spacing w:after="160" w:line="259" w:lineRule="auto"/>
              <w:ind w:left="0" w:right="0" w:firstLine="0"/>
              <w:jc w:val="center"/>
            </w:pPr>
          </w:p>
        </w:tc>
        <w:tc>
          <w:tcPr>
            <w:tcW w:w="600" w:type="dxa"/>
            <w:tcBorders>
              <w:top w:val="single" w:sz="16" w:space="0" w:color="000000"/>
              <w:left w:val="single" w:sz="8" w:space="0" w:color="000000"/>
              <w:bottom w:val="single" w:sz="8" w:space="0" w:color="000000"/>
              <w:right w:val="single" w:sz="8" w:space="0" w:color="000000"/>
            </w:tcBorders>
            <w:shd w:val="clear" w:color="auto" w:fill="999999"/>
            <w:vAlign w:val="center"/>
          </w:tcPr>
          <w:p w14:paraId="3F48FE01" w14:textId="77777777" w:rsidR="004350B1" w:rsidRDefault="004350B1" w:rsidP="00525AB1">
            <w:pPr>
              <w:spacing w:after="160" w:line="259" w:lineRule="auto"/>
              <w:ind w:left="0" w:right="0" w:firstLine="0"/>
              <w:jc w:val="center"/>
            </w:pPr>
          </w:p>
        </w:tc>
      </w:tr>
      <w:tr w:rsidR="004350B1" w14:paraId="2E15C8CA" w14:textId="77777777" w:rsidTr="00525AB1">
        <w:trPr>
          <w:trHeight w:val="680"/>
        </w:trPr>
        <w:tc>
          <w:tcPr>
            <w:tcW w:w="2400" w:type="dxa"/>
            <w:tcBorders>
              <w:top w:val="single" w:sz="16" w:space="0" w:color="000000"/>
              <w:left w:val="single" w:sz="16" w:space="0" w:color="000000"/>
              <w:bottom w:val="single" w:sz="16" w:space="0" w:color="000000"/>
              <w:right w:val="single" w:sz="16" w:space="0" w:color="000000"/>
            </w:tcBorders>
            <w:vAlign w:val="center"/>
          </w:tcPr>
          <w:p w14:paraId="70A081B6" w14:textId="77777777" w:rsidR="004350B1" w:rsidRDefault="00000000" w:rsidP="00525AB1">
            <w:pPr>
              <w:spacing w:after="0" w:line="259" w:lineRule="auto"/>
              <w:ind w:left="1" w:right="0" w:firstLine="0"/>
              <w:jc w:val="center"/>
            </w:pPr>
            <w:r>
              <w:rPr>
                <w:sz w:val="22"/>
              </w:rPr>
              <w:t>One mutex for entire list</w:t>
            </w:r>
          </w:p>
        </w:tc>
        <w:tc>
          <w:tcPr>
            <w:tcW w:w="1003" w:type="dxa"/>
            <w:tcBorders>
              <w:top w:val="single" w:sz="8" w:space="0" w:color="000000"/>
              <w:left w:val="single" w:sz="16" w:space="0" w:color="000000"/>
              <w:bottom w:val="single" w:sz="8" w:space="0" w:color="000000"/>
              <w:right w:val="single" w:sz="8" w:space="0" w:color="000000"/>
            </w:tcBorders>
            <w:vAlign w:val="center"/>
          </w:tcPr>
          <w:p w14:paraId="589D0559" w14:textId="5EF13A7A" w:rsidR="004350B1" w:rsidRDefault="00273F94" w:rsidP="00525AB1">
            <w:pPr>
              <w:spacing w:after="0" w:line="259" w:lineRule="auto"/>
              <w:ind w:left="7" w:right="0" w:firstLine="0"/>
              <w:jc w:val="center"/>
            </w:pPr>
            <w:r>
              <w:rPr>
                <w:rFonts w:ascii="Arial" w:eastAsia="Arial" w:hAnsi="Arial" w:cs="Arial"/>
                <w:sz w:val="20"/>
              </w:rPr>
              <w:t>20.97</w:t>
            </w:r>
          </w:p>
        </w:tc>
        <w:tc>
          <w:tcPr>
            <w:tcW w:w="635" w:type="dxa"/>
            <w:tcBorders>
              <w:top w:val="single" w:sz="8" w:space="0" w:color="000000"/>
              <w:left w:val="single" w:sz="8" w:space="0" w:color="000000"/>
              <w:bottom w:val="single" w:sz="8" w:space="0" w:color="000000"/>
              <w:right w:val="single" w:sz="8" w:space="0" w:color="000000"/>
            </w:tcBorders>
            <w:vAlign w:val="center"/>
          </w:tcPr>
          <w:p w14:paraId="1AE30645" w14:textId="12DC6010" w:rsidR="004350B1" w:rsidRDefault="00273F94" w:rsidP="00525AB1">
            <w:pPr>
              <w:spacing w:after="0" w:line="259" w:lineRule="auto"/>
              <w:ind w:left="0" w:right="0" w:firstLine="0"/>
              <w:jc w:val="center"/>
            </w:pPr>
            <w:r>
              <w:rPr>
                <w:rFonts w:ascii="Arial" w:eastAsia="Arial" w:hAnsi="Arial" w:cs="Arial"/>
                <w:sz w:val="20"/>
              </w:rPr>
              <w:t>9.8043</w:t>
            </w:r>
          </w:p>
        </w:tc>
        <w:tc>
          <w:tcPr>
            <w:tcW w:w="1105" w:type="dxa"/>
            <w:tcBorders>
              <w:top w:val="single" w:sz="8" w:space="0" w:color="000000"/>
              <w:left w:val="single" w:sz="8" w:space="0" w:color="000000"/>
              <w:bottom w:val="single" w:sz="8" w:space="0" w:color="000000"/>
              <w:right w:val="single" w:sz="8" w:space="0" w:color="000000"/>
            </w:tcBorders>
            <w:vAlign w:val="center"/>
          </w:tcPr>
          <w:p w14:paraId="12743DDD" w14:textId="683071F8" w:rsidR="004350B1" w:rsidRDefault="006E703C" w:rsidP="00525AB1">
            <w:pPr>
              <w:spacing w:after="0" w:line="259" w:lineRule="auto"/>
              <w:ind w:left="5" w:right="0" w:firstLine="0"/>
              <w:jc w:val="center"/>
            </w:pPr>
            <w:r>
              <w:t>17.22</w:t>
            </w:r>
          </w:p>
        </w:tc>
        <w:tc>
          <w:tcPr>
            <w:tcW w:w="660" w:type="dxa"/>
            <w:tcBorders>
              <w:top w:val="single" w:sz="8" w:space="0" w:color="000000"/>
              <w:left w:val="single" w:sz="8" w:space="0" w:color="000000"/>
              <w:bottom w:val="single" w:sz="8" w:space="0" w:color="000000"/>
              <w:right w:val="single" w:sz="8" w:space="0" w:color="000000"/>
            </w:tcBorders>
            <w:vAlign w:val="center"/>
          </w:tcPr>
          <w:p w14:paraId="107614FD" w14:textId="634A31A8" w:rsidR="004350B1" w:rsidRDefault="006E703C" w:rsidP="00525AB1">
            <w:pPr>
              <w:spacing w:after="0" w:line="259" w:lineRule="auto"/>
              <w:ind w:left="0" w:right="0" w:firstLine="0"/>
              <w:jc w:val="center"/>
            </w:pPr>
            <w:r>
              <w:rPr>
                <w:rFonts w:ascii="Arial" w:eastAsia="Arial" w:hAnsi="Arial" w:cs="Arial"/>
                <w:sz w:val="20"/>
              </w:rPr>
              <w:t>4.829</w:t>
            </w:r>
          </w:p>
        </w:tc>
        <w:tc>
          <w:tcPr>
            <w:tcW w:w="1020" w:type="dxa"/>
            <w:tcBorders>
              <w:top w:val="single" w:sz="8" w:space="0" w:color="000000"/>
              <w:left w:val="single" w:sz="8" w:space="0" w:color="000000"/>
              <w:bottom w:val="single" w:sz="8" w:space="0" w:color="000000"/>
              <w:right w:val="single" w:sz="8" w:space="0" w:color="000000"/>
            </w:tcBorders>
            <w:vAlign w:val="center"/>
          </w:tcPr>
          <w:p w14:paraId="1D0FEF40" w14:textId="78DC798B" w:rsidR="004350B1" w:rsidRDefault="00273F94" w:rsidP="00525AB1">
            <w:pPr>
              <w:spacing w:after="0" w:line="259" w:lineRule="auto"/>
              <w:ind w:right="0" w:firstLine="0"/>
              <w:jc w:val="center"/>
            </w:pPr>
            <w:r>
              <w:rPr>
                <w:rFonts w:ascii="Arial" w:eastAsia="Arial" w:hAnsi="Arial" w:cs="Arial"/>
                <w:sz w:val="20"/>
              </w:rPr>
              <w:t>27.29</w:t>
            </w:r>
          </w:p>
        </w:tc>
        <w:tc>
          <w:tcPr>
            <w:tcW w:w="620" w:type="dxa"/>
            <w:tcBorders>
              <w:top w:val="single" w:sz="8" w:space="0" w:color="000000"/>
              <w:left w:val="single" w:sz="8" w:space="0" w:color="000000"/>
              <w:bottom w:val="single" w:sz="8" w:space="0" w:color="000000"/>
              <w:right w:val="single" w:sz="8" w:space="0" w:color="000000"/>
            </w:tcBorders>
            <w:vAlign w:val="center"/>
          </w:tcPr>
          <w:p w14:paraId="075A2CB7" w14:textId="10FE5BDB" w:rsidR="004350B1" w:rsidRDefault="00273F94" w:rsidP="00525AB1">
            <w:pPr>
              <w:spacing w:after="0" w:line="259" w:lineRule="auto"/>
              <w:ind w:left="0" w:right="0" w:firstLine="0"/>
              <w:jc w:val="center"/>
            </w:pPr>
            <w:r>
              <w:rPr>
                <w:rFonts w:ascii="Arial" w:eastAsia="Arial" w:hAnsi="Arial" w:cs="Arial"/>
                <w:sz w:val="20"/>
              </w:rPr>
              <w:t>9.650</w:t>
            </w:r>
          </w:p>
        </w:tc>
        <w:tc>
          <w:tcPr>
            <w:tcW w:w="975" w:type="dxa"/>
            <w:tcBorders>
              <w:top w:val="single" w:sz="8" w:space="0" w:color="000000"/>
              <w:left w:val="single" w:sz="8" w:space="0" w:color="000000"/>
              <w:bottom w:val="single" w:sz="8" w:space="0" w:color="000000"/>
              <w:right w:val="single" w:sz="8" w:space="0" w:color="000000"/>
            </w:tcBorders>
            <w:vAlign w:val="center"/>
          </w:tcPr>
          <w:p w14:paraId="29722061" w14:textId="29FB0397" w:rsidR="004350B1" w:rsidRDefault="00273F94" w:rsidP="00525AB1">
            <w:pPr>
              <w:spacing w:after="0" w:line="259" w:lineRule="auto"/>
              <w:ind w:left="0" w:right="0" w:firstLine="0"/>
              <w:jc w:val="center"/>
            </w:pPr>
            <w:r>
              <w:rPr>
                <w:rFonts w:ascii="Arial" w:eastAsia="Arial" w:hAnsi="Arial" w:cs="Arial"/>
                <w:sz w:val="20"/>
              </w:rPr>
              <w:t>26.87</w:t>
            </w:r>
          </w:p>
        </w:tc>
        <w:tc>
          <w:tcPr>
            <w:tcW w:w="600" w:type="dxa"/>
            <w:tcBorders>
              <w:top w:val="single" w:sz="8" w:space="0" w:color="000000"/>
              <w:left w:val="single" w:sz="8" w:space="0" w:color="000000"/>
              <w:bottom w:val="single" w:sz="8" w:space="0" w:color="000000"/>
              <w:right w:val="single" w:sz="8" w:space="0" w:color="000000"/>
            </w:tcBorders>
            <w:vAlign w:val="center"/>
          </w:tcPr>
          <w:p w14:paraId="1A50F00C" w14:textId="76A8CCEF" w:rsidR="004350B1" w:rsidRDefault="00273F94" w:rsidP="00525AB1">
            <w:pPr>
              <w:spacing w:after="0" w:line="259" w:lineRule="auto"/>
              <w:ind w:left="0" w:right="0" w:firstLine="0"/>
              <w:jc w:val="center"/>
            </w:pPr>
            <w:r>
              <w:rPr>
                <w:rFonts w:ascii="Arial" w:eastAsia="Arial" w:hAnsi="Arial" w:cs="Arial"/>
                <w:sz w:val="20"/>
              </w:rPr>
              <w:t>9.659</w:t>
            </w:r>
          </w:p>
        </w:tc>
      </w:tr>
      <w:tr w:rsidR="004350B1" w14:paraId="3EE3F323" w14:textId="77777777" w:rsidTr="00525AB1">
        <w:trPr>
          <w:trHeight w:val="685"/>
        </w:trPr>
        <w:tc>
          <w:tcPr>
            <w:tcW w:w="2400" w:type="dxa"/>
            <w:tcBorders>
              <w:top w:val="single" w:sz="16" w:space="0" w:color="000000"/>
              <w:left w:val="single" w:sz="16" w:space="0" w:color="000000"/>
              <w:bottom w:val="single" w:sz="16" w:space="0" w:color="000000"/>
              <w:right w:val="single" w:sz="16" w:space="0" w:color="000000"/>
            </w:tcBorders>
            <w:vAlign w:val="center"/>
          </w:tcPr>
          <w:p w14:paraId="14C4AB5A" w14:textId="77777777" w:rsidR="004350B1" w:rsidRDefault="00000000" w:rsidP="00525AB1">
            <w:pPr>
              <w:spacing w:after="0" w:line="259" w:lineRule="auto"/>
              <w:ind w:left="1" w:right="0" w:firstLine="0"/>
              <w:jc w:val="center"/>
            </w:pPr>
            <w:r>
              <w:rPr>
                <w:sz w:val="22"/>
              </w:rPr>
              <w:t>Read-Write lock</w:t>
            </w:r>
          </w:p>
        </w:tc>
        <w:tc>
          <w:tcPr>
            <w:tcW w:w="1003" w:type="dxa"/>
            <w:tcBorders>
              <w:top w:val="single" w:sz="8" w:space="0" w:color="000000"/>
              <w:left w:val="single" w:sz="16" w:space="0" w:color="000000"/>
              <w:bottom w:val="single" w:sz="8" w:space="0" w:color="000000"/>
              <w:right w:val="single" w:sz="8" w:space="0" w:color="000000"/>
            </w:tcBorders>
            <w:vAlign w:val="center"/>
          </w:tcPr>
          <w:p w14:paraId="57EE577D" w14:textId="53E79D1F" w:rsidR="004350B1" w:rsidRDefault="00273F94" w:rsidP="00525AB1">
            <w:pPr>
              <w:spacing w:after="0" w:line="259" w:lineRule="auto"/>
              <w:ind w:left="7" w:right="0" w:firstLine="0"/>
              <w:jc w:val="center"/>
            </w:pPr>
            <w:r>
              <w:rPr>
                <w:rFonts w:ascii="Arial" w:eastAsia="Arial" w:hAnsi="Arial" w:cs="Arial"/>
                <w:sz w:val="20"/>
              </w:rPr>
              <w:t>21.96</w:t>
            </w:r>
          </w:p>
        </w:tc>
        <w:tc>
          <w:tcPr>
            <w:tcW w:w="635" w:type="dxa"/>
            <w:tcBorders>
              <w:top w:val="single" w:sz="8" w:space="0" w:color="000000"/>
              <w:left w:val="single" w:sz="8" w:space="0" w:color="000000"/>
              <w:bottom w:val="single" w:sz="8" w:space="0" w:color="000000"/>
              <w:right w:val="single" w:sz="8" w:space="0" w:color="000000"/>
            </w:tcBorders>
            <w:vAlign w:val="center"/>
          </w:tcPr>
          <w:p w14:paraId="6D9F2E4C" w14:textId="109B02E4" w:rsidR="004350B1" w:rsidRDefault="00273F94" w:rsidP="00525AB1">
            <w:pPr>
              <w:spacing w:after="0" w:line="259" w:lineRule="auto"/>
              <w:ind w:left="0" w:right="0" w:firstLine="0"/>
              <w:jc w:val="center"/>
            </w:pPr>
            <w:r>
              <w:rPr>
                <w:rFonts w:ascii="Arial" w:eastAsia="Arial" w:hAnsi="Arial" w:cs="Arial"/>
                <w:sz w:val="20"/>
              </w:rPr>
              <w:t>9.779</w:t>
            </w:r>
          </w:p>
        </w:tc>
        <w:tc>
          <w:tcPr>
            <w:tcW w:w="1105" w:type="dxa"/>
            <w:tcBorders>
              <w:top w:val="single" w:sz="8" w:space="0" w:color="000000"/>
              <w:left w:val="single" w:sz="8" w:space="0" w:color="000000"/>
              <w:bottom w:val="single" w:sz="8" w:space="0" w:color="000000"/>
              <w:right w:val="single" w:sz="8" w:space="0" w:color="000000"/>
            </w:tcBorders>
            <w:vAlign w:val="center"/>
          </w:tcPr>
          <w:p w14:paraId="0EC01C4A" w14:textId="6C003E79" w:rsidR="004350B1" w:rsidRDefault="00273F94" w:rsidP="00525AB1">
            <w:pPr>
              <w:spacing w:after="0" w:line="259" w:lineRule="auto"/>
              <w:ind w:left="5" w:right="0" w:firstLine="0"/>
              <w:jc w:val="center"/>
            </w:pPr>
            <w:r>
              <w:t>27.62</w:t>
            </w:r>
          </w:p>
        </w:tc>
        <w:tc>
          <w:tcPr>
            <w:tcW w:w="660" w:type="dxa"/>
            <w:tcBorders>
              <w:top w:val="single" w:sz="8" w:space="0" w:color="000000"/>
              <w:left w:val="single" w:sz="8" w:space="0" w:color="000000"/>
              <w:bottom w:val="single" w:sz="8" w:space="0" w:color="000000"/>
              <w:right w:val="single" w:sz="8" w:space="0" w:color="000000"/>
            </w:tcBorders>
            <w:vAlign w:val="center"/>
          </w:tcPr>
          <w:p w14:paraId="7B09EDF7" w14:textId="5744E28E" w:rsidR="004350B1" w:rsidRDefault="00273F94" w:rsidP="00525AB1">
            <w:pPr>
              <w:spacing w:after="0" w:line="259" w:lineRule="auto"/>
              <w:ind w:left="0" w:right="0" w:firstLine="0"/>
              <w:jc w:val="center"/>
            </w:pPr>
            <w:r>
              <w:rPr>
                <w:rFonts w:ascii="Arial" w:eastAsia="Arial" w:hAnsi="Arial" w:cs="Arial"/>
                <w:sz w:val="20"/>
              </w:rPr>
              <w:t>13.718</w:t>
            </w:r>
          </w:p>
        </w:tc>
        <w:tc>
          <w:tcPr>
            <w:tcW w:w="1020" w:type="dxa"/>
            <w:tcBorders>
              <w:top w:val="single" w:sz="8" w:space="0" w:color="000000"/>
              <w:left w:val="single" w:sz="8" w:space="0" w:color="000000"/>
              <w:bottom w:val="single" w:sz="8" w:space="0" w:color="000000"/>
              <w:right w:val="single" w:sz="8" w:space="0" w:color="000000"/>
            </w:tcBorders>
            <w:vAlign w:val="center"/>
          </w:tcPr>
          <w:p w14:paraId="46FB0794" w14:textId="0D427BCA" w:rsidR="004350B1" w:rsidRDefault="00273F94" w:rsidP="00525AB1">
            <w:pPr>
              <w:spacing w:after="0" w:line="259" w:lineRule="auto"/>
              <w:ind w:right="0" w:firstLine="0"/>
              <w:jc w:val="center"/>
            </w:pPr>
            <w:r>
              <w:t>16.19</w:t>
            </w:r>
          </w:p>
        </w:tc>
        <w:tc>
          <w:tcPr>
            <w:tcW w:w="620" w:type="dxa"/>
            <w:tcBorders>
              <w:top w:val="single" w:sz="8" w:space="0" w:color="000000"/>
              <w:left w:val="single" w:sz="8" w:space="0" w:color="000000"/>
              <w:bottom w:val="single" w:sz="8" w:space="0" w:color="000000"/>
              <w:right w:val="single" w:sz="8" w:space="0" w:color="000000"/>
            </w:tcBorders>
            <w:vAlign w:val="center"/>
          </w:tcPr>
          <w:p w14:paraId="275E9381" w14:textId="64B46803" w:rsidR="004350B1" w:rsidRDefault="00273F94" w:rsidP="00525AB1">
            <w:pPr>
              <w:spacing w:after="0" w:line="259" w:lineRule="auto"/>
              <w:ind w:left="0" w:right="0" w:firstLine="0"/>
              <w:jc w:val="center"/>
            </w:pPr>
            <w:r>
              <w:rPr>
                <w:rFonts w:ascii="Arial" w:eastAsia="Arial" w:hAnsi="Arial" w:cs="Arial"/>
                <w:sz w:val="20"/>
              </w:rPr>
              <w:t>9.902</w:t>
            </w:r>
          </w:p>
        </w:tc>
        <w:tc>
          <w:tcPr>
            <w:tcW w:w="975" w:type="dxa"/>
            <w:tcBorders>
              <w:top w:val="single" w:sz="8" w:space="0" w:color="000000"/>
              <w:left w:val="single" w:sz="8" w:space="0" w:color="000000"/>
              <w:bottom w:val="single" w:sz="8" w:space="0" w:color="000000"/>
              <w:right w:val="single" w:sz="8" w:space="0" w:color="000000"/>
            </w:tcBorders>
            <w:vAlign w:val="center"/>
          </w:tcPr>
          <w:p w14:paraId="724D946D" w14:textId="1C9978B7" w:rsidR="004350B1" w:rsidRDefault="00273F94" w:rsidP="00525AB1">
            <w:pPr>
              <w:spacing w:after="0" w:line="259" w:lineRule="auto"/>
              <w:ind w:left="0" w:right="0" w:firstLine="0"/>
              <w:jc w:val="center"/>
            </w:pPr>
            <w:r>
              <w:rPr>
                <w:rFonts w:ascii="Arial" w:eastAsia="Arial" w:hAnsi="Arial" w:cs="Arial"/>
                <w:sz w:val="20"/>
              </w:rPr>
              <w:t>6.75</w:t>
            </w:r>
          </w:p>
        </w:tc>
        <w:tc>
          <w:tcPr>
            <w:tcW w:w="600" w:type="dxa"/>
            <w:tcBorders>
              <w:top w:val="single" w:sz="8" w:space="0" w:color="000000"/>
              <w:left w:val="single" w:sz="8" w:space="0" w:color="000000"/>
              <w:bottom w:val="single" w:sz="8" w:space="0" w:color="000000"/>
              <w:right w:val="single" w:sz="8" w:space="0" w:color="000000"/>
            </w:tcBorders>
            <w:vAlign w:val="center"/>
          </w:tcPr>
          <w:p w14:paraId="25440E43" w14:textId="4AB26BBF" w:rsidR="004350B1" w:rsidRDefault="00273F94" w:rsidP="00525AB1">
            <w:pPr>
              <w:spacing w:after="0" w:line="259" w:lineRule="auto"/>
              <w:ind w:left="0" w:right="0" w:firstLine="0"/>
              <w:jc w:val="center"/>
            </w:pPr>
            <w:r>
              <w:rPr>
                <w:rFonts w:ascii="Arial" w:eastAsia="Arial" w:hAnsi="Arial" w:cs="Arial"/>
                <w:sz w:val="20"/>
              </w:rPr>
              <w:t>6.659</w:t>
            </w:r>
          </w:p>
        </w:tc>
      </w:tr>
    </w:tbl>
    <w:p w14:paraId="30437D5C" w14:textId="77777777" w:rsidR="00D66222" w:rsidRDefault="00D66222">
      <w:pPr>
        <w:spacing w:after="3" w:line="259" w:lineRule="auto"/>
        <w:ind w:left="-5" w:right="0"/>
        <w:jc w:val="left"/>
        <w:rPr>
          <w:b/>
          <w:i/>
        </w:rPr>
      </w:pPr>
    </w:p>
    <w:p w14:paraId="609B9646" w14:textId="77777777" w:rsidR="00D66222" w:rsidRDefault="00000000" w:rsidP="00D66222">
      <w:pPr>
        <w:pStyle w:val="Heading3"/>
      </w:pPr>
      <w:r>
        <w:rPr>
          <w:rFonts w:eastAsia="Times New Roman"/>
        </w:rPr>
        <w:t xml:space="preserve">Case </w:t>
      </w:r>
      <w:proofErr w:type="gramStart"/>
      <w:r>
        <w:rPr>
          <w:rFonts w:eastAsia="Times New Roman"/>
        </w:rPr>
        <w:t>3 :</w:t>
      </w:r>
      <w:proofErr w:type="gramEnd"/>
      <w:r>
        <w:rPr>
          <w:rFonts w:eastAsia="Times New Roman"/>
        </w:rPr>
        <w:t xml:space="preserve"> </w:t>
      </w:r>
    </w:p>
    <w:p w14:paraId="49F3548A" w14:textId="4BE0DA10" w:rsidR="004350B1" w:rsidRDefault="00000000">
      <w:pPr>
        <w:spacing w:after="3" w:line="259" w:lineRule="auto"/>
        <w:ind w:left="-5" w:right="0"/>
        <w:jc w:val="left"/>
        <w:rPr>
          <w:b/>
          <w:i/>
        </w:rPr>
      </w:pPr>
      <w:r>
        <w:rPr>
          <w:b/>
          <w:i/>
        </w:rPr>
        <w:t xml:space="preserve">n = 1,000 and m = 10,000, </w:t>
      </w:r>
      <w:proofErr w:type="spellStart"/>
      <w:r>
        <w:rPr>
          <w:b/>
          <w:i/>
        </w:rPr>
        <w:t>m</w:t>
      </w:r>
      <w:r>
        <w:rPr>
          <w:b/>
          <w:i/>
          <w:sz w:val="14"/>
        </w:rPr>
        <w:t>Member</w:t>
      </w:r>
      <w:proofErr w:type="spellEnd"/>
      <w:r>
        <w:rPr>
          <w:b/>
          <w:i/>
          <w:sz w:val="14"/>
        </w:rPr>
        <w:t xml:space="preserve"> </w:t>
      </w:r>
      <w:r>
        <w:rPr>
          <w:b/>
          <w:i/>
        </w:rPr>
        <w:t xml:space="preserve">= 0.50, </w:t>
      </w:r>
      <w:proofErr w:type="spellStart"/>
      <w:r>
        <w:rPr>
          <w:b/>
          <w:i/>
        </w:rPr>
        <w:t>m</w:t>
      </w:r>
      <w:r>
        <w:rPr>
          <w:b/>
          <w:i/>
          <w:sz w:val="14"/>
        </w:rPr>
        <w:t>Indert</w:t>
      </w:r>
      <w:proofErr w:type="spellEnd"/>
      <w:r>
        <w:rPr>
          <w:b/>
          <w:i/>
          <w:sz w:val="14"/>
        </w:rPr>
        <w:t xml:space="preserve"> </w:t>
      </w:r>
      <w:r>
        <w:rPr>
          <w:b/>
          <w:i/>
        </w:rPr>
        <w:t xml:space="preserve">= 0.25, </w:t>
      </w:r>
      <w:proofErr w:type="spellStart"/>
      <w:r>
        <w:rPr>
          <w:b/>
          <w:i/>
        </w:rPr>
        <w:t>m</w:t>
      </w:r>
      <w:r>
        <w:rPr>
          <w:b/>
          <w:i/>
          <w:sz w:val="14"/>
        </w:rPr>
        <w:t>Delete</w:t>
      </w:r>
      <w:proofErr w:type="spellEnd"/>
      <w:r>
        <w:rPr>
          <w:b/>
          <w:i/>
          <w:sz w:val="14"/>
        </w:rPr>
        <w:t xml:space="preserve"> </w:t>
      </w:r>
      <w:r>
        <w:rPr>
          <w:b/>
          <w:i/>
        </w:rPr>
        <w:t>= 0.25</w:t>
      </w:r>
    </w:p>
    <w:p w14:paraId="0C1A8177" w14:textId="77777777" w:rsidR="00D66222" w:rsidRDefault="00D66222">
      <w:pPr>
        <w:spacing w:after="3" w:line="259" w:lineRule="auto"/>
        <w:ind w:left="-5" w:right="0"/>
        <w:jc w:val="left"/>
      </w:pPr>
    </w:p>
    <w:tbl>
      <w:tblPr>
        <w:tblStyle w:val="TableGrid"/>
        <w:tblW w:w="9018" w:type="dxa"/>
        <w:tblInd w:w="0" w:type="dxa"/>
        <w:tblCellMar>
          <w:top w:w="62" w:type="dxa"/>
          <w:left w:w="104" w:type="dxa"/>
          <w:right w:w="109" w:type="dxa"/>
        </w:tblCellMar>
        <w:tblLook w:val="04A0" w:firstRow="1" w:lastRow="0" w:firstColumn="1" w:lastColumn="0" w:noHBand="0" w:noVBand="1"/>
      </w:tblPr>
      <w:tblGrid>
        <w:gridCol w:w="1645"/>
        <w:gridCol w:w="994"/>
        <w:gridCol w:w="825"/>
        <w:gridCol w:w="1050"/>
        <w:gridCol w:w="873"/>
        <w:gridCol w:w="1005"/>
        <w:gridCol w:w="825"/>
        <w:gridCol w:w="976"/>
        <w:gridCol w:w="825"/>
      </w:tblGrid>
      <w:tr w:rsidR="004350B1" w14:paraId="35C57831" w14:textId="77777777">
        <w:trPr>
          <w:trHeight w:val="380"/>
        </w:trPr>
        <w:tc>
          <w:tcPr>
            <w:tcW w:w="2400" w:type="dxa"/>
            <w:vMerge w:val="restart"/>
            <w:tcBorders>
              <w:top w:val="single" w:sz="16" w:space="0" w:color="000000"/>
              <w:left w:val="single" w:sz="16" w:space="0" w:color="000000"/>
              <w:bottom w:val="single" w:sz="16" w:space="0" w:color="000000"/>
              <w:right w:val="single" w:sz="16" w:space="0" w:color="000000"/>
            </w:tcBorders>
          </w:tcPr>
          <w:p w14:paraId="16FF0F46" w14:textId="77777777" w:rsidR="004350B1" w:rsidRDefault="00000000">
            <w:pPr>
              <w:spacing w:after="0" w:line="259" w:lineRule="auto"/>
              <w:ind w:left="5" w:right="0" w:firstLine="0"/>
              <w:jc w:val="center"/>
            </w:pPr>
            <w:r>
              <w:rPr>
                <w:sz w:val="22"/>
              </w:rPr>
              <w:t>Implementation</w:t>
            </w:r>
          </w:p>
        </w:tc>
        <w:tc>
          <w:tcPr>
            <w:tcW w:w="1003" w:type="dxa"/>
            <w:tcBorders>
              <w:top w:val="single" w:sz="16" w:space="0" w:color="000000"/>
              <w:left w:val="single" w:sz="16" w:space="0" w:color="000000"/>
              <w:bottom w:val="single" w:sz="16" w:space="0" w:color="000000"/>
              <w:right w:val="nil"/>
            </w:tcBorders>
          </w:tcPr>
          <w:p w14:paraId="51F99B70" w14:textId="77777777" w:rsidR="004350B1" w:rsidRDefault="004350B1">
            <w:pPr>
              <w:spacing w:after="160" w:line="259" w:lineRule="auto"/>
              <w:ind w:left="0" w:right="0" w:firstLine="0"/>
              <w:jc w:val="left"/>
            </w:pPr>
          </w:p>
        </w:tc>
        <w:tc>
          <w:tcPr>
            <w:tcW w:w="635" w:type="dxa"/>
            <w:tcBorders>
              <w:top w:val="single" w:sz="16" w:space="0" w:color="000000"/>
              <w:left w:val="nil"/>
              <w:bottom w:val="single" w:sz="16" w:space="0" w:color="000000"/>
              <w:right w:val="nil"/>
            </w:tcBorders>
          </w:tcPr>
          <w:p w14:paraId="6FCCFB90" w14:textId="77777777" w:rsidR="004350B1" w:rsidRDefault="004350B1">
            <w:pPr>
              <w:spacing w:after="160" w:line="259" w:lineRule="auto"/>
              <w:ind w:left="0" w:right="0" w:firstLine="0"/>
              <w:jc w:val="left"/>
            </w:pPr>
          </w:p>
        </w:tc>
        <w:tc>
          <w:tcPr>
            <w:tcW w:w="1105" w:type="dxa"/>
            <w:tcBorders>
              <w:top w:val="single" w:sz="16" w:space="0" w:color="000000"/>
              <w:left w:val="nil"/>
              <w:bottom w:val="single" w:sz="16" w:space="0" w:color="000000"/>
              <w:right w:val="nil"/>
            </w:tcBorders>
          </w:tcPr>
          <w:p w14:paraId="25DBC863" w14:textId="77777777" w:rsidR="004350B1" w:rsidRDefault="004350B1">
            <w:pPr>
              <w:spacing w:after="160" w:line="259" w:lineRule="auto"/>
              <w:ind w:left="0" w:right="0" w:firstLine="0"/>
              <w:jc w:val="left"/>
            </w:pPr>
          </w:p>
        </w:tc>
        <w:tc>
          <w:tcPr>
            <w:tcW w:w="2300" w:type="dxa"/>
            <w:gridSpan w:val="3"/>
            <w:tcBorders>
              <w:top w:val="single" w:sz="16" w:space="0" w:color="000000"/>
              <w:left w:val="nil"/>
              <w:bottom w:val="single" w:sz="16" w:space="0" w:color="000000"/>
              <w:right w:val="nil"/>
            </w:tcBorders>
          </w:tcPr>
          <w:p w14:paraId="7BA34837" w14:textId="77777777" w:rsidR="004350B1" w:rsidRDefault="00000000">
            <w:pPr>
              <w:spacing w:after="0" w:line="259" w:lineRule="auto"/>
              <w:ind w:left="77" w:right="0" w:firstLine="0"/>
              <w:jc w:val="left"/>
            </w:pPr>
            <w:r>
              <w:rPr>
                <w:sz w:val="22"/>
              </w:rPr>
              <w:t>Number of threads</w:t>
            </w:r>
          </w:p>
        </w:tc>
        <w:tc>
          <w:tcPr>
            <w:tcW w:w="975" w:type="dxa"/>
            <w:tcBorders>
              <w:top w:val="single" w:sz="16" w:space="0" w:color="000000"/>
              <w:left w:val="nil"/>
              <w:bottom w:val="single" w:sz="16" w:space="0" w:color="000000"/>
              <w:right w:val="nil"/>
            </w:tcBorders>
          </w:tcPr>
          <w:p w14:paraId="42166668" w14:textId="77777777" w:rsidR="004350B1" w:rsidRDefault="004350B1">
            <w:pPr>
              <w:spacing w:after="160" w:line="259" w:lineRule="auto"/>
              <w:ind w:left="0" w:right="0" w:firstLine="0"/>
              <w:jc w:val="left"/>
            </w:pPr>
          </w:p>
        </w:tc>
        <w:tc>
          <w:tcPr>
            <w:tcW w:w="600" w:type="dxa"/>
            <w:tcBorders>
              <w:top w:val="single" w:sz="16" w:space="0" w:color="000000"/>
              <w:left w:val="nil"/>
              <w:bottom w:val="single" w:sz="16" w:space="0" w:color="000000"/>
              <w:right w:val="single" w:sz="16" w:space="0" w:color="000000"/>
            </w:tcBorders>
          </w:tcPr>
          <w:p w14:paraId="70638A81" w14:textId="77777777" w:rsidR="004350B1" w:rsidRDefault="004350B1">
            <w:pPr>
              <w:spacing w:after="160" w:line="259" w:lineRule="auto"/>
              <w:ind w:left="0" w:right="0" w:firstLine="0"/>
              <w:jc w:val="left"/>
            </w:pPr>
          </w:p>
        </w:tc>
      </w:tr>
      <w:tr w:rsidR="004350B1" w14:paraId="6AE12561" w14:textId="77777777">
        <w:trPr>
          <w:trHeight w:val="460"/>
        </w:trPr>
        <w:tc>
          <w:tcPr>
            <w:tcW w:w="0" w:type="auto"/>
            <w:vMerge/>
            <w:tcBorders>
              <w:top w:val="nil"/>
              <w:left w:val="single" w:sz="16" w:space="0" w:color="000000"/>
              <w:bottom w:val="nil"/>
              <w:right w:val="single" w:sz="16" w:space="0" w:color="000000"/>
            </w:tcBorders>
          </w:tcPr>
          <w:p w14:paraId="73A0B70E" w14:textId="77777777" w:rsidR="004350B1" w:rsidRDefault="004350B1">
            <w:pPr>
              <w:spacing w:after="160" w:line="259" w:lineRule="auto"/>
              <w:ind w:left="0" w:right="0" w:firstLine="0"/>
              <w:jc w:val="left"/>
            </w:pPr>
          </w:p>
        </w:tc>
        <w:tc>
          <w:tcPr>
            <w:tcW w:w="1003" w:type="dxa"/>
            <w:tcBorders>
              <w:top w:val="single" w:sz="16" w:space="0" w:color="000000"/>
              <w:left w:val="single" w:sz="16" w:space="0" w:color="000000"/>
              <w:bottom w:val="single" w:sz="16" w:space="0" w:color="000000"/>
              <w:right w:val="nil"/>
            </w:tcBorders>
          </w:tcPr>
          <w:p w14:paraId="779B8A52" w14:textId="77777777" w:rsidR="004350B1" w:rsidRDefault="00000000">
            <w:pPr>
              <w:spacing w:after="0" w:line="259" w:lineRule="auto"/>
              <w:ind w:left="0" w:right="21" w:firstLine="0"/>
              <w:jc w:val="right"/>
            </w:pPr>
            <w:r>
              <w:rPr>
                <w:sz w:val="22"/>
              </w:rPr>
              <w:t>1</w:t>
            </w:r>
          </w:p>
        </w:tc>
        <w:tc>
          <w:tcPr>
            <w:tcW w:w="635" w:type="dxa"/>
            <w:tcBorders>
              <w:top w:val="single" w:sz="16" w:space="0" w:color="000000"/>
              <w:left w:val="nil"/>
              <w:bottom w:val="single" w:sz="16" w:space="0" w:color="000000"/>
              <w:right w:val="single" w:sz="16" w:space="0" w:color="000000"/>
            </w:tcBorders>
          </w:tcPr>
          <w:p w14:paraId="25165DE8" w14:textId="77777777" w:rsidR="004350B1" w:rsidRDefault="004350B1">
            <w:pPr>
              <w:spacing w:after="160" w:line="259" w:lineRule="auto"/>
              <w:ind w:left="0" w:right="0" w:firstLine="0"/>
              <w:jc w:val="left"/>
            </w:pPr>
          </w:p>
        </w:tc>
        <w:tc>
          <w:tcPr>
            <w:tcW w:w="1105" w:type="dxa"/>
            <w:tcBorders>
              <w:top w:val="single" w:sz="16" w:space="0" w:color="000000"/>
              <w:left w:val="single" w:sz="16" w:space="0" w:color="000000"/>
              <w:bottom w:val="single" w:sz="16" w:space="0" w:color="000000"/>
              <w:right w:val="nil"/>
            </w:tcBorders>
          </w:tcPr>
          <w:p w14:paraId="661D5955" w14:textId="77777777" w:rsidR="004350B1" w:rsidRDefault="00000000">
            <w:pPr>
              <w:spacing w:after="0" w:line="259" w:lineRule="auto"/>
              <w:ind w:left="724" w:right="0" w:firstLine="0"/>
              <w:jc w:val="left"/>
            </w:pPr>
            <w:r>
              <w:rPr>
                <w:sz w:val="22"/>
              </w:rPr>
              <w:t>2</w:t>
            </w:r>
          </w:p>
        </w:tc>
        <w:tc>
          <w:tcPr>
            <w:tcW w:w="660" w:type="dxa"/>
            <w:tcBorders>
              <w:top w:val="single" w:sz="16" w:space="0" w:color="000000"/>
              <w:left w:val="nil"/>
              <w:bottom w:val="single" w:sz="16" w:space="0" w:color="000000"/>
              <w:right w:val="single" w:sz="16" w:space="0" w:color="000000"/>
            </w:tcBorders>
          </w:tcPr>
          <w:p w14:paraId="0EF8F9BC" w14:textId="77777777" w:rsidR="004350B1" w:rsidRDefault="004350B1">
            <w:pPr>
              <w:spacing w:after="160" w:line="259" w:lineRule="auto"/>
              <w:ind w:left="0" w:right="0" w:firstLine="0"/>
              <w:jc w:val="left"/>
            </w:pPr>
          </w:p>
        </w:tc>
        <w:tc>
          <w:tcPr>
            <w:tcW w:w="1640" w:type="dxa"/>
            <w:gridSpan w:val="2"/>
            <w:tcBorders>
              <w:top w:val="single" w:sz="16" w:space="0" w:color="000000"/>
              <w:left w:val="single" w:sz="16" w:space="0" w:color="000000"/>
              <w:bottom w:val="single" w:sz="16" w:space="0" w:color="000000"/>
              <w:right w:val="single" w:sz="16" w:space="0" w:color="000000"/>
            </w:tcBorders>
          </w:tcPr>
          <w:p w14:paraId="00914B56" w14:textId="77777777" w:rsidR="004350B1" w:rsidRDefault="00000000">
            <w:pPr>
              <w:spacing w:after="0" w:line="259" w:lineRule="auto"/>
              <w:ind w:left="5" w:right="0" w:firstLine="0"/>
              <w:jc w:val="center"/>
            </w:pPr>
            <w:r>
              <w:rPr>
                <w:sz w:val="22"/>
              </w:rPr>
              <w:t>4</w:t>
            </w:r>
          </w:p>
        </w:tc>
        <w:tc>
          <w:tcPr>
            <w:tcW w:w="975" w:type="dxa"/>
            <w:tcBorders>
              <w:top w:val="single" w:sz="16" w:space="0" w:color="000000"/>
              <w:left w:val="single" w:sz="16" w:space="0" w:color="000000"/>
              <w:bottom w:val="single" w:sz="16" w:space="0" w:color="000000"/>
              <w:right w:val="nil"/>
            </w:tcBorders>
          </w:tcPr>
          <w:p w14:paraId="6103D1E5" w14:textId="77777777" w:rsidR="004350B1" w:rsidRDefault="00000000">
            <w:pPr>
              <w:spacing w:after="0" w:line="259" w:lineRule="auto"/>
              <w:ind w:left="0" w:right="26" w:firstLine="0"/>
              <w:jc w:val="right"/>
            </w:pPr>
            <w:r>
              <w:rPr>
                <w:sz w:val="22"/>
              </w:rPr>
              <w:t>8</w:t>
            </w:r>
          </w:p>
        </w:tc>
        <w:tc>
          <w:tcPr>
            <w:tcW w:w="600" w:type="dxa"/>
            <w:tcBorders>
              <w:top w:val="single" w:sz="16" w:space="0" w:color="000000"/>
              <w:left w:val="nil"/>
              <w:bottom w:val="single" w:sz="16" w:space="0" w:color="000000"/>
              <w:right w:val="single" w:sz="16" w:space="0" w:color="000000"/>
            </w:tcBorders>
          </w:tcPr>
          <w:p w14:paraId="6A982C1C" w14:textId="77777777" w:rsidR="004350B1" w:rsidRDefault="004350B1">
            <w:pPr>
              <w:spacing w:after="160" w:line="259" w:lineRule="auto"/>
              <w:ind w:left="0" w:right="0" w:firstLine="0"/>
              <w:jc w:val="left"/>
            </w:pPr>
          </w:p>
        </w:tc>
      </w:tr>
      <w:tr w:rsidR="004350B1" w14:paraId="6BAC8311" w14:textId="77777777">
        <w:trPr>
          <w:trHeight w:val="378"/>
        </w:trPr>
        <w:tc>
          <w:tcPr>
            <w:tcW w:w="0" w:type="auto"/>
            <w:vMerge/>
            <w:tcBorders>
              <w:top w:val="nil"/>
              <w:left w:val="single" w:sz="16" w:space="0" w:color="000000"/>
              <w:bottom w:val="single" w:sz="16" w:space="0" w:color="000000"/>
              <w:right w:val="single" w:sz="16" w:space="0" w:color="000000"/>
            </w:tcBorders>
          </w:tcPr>
          <w:p w14:paraId="5A63FA11" w14:textId="77777777" w:rsidR="004350B1" w:rsidRDefault="004350B1">
            <w:pPr>
              <w:spacing w:after="160" w:line="259" w:lineRule="auto"/>
              <w:ind w:left="0" w:right="0" w:firstLine="0"/>
              <w:jc w:val="left"/>
            </w:pPr>
          </w:p>
        </w:tc>
        <w:tc>
          <w:tcPr>
            <w:tcW w:w="1003" w:type="dxa"/>
            <w:tcBorders>
              <w:top w:val="single" w:sz="16" w:space="0" w:color="000000"/>
              <w:left w:val="single" w:sz="16" w:space="0" w:color="000000"/>
              <w:bottom w:val="single" w:sz="16" w:space="0" w:color="000000"/>
              <w:right w:val="single" w:sz="16" w:space="0" w:color="000000"/>
            </w:tcBorders>
          </w:tcPr>
          <w:p w14:paraId="487D3385" w14:textId="77777777" w:rsidR="004350B1" w:rsidRDefault="00000000">
            <w:pPr>
              <w:spacing w:after="0" w:line="259" w:lineRule="auto"/>
              <w:ind w:left="35" w:right="0" w:firstLine="0"/>
              <w:jc w:val="left"/>
            </w:pPr>
            <w:r>
              <w:rPr>
                <w:sz w:val="22"/>
              </w:rPr>
              <w:t>Average</w:t>
            </w:r>
          </w:p>
        </w:tc>
        <w:tc>
          <w:tcPr>
            <w:tcW w:w="635" w:type="dxa"/>
            <w:tcBorders>
              <w:top w:val="single" w:sz="16" w:space="0" w:color="000000"/>
              <w:left w:val="single" w:sz="16" w:space="0" w:color="000000"/>
              <w:bottom w:val="single" w:sz="16" w:space="0" w:color="000000"/>
              <w:right w:val="single" w:sz="16" w:space="0" w:color="000000"/>
            </w:tcBorders>
          </w:tcPr>
          <w:p w14:paraId="062E4AE3" w14:textId="77777777" w:rsidR="004350B1" w:rsidRDefault="00000000">
            <w:pPr>
              <w:spacing w:after="0" w:line="259" w:lineRule="auto"/>
              <w:ind w:left="67" w:right="0" w:firstLine="0"/>
              <w:jc w:val="left"/>
            </w:pPr>
            <w:r>
              <w:rPr>
                <w:sz w:val="22"/>
              </w:rPr>
              <w:t>Std</w:t>
            </w:r>
          </w:p>
        </w:tc>
        <w:tc>
          <w:tcPr>
            <w:tcW w:w="1105" w:type="dxa"/>
            <w:tcBorders>
              <w:top w:val="single" w:sz="16" w:space="0" w:color="000000"/>
              <w:left w:val="single" w:sz="16" w:space="0" w:color="000000"/>
              <w:bottom w:val="single" w:sz="16" w:space="0" w:color="000000"/>
              <w:right w:val="single" w:sz="16" w:space="0" w:color="000000"/>
            </w:tcBorders>
          </w:tcPr>
          <w:p w14:paraId="38FBAA93" w14:textId="77777777" w:rsidR="004350B1" w:rsidRDefault="00000000">
            <w:pPr>
              <w:spacing w:after="0" w:line="259" w:lineRule="auto"/>
              <w:ind w:left="85" w:right="0" w:firstLine="0"/>
              <w:jc w:val="left"/>
            </w:pPr>
            <w:r>
              <w:rPr>
                <w:sz w:val="22"/>
              </w:rPr>
              <w:t>Average</w:t>
            </w:r>
          </w:p>
        </w:tc>
        <w:tc>
          <w:tcPr>
            <w:tcW w:w="660" w:type="dxa"/>
            <w:tcBorders>
              <w:top w:val="single" w:sz="16" w:space="0" w:color="000000"/>
              <w:left w:val="single" w:sz="16" w:space="0" w:color="000000"/>
              <w:bottom w:val="single" w:sz="16" w:space="0" w:color="000000"/>
              <w:right w:val="single" w:sz="16" w:space="0" w:color="000000"/>
            </w:tcBorders>
          </w:tcPr>
          <w:p w14:paraId="29CBA784" w14:textId="77777777" w:rsidR="004350B1" w:rsidRDefault="00000000">
            <w:pPr>
              <w:spacing w:after="0" w:line="259" w:lineRule="auto"/>
              <w:ind w:left="82" w:right="0" w:firstLine="0"/>
              <w:jc w:val="left"/>
            </w:pPr>
            <w:r>
              <w:rPr>
                <w:sz w:val="22"/>
              </w:rPr>
              <w:t>Std</w:t>
            </w:r>
          </w:p>
        </w:tc>
        <w:tc>
          <w:tcPr>
            <w:tcW w:w="1020" w:type="dxa"/>
            <w:tcBorders>
              <w:top w:val="single" w:sz="16" w:space="0" w:color="000000"/>
              <w:left w:val="single" w:sz="16" w:space="0" w:color="000000"/>
              <w:bottom w:val="single" w:sz="16" w:space="0" w:color="000000"/>
              <w:right w:val="single" w:sz="16" w:space="0" w:color="000000"/>
            </w:tcBorders>
          </w:tcPr>
          <w:p w14:paraId="04E62BD4" w14:textId="77777777" w:rsidR="004350B1" w:rsidRDefault="00000000">
            <w:pPr>
              <w:spacing w:after="0" w:line="259" w:lineRule="auto"/>
              <w:ind w:left="45" w:right="0" w:firstLine="0"/>
              <w:jc w:val="left"/>
            </w:pPr>
            <w:r>
              <w:rPr>
                <w:sz w:val="22"/>
              </w:rPr>
              <w:t>Average</w:t>
            </w:r>
          </w:p>
        </w:tc>
        <w:tc>
          <w:tcPr>
            <w:tcW w:w="620" w:type="dxa"/>
            <w:tcBorders>
              <w:top w:val="single" w:sz="16" w:space="0" w:color="000000"/>
              <w:left w:val="single" w:sz="16" w:space="0" w:color="000000"/>
              <w:bottom w:val="single" w:sz="16" w:space="0" w:color="000000"/>
              <w:right w:val="single" w:sz="16" w:space="0" w:color="000000"/>
            </w:tcBorders>
          </w:tcPr>
          <w:p w14:paraId="0D2C1253" w14:textId="77777777" w:rsidR="004350B1" w:rsidRDefault="00000000">
            <w:pPr>
              <w:spacing w:after="0" w:line="259" w:lineRule="auto"/>
              <w:ind w:left="60" w:right="0" w:firstLine="0"/>
              <w:jc w:val="left"/>
            </w:pPr>
            <w:r>
              <w:rPr>
                <w:sz w:val="22"/>
              </w:rPr>
              <w:t>Std</w:t>
            </w:r>
          </w:p>
        </w:tc>
        <w:tc>
          <w:tcPr>
            <w:tcW w:w="975" w:type="dxa"/>
            <w:tcBorders>
              <w:top w:val="single" w:sz="16" w:space="0" w:color="000000"/>
              <w:left w:val="single" w:sz="16" w:space="0" w:color="000000"/>
              <w:bottom w:val="single" w:sz="16" w:space="0" w:color="000000"/>
              <w:right w:val="single" w:sz="16" w:space="0" w:color="000000"/>
            </w:tcBorders>
          </w:tcPr>
          <w:p w14:paraId="6EC7B75E" w14:textId="77777777" w:rsidR="004350B1" w:rsidRDefault="00000000">
            <w:pPr>
              <w:spacing w:after="0" w:line="259" w:lineRule="auto"/>
              <w:ind w:left="17" w:right="0" w:firstLine="0"/>
              <w:jc w:val="left"/>
            </w:pPr>
            <w:r>
              <w:rPr>
                <w:sz w:val="22"/>
              </w:rPr>
              <w:t>Average</w:t>
            </w:r>
          </w:p>
        </w:tc>
        <w:tc>
          <w:tcPr>
            <w:tcW w:w="600" w:type="dxa"/>
            <w:tcBorders>
              <w:top w:val="single" w:sz="16" w:space="0" w:color="000000"/>
              <w:left w:val="single" w:sz="16" w:space="0" w:color="000000"/>
              <w:bottom w:val="single" w:sz="16" w:space="0" w:color="000000"/>
              <w:right w:val="single" w:sz="16" w:space="0" w:color="000000"/>
            </w:tcBorders>
          </w:tcPr>
          <w:p w14:paraId="7ED27A58" w14:textId="77777777" w:rsidR="004350B1" w:rsidRDefault="00000000">
            <w:pPr>
              <w:spacing w:after="0" w:line="259" w:lineRule="auto"/>
              <w:ind w:left="47" w:right="0" w:firstLine="0"/>
              <w:jc w:val="left"/>
            </w:pPr>
            <w:r>
              <w:rPr>
                <w:sz w:val="22"/>
              </w:rPr>
              <w:t>Std</w:t>
            </w:r>
          </w:p>
        </w:tc>
      </w:tr>
      <w:tr w:rsidR="004350B1" w14:paraId="16B5513C" w14:textId="77777777" w:rsidTr="00525AB1">
        <w:trPr>
          <w:trHeight w:val="680"/>
        </w:trPr>
        <w:tc>
          <w:tcPr>
            <w:tcW w:w="2400" w:type="dxa"/>
            <w:tcBorders>
              <w:top w:val="single" w:sz="16" w:space="0" w:color="000000"/>
              <w:left w:val="single" w:sz="16" w:space="0" w:color="000000"/>
              <w:bottom w:val="single" w:sz="16" w:space="0" w:color="000000"/>
              <w:right w:val="single" w:sz="16" w:space="0" w:color="000000"/>
            </w:tcBorders>
          </w:tcPr>
          <w:p w14:paraId="542D222E" w14:textId="77777777" w:rsidR="004350B1" w:rsidRDefault="00000000">
            <w:pPr>
              <w:spacing w:after="0" w:line="259" w:lineRule="auto"/>
              <w:ind w:left="1" w:right="0" w:firstLine="0"/>
              <w:jc w:val="left"/>
            </w:pPr>
            <w:r>
              <w:rPr>
                <w:sz w:val="22"/>
              </w:rPr>
              <w:t>Serial</w:t>
            </w:r>
          </w:p>
        </w:tc>
        <w:tc>
          <w:tcPr>
            <w:tcW w:w="1003" w:type="dxa"/>
            <w:tcBorders>
              <w:top w:val="single" w:sz="16" w:space="0" w:color="000000"/>
              <w:left w:val="single" w:sz="16" w:space="0" w:color="000000"/>
              <w:bottom w:val="single" w:sz="8" w:space="0" w:color="000000"/>
              <w:right w:val="single" w:sz="8" w:space="0" w:color="000000"/>
            </w:tcBorders>
            <w:vAlign w:val="center"/>
          </w:tcPr>
          <w:p w14:paraId="6285140D" w14:textId="519EF73E" w:rsidR="004350B1" w:rsidRDefault="00273F94" w:rsidP="00525AB1">
            <w:pPr>
              <w:spacing w:after="0" w:line="259" w:lineRule="auto"/>
              <w:ind w:left="7" w:right="0" w:firstLine="0"/>
              <w:jc w:val="center"/>
            </w:pPr>
            <w:r>
              <w:t>36.15</w:t>
            </w:r>
          </w:p>
        </w:tc>
        <w:tc>
          <w:tcPr>
            <w:tcW w:w="635" w:type="dxa"/>
            <w:tcBorders>
              <w:top w:val="single" w:sz="16" w:space="0" w:color="000000"/>
              <w:left w:val="single" w:sz="8" w:space="0" w:color="000000"/>
              <w:bottom w:val="single" w:sz="8" w:space="0" w:color="000000"/>
              <w:right w:val="single" w:sz="8" w:space="0" w:color="000000"/>
            </w:tcBorders>
            <w:vAlign w:val="center"/>
          </w:tcPr>
          <w:p w14:paraId="265F32A8" w14:textId="437CEC5B" w:rsidR="004350B1" w:rsidRDefault="00273F94" w:rsidP="00525AB1">
            <w:pPr>
              <w:spacing w:after="0" w:line="259" w:lineRule="auto"/>
              <w:ind w:left="0" w:right="0" w:firstLine="0"/>
              <w:jc w:val="center"/>
            </w:pPr>
            <w:r>
              <w:rPr>
                <w:rFonts w:ascii="Arial" w:eastAsia="Arial" w:hAnsi="Arial" w:cs="Arial"/>
                <w:sz w:val="20"/>
              </w:rPr>
              <w:t>9.469</w:t>
            </w:r>
          </w:p>
        </w:tc>
        <w:tc>
          <w:tcPr>
            <w:tcW w:w="1105" w:type="dxa"/>
            <w:tcBorders>
              <w:top w:val="single" w:sz="16" w:space="0" w:color="000000"/>
              <w:left w:val="single" w:sz="8" w:space="0" w:color="000000"/>
              <w:bottom w:val="single" w:sz="8" w:space="0" w:color="000000"/>
              <w:right w:val="single" w:sz="8" w:space="0" w:color="000000"/>
            </w:tcBorders>
            <w:shd w:val="clear" w:color="auto" w:fill="999999"/>
            <w:vAlign w:val="center"/>
          </w:tcPr>
          <w:p w14:paraId="2D271B24" w14:textId="77777777" w:rsidR="004350B1" w:rsidRDefault="004350B1" w:rsidP="00525AB1">
            <w:pPr>
              <w:spacing w:after="160" w:line="259" w:lineRule="auto"/>
              <w:ind w:left="0" w:right="0" w:firstLine="0"/>
              <w:jc w:val="center"/>
            </w:pPr>
          </w:p>
        </w:tc>
        <w:tc>
          <w:tcPr>
            <w:tcW w:w="660" w:type="dxa"/>
            <w:tcBorders>
              <w:top w:val="single" w:sz="16" w:space="0" w:color="000000"/>
              <w:left w:val="single" w:sz="8" w:space="0" w:color="000000"/>
              <w:bottom w:val="single" w:sz="8" w:space="0" w:color="000000"/>
              <w:right w:val="single" w:sz="8" w:space="0" w:color="000000"/>
            </w:tcBorders>
            <w:shd w:val="clear" w:color="auto" w:fill="999999"/>
            <w:vAlign w:val="center"/>
          </w:tcPr>
          <w:p w14:paraId="50491230" w14:textId="77777777" w:rsidR="004350B1" w:rsidRDefault="004350B1" w:rsidP="00525AB1">
            <w:pPr>
              <w:spacing w:after="160" w:line="259" w:lineRule="auto"/>
              <w:ind w:left="0" w:right="0" w:firstLine="0"/>
              <w:jc w:val="center"/>
            </w:pPr>
          </w:p>
        </w:tc>
        <w:tc>
          <w:tcPr>
            <w:tcW w:w="1020" w:type="dxa"/>
            <w:tcBorders>
              <w:top w:val="single" w:sz="16" w:space="0" w:color="000000"/>
              <w:left w:val="single" w:sz="8" w:space="0" w:color="000000"/>
              <w:bottom w:val="single" w:sz="8" w:space="0" w:color="000000"/>
              <w:right w:val="single" w:sz="8" w:space="0" w:color="000000"/>
            </w:tcBorders>
            <w:shd w:val="clear" w:color="auto" w:fill="999999"/>
            <w:vAlign w:val="center"/>
          </w:tcPr>
          <w:p w14:paraId="1E4B9AAC" w14:textId="77777777" w:rsidR="004350B1" w:rsidRDefault="004350B1" w:rsidP="00525AB1">
            <w:pPr>
              <w:spacing w:after="160" w:line="259" w:lineRule="auto"/>
              <w:ind w:left="0" w:right="0" w:firstLine="0"/>
              <w:jc w:val="center"/>
            </w:pPr>
          </w:p>
        </w:tc>
        <w:tc>
          <w:tcPr>
            <w:tcW w:w="620" w:type="dxa"/>
            <w:tcBorders>
              <w:top w:val="single" w:sz="16" w:space="0" w:color="000000"/>
              <w:left w:val="single" w:sz="8" w:space="0" w:color="000000"/>
              <w:bottom w:val="single" w:sz="8" w:space="0" w:color="000000"/>
              <w:right w:val="single" w:sz="8" w:space="0" w:color="000000"/>
            </w:tcBorders>
            <w:shd w:val="clear" w:color="auto" w:fill="999999"/>
            <w:vAlign w:val="center"/>
          </w:tcPr>
          <w:p w14:paraId="55798D27" w14:textId="77777777" w:rsidR="004350B1" w:rsidRDefault="004350B1" w:rsidP="00525AB1">
            <w:pPr>
              <w:spacing w:after="160" w:line="259" w:lineRule="auto"/>
              <w:ind w:left="0" w:right="0" w:firstLine="0"/>
              <w:jc w:val="center"/>
            </w:pPr>
          </w:p>
        </w:tc>
        <w:tc>
          <w:tcPr>
            <w:tcW w:w="975" w:type="dxa"/>
            <w:tcBorders>
              <w:top w:val="single" w:sz="16" w:space="0" w:color="000000"/>
              <w:left w:val="single" w:sz="8" w:space="0" w:color="000000"/>
              <w:bottom w:val="single" w:sz="8" w:space="0" w:color="000000"/>
              <w:right w:val="single" w:sz="8" w:space="0" w:color="000000"/>
            </w:tcBorders>
            <w:shd w:val="clear" w:color="auto" w:fill="999999"/>
            <w:vAlign w:val="center"/>
          </w:tcPr>
          <w:p w14:paraId="3328F4C0" w14:textId="77777777" w:rsidR="004350B1" w:rsidRDefault="004350B1" w:rsidP="00525AB1">
            <w:pPr>
              <w:spacing w:after="160" w:line="259" w:lineRule="auto"/>
              <w:ind w:left="0" w:right="0" w:firstLine="0"/>
              <w:jc w:val="center"/>
            </w:pPr>
          </w:p>
        </w:tc>
        <w:tc>
          <w:tcPr>
            <w:tcW w:w="600" w:type="dxa"/>
            <w:tcBorders>
              <w:top w:val="single" w:sz="16" w:space="0" w:color="000000"/>
              <w:left w:val="single" w:sz="8" w:space="0" w:color="000000"/>
              <w:bottom w:val="single" w:sz="8" w:space="0" w:color="000000"/>
              <w:right w:val="single" w:sz="8" w:space="0" w:color="000000"/>
            </w:tcBorders>
            <w:shd w:val="clear" w:color="auto" w:fill="999999"/>
            <w:vAlign w:val="center"/>
          </w:tcPr>
          <w:p w14:paraId="45422C96" w14:textId="77777777" w:rsidR="004350B1" w:rsidRDefault="004350B1" w:rsidP="00525AB1">
            <w:pPr>
              <w:spacing w:after="160" w:line="259" w:lineRule="auto"/>
              <w:ind w:left="0" w:right="0" w:firstLine="0"/>
              <w:jc w:val="center"/>
            </w:pPr>
          </w:p>
        </w:tc>
      </w:tr>
      <w:tr w:rsidR="004350B1" w14:paraId="1424F8A6" w14:textId="77777777" w:rsidTr="00525AB1">
        <w:trPr>
          <w:trHeight w:val="680"/>
        </w:trPr>
        <w:tc>
          <w:tcPr>
            <w:tcW w:w="2400" w:type="dxa"/>
            <w:tcBorders>
              <w:top w:val="single" w:sz="16" w:space="0" w:color="000000"/>
              <w:left w:val="single" w:sz="16" w:space="0" w:color="000000"/>
              <w:bottom w:val="single" w:sz="16" w:space="0" w:color="000000"/>
              <w:right w:val="single" w:sz="16" w:space="0" w:color="000000"/>
            </w:tcBorders>
          </w:tcPr>
          <w:p w14:paraId="44FA1D00" w14:textId="77777777" w:rsidR="004350B1" w:rsidRDefault="00000000">
            <w:pPr>
              <w:spacing w:after="0" w:line="259" w:lineRule="auto"/>
              <w:ind w:left="1" w:right="0" w:firstLine="0"/>
              <w:jc w:val="left"/>
            </w:pPr>
            <w:r>
              <w:rPr>
                <w:sz w:val="22"/>
              </w:rPr>
              <w:t>One mutex for entire list</w:t>
            </w:r>
          </w:p>
        </w:tc>
        <w:tc>
          <w:tcPr>
            <w:tcW w:w="1003" w:type="dxa"/>
            <w:tcBorders>
              <w:top w:val="single" w:sz="8" w:space="0" w:color="000000"/>
              <w:left w:val="single" w:sz="16" w:space="0" w:color="000000"/>
              <w:bottom w:val="single" w:sz="8" w:space="0" w:color="000000"/>
              <w:right w:val="single" w:sz="8" w:space="0" w:color="000000"/>
            </w:tcBorders>
            <w:vAlign w:val="center"/>
          </w:tcPr>
          <w:p w14:paraId="4A37574D" w14:textId="7C565BA9" w:rsidR="004350B1" w:rsidRDefault="00273F94" w:rsidP="00525AB1">
            <w:pPr>
              <w:spacing w:after="0" w:line="259" w:lineRule="auto"/>
              <w:ind w:left="7" w:right="0" w:firstLine="0"/>
              <w:jc w:val="center"/>
            </w:pPr>
            <w:r>
              <w:rPr>
                <w:rFonts w:ascii="Arial" w:eastAsia="Arial" w:hAnsi="Arial" w:cs="Arial"/>
                <w:sz w:val="20"/>
              </w:rPr>
              <w:t>57.01</w:t>
            </w:r>
          </w:p>
        </w:tc>
        <w:tc>
          <w:tcPr>
            <w:tcW w:w="635" w:type="dxa"/>
            <w:tcBorders>
              <w:top w:val="single" w:sz="8" w:space="0" w:color="000000"/>
              <w:left w:val="single" w:sz="8" w:space="0" w:color="000000"/>
              <w:bottom w:val="single" w:sz="8" w:space="0" w:color="000000"/>
              <w:right w:val="single" w:sz="8" w:space="0" w:color="000000"/>
            </w:tcBorders>
            <w:vAlign w:val="center"/>
          </w:tcPr>
          <w:p w14:paraId="481CF7B1" w14:textId="65ADE526" w:rsidR="004350B1" w:rsidRDefault="00273F94" w:rsidP="00525AB1">
            <w:pPr>
              <w:spacing w:after="0" w:line="259" w:lineRule="auto"/>
              <w:ind w:left="0" w:right="0" w:firstLine="0"/>
              <w:jc w:val="center"/>
            </w:pPr>
            <w:r>
              <w:rPr>
                <w:rFonts w:ascii="Arial" w:eastAsia="Arial" w:hAnsi="Arial" w:cs="Arial"/>
                <w:sz w:val="20"/>
              </w:rPr>
              <w:t>16.979</w:t>
            </w:r>
          </w:p>
        </w:tc>
        <w:tc>
          <w:tcPr>
            <w:tcW w:w="1105" w:type="dxa"/>
            <w:tcBorders>
              <w:top w:val="single" w:sz="8" w:space="0" w:color="000000"/>
              <w:left w:val="single" w:sz="8" w:space="0" w:color="000000"/>
              <w:bottom w:val="single" w:sz="8" w:space="0" w:color="000000"/>
              <w:right w:val="single" w:sz="8" w:space="0" w:color="000000"/>
            </w:tcBorders>
            <w:vAlign w:val="center"/>
          </w:tcPr>
          <w:p w14:paraId="1A572F86" w14:textId="7110E8B5" w:rsidR="004350B1" w:rsidRDefault="00273F94" w:rsidP="00525AB1">
            <w:pPr>
              <w:spacing w:after="0" w:line="259" w:lineRule="auto"/>
              <w:ind w:left="5" w:right="0" w:firstLine="0"/>
              <w:jc w:val="center"/>
            </w:pPr>
            <w:r>
              <w:rPr>
                <w:rFonts w:ascii="Arial" w:eastAsia="Arial" w:hAnsi="Arial" w:cs="Arial"/>
                <w:sz w:val="20"/>
              </w:rPr>
              <w:t>81.37</w:t>
            </w:r>
          </w:p>
        </w:tc>
        <w:tc>
          <w:tcPr>
            <w:tcW w:w="660" w:type="dxa"/>
            <w:tcBorders>
              <w:top w:val="single" w:sz="8" w:space="0" w:color="000000"/>
              <w:left w:val="single" w:sz="8" w:space="0" w:color="000000"/>
              <w:bottom w:val="single" w:sz="8" w:space="0" w:color="000000"/>
              <w:right w:val="single" w:sz="8" w:space="0" w:color="000000"/>
            </w:tcBorders>
            <w:vAlign w:val="center"/>
          </w:tcPr>
          <w:p w14:paraId="1DC6E293" w14:textId="30EB44E6" w:rsidR="004350B1" w:rsidRDefault="00273F94" w:rsidP="00525AB1">
            <w:pPr>
              <w:spacing w:after="0" w:line="259" w:lineRule="auto"/>
              <w:ind w:left="0" w:right="0" w:firstLine="0"/>
              <w:jc w:val="center"/>
            </w:pPr>
            <w:r>
              <w:rPr>
                <w:rFonts w:ascii="Arial" w:eastAsia="Arial" w:hAnsi="Arial" w:cs="Arial"/>
                <w:sz w:val="20"/>
              </w:rPr>
              <w:t>17.81</w:t>
            </w:r>
          </w:p>
        </w:tc>
        <w:tc>
          <w:tcPr>
            <w:tcW w:w="1020" w:type="dxa"/>
            <w:tcBorders>
              <w:top w:val="single" w:sz="8" w:space="0" w:color="000000"/>
              <w:left w:val="single" w:sz="8" w:space="0" w:color="000000"/>
              <w:bottom w:val="single" w:sz="8" w:space="0" w:color="000000"/>
              <w:right w:val="single" w:sz="8" w:space="0" w:color="000000"/>
            </w:tcBorders>
            <w:vAlign w:val="center"/>
          </w:tcPr>
          <w:p w14:paraId="71EEF266" w14:textId="630B39D7" w:rsidR="004350B1" w:rsidRDefault="00273F94" w:rsidP="00525AB1">
            <w:pPr>
              <w:spacing w:after="0" w:line="259" w:lineRule="auto"/>
              <w:ind w:right="0" w:firstLine="0"/>
              <w:jc w:val="center"/>
            </w:pPr>
            <w:r>
              <w:rPr>
                <w:rFonts w:ascii="Arial" w:eastAsia="Arial" w:hAnsi="Arial" w:cs="Arial"/>
                <w:sz w:val="20"/>
              </w:rPr>
              <w:t>72.43</w:t>
            </w:r>
          </w:p>
        </w:tc>
        <w:tc>
          <w:tcPr>
            <w:tcW w:w="620" w:type="dxa"/>
            <w:tcBorders>
              <w:top w:val="single" w:sz="8" w:space="0" w:color="000000"/>
              <w:left w:val="single" w:sz="8" w:space="0" w:color="000000"/>
              <w:bottom w:val="single" w:sz="8" w:space="0" w:color="000000"/>
              <w:right w:val="single" w:sz="8" w:space="0" w:color="000000"/>
            </w:tcBorders>
            <w:vAlign w:val="center"/>
          </w:tcPr>
          <w:p w14:paraId="76D61A74" w14:textId="07C6F23B" w:rsidR="004350B1" w:rsidRDefault="00273F94" w:rsidP="00525AB1">
            <w:pPr>
              <w:spacing w:after="0" w:line="259" w:lineRule="auto"/>
              <w:ind w:left="0" w:right="0" w:firstLine="0"/>
              <w:jc w:val="center"/>
            </w:pPr>
            <w:r>
              <w:rPr>
                <w:rFonts w:ascii="Arial" w:eastAsia="Arial" w:hAnsi="Arial" w:cs="Arial"/>
                <w:sz w:val="20"/>
              </w:rPr>
              <w:t>15.602</w:t>
            </w:r>
          </w:p>
        </w:tc>
        <w:tc>
          <w:tcPr>
            <w:tcW w:w="975" w:type="dxa"/>
            <w:tcBorders>
              <w:top w:val="single" w:sz="8" w:space="0" w:color="000000"/>
              <w:left w:val="single" w:sz="8" w:space="0" w:color="000000"/>
              <w:bottom w:val="single" w:sz="8" w:space="0" w:color="000000"/>
              <w:right w:val="single" w:sz="8" w:space="0" w:color="000000"/>
            </w:tcBorders>
            <w:vAlign w:val="center"/>
          </w:tcPr>
          <w:p w14:paraId="0EC1C775" w14:textId="432AC268" w:rsidR="004350B1" w:rsidRDefault="00273F94" w:rsidP="00525AB1">
            <w:pPr>
              <w:spacing w:after="0" w:line="259" w:lineRule="auto"/>
              <w:ind w:left="0" w:right="0" w:firstLine="0"/>
              <w:jc w:val="center"/>
            </w:pPr>
            <w:r>
              <w:rPr>
                <w:rFonts w:ascii="Arial" w:eastAsia="Arial" w:hAnsi="Arial" w:cs="Arial"/>
                <w:sz w:val="20"/>
              </w:rPr>
              <w:t>49.18</w:t>
            </w:r>
          </w:p>
        </w:tc>
        <w:tc>
          <w:tcPr>
            <w:tcW w:w="600" w:type="dxa"/>
            <w:tcBorders>
              <w:top w:val="single" w:sz="8" w:space="0" w:color="000000"/>
              <w:left w:val="single" w:sz="8" w:space="0" w:color="000000"/>
              <w:bottom w:val="single" w:sz="8" w:space="0" w:color="000000"/>
              <w:right w:val="single" w:sz="8" w:space="0" w:color="000000"/>
            </w:tcBorders>
            <w:vAlign w:val="center"/>
          </w:tcPr>
          <w:p w14:paraId="3B0D9BF6" w14:textId="614C9869" w:rsidR="004350B1" w:rsidRDefault="00273F94" w:rsidP="00525AB1">
            <w:pPr>
              <w:spacing w:after="0" w:line="259" w:lineRule="auto"/>
              <w:ind w:left="0" w:right="0" w:firstLine="0"/>
              <w:jc w:val="center"/>
            </w:pPr>
            <w:r>
              <w:rPr>
                <w:rFonts w:ascii="Arial" w:eastAsia="Arial" w:hAnsi="Arial" w:cs="Arial"/>
                <w:sz w:val="20"/>
              </w:rPr>
              <w:t>9.683</w:t>
            </w:r>
          </w:p>
        </w:tc>
      </w:tr>
      <w:tr w:rsidR="004350B1" w14:paraId="30ADBD47" w14:textId="77777777" w:rsidTr="00525AB1">
        <w:trPr>
          <w:trHeight w:val="685"/>
        </w:trPr>
        <w:tc>
          <w:tcPr>
            <w:tcW w:w="2400" w:type="dxa"/>
            <w:tcBorders>
              <w:top w:val="single" w:sz="16" w:space="0" w:color="000000"/>
              <w:left w:val="single" w:sz="16" w:space="0" w:color="000000"/>
              <w:bottom w:val="single" w:sz="16" w:space="0" w:color="000000"/>
              <w:right w:val="single" w:sz="16" w:space="0" w:color="000000"/>
            </w:tcBorders>
          </w:tcPr>
          <w:p w14:paraId="6963A855" w14:textId="77777777" w:rsidR="004350B1" w:rsidRDefault="00000000">
            <w:pPr>
              <w:spacing w:after="0" w:line="259" w:lineRule="auto"/>
              <w:ind w:left="1" w:right="0" w:firstLine="0"/>
              <w:jc w:val="left"/>
            </w:pPr>
            <w:r>
              <w:rPr>
                <w:sz w:val="22"/>
              </w:rPr>
              <w:t>Read-Write lock</w:t>
            </w:r>
          </w:p>
        </w:tc>
        <w:tc>
          <w:tcPr>
            <w:tcW w:w="1003" w:type="dxa"/>
            <w:tcBorders>
              <w:top w:val="single" w:sz="8" w:space="0" w:color="000000"/>
              <w:left w:val="single" w:sz="16" w:space="0" w:color="000000"/>
              <w:bottom w:val="single" w:sz="8" w:space="0" w:color="000000"/>
              <w:right w:val="single" w:sz="8" w:space="0" w:color="000000"/>
            </w:tcBorders>
            <w:vAlign w:val="center"/>
          </w:tcPr>
          <w:p w14:paraId="2F3DAF47" w14:textId="001E6D5F" w:rsidR="004350B1" w:rsidRDefault="00273F94" w:rsidP="00525AB1">
            <w:pPr>
              <w:spacing w:after="0" w:line="259" w:lineRule="auto"/>
              <w:ind w:left="7" w:right="0" w:firstLine="0"/>
              <w:jc w:val="center"/>
            </w:pPr>
            <w:r>
              <w:t>47.5</w:t>
            </w:r>
          </w:p>
        </w:tc>
        <w:tc>
          <w:tcPr>
            <w:tcW w:w="635" w:type="dxa"/>
            <w:tcBorders>
              <w:top w:val="single" w:sz="8" w:space="0" w:color="000000"/>
              <w:left w:val="single" w:sz="8" w:space="0" w:color="000000"/>
              <w:bottom w:val="single" w:sz="8" w:space="0" w:color="000000"/>
              <w:right w:val="single" w:sz="8" w:space="0" w:color="000000"/>
            </w:tcBorders>
            <w:vAlign w:val="center"/>
          </w:tcPr>
          <w:p w14:paraId="6C7A0DEF" w14:textId="683D9B9A" w:rsidR="004350B1" w:rsidRDefault="00273F94" w:rsidP="00525AB1">
            <w:pPr>
              <w:spacing w:after="0" w:line="259" w:lineRule="auto"/>
              <w:ind w:left="0" w:right="0" w:firstLine="0"/>
              <w:jc w:val="center"/>
            </w:pPr>
            <w:r>
              <w:rPr>
                <w:rFonts w:ascii="Arial" w:eastAsia="Arial" w:hAnsi="Arial" w:cs="Arial"/>
                <w:sz w:val="20"/>
              </w:rPr>
              <w:t>13.166</w:t>
            </w:r>
          </w:p>
        </w:tc>
        <w:tc>
          <w:tcPr>
            <w:tcW w:w="1105" w:type="dxa"/>
            <w:tcBorders>
              <w:top w:val="single" w:sz="8" w:space="0" w:color="000000"/>
              <w:left w:val="single" w:sz="8" w:space="0" w:color="000000"/>
              <w:bottom w:val="single" w:sz="8" w:space="0" w:color="000000"/>
              <w:right w:val="single" w:sz="8" w:space="0" w:color="000000"/>
            </w:tcBorders>
            <w:vAlign w:val="center"/>
          </w:tcPr>
          <w:p w14:paraId="21756D2E" w14:textId="0B2EC862" w:rsidR="004350B1" w:rsidRDefault="00273F94" w:rsidP="00525AB1">
            <w:pPr>
              <w:spacing w:after="0" w:line="259" w:lineRule="auto"/>
              <w:ind w:left="5" w:right="0" w:firstLine="0"/>
              <w:jc w:val="center"/>
            </w:pPr>
            <w:r>
              <w:rPr>
                <w:rFonts w:ascii="Arial" w:eastAsia="Arial" w:hAnsi="Arial" w:cs="Arial"/>
                <w:sz w:val="20"/>
              </w:rPr>
              <w:t>66.95</w:t>
            </w:r>
          </w:p>
        </w:tc>
        <w:tc>
          <w:tcPr>
            <w:tcW w:w="660" w:type="dxa"/>
            <w:tcBorders>
              <w:top w:val="single" w:sz="8" w:space="0" w:color="000000"/>
              <w:left w:val="single" w:sz="8" w:space="0" w:color="000000"/>
              <w:bottom w:val="single" w:sz="8" w:space="0" w:color="000000"/>
              <w:right w:val="single" w:sz="8" w:space="0" w:color="000000"/>
            </w:tcBorders>
            <w:vAlign w:val="center"/>
          </w:tcPr>
          <w:p w14:paraId="30EA5228" w14:textId="3007D2C4" w:rsidR="004350B1" w:rsidRDefault="00273F94" w:rsidP="00525AB1">
            <w:pPr>
              <w:spacing w:after="0" w:line="259" w:lineRule="auto"/>
              <w:ind w:left="0" w:right="0" w:firstLine="0"/>
              <w:jc w:val="center"/>
            </w:pPr>
            <w:r>
              <w:t>18.525</w:t>
            </w:r>
          </w:p>
        </w:tc>
        <w:tc>
          <w:tcPr>
            <w:tcW w:w="1020" w:type="dxa"/>
            <w:tcBorders>
              <w:top w:val="single" w:sz="8" w:space="0" w:color="000000"/>
              <w:left w:val="single" w:sz="8" w:space="0" w:color="000000"/>
              <w:bottom w:val="single" w:sz="8" w:space="0" w:color="000000"/>
              <w:right w:val="single" w:sz="8" w:space="0" w:color="000000"/>
            </w:tcBorders>
            <w:vAlign w:val="center"/>
          </w:tcPr>
          <w:p w14:paraId="285E9735" w14:textId="75B2A201" w:rsidR="004350B1" w:rsidRDefault="00273F94" w:rsidP="00525AB1">
            <w:pPr>
              <w:spacing w:after="0" w:line="259" w:lineRule="auto"/>
              <w:ind w:right="0" w:firstLine="0"/>
              <w:jc w:val="center"/>
            </w:pPr>
            <w:r>
              <w:rPr>
                <w:rFonts w:ascii="Arial" w:eastAsia="Arial" w:hAnsi="Arial" w:cs="Arial"/>
                <w:sz w:val="20"/>
              </w:rPr>
              <w:t>52.2</w:t>
            </w:r>
          </w:p>
        </w:tc>
        <w:tc>
          <w:tcPr>
            <w:tcW w:w="620" w:type="dxa"/>
            <w:tcBorders>
              <w:top w:val="single" w:sz="8" w:space="0" w:color="000000"/>
              <w:left w:val="single" w:sz="8" w:space="0" w:color="000000"/>
              <w:bottom w:val="single" w:sz="8" w:space="0" w:color="000000"/>
              <w:right w:val="single" w:sz="8" w:space="0" w:color="000000"/>
            </w:tcBorders>
            <w:vAlign w:val="center"/>
          </w:tcPr>
          <w:p w14:paraId="4FDB9B74" w14:textId="61D32F39" w:rsidR="004350B1" w:rsidRDefault="00273F94" w:rsidP="00525AB1">
            <w:pPr>
              <w:spacing w:after="0" w:line="259" w:lineRule="auto"/>
              <w:ind w:left="0" w:right="0" w:firstLine="0"/>
              <w:jc w:val="center"/>
            </w:pPr>
            <w:r>
              <w:rPr>
                <w:rFonts w:ascii="Arial" w:eastAsia="Arial" w:hAnsi="Arial" w:cs="Arial"/>
                <w:sz w:val="20"/>
              </w:rPr>
              <w:t>16.31</w:t>
            </w:r>
          </w:p>
        </w:tc>
        <w:tc>
          <w:tcPr>
            <w:tcW w:w="975" w:type="dxa"/>
            <w:tcBorders>
              <w:top w:val="single" w:sz="8" w:space="0" w:color="000000"/>
              <w:left w:val="single" w:sz="8" w:space="0" w:color="000000"/>
              <w:bottom w:val="single" w:sz="8" w:space="0" w:color="000000"/>
              <w:right w:val="single" w:sz="8" w:space="0" w:color="000000"/>
            </w:tcBorders>
            <w:vAlign w:val="center"/>
          </w:tcPr>
          <w:p w14:paraId="36E78AC1" w14:textId="513A5BCD" w:rsidR="004350B1" w:rsidRDefault="00273F94" w:rsidP="00525AB1">
            <w:pPr>
              <w:spacing w:after="0" w:line="259" w:lineRule="auto"/>
              <w:ind w:left="0" w:right="0" w:firstLine="0"/>
              <w:jc w:val="center"/>
            </w:pPr>
            <w:r>
              <w:rPr>
                <w:rFonts w:ascii="Arial" w:eastAsia="Arial" w:hAnsi="Arial" w:cs="Arial"/>
                <w:sz w:val="20"/>
              </w:rPr>
              <w:t>50.08</w:t>
            </w:r>
          </w:p>
        </w:tc>
        <w:tc>
          <w:tcPr>
            <w:tcW w:w="600" w:type="dxa"/>
            <w:tcBorders>
              <w:top w:val="single" w:sz="8" w:space="0" w:color="000000"/>
              <w:left w:val="single" w:sz="8" w:space="0" w:color="000000"/>
              <w:bottom w:val="single" w:sz="8" w:space="0" w:color="000000"/>
              <w:right w:val="single" w:sz="8" w:space="0" w:color="000000"/>
            </w:tcBorders>
            <w:vAlign w:val="center"/>
          </w:tcPr>
          <w:p w14:paraId="6BC2F13E" w14:textId="71BA0986" w:rsidR="004350B1" w:rsidRDefault="00273F94" w:rsidP="00525AB1">
            <w:pPr>
              <w:spacing w:after="0" w:line="259" w:lineRule="auto"/>
              <w:ind w:left="0" w:right="0" w:firstLine="0"/>
              <w:jc w:val="center"/>
            </w:pPr>
            <w:r>
              <w:rPr>
                <w:rFonts w:ascii="Arial" w:eastAsia="Arial" w:hAnsi="Arial" w:cs="Arial"/>
                <w:sz w:val="20"/>
              </w:rPr>
              <w:t>16.355</w:t>
            </w:r>
          </w:p>
        </w:tc>
      </w:tr>
    </w:tbl>
    <w:p w14:paraId="68A2F1E2" w14:textId="77777777" w:rsidR="00D66222" w:rsidRDefault="00D66222">
      <w:pPr>
        <w:spacing w:after="0" w:line="265" w:lineRule="auto"/>
        <w:ind w:left="-5" w:right="0"/>
        <w:jc w:val="left"/>
        <w:rPr>
          <w:b/>
        </w:rPr>
      </w:pPr>
    </w:p>
    <w:p w14:paraId="0485C9E5" w14:textId="77777777" w:rsidR="004B6433" w:rsidRDefault="004B6433" w:rsidP="004B6433">
      <w:pPr>
        <w:spacing w:after="54" w:line="265" w:lineRule="auto"/>
        <w:ind w:left="0" w:right="0" w:firstLine="0"/>
        <w:jc w:val="left"/>
        <w:rPr>
          <w:b/>
        </w:rPr>
      </w:pPr>
    </w:p>
    <w:p w14:paraId="1E7801E6" w14:textId="5ED3F5B3" w:rsidR="004350B1" w:rsidRDefault="00000000" w:rsidP="004B6433">
      <w:pPr>
        <w:spacing w:after="54" w:line="265" w:lineRule="auto"/>
        <w:ind w:left="0" w:right="0" w:firstLine="0"/>
        <w:jc w:val="left"/>
      </w:pPr>
      <w:r>
        <w:rPr>
          <w:b/>
        </w:rPr>
        <w:lastRenderedPageBreak/>
        <w:t>Specifications of the machine used</w:t>
      </w:r>
    </w:p>
    <w:tbl>
      <w:tblPr>
        <w:tblStyle w:val="TableGrid"/>
        <w:tblW w:w="6920" w:type="dxa"/>
        <w:tblInd w:w="10" w:type="dxa"/>
        <w:tblCellMar>
          <w:top w:w="176" w:type="dxa"/>
          <w:left w:w="215" w:type="dxa"/>
          <w:right w:w="115" w:type="dxa"/>
        </w:tblCellMar>
        <w:tblLook w:val="04A0" w:firstRow="1" w:lastRow="0" w:firstColumn="1" w:lastColumn="0" w:noHBand="0" w:noVBand="1"/>
      </w:tblPr>
      <w:tblGrid>
        <w:gridCol w:w="2880"/>
        <w:gridCol w:w="4040"/>
      </w:tblGrid>
      <w:tr w:rsidR="004350B1" w14:paraId="61ED926E" w14:textId="77777777">
        <w:trPr>
          <w:trHeight w:val="500"/>
        </w:trPr>
        <w:tc>
          <w:tcPr>
            <w:tcW w:w="2880" w:type="dxa"/>
            <w:tcBorders>
              <w:top w:val="single" w:sz="8" w:space="0" w:color="000000"/>
              <w:left w:val="single" w:sz="8" w:space="0" w:color="000000"/>
              <w:bottom w:val="single" w:sz="8" w:space="0" w:color="000000"/>
              <w:right w:val="single" w:sz="8" w:space="0" w:color="000000"/>
            </w:tcBorders>
            <w:vAlign w:val="center"/>
          </w:tcPr>
          <w:p w14:paraId="7CED88A0" w14:textId="77777777" w:rsidR="004350B1" w:rsidRDefault="00000000">
            <w:pPr>
              <w:spacing w:after="0" w:line="259" w:lineRule="auto"/>
              <w:ind w:left="0" w:right="0" w:firstLine="0"/>
              <w:jc w:val="left"/>
            </w:pPr>
            <w:r>
              <w:t>Operating System</w:t>
            </w:r>
          </w:p>
        </w:tc>
        <w:tc>
          <w:tcPr>
            <w:tcW w:w="4040" w:type="dxa"/>
            <w:tcBorders>
              <w:top w:val="single" w:sz="8" w:space="0" w:color="000000"/>
              <w:left w:val="single" w:sz="8" w:space="0" w:color="000000"/>
              <w:bottom w:val="single" w:sz="8" w:space="0" w:color="000000"/>
              <w:right w:val="single" w:sz="8" w:space="0" w:color="000000"/>
            </w:tcBorders>
            <w:vAlign w:val="center"/>
          </w:tcPr>
          <w:p w14:paraId="3F9F6B8B" w14:textId="065F4028" w:rsidR="004350B1" w:rsidRDefault="00000000">
            <w:pPr>
              <w:spacing w:after="0" w:line="259" w:lineRule="auto"/>
              <w:ind w:left="15" w:right="0" w:firstLine="0"/>
              <w:jc w:val="left"/>
            </w:pPr>
            <w:r>
              <w:t>Windows 1</w:t>
            </w:r>
            <w:r w:rsidR="004B6433">
              <w:t>1 64-bit</w:t>
            </w:r>
          </w:p>
        </w:tc>
      </w:tr>
      <w:tr w:rsidR="004350B1" w14:paraId="3C637C25" w14:textId="77777777">
        <w:trPr>
          <w:trHeight w:val="500"/>
        </w:trPr>
        <w:tc>
          <w:tcPr>
            <w:tcW w:w="2880" w:type="dxa"/>
            <w:tcBorders>
              <w:top w:val="single" w:sz="8" w:space="0" w:color="000000"/>
              <w:left w:val="single" w:sz="8" w:space="0" w:color="000000"/>
              <w:bottom w:val="single" w:sz="8" w:space="0" w:color="000000"/>
              <w:right w:val="single" w:sz="8" w:space="0" w:color="000000"/>
            </w:tcBorders>
            <w:vAlign w:val="center"/>
          </w:tcPr>
          <w:p w14:paraId="7217651E" w14:textId="77777777" w:rsidR="004350B1" w:rsidRDefault="00000000">
            <w:pPr>
              <w:spacing w:after="0" w:line="259" w:lineRule="auto"/>
              <w:ind w:left="0" w:right="0" w:firstLine="0"/>
              <w:jc w:val="left"/>
            </w:pPr>
            <w:r>
              <w:t>Architecture</w:t>
            </w:r>
          </w:p>
        </w:tc>
        <w:tc>
          <w:tcPr>
            <w:tcW w:w="4040" w:type="dxa"/>
            <w:tcBorders>
              <w:top w:val="single" w:sz="8" w:space="0" w:color="000000"/>
              <w:left w:val="single" w:sz="8" w:space="0" w:color="000000"/>
              <w:bottom w:val="single" w:sz="8" w:space="0" w:color="000000"/>
              <w:right w:val="single" w:sz="8" w:space="0" w:color="000000"/>
            </w:tcBorders>
            <w:vAlign w:val="center"/>
          </w:tcPr>
          <w:p w14:paraId="068F23F7" w14:textId="77777777" w:rsidR="004350B1" w:rsidRDefault="00000000">
            <w:pPr>
              <w:spacing w:after="0" w:line="259" w:lineRule="auto"/>
              <w:ind w:left="0" w:right="0" w:firstLine="0"/>
              <w:jc w:val="left"/>
            </w:pPr>
            <w:r>
              <w:t>x64</w:t>
            </w:r>
          </w:p>
        </w:tc>
      </w:tr>
      <w:tr w:rsidR="004350B1" w14:paraId="69591059" w14:textId="77777777">
        <w:trPr>
          <w:trHeight w:val="500"/>
        </w:trPr>
        <w:tc>
          <w:tcPr>
            <w:tcW w:w="2880" w:type="dxa"/>
            <w:tcBorders>
              <w:top w:val="single" w:sz="8" w:space="0" w:color="000000"/>
              <w:left w:val="single" w:sz="8" w:space="0" w:color="000000"/>
              <w:bottom w:val="single" w:sz="8" w:space="0" w:color="000000"/>
              <w:right w:val="single" w:sz="8" w:space="0" w:color="000000"/>
            </w:tcBorders>
            <w:vAlign w:val="center"/>
          </w:tcPr>
          <w:p w14:paraId="4F9E60DF" w14:textId="77777777" w:rsidR="004350B1" w:rsidRDefault="00000000">
            <w:pPr>
              <w:spacing w:after="0" w:line="259" w:lineRule="auto"/>
              <w:ind w:left="0" w:right="0" w:firstLine="0"/>
              <w:jc w:val="left"/>
            </w:pPr>
            <w:r>
              <w:t>Cores</w:t>
            </w:r>
          </w:p>
        </w:tc>
        <w:tc>
          <w:tcPr>
            <w:tcW w:w="4040" w:type="dxa"/>
            <w:tcBorders>
              <w:top w:val="single" w:sz="8" w:space="0" w:color="000000"/>
              <w:left w:val="single" w:sz="8" w:space="0" w:color="000000"/>
              <w:bottom w:val="single" w:sz="8" w:space="0" w:color="000000"/>
              <w:right w:val="single" w:sz="8" w:space="0" w:color="000000"/>
            </w:tcBorders>
            <w:vAlign w:val="center"/>
          </w:tcPr>
          <w:p w14:paraId="09F72527" w14:textId="7881884E" w:rsidR="004350B1" w:rsidRDefault="00000000">
            <w:pPr>
              <w:spacing w:after="0" w:line="259" w:lineRule="auto"/>
              <w:ind w:left="0" w:right="0" w:firstLine="0"/>
              <w:jc w:val="left"/>
            </w:pPr>
            <w:r>
              <w:t>4</w:t>
            </w:r>
            <w:r w:rsidR="004B6433">
              <w:t>/8 (Core/ Thread)</w:t>
            </w:r>
          </w:p>
        </w:tc>
      </w:tr>
      <w:tr w:rsidR="004350B1" w14:paraId="45B07826" w14:textId="77777777">
        <w:trPr>
          <w:trHeight w:val="780"/>
        </w:trPr>
        <w:tc>
          <w:tcPr>
            <w:tcW w:w="2880" w:type="dxa"/>
            <w:tcBorders>
              <w:top w:val="single" w:sz="8" w:space="0" w:color="000000"/>
              <w:left w:val="single" w:sz="8" w:space="0" w:color="000000"/>
              <w:bottom w:val="single" w:sz="8" w:space="0" w:color="000000"/>
              <w:right w:val="single" w:sz="8" w:space="0" w:color="000000"/>
            </w:tcBorders>
          </w:tcPr>
          <w:p w14:paraId="18D5159A" w14:textId="77777777" w:rsidR="004350B1" w:rsidRDefault="00000000">
            <w:pPr>
              <w:spacing w:after="0" w:line="259" w:lineRule="auto"/>
              <w:ind w:left="15" w:right="0" w:firstLine="0"/>
              <w:jc w:val="left"/>
            </w:pPr>
            <w:r>
              <w:t>Model</w:t>
            </w:r>
          </w:p>
        </w:tc>
        <w:tc>
          <w:tcPr>
            <w:tcW w:w="4040" w:type="dxa"/>
            <w:tcBorders>
              <w:top w:val="single" w:sz="8" w:space="0" w:color="000000"/>
              <w:left w:val="single" w:sz="8" w:space="0" w:color="000000"/>
              <w:bottom w:val="single" w:sz="8" w:space="0" w:color="000000"/>
              <w:right w:val="single" w:sz="8" w:space="0" w:color="000000"/>
            </w:tcBorders>
            <w:vAlign w:val="center"/>
          </w:tcPr>
          <w:p w14:paraId="41AA84AB" w14:textId="3F5BB0D6" w:rsidR="004350B1" w:rsidRDefault="004B6433">
            <w:pPr>
              <w:spacing w:after="0" w:line="259" w:lineRule="auto"/>
              <w:ind w:left="15" w:right="41" w:firstLine="0"/>
              <w:jc w:val="left"/>
            </w:pPr>
            <w:r w:rsidRPr="004B6433">
              <w:t xml:space="preserve">11th Gen Intel(R) </w:t>
            </w:r>
            <w:r w:rsidRPr="004B6433">
              <w:t>Core (</w:t>
            </w:r>
            <w:r w:rsidRPr="004B6433">
              <w:t>TM) i5-11300H @ 3.10GHz   2.61 GHz</w:t>
            </w:r>
          </w:p>
        </w:tc>
      </w:tr>
      <w:tr w:rsidR="004B6433" w14:paraId="401D5025" w14:textId="77777777">
        <w:trPr>
          <w:trHeight w:val="780"/>
        </w:trPr>
        <w:tc>
          <w:tcPr>
            <w:tcW w:w="2880" w:type="dxa"/>
            <w:tcBorders>
              <w:top w:val="single" w:sz="8" w:space="0" w:color="000000"/>
              <w:left w:val="single" w:sz="8" w:space="0" w:color="000000"/>
              <w:bottom w:val="single" w:sz="8" w:space="0" w:color="000000"/>
              <w:right w:val="single" w:sz="8" w:space="0" w:color="000000"/>
            </w:tcBorders>
          </w:tcPr>
          <w:p w14:paraId="4D78841C" w14:textId="5052A96B" w:rsidR="004B6433" w:rsidRDefault="004B6433">
            <w:pPr>
              <w:spacing w:after="0" w:line="259" w:lineRule="auto"/>
              <w:ind w:left="15" w:right="0" w:firstLine="0"/>
              <w:jc w:val="left"/>
            </w:pPr>
            <w:r>
              <w:t>Memory</w:t>
            </w:r>
          </w:p>
        </w:tc>
        <w:tc>
          <w:tcPr>
            <w:tcW w:w="4040" w:type="dxa"/>
            <w:tcBorders>
              <w:top w:val="single" w:sz="8" w:space="0" w:color="000000"/>
              <w:left w:val="single" w:sz="8" w:space="0" w:color="000000"/>
              <w:bottom w:val="single" w:sz="8" w:space="0" w:color="000000"/>
              <w:right w:val="single" w:sz="8" w:space="0" w:color="000000"/>
            </w:tcBorders>
            <w:vAlign w:val="center"/>
          </w:tcPr>
          <w:p w14:paraId="2370F96B" w14:textId="0331A922" w:rsidR="004B6433" w:rsidRPr="004B6433" w:rsidRDefault="004B6433">
            <w:pPr>
              <w:spacing w:after="0" w:line="259" w:lineRule="auto"/>
              <w:ind w:left="15" w:right="41" w:firstLine="0"/>
              <w:jc w:val="left"/>
            </w:pPr>
            <w:r>
              <w:t>8GB DDR4 3200 MHz</w:t>
            </w:r>
          </w:p>
        </w:tc>
      </w:tr>
    </w:tbl>
    <w:p w14:paraId="65607381" w14:textId="77777777" w:rsidR="004B6433" w:rsidRDefault="004B6433">
      <w:pPr>
        <w:spacing w:after="44" w:line="265" w:lineRule="auto"/>
        <w:ind w:left="-5" w:right="0"/>
        <w:jc w:val="left"/>
        <w:rPr>
          <w:b/>
        </w:rPr>
      </w:pPr>
    </w:p>
    <w:p w14:paraId="1DFE3674" w14:textId="3B9BDC55" w:rsidR="004350B1" w:rsidRDefault="00000000" w:rsidP="004B6433">
      <w:pPr>
        <w:pStyle w:val="Heading1"/>
      </w:pPr>
      <w:r>
        <w:t>Step 4</w:t>
      </w:r>
    </w:p>
    <w:p w14:paraId="4C57D26F" w14:textId="6030CD81" w:rsidR="007C1C71" w:rsidRPr="007C1C71" w:rsidRDefault="00000000" w:rsidP="007C1C71">
      <w:pPr>
        <w:pStyle w:val="Heading3"/>
      </w:pPr>
      <w:r>
        <w:t xml:space="preserve">Case </w:t>
      </w:r>
      <w:proofErr w:type="gramStart"/>
      <w:r>
        <w:t>1 :</w:t>
      </w:r>
      <w:proofErr w:type="gramEnd"/>
    </w:p>
    <w:p w14:paraId="3C7BC227" w14:textId="2E7192E7" w:rsidR="004350B1" w:rsidRDefault="00000000">
      <w:pPr>
        <w:spacing w:after="3" w:line="259" w:lineRule="auto"/>
        <w:ind w:left="-5" w:right="0"/>
        <w:jc w:val="left"/>
        <w:rPr>
          <w:b/>
          <w:i/>
        </w:rPr>
      </w:pPr>
      <w:r>
        <w:rPr>
          <w:b/>
          <w:i/>
        </w:rPr>
        <w:t xml:space="preserve"> n = 1000, m = 10000, </w:t>
      </w:r>
      <w:proofErr w:type="spellStart"/>
      <w:r>
        <w:rPr>
          <w:b/>
          <w:i/>
        </w:rPr>
        <w:t>m</w:t>
      </w:r>
      <w:r w:rsidRPr="007C1C71">
        <w:rPr>
          <w:b/>
          <w:i/>
          <w:vertAlign w:val="subscript"/>
        </w:rPr>
        <w:t>Member</w:t>
      </w:r>
      <w:proofErr w:type="spellEnd"/>
      <w:r>
        <w:rPr>
          <w:b/>
          <w:i/>
        </w:rPr>
        <w:t xml:space="preserve"> = 0.99, </w:t>
      </w:r>
      <w:proofErr w:type="spellStart"/>
      <w:r>
        <w:rPr>
          <w:b/>
          <w:i/>
        </w:rPr>
        <w:t>m</w:t>
      </w:r>
      <w:r w:rsidRPr="007C1C71">
        <w:rPr>
          <w:b/>
          <w:i/>
          <w:vertAlign w:val="subscript"/>
        </w:rPr>
        <w:t>Insert</w:t>
      </w:r>
      <w:proofErr w:type="spellEnd"/>
      <w:r>
        <w:rPr>
          <w:b/>
          <w:i/>
        </w:rPr>
        <w:t xml:space="preserve"> = 0.005, </w:t>
      </w:r>
      <w:proofErr w:type="spellStart"/>
      <w:r>
        <w:rPr>
          <w:b/>
          <w:i/>
        </w:rPr>
        <w:t>m</w:t>
      </w:r>
      <w:r w:rsidRPr="007C1C71">
        <w:rPr>
          <w:b/>
          <w:i/>
          <w:vertAlign w:val="subscript"/>
        </w:rPr>
        <w:t>Delete</w:t>
      </w:r>
      <w:proofErr w:type="spellEnd"/>
      <w:r>
        <w:rPr>
          <w:b/>
          <w:i/>
        </w:rPr>
        <w:t xml:space="preserve"> = 0.005</w:t>
      </w:r>
    </w:p>
    <w:p w14:paraId="561D86B4" w14:textId="77777777" w:rsidR="007C1C71" w:rsidRDefault="007C1C71">
      <w:pPr>
        <w:spacing w:after="3" w:line="259" w:lineRule="auto"/>
        <w:ind w:left="-5" w:right="0"/>
        <w:jc w:val="left"/>
      </w:pPr>
    </w:p>
    <w:p w14:paraId="5F52B095" w14:textId="56179750" w:rsidR="004B6433" w:rsidRPr="007C1C71" w:rsidRDefault="007C1C71" w:rsidP="007C1C71">
      <w:pPr>
        <w:spacing w:after="1742" w:line="259" w:lineRule="auto"/>
        <w:ind w:left="30" w:right="-36" w:firstLine="0"/>
        <w:jc w:val="left"/>
      </w:pPr>
      <w:r>
        <w:rPr>
          <w:noProof/>
        </w:rPr>
        <w:drawing>
          <wp:inline distT="0" distB="0" distL="0" distR="0" wp14:anchorId="7CCFF61B" wp14:editId="680F964E">
            <wp:extent cx="5848350" cy="3714750"/>
            <wp:effectExtent l="0" t="0" r="0" b="0"/>
            <wp:docPr id="1" name="Chart 1">
              <a:extLst xmlns:a="http://schemas.openxmlformats.org/drawingml/2006/main">
                <a:ext uri="{FF2B5EF4-FFF2-40B4-BE49-F238E27FC236}">
                  <a16:creationId xmlns:a16="http://schemas.microsoft.com/office/drawing/2014/main" id="{99E3EDFA-FBF7-40EE-63F5-887C3B41F8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5D0CA40" w14:textId="77777777" w:rsidR="004B6433" w:rsidRDefault="00000000" w:rsidP="004B6433">
      <w:pPr>
        <w:pStyle w:val="Heading3"/>
      </w:pPr>
      <w:r>
        <w:lastRenderedPageBreak/>
        <w:t xml:space="preserve">Case </w:t>
      </w:r>
      <w:proofErr w:type="gramStart"/>
      <w:r>
        <w:t>2 :</w:t>
      </w:r>
      <w:proofErr w:type="gramEnd"/>
      <w:r>
        <w:t xml:space="preserve"> </w:t>
      </w:r>
    </w:p>
    <w:p w14:paraId="50CE78B7" w14:textId="4DBBDEB8" w:rsidR="004350B1" w:rsidRDefault="00000000">
      <w:pPr>
        <w:spacing w:after="3" w:line="259" w:lineRule="auto"/>
        <w:ind w:left="-5" w:right="0"/>
        <w:jc w:val="left"/>
        <w:rPr>
          <w:b/>
          <w:i/>
        </w:rPr>
      </w:pPr>
      <w:r>
        <w:rPr>
          <w:b/>
          <w:i/>
        </w:rPr>
        <w:t xml:space="preserve">n = 1000, m = 10000, </w:t>
      </w:r>
      <w:proofErr w:type="spellStart"/>
      <w:r>
        <w:rPr>
          <w:b/>
          <w:i/>
        </w:rPr>
        <w:t>m</w:t>
      </w:r>
      <w:r w:rsidRPr="007C1C71">
        <w:rPr>
          <w:b/>
          <w:i/>
          <w:vertAlign w:val="subscript"/>
        </w:rPr>
        <w:t>Member</w:t>
      </w:r>
      <w:proofErr w:type="spellEnd"/>
      <w:r>
        <w:rPr>
          <w:b/>
          <w:i/>
        </w:rPr>
        <w:t xml:space="preserve"> = 0.90, </w:t>
      </w:r>
      <w:proofErr w:type="spellStart"/>
      <w:r>
        <w:rPr>
          <w:b/>
          <w:i/>
        </w:rPr>
        <w:t>m</w:t>
      </w:r>
      <w:r w:rsidRPr="007C1C71">
        <w:rPr>
          <w:b/>
          <w:i/>
          <w:vertAlign w:val="subscript"/>
        </w:rPr>
        <w:t>Insert</w:t>
      </w:r>
      <w:proofErr w:type="spellEnd"/>
      <w:r>
        <w:rPr>
          <w:b/>
          <w:i/>
        </w:rPr>
        <w:t xml:space="preserve"> = 0.05, </w:t>
      </w:r>
      <w:proofErr w:type="spellStart"/>
      <w:r>
        <w:rPr>
          <w:b/>
          <w:i/>
        </w:rPr>
        <w:t>m</w:t>
      </w:r>
      <w:r w:rsidRPr="007C1C71">
        <w:rPr>
          <w:b/>
          <w:i/>
          <w:vertAlign w:val="subscript"/>
        </w:rPr>
        <w:t>Delete</w:t>
      </w:r>
      <w:proofErr w:type="spellEnd"/>
      <w:r>
        <w:rPr>
          <w:b/>
          <w:i/>
        </w:rPr>
        <w:t xml:space="preserve"> = 0.05</w:t>
      </w:r>
    </w:p>
    <w:p w14:paraId="3B5C117C" w14:textId="77777777" w:rsidR="007C1C71" w:rsidRDefault="007C1C71">
      <w:pPr>
        <w:spacing w:after="3" w:line="259" w:lineRule="auto"/>
        <w:ind w:left="-5" w:right="0"/>
        <w:jc w:val="left"/>
      </w:pPr>
    </w:p>
    <w:p w14:paraId="1BF9F51A" w14:textId="6746C53B" w:rsidR="004350B1" w:rsidRDefault="008D168C">
      <w:pPr>
        <w:spacing w:after="472" w:line="259" w:lineRule="auto"/>
        <w:ind w:left="30" w:right="-36" w:firstLine="0"/>
        <w:jc w:val="left"/>
      </w:pPr>
      <w:r>
        <w:rPr>
          <w:noProof/>
        </w:rPr>
        <w:drawing>
          <wp:inline distT="0" distB="0" distL="0" distR="0" wp14:anchorId="3E9E384A" wp14:editId="390611EB">
            <wp:extent cx="5695950" cy="3400425"/>
            <wp:effectExtent l="0" t="0" r="0" b="9525"/>
            <wp:docPr id="2" name="Chart 2">
              <a:extLst xmlns:a="http://schemas.openxmlformats.org/drawingml/2006/main">
                <a:ext uri="{FF2B5EF4-FFF2-40B4-BE49-F238E27FC236}">
                  <a16:creationId xmlns:a16="http://schemas.microsoft.com/office/drawing/2014/main" id="{99E3EDFA-FBF7-40EE-63F5-887C3B41F8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AE1D9C0" w14:textId="77777777" w:rsidR="004B6433" w:rsidRDefault="00000000" w:rsidP="004B6433">
      <w:pPr>
        <w:pStyle w:val="Heading3"/>
      </w:pPr>
      <w:r>
        <w:t xml:space="preserve">Case </w:t>
      </w:r>
      <w:proofErr w:type="gramStart"/>
      <w:r>
        <w:t>3 :</w:t>
      </w:r>
      <w:proofErr w:type="gramEnd"/>
    </w:p>
    <w:p w14:paraId="5F3C9A25" w14:textId="06D78F99" w:rsidR="004350B1" w:rsidRDefault="00000000">
      <w:pPr>
        <w:spacing w:after="3" w:line="259" w:lineRule="auto"/>
        <w:ind w:left="-5" w:right="0"/>
        <w:jc w:val="left"/>
        <w:rPr>
          <w:b/>
          <w:i/>
        </w:rPr>
      </w:pPr>
      <w:r>
        <w:rPr>
          <w:b/>
          <w:i/>
        </w:rPr>
        <w:t xml:space="preserve"> n = 1000, m = 10000, </w:t>
      </w:r>
      <w:proofErr w:type="spellStart"/>
      <w:r>
        <w:rPr>
          <w:b/>
          <w:i/>
        </w:rPr>
        <w:t>m</w:t>
      </w:r>
      <w:r w:rsidRPr="007C1C71">
        <w:rPr>
          <w:b/>
          <w:i/>
          <w:vertAlign w:val="subscript"/>
        </w:rPr>
        <w:t>Member</w:t>
      </w:r>
      <w:proofErr w:type="spellEnd"/>
      <w:r>
        <w:rPr>
          <w:b/>
          <w:i/>
        </w:rPr>
        <w:t xml:space="preserve"> = 0.50, </w:t>
      </w:r>
      <w:proofErr w:type="spellStart"/>
      <w:r>
        <w:rPr>
          <w:b/>
          <w:i/>
        </w:rPr>
        <w:t>m</w:t>
      </w:r>
      <w:r w:rsidRPr="007C1C71">
        <w:rPr>
          <w:b/>
          <w:i/>
          <w:vertAlign w:val="subscript"/>
        </w:rPr>
        <w:t>Insert</w:t>
      </w:r>
      <w:proofErr w:type="spellEnd"/>
      <w:r>
        <w:rPr>
          <w:b/>
          <w:i/>
        </w:rPr>
        <w:t xml:space="preserve"> = 0.25, </w:t>
      </w:r>
      <w:proofErr w:type="spellStart"/>
      <w:r>
        <w:rPr>
          <w:b/>
          <w:i/>
        </w:rPr>
        <w:t>m</w:t>
      </w:r>
      <w:r w:rsidRPr="007C1C71">
        <w:rPr>
          <w:b/>
          <w:i/>
          <w:vertAlign w:val="subscript"/>
        </w:rPr>
        <w:t>Delete</w:t>
      </w:r>
      <w:proofErr w:type="spellEnd"/>
      <w:r>
        <w:rPr>
          <w:b/>
          <w:i/>
        </w:rPr>
        <w:t xml:space="preserve"> = 0.25</w:t>
      </w:r>
    </w:p>
    <w:p w14:paraId="16AC8C58" w14:textId="77777777" w:rsidR="00D64C83" w:rsidRDefault="00D64C83">
      <w:pPr>
        <w:spacing w:after="3" w:line="259" w:lineRule="auto"/>
        <w:ind w:left="-5" w:right="0"/>
        <w:jc w:val="left"/>
      </w:pPr>
    </w:p>
    <w:p w14:paraId="32F26405" w14:textId="42F97CA0" w:rsidR="004350B1" w:rsidRDefault="008D168C">
      <w:pPr>
        <w:spacing w:after="1107" w:line="259" w:lineRule="auto"/>
        <w:ind w:left="30" w:right="-36" w:firstLine="0"/>
        <w:jc w:val="left"/>
      </w:pPr>
      <w:r>
        <w:rPr>
          <w:noProof/>
        </w:rPr>
        <w:drawing>
          <wp:inline distT="0" distB="0" distL="0" distR="0" wp14:anchorId="782EF025" wp14:editId="6E72DBB2">
            <wp:extent cx="5762625" cy="3419475"/>
            <wp:effectExtent l="0" t="0" r="9525" b="9525"/>
            <wp:docPr id="3" name="Chart 3">
              <a:extLst xmlns:a="http://schemas.openxmlformats.org/drawingml/2006/main">
                <a:ext uri="{FF2B5EF4-FFF2-40B4-BE49-F238E27FC236}">
                  <a16:creationId xmlns:a16="http://schemas.microsoft.com/office/drawing/2014/main" id="{99E3EDFA-FBF7-40EE-63F5-887C3B41F8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F3E0D8" w14:textId="77777777" w:rsidR="004350B1" w:rsidRDefault="00000000" w:rsidP="004B6433">
      <w:pPr>
        <w:pStyle w:val="Heading1"/>
      </w:pPr>
      <w:r>
        <w:lastRenderedPageBreak/>
        <w:t>Step 5</w:t>
      </w:r>
    </w:p>
    <w:p w14:paraId="76DB4472" w14:textId="3A79CAD8" w:rsidR="00D64C83" w:rsidRDefault="00000000" w:rsidP="00D64C83">
      <w:pPr>
        <w:spacing w:after="0" w:line="360" w:lineRule="auto"/>
        <w:ind w:left="-5" w:right="0"/>
        <w:jc w:val="left"/>
        <w:rPr>
          <w:b/>
        </w:rPr>
      </w:pPr>
      <w:r>
        <w:rPr>
          <w:b/>
        </w:rPr>
        <w:t>Observations and Conclusions:</w:t>
      </w:r>
    </w:p>
    <w:p w14:paraId="6D678660" w14:textId="3A6B8412" w:rsidR="00D64C83" w:rsidRPr="00D64C83" w:rsidRDefault="00D64C83" w:rsidP="00D64C83">
      <w:pPr>
        <w:spacing w:after="0" w:line="360" w:lineRule="auto"/>
        <w:ind w:left="-5" w:right="0"/>
        <w:jc w:val="left"/>
        <w:rPr>
          <w:bCs/>
        </w:rPr>
      </w:pPr>
      <w:r>
        <w:rPr>
          <w:bCs/>
        </w:rPr>
        <w:t>All times were measured in milliseconds.</w:t>
      </w:r>
    </w:p>
    <w:p w14:paraId="7773B169" w14:textId="6A61C0F8" w:rsidR="00D64C83" w:rsidRDefault="009F0BD1" w:rsidP="00D64C83">
      <w:pPr>
        <w:spacing w:after="0" w:line="360" w:lineRule="auto"/>
        <w:ind w:left="-5" w:right="0"/>
      </w:pPr>
      <w:r w:rsidRPr="009F0BD1">
        <w:t>One thread is all that exists in serial programming (main thread). As a result, execution time is independent of the number of threads.</w:t>
      </w:r>
    </w:p>
    <w:p w14:paraId="4334EC52" w14:textId="77777777" w:rsidR="009F0BD1" w:rsidRDefault="009F0BD1" w:rsidP="00D64C83">
      <w:pPr>
        <w:spacing w:after="0" w:line="360" w:lineRule="auto"/>
        <w:ind w:left="-5" w:right="0"/>
      </w:pPr>
    </w:p>
    <w:p w14:paraId="791E0249" w14:textId="7A277E55" w:rsidR="00D64C83" w:rsidRDefault="009F0BD1" w:rsidP="00D64C83">
      <w:pPr>
        <w:spacing w:after="0" w:line="360" w:lineRule="auto"/>
        <w:ind w:left="-5" w:right="0"/>
      </w:pPr>
      <w:r w:rsidRPr="009F0BD1">
        <w:t xml:space="preserve">There is only one mutex that manages the parallelism for the entire list. Since others are barred, only one thread can obtain the lock and access the list for any form of action. Therefore, </w:t>
      </w:r>
      <w:r>
        <w:t xml:space="preserve">the </w:t>
      </w:r>
      <w:r w:rsidRPr="009F0BD1">
        <w:t xml:space="preserve">execution time increases regardless of the </w:t>
      </w:r>
      <w:r>
        <w:t>read-and-write</w:t>
      </w:r>
      <w:r w:rsidRPr="009F0BD1">
        <w:t xml:space="preserve"> operation </w:t>
      </w:r>
      <w:r>
        <w:t>percentage</w:t>
      </w:r>
      <w:r w:rsidRPr="009F0BD1">
        <w:t>.</w:t>
      </w:r>
    </w:p>
    <w:p w14:paraId="7210D19D" w14:textId="77777777" w:rsidR="009F0BD1" w:rsidRDefault="009F0BD1" w:rsidP="00D64C83">
      <w:pPr>
        <w:spacing w:after="0" w:line="360" w:lineRule="auto"/>
        <w:ind w:left="-5" w:right="0"/>
      </w:pPr>
    </w:p>
    <w:p w14:paraId="20973B8A" w14:textId="77777777" w:rsidR="009F0BD1" w:rsidRDefault="009F0BD1" w:rsidP="00D64C83">
      <w:pPr>
        <w:spacing w:line="360" w:lineRule="auto"/>
        <w:ind w:left="-5" w:right="0"/>
      </w:pPr>
      <w:r w:rsidRPr="009F0BD1">
        <w:t>In a read-write lock, more than one thread can read the same node at once, but only one thread can write to a specific node at once. In more specific terms, writing is halted while a thread performs a read operation. Both reading and writing are prohibited while a thread is carrying out a writing operation.</w:t>
      </w:r>
    </w:p>
    <w:p w14:paraId="2FA158AC" w14:textId="72991136" w:rsidR="009F0BD1" w:rsidRDefault="009F0BD1" w:rsidP="00D64C83">
      <w:pPr>
        <w:spacing w:after="47" w:line="360" w:lineRule="auto"/>
        <w:ind w:left="-5" w:right="0"/>
      </w:pPr>
      <w:r w:rsidRPr="009F0BD1">
        <w:t xml:space="preserve">As a result, the time needed to complete write operations </w:t>
      </w:r>
      <w:proofErr w:type="gramStart"/>
      <w:r>
        <w:t>is</w:t>
      </w:r>
      <w:proofErr w:type="gramEnd"/>
      <w:r w:rsidRPr="009F0BD1">
        <w:t xml:space="preserve"> longer than the time needed to complete read operations. Based on observations made from the table and graph, </w:t>
      </w:r>
      <w:proofErr w:type="gramStart"/>
      <w:r w:rsidRPr="009F0BD1">
        <w:t>it can be seen that the</w:t>
      </w:r>
      <w:proofErr w:type="gramEnd"/>
      <w:r w:rsidRPr="009F0BD1">
        <w:t xml:space="preserve"> program's execution time increases when read and write blocks are used, but it decreases when no write operations are used in cases 1, 2, and 3.</w:t>
      </w:r>
    </w:p>
    <w:p w14:paraId="0C67FF43" w14:textId="77777777" w:rsidR="009F0BD1" w:rsidRDefault="009F0BD1" w:rsidP="00D64C83">
      <w:pPr>
        <w:spacing w:after="47" w:line="360" w:lineRule="auto"/>
        <w:ind w:left="-5" w:right="0"/>
      </w:pPr>
    </w:p>
    <w:p w14:paraId="139D3F8C" w14:textId="3AC753BA" w:rsidR="004350B1" w:rsidRDefault="009F0BD1" w:rsidP="009F0BD1">
      <w:pPr>
        <w:spacing w:after="47" w:line="360" w:lineRule="auto"/>
        <w:ind w:left="-5" w:right="0"/>
      </w:pPr>
      <w:r w:rsidRPr="009F0BD1">
        <w:t>As a result of the observation, it has been determined that the Read Write Lock is the optimal method for enabling parallelism for operations in a list when the number of read operations is more than the number of write operations. However, when the number of write operations is more than the number of read operations, there is no appreciable difference in execution time between a program using one mutex and a program utilizing a read and write lock.</w:t>
      </w:r>
    </w:p>
    <w:sectPr w:rsidR="004350B1">
      <w:pgSz w:w="11920" w:h="16840"/>
      <w:pgMar w:top="1470" w:right="1456" w:bottom="18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4E37A9"/>
    <w:multiLevelType w:val="hybridMultilevel"/>
    <w:tmpl w:val="124079DC"/>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15:restartNumberingAfterBreak="0">
    <w:nsid w:val="63AB6830"/>
    <w:multiLevelType w:val="hybridMultilevel"/>
    <w:tmpl w:val="F1107BEA"/>
    <w:lvl w:ilvl="0" w:tplc="F2A066A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16cid:durableId="116795693">
    <w:abstractNumId w:val="0"/>
  </w:num>
  <w:num w:numId="2" w16cid:durableId="968171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0B1"/>
    <w:rsid w:val="001D2806"/>
    <w:rsid w:val="00273F94"/>
    <w:rsid w:val="004350B1"/>
    <w:rsid w:val="004B6433"/>
    <w:rsid w:val="00525AB1"/>
    <w:rsid w:val="006E703C"/>
    <w:rsid w:val="007C1C71"/>
    <w:rsid w:val="008D168C"/>
    <w:rsid w:val="00977295"/>
    <w:rsid w:val="009F0BD1"/>
    <w:rsid w:val="00D64C83"/>
    <w:rsid w:val="00D66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F365"/>
  <w15:docId w15:val="{3D95156C-C0B6-408B-9461-BEBD651D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9" w:line="251" w:lineRule="auto"/>
      <w:ind w:left="10" w:right="12"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9772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2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622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97729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772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295"/>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977295"/>
    <w:rPr>
      <w:color w:val="5A5A5A" w:themeColor="text1" w:themeTint="A5"/>
      <w:spacing w:val="15"/>
    </w:rPr>
  </w:style>
  <w:style w:type="character" w:customStyle="1" w:styleId="Heading1Char">
    <w:name w:val="Heading 1 Char"/>
    <w:basedOn w:val="DefaultParagraphFont"/>
    <w:link w:val="Heading1"/>
    <w:uiPriority w:val="9"/>
    <w:rsid w:val="009772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7295"/>
    <w:pPr>
      <w:ind w:left="720"/>
      <w:contextualSpacing/>
    </w:pPr>
  </w:style>
  <w:style w:type="character" w:customStyle="1" w:styleId="Heading2Char">
    <w:name w:val="Heading 2 Char"/>
    <w:basedOn w:val="DefaultParagraphFont"/>
    <w:link w:val="Heading2"/>
    <w:uiPriority w:val="9"/>
    <w:rsid w:val="00D662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622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My\Semi%207\CP\Lab1_180572D_180573G\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y\Semi%207\CP\Lab1_180572D_180573G\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y\Semi%207\CP\Lab1_180572D_180573G\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Case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Sheet1!$A$3</c:f>
              <c:strCache>
                <c:ptCount val="1"/>
                <c:pt idx="0">
                  <c:v>Serial</c:v>
                </c:pt>
              </c:strCache>
            </c:strRef>
          </c:tx>
          <c:spPr>
            <a:ln w="28575" cap="rnd">
              <a:solidFill>
                <a:schemeClr val="accent1"/>
              </a:solidFill>
              <a:round/>
            </a:ln>
            <a:effectLst/>
          </c:spPr>
          <c:marker>
            <c:symbol val="none"/>
          </c:marker>
          <c:val>
            <c:numRef>
              <c:f>Sheet1!$B$3:$E$3</c:f>
              <c:numCache>
                <c:formatCode>General</c:formatCode>
                <c:ptCount val="4"/>
                <c:pt idx="0">
                  <c:v>36.15</c:v>
                </c:pt>
                <c:pt idx="1">
                  <c:v>36.15</c:v>
                </c:pt>
                <c:pt idx="2">
                  <c:v>36.15</c:v>
                </c:pt>
                <c:pt idx="3">
                  <c:v>36.15</c:v>
                </c:pt>
              </c:numCache>
            </c:numRef>
          </c:val>
          <c:smooth val="0"/>
          <c:extLst>
            <c:ext xmlns:c16="http://schemas.microsoft.com/office/drawing/2014/chart" uri="{C3380CC4-5D6E-409C-BE32-E72D297353CC}">
              <c16:uniqueId val="{00000000-885F-4EEB-82E4-65E7FCF13555}"/>
            </c:ext>
          </c:extLst>
        </c:ser>
        <c:ser>
          <c:idx val="1"/>
          <c:order val="1"/>
          <c:tx>
            <c:strRef>
              <c:f>Sheet1!$A$4</c:f>
              <c:strCache>
                <c:ptCount val="1"/>
                <c:pt idx="0">
                  <c:v>Mutex</c:v>
                </c:pt>
              </c:strCache>
            </c:strRef>
          </c:tx>
          <c:spPr>
            <a:ln w="28575" cap="rnd">
              <a:solidFill>
                <a:schemeClr val="accent2"/>
              </a:solidFill>
              <a:round/>
            </a:ln>
            <a:effectLst/>
          </c:spPr>
          <c:marker>
            <c:symbol val="none"/>
          </c:marker>
          <c:val>
            <c:numRef>
              <c:f>Sheet1!$B$4:$E$4</c:f>
              <c:numCache>
                <c:formatCode>General</c:formatCode>
                <c:ptCount val="4"/>
                <c:pt idx="0">
                  <c:v>57.01</c:v>
                </c:pt>
                <c:pt idx="1">
                  <c:v>81.37</c:v>
                </c:pt>
                <c:pt idx="2">
                  <c:v>72.430000000000007</c:v>
                </c:pt>
                <c:pt idx="3">
                  <c:v>49.18</c:v>
                </c:pt>
              </c:numCache>
            </c:numRef>
          </c:val>
          <c:smooth val="0"/>
          <c:extLst>
            <c:ext xmlns:c16="http://schemas.microsoft.com/office/drawing/2014/chart" uri="{C3380CC4-5D6E-409C-BE32-E72D297353CC}">
              <c16:uniqueId val="{00000001-885F-4EEB-82E4-65E7FCF13555}"/>
            </c:ext>
          </c:extLst>
        </c:ser>
        <c:ser>
          <c:idx val="2"/>
          <c:order val="2"/>
          <c:tx>
            <c:strRef>
              <c:f>Sheet1!$A$5</c:f>
              <c:strCache>
                <c:ptCount val="1"/>
                <c:pt idx="0">
                  <c:v>R-W Lock</c:v>
                </c:pt>
              </c:strCache>
            </c:strRef>
          </c:tx>
          <c:spPr>
            <a:ln w="28575" cap="rnd">
              <a:solidFill>
                <a:schemeClr val="accent3"/>
              </a:solidFill>
              <a:round/>
            </a:ln>
            <a:effectLst/>
          </c:spPr>
          <c:marker>
            <c:symbol val="none"/>
          </c:marker>
          <c:val>
            <c:numRef>
              <c:f>Sheet1!$B$5:$E$5</c:f>
              <c:numCache>
                <c:formatCode>General</c:formatCode>
                <c:ptCount val="4"/>
                <c:pt idx="0">
                  <c:v>47.5</c:v>
                </c:pt>
                <c:pt idx="1">
                  <c:v>66.95</c:v>
                </c:pt>
                <c:pt idx="2">
                  <c:v>52.2</c:v>
                </c:pt>
                <c:pt idx="3">
                  <c:v>50.08</c:v>
                </c:pt>
              </c:numCache>
            </c:numRef>
          </c:val>
          <c:smooth val="0"/>
          <c:extLst>
            <c:ext xmlns:c16="http://schemas.microsoft.com/office/drawing/2014/chart" uri="{C3380CC4-5D6E-409C-BE32-E72D297353CC}">
              <c16:uniqueId val="{00000002-885F-4EEB-82E4-65E7FCF13555}"/>
            </c:ext>
          </c:extLst>
        </c:ser>
        <c:dLbls>
          <c:showLegendKey val="0"/>
          <c:showVal val="0"/>
          <c:showCatName val="0"/>
          <c:showSerName val="0"/>
          <c:showPercent val="0"/>
          <c:showBubbleSize val="0"/>
        </c:dLbls>
        <c:smooth val="0"/>
        <c:axId val="567306639"/>
        <c:axId val="567311631"/>
      </c:lineChart>
      <c:catAx>
        <c:axId val="5673066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311631"/>
        <c:crosses val="autoZero"/>
        <c:auto val="1"/>
        <c:lblAlgn val="ctr"/>
        <c:lblOffset val="100"/>
        <c:noMultiLvlLbl val="0"/>
      </c:catAx>
      <c:valAx>
        <c:axId val="56731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Average Execution Time</a:t>
                </a:r>
                <a:r>
                  <a:rPr lang="en-US" sz="1000" b="0" i="0" u="none" strike="noStrike"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306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Case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Sheet1!$A$3</c:f>
              <c:strCache>
                <c:ptCount val="1"/>
                <c:pt idx="0">
                  <c:v>Serial</c:v>
                </c:pt>
              </c:strCache>
            </c:strRef>
          </c:tx>
          <c:spPr>
            <a:ln w="28575" cap="rnd">
              <a:solidFill>
                <a:schemeClr val="accent1"/>
              </a:solidFill>
              <a:round/>
            </a:ln>
            <a:effectLst/>
          </c:spPr>
          <c:marker>
            <c:symbol val="none"/>
          </c:marker>
          <c:val>
            <c:numRef>
              <c:f>Sheet1!$B$3:$E$3</c:f>
              <c:numCache>
                <c:formatCode>General</c:formatCode>
                <c:ptCount val="4"/>
                <c:pt idx="0">
                  <c:v>36.15</c:v>
                </c:pt>
                <c:pt idx="1">
                  <c:v>36.15</c:v>
                </c:pt>
                <c:pt idx="2">
                  <c:v>36.15</c:v>
                </c:pt>
                <c:pt idx="3">
                  <c:v>36.15</c:v>
                </c:pt>
              </c:numCache>
            </c:numRef>
          </c:val>
          <c:smooth val="0"/>
          <c:extLst>
            <c:ext xmlns:c16="http://schemas.microsoft.com/office/drawing/2014/chart" uri="{C3380CC4-5D6E-409C-BE32-E72D297353CC}">
              <c16:uniqueId val="{00000000-F8E0-479F-B345-52E633CB4173}"/>
            </c:ext>
          </c:extLst>
        </c:ser>
        <c:ser>
          <c:idx val="1"/>
          <c:order val="1"/>
          <c:tx>
            <c:strRef>
              <c:f>Sheet1!$A$4</c:f>
              <c:strCache>
                <c:ptCount val="1"/>
                <c:pt idx="0">
                  <c:v>Mutex</c:v>
                </c:pt>
              </c:strCache>
            </c:strRef>
          </c:tx>
          <c:spPr>
            <a:ln w="28575" cap="rnd">
              <a:solidFill>
                <a:schemeClr val="accent2"/>
              </a:solidFill>
              <a:round/>
            </a:ln>
            <a:effectLst/>
          </c:spPr>
          <c:marker>
            <c:symbol val="none"/>
          </c:marker>
          <c:val>
            <c:numRef>
              <c:f>Sheet1!$B$4:$E$4</c:f>
              <c:numCache>
                <c:formatCode>General</c:formatCode>
                <c:ptCount val="4"/>
                <c:pt idx="0">
                  <c:v>57.01</c:v>
                </c:pt>
                <c:pt idx="1">
                  <c:v>81.37</c:v>
                </c:pt>
                <c:pt idx="2">
                  <c:v>72.430000000000007</c:v>
                </c:pt>
                <c:pt idx="3">
                  <c:v>49.18</c:v>
                </c:pt>
              </c:numCache>
            </c:numRef>
          </c:val>
          <c:smooth val="0"/>
          <c:extLst>
            <c:ext xmlns:c16="http://schemas.microsoft.com/office/drawing/2014/chart" uri="{C3380CC4-5D6E-409C-BE32-E72D297353CC}">
              <c16:uniqueId val="{00000001-F8E0-479F-B345-52E633CB4173}"/>
            </c:ext>
          </c:extLst>
        </c:ser>
        <c:ser>
          <c:idx val="2"/>
          <c:order val="2"/>
          <c:tx>
            <c:strRef>
              <c:f>Sheet1!$A$5</c:f>
              <c:strCache>
                <c:ptCount val="1"/>
                <c:pt idx="0">
                  <c:v>R-W Lock</c:v>
                </c:pt>
              </c:strCache>
            </c:strRef>
          </c:tx>
          <c:spPr>
            <a:ln w="28575" cap="rnd">
              <a:solidFill>
                <a:schemeClr val="accent3"/>
              </a:solidFill>
              <a:round/>
            </a:ln>
            <a:effectLst/>
          </c:spPr>
          <c:marker>
            <c:symbol val="none"/>
          </c:marker>
          <c:val>
            <c:numRef>
              <c:f>Sheet1!$B$5:$E$5</c:f>
              <c:numCache>
                <c:formatCode>General</c:formatCode>
                <c:ptCount val="4"/>
                <c:pt idx="0">
                  <c:v>47.5</c:v>
                </c:pt>
                <c:pt idx="1">
                  <c:v>66.95</c:v>
                </c:pt>
                <c:pt idx="2">
                  <c:v>52.2</c:v>
                </c:pt>
                <c:pt idx="3">
                  <c:v>50.08</c:v>
                </c:pt>
              </c:numCache>
            </c:numRef>
          </c:val>
          <c:smooth val="0"/>
          <c:extLst>
            <c:ext xmlns:c16="http://schemas.microsoft.com/office/drawing/2014/chart" uri="{C3380CC4-5D6E-409C-BE32-E72D297353CC}">
              <c16:uniqueId val="{00000002-F8E0-479F-B345-52E633CB4173}"/>
            </c:ext>
          </c:extLst>
        </c:ser>
        <c:dLbls>
          <c:showLegendKey val="0"/>
          <c:showVal val="0"/>
          <c:showCatName val="0"/>
          <c:showSerName val="0"/>
          <c:showPercent val="0"/>
          <c:showBubbleSize val="0"/>
        </c:dLbls>
        <c:smooth val="0"/>
        <c:axId val="567306639"/>
        <c:axId val="567311631"/>
      </c:lineChart>
      <c:catAx>
        <c:axId val="5673066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311631"/>
        <c:crosses val="autoZero"/>
        <c:auto val="1"/>
        <c:lblAlgn val="ctr"/>
        <c:lblOffset val="100"/>
        <c:noMultiLvlLbl val="0"/>
      </c:catAx>
      <c:valAx>
        <c:axId val="56731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Average Execution Time</a:t>
                </a:r>
                <a:r>
                  <a:rPr lang="en-US" sz="1000" b="0" i="0" u="none" strike="noStrike"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306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Case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Sheet1!$A$3</c:f>
              <c:strCache>
                <c:ptCount val="1"/>
                <c:pt idx="0">
                  <c:v>Serial</c:v>
                </c:pt>
              </c:strCache>
            </c:strRef>
          </c:tx>
          <c:spPr>
            <a:ln w="28575" cap="rnd">
              <a:solidFill>
                <a:schemeClr val="accent1"/>
              </a:solidFill>
              <a:round/>
            </a:ln>
            <a:effectLst/>
          </c:spPr>
          <c:marker>
            <c:symbol val="none"/>
          </c:marker>
          <c:val>
            <c:numRef>
              <c:f>Sheet1!$B$3:$E$3</c:f>
              <c:numCache>
                <c:formatCode>General</c:formatCode>
                <c:ptCount val="4"/>
                <c:pt idx="0">
                  <c:v>36.15</c:v>
                </c:pt>
                <c:pt idx="1">
                  <c:v>36.15</c:v>
                </c:pt>
                <c:pt idx="2">
                  <c:v>36.15</c:v>
                </c:pt>
                <c:pt idx="3">
                  <c:v>36.15</c:v>
                </c:pt>
              </c:numCache>
            </c:numRef>
          </c:val>
          <c:smooth val="0"/>
          <c:extLst>
            <c:ext xmlns:c16="http://schemas.microsoft.com/office/drawing/2014/chart" uri="{C3380CC4-5D6E-409C-BE32-E72D297353CC}">
              <c16:uniqueId val="{00000000-B652-4CFD-8EC5-84A31B8D6687}"/>
            </c:ext>
          </c:extLst>
        </c:ser>
        <c:ser>
          <c:idx val="1"/>
          <c:order val="1"/>
          <c:tx>
            <c:strRef>
              <c:f>Sheet1!$A$4</c:f>
              <c:strCache>
                <c:ptCount val="1"/>
                <c:pt idx="0">
                  <c:v>Mutex</c:v>
                </c:pt>
              </c:strCache>
            </c:strRef>
          </c:tx>
          <c:spPr>
            <a:ln w="28575" cap="rnd">
              <a:solidFill>
                <a:schemeClr val="accent2"/>
              </a:solidFill>
              <a:round/>
            </a:ln>
            <a:effectLst/>
          </c:spPr>
          <c:marker>
            <c:symbol val="none"/>
          </c:marker>
          <c:val>
            <c:numRef>
              <c:f>Sheet1!$B$4:$E$4</c:f>
              <c:numCache>
                <c:formatCode>General</c:formatCode>
                <c:ptCount val="4"/>
                <c:pt idx="0">
                  <c:v>57.01</c:v>
                </c:pt>
                <c:pt idx="1">
                  <c:v>81.37</c:v>
                </c:pt>
                <c:pt idx="2">
                  <c:v>72.430000000000007</c:v>
                </c:pt>
                <c:pt idx="3">
                  <c:v>49.18</c:v>
                </c:pt>
              </c:numCache>
            </c:numRef>
          </c:val>
          <c:smooth val="0"/>
          <c:extLst>
            <c:ext xmlns:c16="http://schemas.microsoft.com/office/drawing/2014/chart" uri="{C3380CC4-5D6E-409C-BE32-E72D297353CC}">
              <c16:uniqueId val="{00000001-B652-4CFD-8EC5-84A31B8D6687}"/>
            </c:ext>
          </c:extLst>
        </c:ser>
        <c:ser>
          <c:idx val="2"/>
          <c:order val="2"/>
          <c:tx>
            <c:strRef>
              <c:f>Sheet1!$A$5</c:f>
              <c:strCache>
                <c:ptCount val="1"/>
                <c:pt idx="0">
                  <c:v>R-W Lock</c:v>
                </c:pt>
              </c:strCache>
            </c:strRef>
          </c:tx>
          <c:spPr>
            <a:ln w="28575" cap="rnd">
              <a:solidFill>
                <a:schemeClr val="accent3"/>
              </a:solidFill>
              <a:round/>
            </a:ln>
            <a:effectLst/>
          </c:spPr>
          <c:marker>
            <c:symbol val="none"/>
          </c:marker>
          <c:val>
            <c:numRef>
              <c:f>Sheet1!$B$5:$E$5</c:f>
              <c:numCache>
                <c:formatCode>General</c:formatCode>
                <c:ptCount val="4"/>
                <c:pt idx="0">
                  <c:v>47.5</c:v>
                </c:pt>
                <c:pt idx="1">
                  <c:v>66.95</c:v>
                </c:pt>
                <c:pt idx="2">
                  <c:v>52.2</c:v>
                </c:pt>
                <c:pt idx="3">
                  <c:v>50.08</c:v>
                </c:pt>
              </c:numCache>
            </c:numRef>
          </c:val>
          <c:smooth val="0"/>
          <c:extLst>
            <c:ext xmlns:c16="http://schemas.microsoft.com/office/drawing/2014/chart" uri="{C3380CC4-5D6E-409C-BE32-E72D297353CC}">
              <c16:uniqueId val="{00000002-B652-4CFD-8EC5-84A31B8D6687}"/>
            </c:ext>
          </c:extLst>
        </c:ser>
        <c:dLbls>
          <c:showLegendKey val="0"/>
          <c:showVal val="0"/>
          <c:showCatName val="0"/>
          <c:showSerName val="0"/>
          <c:showPercent val="0"/>
          <c:showBubbleSize val="0"/>
        </c:dLbls>
        <c:smooth val="0"/>
        <c:axId val="567306639"/>
        <c:axId val="567311631"/>
      </c:lineChart>
      <c:catAx>
        <c:axId val="5673066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311631"/>
        <c:crosses val="autoZero"/>
        <c:auto val="1"/>
        <c:lblAlgn val="ctr"/>
        <c:lblOffset val="100"/>
        <c:noMultiLvlLbl val="0"/>
      </c:catAx>
      <c:valAx>
        <c:axId val="567311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Average Execution Time</a:t>
                </a:r>
                <a:r>
                  <a:rPr lang="en-US" sz="1000" b="0" i="0" u="none" strike="noStrike"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306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lab1_170479N_170643M</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lab1_170479N_170643M</dc:title>
  <dc:subject/>
  <dc:creator>Sarveswarasarma Pathmanathasarma</dc:creator>
  <cp:keywords/>
  <cp:lastModifiedBy>Sarveswarasarma Pathmanathasarma</cp:lastModifiedBy>
  <cp:revision>6</cp:revision>
  <dcterms:created xsi:type="dcterms:W3CDTF">2023-01-06T17:41:00Z</dcterms:created>
  <dcterms:modified xsi:type="dcterms:W3CDTF">2023-01-07T07:59:00Z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dd366158bc9e5bb37d80d0a164236c1cb1738afe8ff5bea42526a83c76c1afc0</vt:lpwstr>
  </property>
</Properties>
</file>