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5158554"/>
        <w:docPartObj>
          <w:docPartGallery w:val="Cover Pages"/>
          <w:docPartUnique/>
        </w:docPartObj>
      </w:sdtPr>
      <w:sdtEndPr/>
      <w:sdtContent>
        <w:p w14:paraId="3D6B55F7" w14:textId="46303C71" w:rsidR="007D328F" w:rsidRDefault="007D32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D328F" w14:paraId="4570B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44F813778F4DFFAAD6B7B388734EC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CDC0F7" w14:textId="5F378623" w:rsidR="007D328F" w:rsidRDefault="007D32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McMaster University</w:t>
                    </w:r>
                  </w:p>
                </w:tc>
              </w:sdtContent>
            </w:sdt>
          </w:tr>
          <w:tr w:rsidR="007D328F" w14:paraId="27F40AF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4CA07704C1B4CF8B6F6147DC6C4BF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FCC3403" w14:textId="2E796034" w:rsidR="007D328F" w:rsidRDefault="007D32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4SL3 Assignment </w:t>
                    </w:r>
                    <w:r w:rsidR="005C1B9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  <w:tr w:rsidR="007D328F" w14:paraId="3ECCF72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8548DB3" w14:textId="615C9991" w:rsidR="007D328F" w:rsidRDefault="007D328F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D328F" w14:paraId="4BFAA1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6DF9C2FB1E44FB7BF5DD1C4B21FD5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334972" w14:textId="6D802EC8" w:rsidR="007D328F" w:rsidRDefault="007D328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Uday Sharma - 400139248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43CD347337147979D5C6713BCF0A9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1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2957AEC" w14:textId="12BE0BAC" w:rsidR="007D328F" w:rsidRDefault="005C1B9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11-13-2021</w:t>
                    </w:r>
                  </w:p>
                </w:sdtContent>
              </w:sdt>
              <w:p w14:paraId="7B9987C6" w14:textId="77777777" w:rsidR="007D328F" w:rsidRDefault="007D328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542E1C9" w14:textId="6235D4C4" w:rsidR="007D328F" w:rsidRDefault="007D328F">
          <w:r>
            <w:br w:type="page"/>
          </w:r>
        </w:p>
      </w:sdtContent>
    </w:sdt>
    <w:p w14:paraId="2936FE19" w14:textId="05595514" w:rsidR="007D328F" w:rsidRDefault="005C1B90" w:rsidP="005250F1">
      <w:pPr>
        <w:pStyle w:val="Heading2"/>
      </w:pPr>
      <w:r>
        <w:lastRenderedPageBreak/>
        <w:t>Precision/Recall Plots</w:t>
      </w:r>
      <w:r w:rsidR="007D328F">
        <w:t>.</w:t>
      </w:r>
    </w:p>
    <w:p w14:paraId="13FDD118" w14:textId="77777777" w:rsidR="005250F1" w:rsidRDefault="005250F1" w:rsidP="00AA19B9">
      <w:pPr>
        <w:jc w:val="center"/>
        <w:rPr>
          <w:noProof/>
        </w:rPr>
      </w:pPr>
    </w:p>
    <w:p w14:paraId="5BF132A2" w14:textId="2CDCB228" w:rsidR="007D328F" w:rsidRDefault="005C1B90" w:rsidP="00AA19B9">
      <w:pPr>
        <w:jc w:val="center"/>
      </w:pPr>
      <w:r w:rsidRPr="005C1B90">
        <w:rPr>
          <w:noProof/>
        </w:rPr>
        <w:drawing>
          <wp:inline distT="0" distB="0" distL="0" distR="0" wp14:anchorId="5AA81CB6" wp14:editId="12E051A6">
            <wp:extent cx="4904509" cy="362179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982" cy="36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698307321"/>
    <w:bookmarkEnd w:id="0"/>
    <w:p w14:paraId="29AB8598" w14:textId="6D836F4D" w:rsidR="005C1B90" w:rsidRPr="004A6239" w:rsidRDefault="001C4410" w:rsidP="004A6239">
      <w:pPr>
        <w:rPr>
          <w:i/>
          <w:iCs/>
        </w:rPr>
      </w:pPr>
      <w:r>
        <w:rPr>
          <w:i/>
          <w:iCs/>
        </w:rPr>
        <w:object w:dxaOrig="9360" w:dyaOrig="2233" w14:anchorId="6D1DE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111pt" o:ole="">
            <v:imagedata r:id="rId8" o:title=""/>
          </v:shape>
          <o:OLEObject Type="Embed" ProgID="Word.OpenDocumentText.12" ShapeID="_x0000_i1025" DrawAspect="Content" ObjectID="_1698329701" r:id="rId9"/>
        </w:object>
      </w:r>
    </w:p>
    <w:p w14:paraId="091C682C" w14:textId="6651DBC0" w:rsidR="005250F1" w:rsidRDefault="005C1B90" w:rsidP="005C1B90">
      <w:pPr>
        <w:jc w:val="center"/>
        <w:rPr>
          <w:i/>
          <w:iCs/>
        </w:rPr>
      </w:pPr>
      <w:r w:rsidRPr="005C1B90">
        <w:rPr>
          <w:noProof/>
        </w:rPr>
        <w:lastRenderedPageBreak/>
        <w:drawing>
          <wp:inline distT="0" distB="0" distL="0" distR="0" wp14:anchorId="7F703825" wp14:editId="259AFF18">
            <wp:extent cx="4987636" cy="3694900"/>
            <wp:effectExtent l="0" t="0" r="3810" b="127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844" cy="36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ON_1698306972"/>
      <w:bookmarkEnd w:id="1"/>
      <w:r w:rsidR="004A6239">
        <w:rPr>
          <w:i/>
          <w:iCs/>
        </w:rPr>
        <w:object w:dxaOrig="9360" w:dyaOrig="2699" w14:anchorId="311006D1">
          <v:shape id="_x0000_i1026" type="#_x0000_t75" style="width:468.75pt;height:135pt" o:ole="">
            <v:imagedata r:id="rId11" o:title=""/>
          </v:shape>
          <o:OLEObject Type="Embed" ProgID="Word.OpenDocumentText.12" ShapeID="_x0000_i1026" DrawAspect="Content" ObjectID="_1698329702" r:id="rId12"/>
        </w:object>
      </w:r>
    </w:p>
    <w:p w14:paraId="31A3ABD4" w14:textId="78C25BCD" w:rsidR="00703960" w:rsidRPr="00703960" w:rsidRDefault="00703960" w:rsidP="00703960">
      <w:pPr>
        <w:rPr>
          <w:u w:val="single"/>
        </w:rPr>
      </w:pPr>
      <w:r w:rsidRPr="00703960">
        <w:rPr>
          <w:u w:val="single"/>
        </w:rPr>
        <w:t>Cross Validation errors for KNN Classifiers: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722"/>
        <w:gridCol w:w="1722"/>
        <w:gridCol w:w="1542"/>
        <w:gridCol w:w="1652"/>
        <w:gridCol w:w="1722"/>
      </w:tblGrid>
      <w:tr w:rsidR="00703960" w14:paraId="4EE21B9E" w14:textId="77777777" w:rsidTr="00703960">
        <w:tc>
          <w:tcPr>
            <w:tcW w:w="1271" w:type="dxa"/>
          </w:tcPr>
          <w:p w14:paraId="35746E77" w14:textId="544D0ED5" w:rsidR="00703960" w:rsidRDefault="00703960" w:rsidP="00703960">
            <w:r>
              <w:t>K</w:t>
            </w:r>
          </w:p>
        </w:tc>
        <w:tc>
          <w:tcPr>
            <w:tcW w:w="1276" w:type="dxa"/>
          </w:tcPr>
          <w:p w14:paraId="4EBEA91D" w14:textId="2B3EDE11" w:rsidR="00703960" w:rsidRDefault="00703960" w:rsidP="00703960">
            <w:r>
              <w:t>1</w:t>
            </w:r>
          </w:p>
        </w:tc>
        <w:tc>
          <w:tcPr>
            <w:tcW w:w="1674" w:type="dxa"/>
          </w:tcPr>
          <w:p w14:paraId="036AAE3B" w14:textId="25DA001A" w:rsidR="00703960" w:rsidRDefault="00703960" w:rsidP="00703960">
            <w:r>
              <w:t>2</w:t>
            </w:r>
          </w:p>
        </w:tc>
        <w:tc>
          <w:tcPr>
            <w:tcW w:w="1674" w:type="dxa"/>
          </w:tcPr>
          <w:p w14:paraId="2EAAC81B" w14:textId="3742BBB0" w:rsidR="00703960" w:rsidRDefault="00703960" w:rsidP="00703960">
            <w:r>
              <w:t>3</w:t>
            </w:r>
          </w:p>
        </w:tc>
        <w:tc>
          <w:tcPr>
            <w:tcW w:w="1781" w:type="dxa"/>
          </w:tcPr>
          <w:p w14:paraId="68CB6FE6" w14:textId="16272B67" w:rsidR="00703960" w:rsidRDefault="00703960" w:rsidP="00703960">
            <w:r>
              <w:t>4</w:t>
            </w:r>
          </w:p>
        </w:tc>
        <w:tc>
          <w:tcPr>
            <w:tcW w:w="1674" w:type="dxa"/>
          </w:tcPr>
          <w:p w14:paraId="5F90BE51" w14:textId="77B8C76F" w:rsidR="00703960" w:rsidRDefault="00703960" w:rsidP="00703960">
            <w:r>
              <w:t>5</w:t>
            </w:r>
          </w:p>
        </w:tc>
      </w:tr>
      <w:tr w:rsidR="00703960" w14:paraId="6262F5FE" w14:textId="77777777" w:rsidTr="00703960">
        <w:tc>
          <w:tcPr>
            <w:tcW w:w="1271" w:type="dxa"/>
          </w:tcPr>
          <w:p w14:paraId="534A4F58" w14:textId="446860ED" w:rsidR="00703960" w:rsidRDefault="00703960" w:rsidP="00703960">
            <w:r>
              <w:t>SKlearn</w:t>
            </w:r>
          </w:p>
        </w:tc>
        <w:tc>
          <w:tcPr>
            <w:tcW w:w="1276" w:type="dxa"/>
          </w:tcPr>
          <w:p w14:paraId="64D2BFBA" w14:textId="735B4354" w:rsidR="00703960" w:rsidRDefault="00703960" w:rsidP="00703960">
            <w:r>
              <w:t>0.093122185995</w:t>
            </w:r>
          </w:p>
        </w:tc>
        <w:tc>
          <w:tcPr>
            <w:tcW w:w="1674" w:type="dxa"/>
          </w:tcPr>
          <w:p w14:paraId="04123DD5" w14:textId="0F32E88D" w:rsidR="00703960" w:rsidRDefault="00703960" w:rsidP="00703960">
            <w:r w:rsidRPr="00703960">
              <w:t>0.094938674118</w:t>
            </w:r>
          </w:p>
        </w:tc>
        <w:tc>
          <w:tcPr>
            <w:tcW w:w="1674" w:type="dxa"/>
          </w:tcPr>
          <w:p w14:paraId="4ADAC023" w14:textId="2F102697" w:rsidR="00703960" w:rsidRDefault="00703960" w:rsidP="00703960">
            <w:r w:rsidRPr="00703960">
              <w:t>0.0790715727</w:t>
            </w:r>
          </w:p>
        </w:tc>
        <w:tc>
          <w:tcPr>
            <w:tcW w:w="1781" w:type="dxa"/>
          </w:tcPr>
          <w:p w14:paraId="4509DB8D" w14:textId="19A53FA1" w:rsidR="00703960" w:rsidRDefault="00703960" w:rsidP="00703960">
            <w:r w:rsidRPr="00703960">
              <w:t>0.08087253532</w:t>
            </w:r>
          </w:p>
        </w:tc>
        <w:tc>
          <w:tcPr>
            <w:tcW w:w="1674" w:type="dxa"/>
          </w:tcPr>
          <w:p w14:paraId="26388C16" w14:textId="7386D5FB" w:rsidR="00703960" w:rsidRDefault="00703960" w:rsidP="00703960">
            <w:r w:rsidRPr="00703960">
              <w:t>0.073792889302</w:t>
            </w:r>
          </w:p>
        </w:tc>
      </w:tr>
      <w:tr w:rsidR="00703960" w14:paraId="367B1E79" w14:textId="77777777" w:rsidTr="00703960">
        <w:tc>
          <w:tcPr>
            <w:tcW w:w="1271" w:type="dxa"/>
          </w:tcPr>
          <w:p w14:paraId="0A594B75" w14:textId="16CBFDDD" w:rsidR="00703960" w:rsidRDefault="00703960" w:rsidP="00703960">
            <w:r>
              <w:t>Manual</w:t>
            </w:r>
          </w:p>
        </w:tc>
        <w:tc>
          <w:tcPr>
            <w:tcW w:w="1276" w:type="dxa"/>
          </w:tcPr>
          <w:p w14:paraId="1EB08206" w14:textId="2AD6CE8B" w:rsidR="00703960" w:rsidRPr="00703960" w:rsidRDefault="00703960" w:rsidP="00703960">
            <w:r w:rsidRPr="00703960">
              <w:t>0.08782797702</w:t>
            </w:r>
          </w:p>
        </w:tc>
        <w:tc>
          <w:tcPr>
            <w:tcW w:w="1674" w:type="dxa"/>
          </w:tcPr>
          <w:p w14:paraId="7478F4B2" w14:textId="0DBE7A60" w:rsidR="00703960" w:rsidRPr="00703960" w:rsidRDefault="00703960" w:rsidP="00703960">
            <w:r w:rsidRPr="00703960">
              <w:t>0.2176680639</w:t>
            </w:r>
          </w:p>
        </w:tc>
        <w:tc>
          <w:tcPr>
            <w:tcW w:w="1674" w:type="dxa"/>
          </w:tcPr>
          <w:p w14:paraId="5F504CAB" w14:textId="5F695A1D" w:rsidR="00703960" w:rsidRPr="00703960" w:rsidRDefault="00703960" w:rsidP="00703960">
            <w:r w:rsidRPr="00703960">
              <w:t>0.0965378046</w:t>
            </w:r>
          </w:p>
        </w:tc>
        <w:tc>
          <w:tcPr>
            <w:tcW w:w="1781" w:type="dxa"/>
          </w:tcPr>
          <w:p w14:paraId="269A2DA4" w14:textId="67B2EEF0" w:rsidR="00703960" w:rsidRPr="00703960" w:rsidRDefault="00703960" w:rsidP="00703960">
            <w:r w:rsidRPr="00703960">
              <w:t>0.16848315478</w:t>
            </w:r>
          </w:p>
        </w:tc>
        <w:tc>
          <w:tcPr>
            <w:tcW w:w="1674" w:type="dxa"/>
          </w:tcPr>
          <w:p w14:paraId="03D5A72D" w14:textId="56855650" w:rsidR="00703960" w:rsidRPr="00703960" w:rsidRDefault="00703960" w:rsidP="00703960">
            <w:r w:rsidRPr="00703960">
              <w:t>0.101800962583</w:t>
            </w:r>
          </w:p>
        </w:tc>
      </w:tr>
    </w:tbl>
    <w:p w14:paraId="7D18D1EB" w14:textId="0CDDC81B" w:rsidR="00703960" w:rsidRDefault="00703960" w:rsidP="00703960"/>
    <w:p w14:paraId="33527C6A" w14:textId="58B325CA" w:rsidR="00703960" w:rsidRDefault="00004660" w:rsidP="00EA43A1">
      <w:pPr>
        <w:pStyle w:val="ListParagraph"/>
        <w:numPr>
          <w:ilvl w:val="0"/>
          <w:numId w:val="1"/>
        </w:numPr>
      </w:pPr>
      <w:r>
        <w:t>For the SKLearn Implementation: K = 5 was chosen</w:t>
      </w:r>
    </w:p>
    <w:p w14:paraId="3F751D4A" w14:textId="170978E3" w:rsidR="00004660" w:rsidRDefault="00004660" w:rsidP="00EA43A1">
      <w:pPr>
        <w:pStyle w:val="ListParagraph"/>
        <w:numPr>
          <w:ilvl w:val="0"/>
          <w:numId w:val="1"/>
        </w:numPr>
      </w:pPr>
      <w:r>
        <w:t>For the Manual Implementation: K = 1 was chosen</w:t>
      </w:r>
    </w:p>
    <w:p w14:paraId="60F91E4C" w14:textId="2CC1DA96" w:rsidR="00703960" w:rsidRDefault="00EA43A1" w:rsidP="00703960">
      <w:r>
        <w:t>This disparity is due to the implementation specifics for the manual method, a score was assigned across multiple features, and a majority classifier was used.</w:t>
      </w:r>
    </w:p>
    <w:p w14:paraId="7E25D405" w14:textId="5668D94C" w:rsidR="00703960" w:rsidRPr="00703960" w:rsidRDefault="000E385D" w:rsidP="00703960">
      <w:r>
        <w:t>Ties in the number of K neighbors in each class were dealt with in a method to favour false-positives as opposed to false-negatives and ties in the distances were dealt with to favour positive classifications as opposed to negative.</w:t>
      </w:r>
    </w:p>
    <w:p w14:paraId="73FEC1C6" w14:textId="571E7CF5" w:rsidR="001C4410" w:rsidRPr="00703960" w:rsidRDefault="00227BE2" w:rsidP="001C4410">
      <w:pPr>
        <w:rPr>
          <w:u w:val="single"/>
        </w:rPr>
      </w:pPr>
      <w:r w:rsidRPr="00703960">
        <w:rPr>
          <w:u w:val="single"/>
        </w:rPr>
        <w:lastRenderedPageBreak/>
        <w:t>Misclassification Rates/Test Errors</w:t>
      </w:r>
      <w:r w:rsidR="001C4410" w:rsidRPr="00703960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410" w14:paraId="06F97AE6" w14:textId="77777777" w:rsidTr="001C4410">
        <w:tc>
          <w:tcPr>
            <w:tcW w:w="4675" w:type="dxa"/>
          </w:tcPr>
          <w:p w14:paraId="001BFA9A" w14:textId="30E630A2" w:rsidR="001C4410" w:rsidRPr="001C4410" w:rsidRDefault="001C4410" w:rsidP="001C4410">
            <w:pPr>
              <w:rPr>
                <w:b/>
                <w:bCs/>
              </w:rPr>
            </w:pPr>
            <w:r>
              <w:rPr>
                <w:b/>
                <w:bCs/>
              </w:rPr>
              <w:t>Logistic Regression SKLearn</w:t>
            </w:r>
          </w:p>
        </w:tc>
        <w:tc>
          <w:tcPr>
            <w:tcW w:w="4675" w:type="dxa"/>
          </w:tcPr>
          <w:p w14:paraId="4C6983FE" w14:textId="066DF910" w:rsidR="001C4410" w:rsidRDefault="001C4410" w:rsidP="001C4410">
            <w:r w:rsidRPr="001C4410">
              <w:t>0.02631578947368418</w:t>
            </w:r>
          </w:p>
        </w:tc>
      </w:tr>
      <w:tr w:rsidR="001C4410" w14:paraId="4FE3D358" w14:textId="77777777" w:rsidTr="001C4410">
        <w:tc>
          <w:tcPr>
            <w:tcW w:w="4675" w:type="dxa"/>
          </w:tcPr>
          <w:p w14:paraId="2BEC8054" w14:textId="7510032E" w:rsidR="001C4410" w:rsidRDefault="001C4410" w:rsidP="001C4410">
            <w:r>
              <w:rPr>
                <w:b/>
                <w:bCs/>
              </w:rPr>
              <w:t>Logistic Regression Manual</w:t>
            </w:r>
          </w:p>
        </w:tc>
        <w:tc>
          <w:tcPr>
            <w:tcW w:w="4675" w:type="dxa"/>
          </w:tcPr>
          <w:p w14:paraId="2B03E7E4" w14:textId="1D1825D2" w:rsidR="001C4410" w:rsidRDefault="001C4410" w:rsidP="001C4410">
            <w:r w:rsidRPr="001C4410">
              <w:t>0.06140350877192982</w:t>
            </w:r>
          </w:p>
        </w:tc>
      </w:tr>
      <w:tr w:rsidR="001C4410" w14:paraId="2821155F" w14:textId="77777777" w:rsidTr="001C4410">
        <w:tc>
          <w:tcPr>
            <w:tcW w:w="4675" w:type="dxa"/>
          </w:tcPr>
          <w:p w14:paraId="722FB5AD" w14:textId="0D18AB75" w:rsidR="001C4410" w:rsidRPr="001C4410" w:rsidRDefault="001C4410" w:rsidP="001C4410">
            <w:pPr>
              <w:rPr>
                <w:b/>
                <w:bCs/>
              </w:rPr>
            </w:pPr>
            <w:r>
              <w:rPr>
                <w:b/>
                <w:bCs/>
              </w:rPr>
              <w:t>KNN SKLearn</w:t>
            </w:r>
          </w:p>
        </w:tc>
        <w:tc>
          <w:tcPr>
            <w:tcW w:w="4675" w:type="dxa"/>
          </w:tcPr>
          <w:p w14:paraId="2B599E77" w14:textId="78DF3BF1" w:rsidR="001C4410" w:rsidRDefault="001C4410" w:rsidP="001C4410">
            <w:r w:rsidRPr="001C4410">
              <w:t>0.07379288930290327</w:t>
            </w:r>
          </w:p>
        </w:tc>
      </w:tr>
      <w:tr w:rsidR="001C4410" w14:paraId="3A4FF5C3" w14:textId="77777777" w:rsidTr="001C4410">
        <w:tc>
          <w:tcPr>
            <w:tcW w:w="4675" w:type="dxa"/>
          </w:tcPr>
          <w:p w14:paraId="183DA4B2" w14:textId="0E5CF914" w:rsidR="001C4410" w:rsidRPr="001C4410" w:rsidRDefault="001C4410" w:rsidP="001C4410">
            <w:pPr>
              <w:rPr>
                <w:b/>
                <w:bCs/>
              </w:rPr>
            </w:pPr>
            <w:r>
              <w:rPr>
                <w:b/>
                <w:bCs/>
              </w:rPr>
              <w:t>KNN Manual</w:t>
            </w:r>
          </w:p>
        </w:tc>
        <w:tc>
          <w:tcPr>
            <w:tcW w:w="4675" w:type="dxa"/>
          </w:tcPr>
          <w:p w14:paraId="0FE40993" w14:textId="59B83A17" w:rsidR="001C4410" w:rsidRDefault="001C4410" w:rsidP="001C4410">
            <w:r w:rsidRPr="001C4410">
              <w:t>0.0878279770222015</w:t>
            </w:r>
          </w:p>
        </w:tc>
      </w:tr>
    </w:tbl>
    <w:p w14:paraId="775277FC" w14:textId="2E49C629" w:rsidR="001C4410" w:rsidRDefault="001C4410" w:rsidP="001C4410"/>
    <w:p w14:paraId="3502C27D" w14:textId="3947AF3E" w:rsidR="007A7160" w:rsidRDefault="001C4410" w:rsidP="001C4410">
      <w:r>
        <w:t xml:space="preserve">As we can see above, the SKLearn implementations are generally </w:t>
      </w:r>
      <w:r w:rsidR="00227BE2">
        <w:t>better than the ones implemented manually. Of the four models, the Logistic Regression SKLearn implementation has the smallest misclassification rate of the 4 models built in this assignment.</w:t>
      </w:r>
    </w:p>
    <w:p w14:paraId="0C373A3E" w14:textId="3DC226B4" w:rsidR="007A7160" w:rsidRDefault="007A7160" w:rsidP="001C4410"/>
    <w:p w14:paraId="44CBB83D" w14:textId="54BC393B" w:rsidR="007A7160" w:rsidRDefault="007A7160" w:rsidP="007A7160">
      <w:r>
        <w:t>F1 Scores: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160" w14:paraId="569628EE" w14:textId="77777777" w:rsidTr="0013518C">
        <w:tc>
          <w:tcPr>
            <w:tcW w:w="4675" w:type="dxa"/>
          </w:tcPr>
          <w:p w14:paraId="5667E668" w14:textId="77777777" w:rsidR="007A7160" w:rsidRPr="001C4410" w:rsidRDefault="007A7160" w:rsidP="0013518C">
            <w:pPr>
              <w:rPr>
                <w:b/>
                <w:bCs/>
              </w:rPr>
            </w:pPr>
            <w:r>
              <w:rPr>
                <w:b/>
                <w:bCs/>
              </w:rPr>
              <w:t>Logistic Regression SKLearn</w:t>
            </w:r>
          </w:p>
        </w:tc>
        <w:tc>
          <w:tcPr>
            <w:tcW w:w="4675" w:type="dxa"/>
          </w:tcPr>
          <w:p w14:paraId="6AFF1359" w14:textId="1D28298C" w:rsidR="007A7160" w:rsidRDefault="007A7160" w:rsidP="0013518C">
            <w:r w:rsidRPr="007A7160">
              <w:t>0.9787234042553192</w:t>
            </w:r>
          </w:p>
        </w:tc>
      </w:tr>
      <w:tr w:rsidR="00C53142" w14:paraId="00204F85" w14:textId="77777777" w:rsidTr="0013518C">
        <w:tc>
          <w:tcPr>
            <w:tcW w:w="4675" w:type="dxa"/>
          </w:tcPr>
          <w:p w14:paraId="59AD0601" w14:textId="77777777" w:rsidR="00C53142" w:rsidRDefault="00C53142" w:rsidP="00C53142">
            <w:r>
              <w:rPr>
                <w:b/>
                <w:bCs/>
              </w:rPr>
              <w:t>Logistic Regression Manual</w:t>
            </w:r>
          </w:p>
        </w:tc>
        <w:tc>
          <w:tcPr>
            <w:tcW w:w="4675" w:type="dxa"/>
          </w:tcPr>
          <w:p w14:paraId="5DCC4282" w14:textId="6FDECCBE" w:rsidR="00C53142" w:rsidRDefault="00C53142" w:rsidP="00C53142">
            <w:r w:rsidRPr="00FC7ABB">
              <w:t>0.9503546099290779</w:t>
            </w:r>
          </w:p>
        </w:tc>
      </w:tr>
      <w:tr w:rsidR="00C53142" w14:paraId="1F60FE9D" w14:textId="77777777" w:rsidTr="0013518C">
        <w:tc>
          <w:tcPr>
            <w:tcW w:w="4675" w:type="dxa"/>
          </w:tcPr>
          <w:p w14:paraId="72975012" w14:textId="77777777" w:rsidR="00C53142" w:rsidRPr="001C4410" w:rsidRDefault="00C53142" w:rsidP="00C53142">
            <w:pPr>
              <w:rPr>
                <w:b/>
                <w:bCs/>
              </w:rPr>
            </w:pPr>
            <w:r>
              <w:rPr>
                <w:b/>
                <w:bCs/>
              </w:rPr>
              <w:t>KNN SKLearn</w:t>
            </w:r>
          </w:p>
        </w:tc>
        <w:tc>
          <w:tcPr>
            <w:tcW w:w="4675" w:type="dxa"/>
          </w:tcPr>
          <w:p w14:paraId="31E7A991" w14:textId="442FD0E6" w:rsidR="00C53142" w:rsidRDefault="00C53142" w:rsidP="00C53142">
            <w:r w:rsidRPr="00C53142">
              <w:t>0.943661971830986</w:t>
            </w:r>
          </w:p>
        </w:tc>
      </w:tr>
      <w:tr w:rsidR="007A7160" w14:paraId="6E1288F7" w14:textId="77777777" w:rsidTr="0013518C">
        <w:tc>
          <w:tcPr>
            <w:tcW w:w="4675" w:type="dxa"/>
          </w:tcPr>
          <w:p w14:paraId="671485D4" w14:textId="77777777" w:rsidR="007A7160" w:rsidRPr="001C4410" w:rsidRDefault="007A7160" w:rsidP="0013518C">
            <w:pPr>
              <w:rPr>
                <w:b/>
                <w:bCs/>
              </w:rPr>
            </w:pPr>
            <w:r>
              <w:rPr>
                <w:b/>
                <w:bCs/>
              </w:rPr>
              <w:t>KNN Manual</w:t>
            </w:r>
          </w:p>
        </w:tc>
        <w:tc>
          <w:tcPr>
            <w:tcW w:w="4675" w:type="dxa"/>
          </w:tcPr>
          <w:p w14:paraId="195F0A15" w14:textId="585DFEC0" w:rsidR="007A7160" w:rsidRDefault="00AE3B00" w:rsidP="0013518C">
            <w:r w:rsidRPr="00AE3B00">
              <w:t>0.732919254658385</w:t>
            </w:r>
          </w:p>
        </w:tc>
      </w:tr>
    </w:tbl>
    <w:p w14:paraId="5C539A7C" w14:textId="2902E059" w:rsidR="007A7160" w:rsidRDefault="007A7160" w:rsidP="001C4410"/>
    <w:p w14:paraId="6E656C94" w14:textId="1C154BF8" w:rsidR="00AE3B00" w:rsidRPr="001C4410" w:rsidRDefault="00AE3B00" w:rsidP="001C4410">
      <w:r>
        <w:t>As per the f-scores, the winner remains the same between the 4 models. With the Logistic Regression SKLearn is still the best of the 4 models.</w:t>
      </w:r>
    </w:p>
    <w:p w14:paraId="52D2DF7F" w14:textId="7ED4F528" w:rsidR="00C91969" w:rsidRDefault="00C91969" w:rsidP="00AA19B9"/>
    <w:p w14:paraId="4ACE008F" w14:textId="5BF83FB2" w:rsidR="00C91969" w:rsidRDefault="00C91969" w:rsidP="00AA19B9"/>
    <w:p w14:paraId="5DB07005" w14:textId="54C66048" w:rsidR="00C91969" w:rsidRDefault="00C91969" w:rsidP="00AA19B9"/>
    <w:p w14:paraId="59689CA5" w14:textId="1D4E54C3" w:rsidR="00C91969" w:rsidRDefault="00C91969" w:rsidP="00AA19B9"/>
    <w:p w14:paraId="6116891D" w14:textId="38971A4B" w:rsidR="00C91969" w:rsidRDefault="00C91969" w:rsidP="00AA19B9"/>
    <w:p w14:paraId="17D87349" w14:textId="65CB684C" w:rsidR="00C91969" w:rsidRDefault="00C91969" w:rsidP="00AA19B9"/>
    <w:p w14:paraId="5DCBA380" w14:textId="77777777" w:rsidR="00C91969" w:rsidRPr="007D328F" w:rsidRDefault="00C91969" w:rsidP="00AA19B9"/>
    <w:sectPr w:rsidR="00C91969" w:rsidRPr="007D328F" w:rsidSect="007D328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505D"/>
    <w:multiLevelType w:val="hybridMultilevel"/>
    <w:tmpl w:val="15DAB226"/>
    <w:lvl w:ilvl="0" w:tplc="88349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F"/>
    <w:rsid w:val="00004660"/>
    <w:rsid w:val="000E385D"/>
    <w:rsid w:val="001C4410"/>
    <w:rsid w:val="00203569"/>
    <w:rsid w:val="00227BE2"/>
    <w:rsid w:val="00234D2B"/>
    <w:rsid w:val="002D3F9E"/>
    <w:rsid w:val="00364F11"/>
    <w:rsid w:val="004A6239"/>
    <w:rsid w:val="005250F1"/>
    <w:rsid w:val="00541105"/>
    <w:rsid w:val="005C1B90"/>
    <w:rsid w:val="00661A89"/>
    <w:rsid w:val="00703960"/>
    <w:rsid w:val="007A7160"/>
    <w:rsid w:val="007D328F"/>
    <w:rsid w:val="00956D56"/>
    <w:rsid w:val="00AA19B9"/>
    <w:rsid w:val="00AE3B00"/>
    <w:rsid w:val="00C26AA0"/>
    <w:rsid w:val="00C53142"/>
    <w:rsid w:val="00C91969"/>
    <w:rsid w:val="00D22DDF"/>
    <w:rsid w:val="00EA43A1"/>
    <w:rsid w:val="00F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C6C6"/>
  <w15:chartTrackingRefBased/>
  <w15:docId w15:val="{BC4BA381-86AE-4145-A889-5F8430B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2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328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3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44F813778F4DFFAAD6B7B388734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CD2B-85BA-4EE2-9A3D-0F05161ADE8D}"/>
      </w:docPartPr>
      <w:docPartBody>
        <w:p w:rsidR="00890321" w:rsidRDefault="00D0043D" w:rsidP="00D0043D">
          <w:pPr>
            <w:pStyle w:val="F044F813778F4DFFAAD6B7B388734EC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CA07704C1B4CF8B6F6147DC6C4B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3CE2B-DE93-41D5-97E6-C6DC34A4610C}"/>
      </w:docPartPr>
      <w:docPartBody>
        <w:p w:rsidR="00890321" w:rsidRDefault="00D0043D" w:rsidP="00D0043D">
          <w:pPr>
            <w:pStyle w:val="A4CA07704C1B4CF8B6F6147DC6C4BF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6DF9C2FB1E44FB7BF5DD1C4B21FD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2FE2-8B5E-4388-A123-DA8253D63A89}"/>
      </w:docPartPr>
      <w:docPartBody>
        <w:p w:rsidR="00890321" w:rsidRDefault="00D0043D" w:rsidP="00D0043D">
          <w:pPr>
            <w:pStyle w:val="D6DF9C2FB1E44FB7BF5DD1C4B21FD53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43CD347337147979D5C6713BCF0A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2358-611A-457F-9865-F541CA4998A4}"/>
      </w:docPartPr>
      <w:docPartBody>
        <w:p w:rsidR="00890321" w:rsidRDefault="00D0043D" w:rsidP="00D0043D">
          <w:pPr>
            <w:pStyle w:val="A43CD347337147979D5C6713BCF0A96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3D"/>
    <w:rsid w:val="002E1440"/>
    <w:rsid w:val="006F1AB3"/>
    <w:rsid w:val="00890321"/>
    <w:rsid w:val="00C20D94"/>
    <w:rsid w:val="00D0043D"/>
    <w:rsid w:val="00E5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44F813778F4DFFAAD6B7B388734EC4">
    <w:name w:val="F044F813778F4DFFAAD6B7B388734EC4"/>
    <w:rsid w:val="00D0043D"/>
  </w:style>
  <w:style w:type="paragraph" w:customStyle="1" w:styleId="A4CA07704C1B4CF8B6F6147DC6C4BF84">
    <w:name w:val="A4CA07704C1B4CF8B6F6147DC6C4BF84"/>
    <w:rsid w:val="00D0043D"/>
  </w:style>
  <w:style w:type="paragraph" w:customStyle="1" w:styleId="D6DF9C2FB1E44FB7BF5DD1C4B21FD539">
    <w:name w:val="D6DF9C2FB1E44FB7BF5DD1C4B21FD539"/>
    <w:rsid w:val="00D0043D"/>
  </w:style>
  <w:style w:type="paragraph" w:customStyle="1" w:styleId="A43CD347337147979D5C6713BCF0A964">
    <w:name w:val="A43CD347337147979D5C6713BCF0A964"/>
    <w:rsid w:val="00D00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C1BB0-1556-4BE0-9BCC-F2632E51F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4SL3 Assignment 3</vt:lpstr>
    </vt:vector>
  </TitlesOfParts>
  <Company>McMaster University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4SL3 Assignment 3</dc:title>
  <dc:subject>Linear Regression</dc:subject>
  <dc:creator>Uday Sharma - 400139248</dc:creator>
  <cp:keywords/>
  <dc:description/>
  <cp:lastModifiedBy>Uday Sharma</cp:lastModifiedBy>
  <cp:revision>5</cp:revision>
  <dcterms:created xsi:type="dcterms:W3CDTF">2021-10-02T17:41:00Z</dcterms:created>
  <dcterms:modified xsi:type="dcterms:W3CDTF">2021-11-13T22:29:00Z</dcterms:modified>
</cp:coreProperties>
</file>