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576244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CA"/>
        </w:rPr>
      </w:sdtEndPr>
      <w:sdtContent>
        <w:p w14:paraId="187FB299" w14:textId="2D863857" w:rsidR="00CB0695" w:rsidRDefault="00CB0695">
          <w:pPr>
            <w:pStyle w:val="TOCHeading"/>
          </w:pPr>
          <w:r>
            <w:t>Contents</w:t>
          </w:r>
        </w:p>
        <w:p w14:paraId="622F841C" w14:textId="4D4415B0" w:rsidR="00AD7046" w:rsidRDefault="00CB069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233000" w:history="1">
            <w:r w:rsidR="00AD7046" w:rsidRPr="0054554F">
              <w:rPr>
                <w:rStyle w:val="Hyperlink"/>
                <w:noProof/>
              </w:rPr>
              <w:t>Overview</w:t>
            </w:r>
            <w:r w:rsidR="00AD7046">
              <w:rPr>
                <w:noProof/>
                <w:webHidden/>
              </w:rPr>
              <w:tab/>
            </w:r>
            <w:r w:rsidR="00AD7046">
              <w:rPr>
                <w:noProof/>
                <w:webHidden/>
              </w:rPr>
              <w:fldChar w:fldCharType="begin"/>
            </w:r>
            <w:r w:rsidR="00AD7046">
              <w:rPr>
                <w:noProof/>
                <w:webHidden/>
              </w:rPr>
              <w:instrText xml:space="preserve"> PAGEREF _Toc97233000 \h </w:instrText>
            </w:r>
            <w:r w:rsidR="00AD7046">
              <w:rPr>
                <w:noProof/>
                <w:webHidden/>
              </w:rPr>
            </w:r>
            <w:r w:rsidR="00AD7046">
              <w:rPr>
                <w:noProof/>
                <w:webHidden/>
              </w:rPr>
              <w:fldChar w:fldCharType="separate"/>
            </w:r>
            <w:r w:rsidR="00AD7046">
              <w:rPr>
                <w:noProof/>
                <w:webHidden/>
              </w:rPr>
              <w:t>1</w:t>
            </w:r>
            <w:r w:rsidR="00AD7046">
              <w:rPr>
                <w:noProof/>
                <w:webHidden/>
              </w:rPr>
              <w:fldChar w:fldCharType="end"/>
            </w:r>
          </w:hyperlink>
        </w:p>
        <w:p w14:paraId="53EC17FD" w14:textId="4510559E" w:rsidR="00AD7046" w:rsidRDefault="00AD704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01" w:history="1">
            <w:r w:rsidRPr="0054554F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New AKS 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11B61" w14:textId="129D9985" w:rsidR="00AD7046" w:rsidRDefault="00AD704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02" w:history="1">
            <w:r w:rsidRPr="0054554F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RBAC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4233D" w14:textId="5F164F7E" w:rsidR="00AD7046" w:rsidRDefault="00AD704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03" w:history="1">
            <w:r w:rsidRPr="0054554F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vNet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8D48C" w14:textId="41AD888B" w:rsidR="00AD7046" w:rsidRDefault="00AD704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04" w:history="1">
            <w:r w:rsidRPr="0054554F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TripsAPI 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EBC3A" w14:textId="4ED603D6" w:rsidR="00AD7046" w:rsidRDefault="00AD704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05" w:history="1">
            <w:r w:rsidRPr="0054554F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Availability (2 pods on 2 nodes)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7CDD8" w14:textId="2CFD5E16" w:rsidR="00AD7046" w:rsidRDefault="00AD704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06" w:history="1">
            <w:r w:rsidRPr="0054554F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vNet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0A9F7" w14:textId="56FB0548" w:rsidR="00AD7046" w:rsidRDefault="00AD704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07" w:history="1">
            <w:r w:rsidRPr="0054554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Stuff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5420B" w14:textId="5A246896" w:rsidR="00AD7046" w:rsidRDefault="00AD704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08" w:history="1">
            <w:r w:rsidRPr="0054554F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Namespaces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38D9E" w14:textId="62EA5E4A" w:rsidR="00AD7046" w:rsidRDefault="00AD704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09" w:history="1">
            <w:r w:rsidRPr="0054554F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RBAC Roles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CB646" w14:textId="6E7457EE" w:rsidR="00AD7046" w:rsidRDefault="00AD704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10" w:history="1">
            <w:r w:rsidRPr="0054554F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Implement Azure RBAC for Kubernetes -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96708" w14:textId="32763ED6" w:rsidR="00AD7046" w:rsidRDefault="00AD704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11" w:history="1">
            <w:r w:rsidRPr="0054554F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Test Azure RBAC for Kubernetes with Hacker1 -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28250" w14:textId="38C395CF" w:rsidR="00AD7046" w:rsidRDefault="00AD704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12" w:history="1">
            <w:r w:rsidRPr="0054554F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Test Azure RBAC for Kubernetes with generic user oh6testc3 -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DF9D3" w14:textId="7AA7B6BE" w:rsidR="00AD7046" w:rsidRDefault="00AD7046">
          <w:pPr>
            <w:pStyle w:val="TO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13" w:history="1">
            <w:r w:rsidRPr="0054554F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Deploy Tripinsights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5E76B" w14:textId="1FC920AA" w:rsidR="00AD7046" w:rsidRDefault="00AD704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14" w:history="1">
            <w:r w:rsidRPr="0054554F">
              <w:rPr>
                <w:rStyle w:val="Hyperlink"/>
                <w:noProof/>
              </w:rPr>
              <w:t>a)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Verify Hacker6 Access to Kubernetes -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BF6EC" w14:textId="40E9FD1A" w:rsidR="00AD7046" w:rsidRDefault="00AD704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15" w:history="1">
            <w:r w:rsidRPr="0054554F">
              <w:rPr>
                <w:rStyle w:val="Hyperlink"/>
                <w:noProof/>
              </w:rPr>
              <w:t>b)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Attach Container Registry - success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C89BD" w14:textId="6FC83A15" w:rsidR="00AD7046" w:rsidRDefault="00AD704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16" w:history="1">
            <w:r w:rsidRPr="0054554F">
              <w:rPr>
                <w:rStyle w:val="Hyperlink"/>
                <w:noProof/>
              </w:rPr>
              <w:t>c)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Apply YAML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CCE82" w14:textId="70571AC1" w:rsidR="00AD7046" w:rsidRDefault="00AD7046">
          <w:pPr>
            <w:pStyle w:val="TO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97233017" w:history="1">
            <w:r w:rsidRPr="0054554F">
              <w:rPr>
                <w:rStyle w:val="Hyperlink"/>
                <w:noProof/>
              </w:rPr>
              <w:t>d)</w:t>
            </w:r>
            <w:r>
              <w:rPr>
                <w:rFonts w:eastAsiaTheme="minorEastAsia"/>
                <w:noProof/>
                <w:lang w:eastAsia="en-CA"/>
              </w:rPr>
              <w:tab/>
            </w:r>
            <w:r w:rsidRPr="0054554F">
              <w:rPr>
                <w:rStyle w:val="Hyperlink"/>
                <w:noProof/>
              </w:rPr>
              <w:t>Web and API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_Toc97233017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36564" w14:textId="44EB2991" w:rsidR="00CB0695" w:rsidRDefault="00CB0695">
          <w:r>
            <w:rPr>
              <w:b/>
              <w:bCs/>
              <w:noProof/>
            </w:rPr>
            <w:fldChar w:fldCharType="end"/>
          </w:r>
        </w:p>
      </w:sdtContent>
    </w:sdt>
    <w:p w14:paraId="4E7C2911" w14:textId="77777777" w:rsidR="00CB0695" w:rsidRDefault="00CB0695" w:rsidP="00602D08">
      <w:pPr>
        <w:pStyle w:val="Heading1"/>
      </w:pPr>
    </w:p>
    <w:p w14:paraId="5349A252" w14:textId="36AE0ED7" w:rsidR="007259A6" w:rsidRDefault="00602D08" w:rsidP="00602D08">
      <w:pPr>
        <w:pStyle w:val="Heading1"/>
      </w:pPr>
      <w:bookmarkStart w:id="0" w:name="_Toc97233000"/>
      <w:r>
        <w:t>Overview</w:t>
      </w:r>
      <w:bookmarkEnd w:id="0"/>
    </w:p>
    <w:p w14:paraId="6BD3CDF2" w14:textId="3569F2D9" w:rsidR="00602D08" w:rsidRDefault="00145DBD" w:rsidP="001F317C">
      <w:pPr>
        <w:pStyle w:val="Heading2"/>
      </w:pPr>
      <w:bookmarkStart w:id="1" w:name="_Toc97233001"/>
      <w:r>
        <w:t>New AKS Cluster</w:t>
      </w:r>
      <w:bookmarkEnd w:id="1"/>
    </w:p>
    <w:p w14:paraId="3C962BF9" w14:textId="5049C391" w:rsidR="00145DBD" w:rsidRPr="00145DBD" w:rsidRDefault="00145DBD" w:rsidP="003C3FE7">
      <w:pPr>
        <w:pStyle w:val="Heading3"/>
      </w:pPr>
      <w:bookmarkStart w:id="2" w:name="_Toc97233002"/>
      <w:r>
        <w:t>RBAC</w:t>
      </w:r>
      <w:bookmarkEnd w:id="2"/>
    </w:p>
    <w:p w14:paraId="2C979EB1" w14:textId="2BC113B9" w:rsidR="00145DBD" w:rsidRDefault="00145DBD" w:rsidP="003C3FE7">
      <w:pPr>
        <w:pStyle w:val="Heading3"/>
      </w:pPr>
      <w:bookmarkStart w:id="3" w:name="_Toc97233003"/>
      <w:r>
        <w:t>vNet</w:t>
      </w:r>
      <w:bookmarkEnd w:id="3"/>
    </w:p>
    <w:p w14:paraId="291E6478" w14:textId="30C2AEB6" w:rsidR="006C21C1" w:rsidRDefault="006C21C1" w:rsidP="003C3FE7">
      <w:pPr>
        <w:pStyle w:val="Heading3"/>
      </w:pPr>
      <w:bookmarkStart w:id="4" w:name="_Toc97233004"/>
      <w:r>
        <w:t>TripsAPI Namespaces</w:t>
      </w:r>
      <w:bookmarkEnd w:id="4"/>
    </w:p>
    <w:p w14:paraId="37B545EC" w14:textId="087252E7" w:rsidR="00893893" w:rsidRDefault="00893893" w:rsidP="003C3FE7">
      <w:pPr>
        <w:pStyle w:val="Heading3"/>
      </w:pPr>
      <w:bookmarkStart w:id="5" w:name="_Toc97233005"/>
      <w:r>
        <w:t>Availability (2 pods on 2 nodes)</w:t>
      </w:r>
      <w:bookmarkEnd w:id="5"/>
    </w:p>
    <w:p w14:paraId="24E318D0" w14:textId="373B97D3" w:rsidR="00E634DC" w:rsidRDefault="00E634DC" w:rsidP="00E634DC"/>
    <w:p w14:paraId="2F51EDC2" w14:textId="5983C527" w:rsidR="00E634DC" w:rsidRDefault="00E634DC" w:rsidP="001F317C">
      <w:pPr>
        <w:pStyle w:val="Heading2"/>
      </w:pPr>
      <w:bookmarkStart w:id="6" w:name="_Toc97233006"/>
      <w:r>
        <w:t>vNet</w:t>
      </w:r>
      <w:bookmarkEnd w:id="6"/>
    </w:p>
    <w:p w14:paraId="2F2F59A3" w14:textId="76B56E6A" w:rsidR="00E634DC" w:rsidRPr="00344E75" w:rsidRDefault="00344E75" w:rsidP="00E634DC">
      <w:r w:rsidRPr="00344E75">
        <w:t>(</w:t>
      </w:r>
      <w:r w:rsidR="00024326" w:rsidRPr="00344E75">
        <w:t>2 node (ha) + 1 node (scale</w:t>
      </w:r>
      <w:r w:rsidRPr="00344E75">
        <w:t>) ) x ( 1 ip (node) + 5 I</w:t>
      </w:r>
      <w:r>
        <w:t xml:space="preserve">ps (pods) = 18 </w:t>
      </w:r>
    </w:p>
    <w:p w14:paraId="1A1809E3" w14:textId="3769F433" w:rsidR="00A1675B" w:rsidRPr="00344E75" w:rsidRDefault="00344E75" w:rsidP="00E634DC">
      <w:pPr>
        <w:rPr>
          <w:lang w:val="fr-FR"/>
        </w:rPr>
      </w:pPr>
      <w:r>
        <w:rPr>
          <w:lang w:val="fr-FR"/>
        </w:rPr>
        <w:t>3</w:t>
      </w:r>
      <w:r w:rsidR="00A1675B" w:rsidRPr="00344E75">
        <w:rPr>
          <w:lang w:val="fr-FR"/>
        </w:rPr>
        <w:t xml:space="preserve"> </w:t>
      </w:r>
      <w:r w:rsidR="009D2B3C" w:rsidRPr="00344E75">
        <w:rPr>
          <w:lang w:val="fr-FR"/>
        </w:rPr>
        <w:t xml:space="preserve">nodes x 31 ips/node (def) = </w:t>
      </w:r>
      <w:r>
        <w:rPr>
          <w:lang w:val="fr-FR"/>
        </w:rPr>
        <w:t xml:space="preserve"> 93</w:t>
      </w:r>
      <w:r w:rsidR="009D2B3C" w:rsidRPr="00344E75">
        <w:rPr>
          <w:lang w:val="fr-FR"/>
        </w:rPr>
        <w:t xml:space="preserve"> default</w:t>
      </w:r>
    </w:p>
    <w:p w14:paraId="208F39F5" w14:textId="6294D275" w:rsidR="009D2B3C" w:rsidRDefault="009D2B3C" w:rsidP="00E634DC">
      <w:r w:rsidRPr="009D2B3C">
        <w:t>Scale this down i</w:t>
      </w:r>
      <w:r>
        <w:t>f possible</w:t>
      </w:r>
    </w:p>
    <w:p w14:paraId="025AB09E" w14:textId="6C365644" w:rsidR="009860D0" w:rsidRDefault="009860D0" w:rsidP="00E634DC"/>
    <w:p w14:paraId="7B9869BC" w14:textId="610F8266" w:rsidR="009860D0" w:rsidRDefault="009860D0" w:rsidP="00E634DC">
      <w:r>
        <w:t xml:space="preserve">vNet = 10.2.0.0/22 = </w:t>
      </w:r>
      <w:r w:rsidR="0089414A">
        <w:t>102</w:t>
      </w:r>
      <w:r w:rsidR="005A69CA">
        <w:t>4</w:t>
      </w:r>
      <w:r w:rsidR="0089414A">
        <w:t xml:space="preserve"> </w:t>
      </w:r>
      <w:r w:rsidR="00C373C4">
        <w:t xml:space="preserve"> </w:t>
      </w:r>
      <w:r w:rsidR="00E43853">
        <w:t>10.2.0.0 - 10.2.3.255</w:t>
      </w:r>
    </w:p>
    <w:p w14:paraId="550416F6" w14:textId="237EF313" w:rsidR="0089414A" w:rsidRDefault="004F08AE" w:rsidP="00E634DC">
      <w:r>
        <w:t>vm-subnet = 10.2.0.0/24 = 256 - 5 ips = 251 ips</w:t>
      </w:r>
      <w:r w:rsidR="00C373C4">
        <w:t xml:space="preserve"> </w:t>
      </w:r>
      <w:r w:rsidR="006A6039">
        <w:t>10.2.0.0 - 10.2.</w:t>
      </w:r>
      <w:r w:rsidR="00196B1E">
        <w:t>0.255</w:t>
      </w:r>
    </w:p>
    <w:p w14:paraId="3462DAE2" w14:textId="28D497FA" w:rsidR="00C373C4" w:rsidRDefault="00C373C4" w:rsidP="00E634DC">
      <w:r>
        <w:t>aks subnet</w:t>
      </w:r>
      <w:r w:rsidR="00FC1C22">
        <w:t xml:space="preserve"> 10.2.1.0</w:t>
      </w:r>
      <w:r w:rsidR="00ED40EF">
        <w:t>/24 or use vm-subnet?</w:t>
      </w:r>
    </w:p>
    <w:p w14:paraId="7ED70EBC" w14:textId="4DB5DCA2" w:rsidR="00ED40EF" w:rsidRDefault="004C27D2" w:rsidP="00E634DC">
      <w:r>
        <w:t>servi</w:t>
      </w:r>
      <w:r w:rsidR="002323E3">
        <w:t>c</w:t>
      </w:r>
      <w:r>
        <w:t>e subnet</w:t>
      </w:r>
    </w:p>
    <w:p w14:paraId="54DE117C" w14:textId="33EDEF83" w:rsidR="002323E3" w:rsidRDefault="002323E3" w:rsidP="00E634DC">
      <w:r>
        <w:t>docker subnet</w:t>
      </w:r>
      <w:r w:rsidR="00963EC8">
        <w:t xml:space="preserve"> 172.17.0.1/16</w:t>
      </w:r>
    </w:p>
    <w:p w14:paraId="61ECEFC4" w14:textId="77777777" w:rsidR="00ED40EF" w:rsidRPr="009D2B3C" w:rsidRDefault="00ED40EF" w:rsidP="00E634DC"/>
    <w:p w14:paraId="74586F42" w14:textId="77777777" w:rsidR="00BD44B6" w:rsidRDefault="00BD44B6" w:rsidP="001F317C">
      <w:pPr>
        <w:pStyle w:val="Heading2"/>
      </w:pPr>
      <w:bookmarkStart w:id="7" w:name="_Toc97233007"/>
      <w:r>
        <w:t>Stuff</w:t>
      </w:r>
      <w:bookmarkEnd w:id="7"/>
    </w:p>
    <w:p w14:paraId="5F2DE60C" w14:textId="77777777" w:rsidR="00BD44B6" w:rsidRDefault="00BD44B6" w:rsidP="00BD44B6">
      <w:pPr>
        <w:pStyle w:val="NoSpacing"/>
      </w:pPr>
      <w:r>
        <w:t>az login</w:t>
      </w:r>
    </w:p>
    <w:p w14:paraId="7EDF4EDF" w14:textId="250625F5" w:rsidR="00BD44B6" w:rsidRDefault="00BD44B6" w:rsidP="00BD44B6">
      <w:pPr>
        <w:pStyle w:val="NoSpacing"/>
      </w:pPr>
      <w:r>
        <w:t>az aks get-credentials --resource-group oh6-aks-0</w:t>
      </w:r>
      <w:r w:rsidR="0074567A">
        <w:t>3</w:t>
      </w:r>
      <w:r>
        <w:t xml:space="preserve"> --name oh6aks0</w:t>
      </w:r>
      <w:r w:rsidR="0074567A">
        <w:t>3</w:t>
      </w:r>
      <w:r>
        <w:t>-cl01</w:t>
      </w:r>
    </w:p>
    <w:p w14:paraId="57E1AC28" w14:textId="6F1A1584" w:rsidR="00BD44B6" w:rsidRDefault="00BD44B6" w:rsidP="00BD44B6">
      <w:pPr>
        <w:pStyle w:val="NoSpacing"/>
      </w:pPr>
      <w:r w:rsidRPr="00686885">
        <w:t xml:space="preserve">az aks update -n </w:t>
      </w:r>
      <w:r>
        <w:t>oh6aks0</w:t>
      </w:r>
      <w:r w:rsidR="0074567A">
        <w:t>3</w:t>
      </w:r>
      <w:r>
        <w:t>-cl01</w:t>
      </w:r>
      <w:r w:rsidRPr="00686885">
        <w:t xml:space="preserve"> -g </w:t>
      </w:r>
      <w:r>
        <w:t>oh6-aks-0</w:t>
      </w:r>
      <w:r w:rsidR="0074567A">
        <w:t>3</w:t>
      </w:r>
      <w:r>
        <w:t xml:space="preserve"> </w:t>
      </w:r>
      <w:r w:rsidRPr="00686885">
        <w:t xml:space="preserve">--attach-acr </w:t>
      </w:r>
      <w:r w:rsidRPr="00E36232">
        <w:t>registryavr8853</w:t>
      </w:r>
    </w:p>
    <w:p w14:paraId="47EC5DB5" w14:textId="6BFA6445" w:rsidR="00602D08" w:rsidRDefault="00602D08" w:rsidP="00BD44B6">
      <w:pPr>
        <w:pStyle w:val="NoSpacing"/>
      </w:pPr>
      <w:r w:rsidRPr="009D2B3C">
        <w:tab/>
      </w:r>
    </w:p>
    <w:p w14:paraId="7FE58FB1" w14:textId="329E2E9B" w:rsidR="009875CC" w:rsidRDefault="009875CC" w:rsidP="001F317C">
      <w:pPr>
        <w:pStyle w:val="Heading2"/>
      </w:pPr>
      <w:bookmarkStart w:id="8" w:name="_Toc97233008"/>
      <w:r>
        <w:t>Namespaces</w:t>
      </w:r>
      <w:bookmarkEnd w:id="8"/>
    </w:p>
    <w:p w14:paraId="796EB77D" w14:textId="2E504D82" w:rsidR="009875CC" w:rsidRDefault="005E3AB1" w:rsidP="009875CC">
      <w:r w:rsidRPr="005E3AB1">
        <w:t>kubectl apply -f namespaces-c3.yaml</w:t>
      </w:r>
    </w:p>
    <w:p w14:paraId="59BA448C" w14:textId="77777777" w:rsidR="003D3B8E" w:rsidRDefault="003D3B8E" w:rsidP="009875CC"/>
    <w:p w14:paraId="71757B5A" w14:textId="6E40EC91" w:rsidR="003D3B8E" w:rsidRDefault="003D3B8E" w:rsidP="003D3B8E">
      <w:r>
        <w:t>kubectl get pods --namespace web</w:t>
      </w:r>
    </w:p>
    <w:p w14:paraId="430A12CC" w14:textId="77777777" w:rsidR="003D3B8E" w:rsidRDefault="003D3B8E" w:rsidP="003D3B8E">
      <w:r>
        <w:t>NAME                                     READY   STATUS    RESTARTS   AGE</w:t>
      </w:r>
    </w:p>
    <w:p w14:paraId="747FF38C" w14:textId="77777777" w:rsidR="003D3B8E" w:rsidRDefault="003D3B8E" w:rsidP="003D3B8E">
      <w:r>
        <w:t>tripviewer-deployment-865667bc54-pqk4m   1/1     Running   0          16m</w:t>
      </w:r>
    </w:p>
    <w:p w14:paraId="6E4ABBBA" w14:textId="59E4A445" w:rsidR="00927A68" w:rsidRDefault="00927A68" w:rsidP="003D3B8E"/>
    <w:p w14:paraId="17672267" w14:textId="4761D16F" w:rsidR="003D3B8E" w:rsidRDefault="003D3B8E" w:rsidP="003D3B8E">
      <w:r>
        <w:t>kubectl get pods --namespace api</w:t>
      </w:r>
    </w:p>
    <w:p w14:paraId="6A9F7A6B" w14:textId="77777777" w:rsidR="003D3B8E" w:rsidRDefault="003D3B8E" w:rsidP="003D3B8E">
      <w:r>
        <w:t>NAME                                   READY   STATUS                       RESTARTS   AGE</w:t>
      </w:r>
    </w:p>
    <w:p w14:paraId="03285323" w14:textId="77777777" w:rsidR="003D3B8E" w:rsidRDefault="003D3B8E" w:rsidP="003D3B8E">
      <w:r>
        <w:t>poi-deployment-7d74c846cf-jk7vr        1/1     Running                      0          12m</w:t>
      </w:r>
    </w:p>
    <w:p w14:paraId="3D0A0749" w14:textId="77777777" w:rsidR="003D3B8E" w:rsidRDefault="003D3B8E" w:rsidP="003D3B8E">
      <w:r>
        <w:t>trips-5b6c56745-4lmmd                  0/1     CreateContainerConfigError   0          28m</w:t>
      </w:r>
    </w:p>
    <w:p w14:paraId="44C63D62" w14:textId="77777777" w:rsidR="003D3B8E" w:rsidRDefault="003D3B8E" w:rsidP="003D3B8E">
      <w:r>
        <w:t>userjava-deployment-5f6c98fc95-bwcwg   1/1     Running                      0          14m</w:t>
      </w:r>
    </w:p>
    <w:p w14:paraId="337EDD1C" w14:textId="0EAC6798" w:rsidR="003D3B8E" w:rsidRDefault="003D3B8E" w:rsidP="003D3B8E">
      <w:r>
        <w:t>userprofile-75c74c6fbc-c84kl           1/1     Running                      0          11m</w:t>
      </w:r>
    </w:p>
    <w:p w14:paraId="070EE4A6" w14:textId="61667125" w:rsidR="003F4A9A" w:rsidRDefault="003F4A9A" w:rsidP="003D3B8E"/>
    <w:p w14:paraId="320F852A" w14:textId="7A383BB5" w:rsidR="003F4A9A" w:rsidRDefault="003F4A9A" w:rsidP="001F317C">
      <w:pPr>
        <w:pStyle w:val="Heading2"/>
      </w:pPr>
      <w:bookmarkStart w:id="9" w:name="_Toc97233009"/>
      <w:r>
        <w:t>RBAC Roles</w:t>
      </w:r>
      <w:bookmarkEnd w:id="9"/>
    </w:p>
    <w:p w14:paraId="45C68DF0" w14:textId="6A0BF066" w:rsidR="003320D2" w:rsidRDefault="002420D6" w:rsidP="00E351D0">
      <w:pPr>
        <w:rPr>
          <w:noProof/>
        </w:rPr>
      </w:pPr>
      <w:r>
        <w:rPr>
          <w:noProof/>
        </w:rPr>
        <w:t>See the "Trial and Error" version of this for more info.</w:t>
      </w:r>
    </w:p>
    <w:p w14:paraId="5EC77C71" w14:textId="55516779" w:rsidR="00E74BDB" w:rsidRDefault="00EB5F1C" w:rsidP="00E351D0">
      <w:pPr>
        <w:rPr>
          <w:noProof/>
        </w:rPr>
      </w:pPr>
      <w:r>
        <w:rPr>
          <w:noProof/>
        </w:rPr>
        <w:t xml:space="preserve">Reference this link  </w:t>
      </w:r>
      <w:r w:rsidR="00E74BDB">
        <w:rPr>
          <w:noProof/>
        </w:rPr>
        <w:t xml:space="preserve"> </w:t>
      </w:r>
      <w:r w:rsidR="00596668" w:rsidRPr="00596668">
        <w:rPr>
          <w:noProof/>
        </w:rPr>
        <w:t>https://docs.microsoft.com/en-us/azure/aks/concepts-identity#summary</w:t>
      </w:r>
      <w:r w:rsidR="00596668">
        <w:rPr>
          <w:noProof/>
        </w:rPr>
        <w:t xml:space="preserve"> </w:t>
      </w:r>
      <w:r w:rsidR="00F66596">
        <w:rPr>
          <w:noProof/>
        </w:rPr>
        <w:t xml:space="preserve"> </w:t>
      </w:r>
    </w:p>
    <w:p w14:paraId="29B6FDB4" w14:textId="35A983C3" w:rsidR="000B7CBF" w:rsidRDefault="000B7CBF" w:rsidP="00E351D0">
      <w:pPr>
        <w:rPr>
          <w:noProof/>
        </w:rPr>
      </w:pPr>
      <w:r>
        <w:rPr>
          <w:noProof/>
        </w:rPr>
        <w:t>Portal create results in 1st option</w:t>
      </w:r>
      <w:r w:rsidR="00815EDF">
        <w:rPr>
          <w:noProof/>
        </w:rPr>
        <w:t xml:space="preserve"> (Azure AD by member of an admin group) </w:t>
      </w:r>
    </w:p>
    <w:p w14:paraId="4330A1A9" w14:textId="0C7FA11B" w:rsidR="00815EDF" w:rsidRDefault="00815EDF" w:rsidP="00E351D0">
      <w:pPr>
        <w:rPr>
          <w:noProof/>
        </w:rPr>
      </w:pPr>
      <w:r>
        <w:rPr>
          <w:noProof/>
        </w:rPr>
        <w:t>I wanted 2nd option (Azure AD with Azure RBAC for Kubernetes Authorization)</w:t>
      </w:r>
      <w:r w:rsidR="00596668">
        <w:rPr>
          <w:noProof/>
        </w:rPr>
        <w:t>.</w:t>
      </w:r>
    </w:p>
    <w:p w14:paraId="17542ECD" w14:textId="7505DEC7" w:rsidR="00E57CC9" w:rsidRDefault="00E57CC9" w:rsidP="00E351D0">
      <w:pPr>
        <w:rPr>
          <w:noProof/>
        </w:rPr>
      </w:pPr>
      <w:r>
        <w:rPr>
          <w:noProof/>
        </w:rPr>
        <w:t>I determined this with failed attempts to kubctl get pods. User needs to be in aksclusteradmin group.</w:t>
      </w:r>
    </w:p>
    <w:p w14:paraId="58CA77FF" w14:textId="7577F969" w:rsidR="00596668" w:rsidRDefault="00596668" w:rsidP="00E351D0">
      <w:pPr>
        <w:rPr>
          <w:noProof/>
        </w:rPr>
      </w:pPr>
      <w:r>
        <w:rPr>
          <w:noProof/>
        </w:rPr>
        <w:t>To update use this</w:t>
      </w:r>
      <w:r w:rsidR="00C409B0">
        <w:rPr>
          <w:noProof/>
        </w:rPr>
        <w:t xml:space="preserve"> </w:t>
      </w:r>
      <w:r w:rsidR="00C409B0" w:rsidRPr="00C409B0">
        <w:rPr>
          <w:noProof/>
        </w:rPr>
        <w:t>https://docs.microsoft.com/en-us/azure/aks/manage-azure-rbac#integrate-azure-rbac-into-an-existing-cluster</w:t>
      </w:r>
      <w:r w:rsidR="00C409B0">
        <w:rPr>
          <w:noProof/>
        </w:rPr>
        <w:t xml:space="preserve"> </w:t>
      </w:r>
      <w:r w:rsidR="00CD540F">
        <w:rPr>
          <w:noProof/>
        </w:rPr>
        <w:t xml:space="preserve">by CLI </w:t>
      </w:r>
    </w:p>
    <w:p w14:paraId="16A8352C" w14:textId="7F531056" w:rsidR="00CD540F" w:rsidRDefault="00CD540F" w:rsidP="00E351D0">
      <w:pPr>
        <w:rPr>
          <w:noProof/>
        </w:rPr>
      </w:pPr>
      <w:r>
        <w:rPr>
          <w:noProof/>
        </w:rPr>
        <w:t>Don't know if it can be done from portal during create</w:t>
      </w:r>
      <w:r w:rsidR="00F66596">
        <w:rPr>
          <w:noProof/>
        </w:rPr>
        <w:t>?</w:t>
      </w:r>
    </w:p>
    <w:p w14:paraId="28B7394C" w14:textId="30A6AF53" w:rsidR="004126D6" w:rsidRDefault="004126D6" w:rsidP="00E351D0">
      <w:pPr>
        <w:rPr>
          <w:noProof/>
        </w:rPr>
      </w:pPr>
      <w:r>
        <w:rPr>
          <w:noProof/>
        </w:rPr>
        <w:t>To create</w:t>
      </w:r>
      <w:r w:rsidR="00577110">
        <w:rPr>
          <w:noProof/>
        </w:rPr>
        <w:t xml:space="preserve"> role bindings scoped to </w:t>
      </w:r>
      <w:r w:rsidR="00CD540F">
        <w:rPr>
          <w:noProof/>
        </w:rPr>
        <w:t>namespaces requires CLI</w:t>
      </w:r>
    </w:p>
    <w:p w14:paraId="05A0D534" w14:textId="673E867D" w:rsidR="00F66596" w:rsidRDefault="00B53DAE" w:rsidP="00E351D0">
      <w:pPr>
        <w:rPr>
          <w:noProof/>
        </w:rPr>
      </w:pPr>
      <w:r w:rsidRPr="00596668">
        <w:rPr>
          <w:noProof/>
        </w:rPr>
        <w:t>https://docs.microsoft.com/en-us/azure/aks/concepts-identity#summary</w:t>
      </w:r>
      <w:r>
        <w:rPr>
          <w:noProof/>
        </w:rPr>
        <w:t xml:space="preserve">  </w:t>
      </w:r>
      <w:r>
        <w:rPr>
          <w:noProof/>
        </w:rPr>
        <w:t xml:space="preserve"> </w:t>
      </w:r>
    </w:p>
    <w:p w14:paraId="64BA5B60" w14:textId="5C505647" w:rsidR="00406DED" w:rsidRDefault="00406DED" w:rsidP="00E351D0">
      <w:pPr>
        <w:rPr>
          <w:noProof/>
        </w:rPr>
      </w:pPr>
    </w:p>
    <w:p w14:paraId="110ACAEC" w14:textId="475118FC" w:rsidR="00406DED" w:rsidRDefault="00406DED" w:rsidP="00E351D0">
      <w:pPr>
        <w:rPr>
          <w:noProof/>
        </w:rPr>
      </w:pPr>
      <w:r>
        <w:rPr>
          <w:noProof/>
        </w:rPr>
        <w:t xml:space="preserve">These are the options for </w:t>
      </w:r>
      <w:r w:rsidR="00DF3063">
        <w:rPr>
          <w:noProof/>
        </w:rPr>
        <w:t xml:space="preserve">AAD/Azure RBAC integration which are relevant. </w:t>
      </w:r>
      <w:r w:rsidR="0003597C" w:rsidRPr="00596668">
        <w:rPr>
          <w:noProof/>
        </w:rPr>
        <w:t>https://docs.microsoft.com/en-us/azure/aks/concepts-identity#summary</w:t>
      </w:r>
      <w:r w:rsidR="0003597C">
        <w:rPr>
          <w:noProof/>
        </w:rPr>
        <w:t xml:space="preserve">  </w:t>
      </w:r>
      <w:r w:rsidR="0003597C">
        <w:rPr>
          <w:noProof/>
        </w:rPr>
        <w:t xml:space="preserve"> </w:t>
      </w:r>
    </w:p>
    <w:p w14:paraId="0F3091AE" w14:textId="77777777" w:rsidR="00F66596" w:rsidRDefault="00F66596" w:rsidP="00E351D0">
      <w:pPr>
        <w:rPr>
          <w:noProof/>
        </w:rPr>
      </w:pPr>
    </w:p>
    <w:p w14:paraId="51643FD0" w14:textId="5EF0B98C" w:rsidR="000B7CBF" w:rsidRDefault="000B7CBF" w:rsidP="00E351D0">
      <w:pPr>
        <w:rPr>
          <w:noProof/>
        </w:rPr>
      </w:pPr>
      <w:r w:rsidRPr="000B7CBF">
        <w:rPr>
          <w:noProof/>
        </w:rPr>
        <w:drawing>
          <wp:inline distT="0" distB="0" distL="0" distR="0" wp14:anchorId="540B24E5" wp14:editId="4A935AC1">
            <wp:extent cx="8240275" cy="352474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4027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0FF5" w14:textId="0EBC87F6" w:rsidR="00EB5F1C" w:rsidRDefault="007F37D4" w:rsidP="00E351D0">
      <w:r w:rsidRPr="007F37D4">
        <w:drawing>
          <wp:inline distT="0" distB="0" distL="0" distR="0" wp14:anchorId="71B8B2B2" wp14:editId="55AC4332">
            <wp:extent cx="8964276" cy="3858163"/>
            <wp:effectExtent l="0" t="0" r="8890" b="952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64276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93AD1" w:rsidRPr="00993AD1">
        <w:drawing>
          <wp:inline distT="0" distB="0" distL="0" distR="0" wp14:anchorId="7156E933" wp14:editId="2E3D34FA">
            <wp:extent cx="8011643" cy="29531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1164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ABBA" w14:textId="75927C99" w:rsidR="00993AD1" w:rsidRDefault="0003597C" w:rsidP="00E351D0">
      <w:r>
        <w:t>This is the cluster config</w:t>
      </w:r>
      <w:r w:rsidR="004270C4">
        <w:t xml:space="preserve"> from the portal. </w:t>
      </w:r>
      <w:r w:rsidR="00FD6CA3">
        <w:t xml:space="preserve"> </w:t>
      </w:r>
    </w:p>
    <w:p w14:paraId="0FC2FD4F" w14:textId="589D744A" w:rsidR="00254736" w:rsidRDefault="00312E6C" w:rsidP="00E351D0">
      <w:pPr>
        <w:rPr>
          <w:rFonts w:ascii="Segoe UI" w:hAnsi="Segoe UI" w:cs="Segoe UI"/>
          <w:color w:val="323130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23130"/>
          <w:sz w:val="18"/>
          <w:szCs w:val="18"/>
          <w:shd w:val="clear" w:color="auto" w:fill="FFFFFF"/>
        </w:rPr>
        <w:t xml:space="preserve">Note for Role-based access control - </w:t>
      </w:r>
      <w:r w:rsidR="00254736">
        <w:rPr>
          <w:rFonts w:ascii="Segoe UI" w:hAnsi="Segoe UI" w:cs="Segoe UI"/>
          <w:color w:val="323130"/>
          <w:sz w:val="18"/>
          <w:szCs w:val="18"/>
          <w:shd w:val="clear" w:color="auto" w:fill="FFFFFF"/>
        </w:rPr>
        <w:t>Enables Kubernetes role-based access control which provides fine-grained control over cluster resources.</w:t>
      </w:r>
    </w:p>
    <w:p w14:paraId="2B831120" w14:textId="3A0457DE" w:rsidR="00312E6C" w:rsidRDefault="00312E6C" w:rsidP="00E351D0">
      <w:r>
        <w:rPr>
          <w:rFonts w:ascii="Segoe UI" w:hAnsi="Segoe UI" w:cs="Segoe UI"/>
          <w:color w:val="323130"/>
          <w:sz w:val="18"/>
          <w:szCs w:val="18"/>
          <w:shd w:val="clear" w:color="auto" w:fill="FFFFFF"/>
        </w:rPr>
        <w:t xml:space="preserve">Note for AKS-managed Azure Active Directory - </w:t>
      </w:r>
      <w:r w:rsidR="004A5ED4">
        <w:rPr>
          <w:rFonts w:ascii="Segoe UI" w:hAnsi="Segoe UI" w:cs="Segoe UI"/>
          <w:color w:val="323130"/>
          <w:sz w:val="18"/>
          <w:szCs w:val="18"/>
          <w:shd w:val="clear" w:color="auto" w:fill="FFFFFF"/>
        </w:rPr>
        <w:t>Configure Kubernetes role-based access control (RBAC) using Azure Active Directory group membership. This can be used to control access to specific namespaces inside your Kubernetes cluster based on a user's membership in specified Azure Active Directory groups. Once this feature is enabled, it cannot be disabled</w:t>
      </w:r>
    </w:p>
    <w:p w14:paraId="61C52661" w14:textId="77777777" w:rsidR="007E7445" w:rsidRDefault="007E7445" w:rsidP="00E351D0"/>
    <w:p w14:paraId="4E401FE1" w14:textId="34D036AA" w:rsidR="0003597C" w:rsidRDefault="001F0398" w:rsidP="00E351D0">
      <w:r w:rsidRPr="001F0398">
        <w:drawing>
          <wp:inline distT="0" distB="0" distL="0" distR="0" wp14:anchorId="7180E66B" wp14:editId="7914841E">
            <wp:extent cx="10507541" cy="3581900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0754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E190" w14:textId="25DB3961" w:rsidR="000B6158" w:rsidRDefault="000B6158" w:rsidP="00E351D0"/>
    <w:p w14:paraId="66350857" w14:textId="72458091" w:rsidR="003E6375" w:rsidRDefault="003E6375" w:rsidP="00E351D0">
      <w:r>
        <w:t>These are the hacker6 roles</w:t>
      </w:r>
      <w:r w:rsidR="00C44E3F">
        <w:t>, and group membership</w:t>
      </w:r>
    </w:p>
    <w:p w14:paraId="35665652" w14:textId="77B3A36C" w:rsidR="00C44E3F" w:rsidRDefault="00C44E3F" w:rsidP="00E351D0">
      <w:r w:rsidRPr="00C44E3F">
        <w:drawing>
          <wp:inline distT="0" distB="0" distL="0" distR="0" wp14:anchorId="0701A70F" wp14:editId="6572A617">
            <wp:extent cx="5906324" cy="3724795"/>
            <wp:effectExtent l="0" t="0" r="0" b="9525"/>
            <wp:docPr id="28" name="Picture 2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646A" w14:textId="1B3B3952" w:rsidR="005339EA" w:rsidRDefault="005339EA" w:rsidP="00E351D0">
      <w:r w:rsidRPr="005339EA">
        <w:drawing>
          <wp:inline distT="0" distB="0" distL="0" distR="0" wp14:anchorId="437D8E89" wp14:editId="5E12EF28">
            <wp:extent cx="7072008" cy="2626958"/>
            <wp:effectExtent l="0" t="0" r="0" b="2540"/>
            <wp:docPr id="29" name="Picture 2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72996" cy="26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B749" w14:textId="66CB3D03" w:rsidR="001D4025" w:rsidRDefault="001D4025" w:rsidP="00E351D0">
      <w:r w:rsidRPr="001D4025">
        <w:drawing>
          <wp:inline distT="0" distB="0" distL="0" distR="0" wp14:anchorId="1DF086A4" wp14:editId="1BF2F34B">
            <wp:extent cx="7590734" cy="2373549"/>
            <wp:effectExtent l="0" t="0" r="0" b="8255"/>
            <wp:docPr id="30" name="Picture 3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91792" cy="237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087B" w14:textId="77777777" w:rsidR="003E6375" w:rsidRDefault="003E6375" w:rsidP="00E351D0"/>
    <w:p w14:paraId="542FAE66" w14:textId="244E9A3A" w:rsidR="000B6158" w:rsidRDefault="000B6158" w:rsidP="00E351D0">
      <w:r>
        <w:t>Only the AAD group assigned as aks cluster admin at cluster create in portal has an aks role binding</w:t>
      </w:r>
      <w:r w:rsidR="008550E3">
        <w:t xml:space="preserve">. </w:t>
      </w:r>
      <w:r w:rsidR="00932B5F">
        <w:t>This must be</w:t>
      </w:r>
      <w:r w:rsidR="003E6375">
        <w:t xml:space="preserve"> Azure AD by member of an admin group.</w:t>
      </w:r>
      <w:r w:rsidR="005F6852">
        <w:t xml:space="preserve"> </w:t>
      </w:r>
      <w:r w:rsidR="004D6274">
        <w:t>And enableAzureRBAC is not set</w:t>
      </w:r>
    </w:p>
    <w:p w14:paraId="3CBAE81F" w14:textId="767F696D" w:rsidR="008550E3" w:rsidRDefault="008550E3" w:rsidP="00E351D0">
      <w:r w:rsidRPr="008550E3">
        <w:drawing>
          <wp:inline distT="0" distB="0" distL="0" distR="0" wp14:anchorId="187C4B02" wp14:editId="73563AB4">
            <wp:extent cx="15661286" cy="62873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6128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69F2" w14:textId="616E07FB" w:rsidR="004D6274" w:rsidRDefault="004D6274" w:rsidP="00E351D0">
      <w:r w:rsidRPr="004D6274">
        <w:drawing>
          <wp:inline distT="0" distB="0" distL="0" distR="0" wp14:anchorId="5535186D" wp14:editId="70F6EB2E">
            <wp:extent cx="5344271" cy="1171739"/>
            <wp:effectExtent l="0" t="0" r="0" b="9525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EA93F" w14:textId="5CCFA263" w:rsidR="00276EE0" w:rsidRDefault="00276EE0" w:rsidP="00E351D0"/>
    <w:p w14:paraId="24959B44" w14:textId="794770EA" w:rsidR="00276EE0" w:rsidRDefault="00E15E68" w:rsidP="003C3FE7">
      <w:pPr>
        <w:pStyle w:val="Heading3"/>
        <w:numPr>
          <w:ilvl w:val="0"/>
          <w:numId w:val="13"/>
        </w:numPr>
      </w:pPr>
      <w:bookmarkStart w:id="10" w:name="_Toc97233010"/>
      <w:r>
        <w:t>Implement Azure RBAC for Kubernetes - success</w:t>
      </w:r>
      <w:bookmarkEnd w:id="10"/>
    </w:p>
    <w:p w14:paraId="68F5AE1D" w14:textId="2BBDCB99" w:rsidR="005C6105" w:rsidRDefault="00F53BD8" w:rsidP="005C6105">
      <w:pPr>
        <w:rPr>
          <w:noProof/>
        </w:rPr>
      </w:pPr>
      <w:r w:rsidRPr="00F53BD8">
        <w:rPr>
          <w:noProof/>
        </w:rPr>
        <w:t>https://docs.microsoft.com/en-us/azure/aks/manage-azure-rbac#integrate-azure-rbac-into-an-existing-cluster</w:t>
      </w:r>
    </w:p>
    <w:p w14:paraId="48791A60" w14:textId="53D2A1D1" w:rsidR="005C6105" w:rsidRDefault="005B0ACB" w:rsidP="005C6105">
      <w:pPr>
        <w:rPr>
          <w:i/>
          <w:iCs/>
        </w:rPr>
      </w:pPr>
      <w:r w:rsidRPr="005E60B0">
        <w:rPr>
          <w:i/>
          <w:iCs/>
        </w:rPr>
        <w:t xml:space="preserve">az aks update -g </w:t>
      </w:r>
      <w:r w:rsidR="002F0456" w:rsidRPr="005E60B0">
        <w:rPr>
          <w:i/>
          <w:iCs/>
        </w:rPr>
        <w:t>oh6-aks</w:t>
      </w:r>
      <w:r w:rsidR="009B6472" w:rsidRPr="005E60B0">
        <w:rPr>
          <w:i/>
          <w:iCs/>
        </w:rPr>
        <w:t>-03</w:t>
      </w:r>
      <w:r w:rsidRPr="005E60B0">
        <w:rPr>
          <w:i/>
          <w:iCs/>
        </w:rPr>
        <w:t xml:space="preserve"> -n </w:t>
      </w:r>
      <w:r w:rsidR="009B6472" w:rsidRPr="005E60B0">
        <w:rPr>
          <w:i/>
          <w:iCs/>
        </w:rPr>
        <w:t xml:space="preserve">oh6aks03-cl01 </w:t>
      </w:r>
      <w:r w:rsidRPr="005E60B0">
        <w:rPr>
          <w:i/>
          <w:iCs/>
        </w:rPr>
        <w:t xml:space="preserve"> --enable-azure-rbac</w:t>
      </w:r>
    </w:p>
    <w:p w14:paraId="5296A29F" w14:textId="77777777" w:rsidR="00A63A3A" w:rsidRPr="005E60B0" w:rsidRDefault="00A63A3A" w:rsidP="005C6105">
      <w:pPr>
        <w:rPr>
          <w:i/>
          <w:iCs/>
        </w:rPr>
      </w:pPr>
    </w:p>
    <w:p w14:paraId="4703CF13" w14:textId="198DE88C" w:rsidR="00621F7C" w:rsidRDefault="0006226F" w:rsidP="005C6105">
      <w:r>
        <w:t>Apparently successful</w:t>
      </w:r>
    </w:p>
    <w:p w14:paraId="741F010C" w14:textId="0A96BC92" w:rsidR="005E60B0" w:rsidRPr="005E60B0" w:rsidRDefault="005E60B0" w:rsidP="005C6105">
      <w:pPr>
        <w:rPr>
          <w:i/>
          <w:iCs/>
        </w:rPr>
      </w:pPr>
      <w:r w:rsidRPr="005E60B0">
        <w:rPr>
          <w:i/>
          <w:iCs/>
        </w:rPr>
        <w:t>az aks show -g oh6-aks-03 -n oh6aks03-cl01|grep -i rbac</w:t>
      </w:r>
      <w:r w:rsidRPr="005E60B0">
        <w:rPr>
          <w:i/>
          <w:iCs/>
        </w:rPr>
        <w:t xml:space="preserve"> </w:t>
      </w:r>
    </w:p>
    <w:p w14:paraId="59718B90" w14:textId="12889194" w:rsidR="0006226F" w:rsidRDefault="0006226F" w:rsidP="005C6105">
      <w:r w:rsidRPr="0006226F">
        <w:drawing>
          <wp:inline distT="0" distB="0" distL="0" distR="0" wp14:anchorId="727C91D1" wp14:editId="2FF2FD08">
            <wp:extent cx="5363323" cy="657317"/>
            <wp:effectExtent l="0" t="0" r="0" b="9525"/>
            <wp:docPr id="32" name="Picture 3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A picture containing graphical user interfac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593CA" w14:textId="77E9837A" w:rsidR="00A63A3A" w:rsidRDefault="00A63A3A" w:rsidP="005C6105"/>
    <w:p w14:paraId="5465D7BB" w14:textId="4850EA8C" w:rsidR="00A63A3A" w:rsidRDefault="00A63A3A" w:rsidP="005C6105">
      <w:r>
        <w:t>Although don't see any role bindings yet</w:t>
      </w:r>
    </w:p>
    <w:p w14:paraId="6342C77C" w14:textId="44C3CCC0" w:rsidR="00A63A3A" w:rsidRDefault="00E15E68" w:rsidP="005C6105">
      <w:r w:rsidRPr="00E15E68">
        <w:drawing>
          <wp:inline distT="0" distB="0" distL="0" distR="0" wp14:anchorId="1A9E0E1C" wp14:editId="3C8FF607">
            <wp:extent cx="15566022" cy="66684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66022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2B273" w14:textId="64D4B14E" w:rsidR="00E15E68" w:rsidRDefault="00E15E68" w:rsidP="005C6105"/>
    <w:p w14:paraId="4EA2DAC5" w14:textId="09D87988" w:rsidR="00E15E68" w:rsidRDefault="00E15E68" w:rsidP="003C3FE7">
      <w:pPr>
        <w:pStyle w:val="Heading3"/>
      </w:pPr>
      <w:bookmarkStart w:id="11" w:name="_Toc97233011"/>
      <w:r>
        <w:t>Test Azure RBAC for Kubernetes with Hacker1</w:t>
      </w:r>
      <w:r w:rsidR="004D29D9">
        <w:t xml:space="preserve"> - success</w:t>
      </w:r>
      <w:bookmarkEnd w:id="11"/>
    </w:p>
    <w:p w14:paraId="7EA51F85" w14:textId="45765471" w:rsidR="00E15E68" w:rsidRPr="00E15E68" w:rsidRDefault="00721481" w:rsidP="00E15E68">
      <w:r>
        <w:rPr>
          <w:rFonts w:ascii="Segoe UI" w:hAnsi="Segoe UI" w:cs="Segoe UI"/>
          <w:b/>
          <w:bCs/>
          <w:color w:val="212529"/>
          <w:shd w:val="clear" w:color="auto" w:fill="FFFFFF"/>
        </w:rPr>
        <w:t>hacker1u5q@msftopenhack6878ops.onmicrosoft.com</w:t>
      </w:r>
    </w:p>
    <w:p w14:paraId="19119D77" w14:textId="33B6A918" w:rsidR="00A63A3A" w:rsidRDefault="00374A3C" w:rsidP="005C6105">
      <w:r w:rsidRPr="00374A3C">
        <w:t>$04PjCujmY</w:t>
      </w:r>
    </w:p>
    <w:p w14:paraId="0181CF8B" w14:textId="7BFE9E79" w:rsidR="00374A3C" w:rsidRDefault="00374A3C" w:rsidP="005C6105">
      <w:r>
        <w:t>*not in clusteradmin group (or owner of it for completeness)</w:t>
      </w:r>
    </w:p>
    <w:p w14:paraId="721279B2" w14:textId="62E020EA" w:rsidR="00527D4D" w:rsidRDefault="00527D4D" w:rsidP="005C6105">
      <w:r>
        <w:t>*user has no roles assigned and kubectl get pods fails as expected</w:t>
      </w:r>
    </w:p>
    <w:p w14:paraId="3C07DDAC" w14:textId="37900F75" w:rsidR="00527D4D" w:rsidRDefault="00527D4D" w:rsidP="005C6105">
      <w:r w:rsidRPr="00527D4D">
        <w:drawing>
          <wp:inline distT="0" distB="0" distL="0" distR="0" wp14:anchorId="2CADD2DF" wp14:editId="475A2071">
            <wp:extent cx="7013642" cy="3875054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13790" cy="387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A341" w14:textId="04D5ACF7" w:rsidR="00527D4D" w:rsidRDefault="00527D4D" w:rsidP="005C6105"/>
    <w:p w14:paraId="145923A0" w14:textId="77777777" w:rsidR="00527D4D" w:rsidRDefault="00527D4D" w:rsidP="005C6105"/>
    <w:p w14:paraId="6363A241" w14:textId="2D060DF8" w:rsidR="00374A3C" w:rsidRDefault="00AE250C" w:rsidP="005C6105">
      <w:r>
        <w:t>*</w:t>
      </w:r>
      <w:r w:rsidR="005F5F01">
        <w:t xml:space="preserve">now add </w:t>
      </w:r>
      <w:r>
        <w:t>just Azure Kubernetes Service Cluster User and Azure Kubernetes Service RBAC</w:t>
      </w:r>
      <w:r w:rsidR="00A32306">
        <w:t xml:space="preserve"> Cluster Admin</w:t>
      </w:r>
      <w:r w:rsidR="00552BEC">
        <w:t>, wait 5 mins</w:t>
      </w:r>
      <w:r w:rsidR="004D29D9">
        <w:t>, and just like that - it works</w:t>
      </w:r>
    </w:p>
    <w:p w14:paraId="5C52B0A5" w14:textId="77777777" w:rsidR="004D29D9" w:rsidRDefault="004D29D9" w:rsidP="005C6105"/>
    <w:p w14:paraId="44029A55" w14:textId="110781C9" w:rsidR="000E159C" w:rsidRDefault="000E159C" w:rsidP="005C6105">
      <w:r w:rsidRPr="000E159C">
        <w:drawing>
          <wp:inline distT="0" distB="0" distL="0" distR="0" wp14:anchorId="1A96FB97" wp14:editId="6793AB7B">
            <wp:extent cx="7393021" cy="4159002"/>
            <wp:effectExtent l="0" t="0" r="0" b="0"/>
            <wp:docPr id="35" name="Picture 3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94004" cy="415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C4D9" w14:textId="002EA7F4" w:rsidR="005B283B" w:rsidRDefault="005B283B" w:rsidP="005C6105"/>
    <w:p w14:paraId="18EDFD6E" w14:textId="14699B6F" w:rsidR="005B283B" w:rsidRDefault="005B283B" w:rsidP="003C3FE7">
      <w:pPr>
        <w:pStyle w:val="Heading3"/>
      </w:pPr>
      <w:bookmarkStart w:id="12" w:name="_Toc97233012"/>
      <w:r>
        <w:t>Test Azure RBAC for Kubernetes with generic user oh6testc3 - suc</w:t>
      </w:r>
      <w:r w:rsidR="00E331C1">
        <w:t>cess</w:t>
      </w:r>
      <w:bookmarkEnd w:id="12"/>
    </w:p>
    <w:p w14:paraId="2F95E275" w14:textId="241D7DFE" w:rsidR="007F083D" w:rsidRDefault="007F083D" w:rsidP="005C6105"/>
    <w:p w14:paraId="1A774ACC" w14:textId="526318D1" w:rsidR="007F083D" w:rsidRDefault="007F083D" w:rsidP="005C6105">
      <w:r>
        <w:t xml:space="preserve">*just for completeness validate with </w:t>
      </w:r>
      <w:r w:rsidR="005F4075">
        <w:t>oh6testc3 - plain user, no rights, no groups and cannot do anything</w:t>
      </w:r>
      <w:r w:rsidR="00E331C1">
        <w:t>; user cannot do anything</w:t>
      </w:r>
    </w:p>
    <w:p w14:paraId="5A46C915" w14:textId="1071261E" w:rsidR="007F083D" w:rsidRDefault="005F4075" w:rsidP="005C6105">
      <w:r w:rsidRPr="005F4075">
        <w:drawing>
          <wp:inline distT="0" distB="0" distL="0" distR="0" wp14:anchorId="5FD00970" wp14:editId="2AC0AA0B">
            <wp:extent cx="10012941" cy="3326859"/>
            <wp:effectExtent l="0" t="0" r="7620" b="6985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13044" cy="3326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95D1" w14:textId="699978D5" w:rsidR="00AC1712" w:rsidRDefault="00AC1712" w:rsidP="005C6105"/>
    <w:p w14:paraId="3FBD750C" w14:textId="1DCEB877" w:rsidR="00E331C1" w:rsidRDefault="00E331C1" w:rsidP="00E331C1">
      <w:pPr>
        <w:pStyle w:val="Heading2"/>
      </w:pPr>
      <w:bookmarkStart w:id="13" w:name="_Toc97233013"/>
      <w:r>
        <w:t>Deploy Tripinsights</w:t>
      </w:r>
      <w:bookmarkEnd w:id="13"/>
      <w:r>
        <w:t xml:space="preserve"> </w:t>
      </w:r>
    </w:p>
    <w:p w14:paraId="1E87704B" w14:textId="366BC795" w:rsidR="00D14267" w:rsidRDefault="00E24FF8" w:rsidP="003C3FE7">
      <w:pPr>
        <w:pStyle w:val="Heading3"/>
        <w:numPr>
          <w:ilvl w:val="0"/>
          <w:numId w:val="14"/>
        </w:numPr>
      </w:pPr>
      <w:bookmarkStart w:id="14" w:name="_Toc97233014"/>
      <w:r>
        <w:t>Verify Hacker6 Access to Kubernetes</w:t>
      </w:r>
      <w:r w:rsidR="003C3FE7">
        <w:t xml:space="preserve"> - success</w:t>
      </w:r>
      <w:bookmarkEnd w:id="14"/>
    </w:p>
    <w:p w14:paraId="2C491CE3" w14:textId="4928825E" w:rsidR="00E24FF8" w:rsidRPr="00E24FF8" w:rsidRDefault="003C3FE7" w:rsidP="00E24FF8">
      <w:r w:rsidRPr="003C3FE7">
        <w:drawing>
          <wp:inline distT="0" distB="0" distL="0" distR="0" wp14:anchorId="321E2B90" wp14:editId="4A79FDDE">
            <wp:extent cx="6868484" cy="5134692"/>
            <wp:effectExtent l="0" t="0" r="8890" b="8890"/>
            <wp:docPr id="37" name="Picture 3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868484" cy="51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8DC4" w14:textId="217ADDB3" w:rsidR="00AC1712" w:rsidRDefault="00AC1712" w:rsidP="005C6105"/>
    <w:p w14:paraId="0197E802" w14:textId="5E4E5988" w:rsidR="003C3FE7" w:rsidRDefault="000E438B" w:rsidP="003C3FE7">
      <w:pPr>
        <w:pStyle w:val="Heading3"/>
      </w:pPr>
      <w:bookmarkStart w:id="15" w:name="_Toc97233015"/>
      <w:r>
        <w:t>Attach Container Registry</w:t>
      </w:r>
      <w:r w:rsidR="001A666F">
        <w:t xml:space="preserve"> - success</w:t>
      </w:r>
      <w:bookmarkEnd w:id="15"/>
    </w:p>
    <w:p w14:paraId="7AEA1312" w14:textId="320B9DC0" w:rsidR="000E438B" w:rsidRPr="000E438B" w:rsidRDefault="000E438B" w:rsidP="000E438B">
      <w:r>
        <w:t>It should be there, I did it during cluster setup but can't find reference in portal or cli</w:t>
      </w:r>
    </w:p>
    <w:p w14:paraId="12196F98" w14:textId="7ECD976F" w:rsidR="000E438B" w:rsidRDefault="000E438B" w:rsidP="000E438B">
      <w:r w:rsidRPr="00686885">
        <w:t xml:space="preserve">az aks update -n </w:t>
      </w:r>
      <w:r>
        <w:t>oh6aks01-cl01</w:t>
      </w:r>
      <w:r w:rsidRPr="00686885">
        <w:t xml:space="preserve"> -g </w:t>
      </w:r>
      <w:r>
        <w:t xml:space="preserve">oh6-aks-01 </w:t>
      </w:r>
      <w:r w:rsidRPr="00686885">
        <w:t xml:space="preserve">--attach-acr </w:t>
      </w:r>
      <w:r w:rsidRPr="00E36232">
        <w:t>registryavr8853</w:t>
      </w:r>
    </w:p>
    <w:p w14:paraId="30378625" w14:textId="3ADEA83A" w:rsidR="001A666F" w:rsidRDefault="001A666F" w:rsidP="000E438B">
      <w:r w:rsidRPr="001A666F">
        <w:drawing>
          <wp:inline distT="0" distB="0" distL="0" distR="0" wp14:anchorId="1E47EA2A" wp14:editId="47EF1AA9">
            <wp:extent cx="9307224" cy="2800741"/>
            <wp:effectExtent l="0" t="0" r="8255" b="0"/>
            <wp:docPr id="38" name="Picture 3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307224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2A2F9" w14:textId="20A0229D" w:rsidR="001A666F" w:rsidRDefault="001A666F" w:rsidP="001A666F"/>
    <w:p w14:paraId="3A5CAF09" w14:textId="2A5103DE" w:rsidR="001A666F" w:rsidRDefault="001A666F" w:rsidP="001A666F">
      <w:pPr>
        <w:pStyle w:val="Heading3"/>
      </w:pPr>
      <w:bookmarkStart w:id="16" w:name="_Toc97233016"/>
      <w:r>
        <w:t>Apply YAML</w:t>
      </w:r>
      <w:bookmarkEnd w:id="16"/>
    </w:p>
    <w:p w14:paraId="12F14006" w14:textId="792259CE" w:rsidR="00D75B68" w:rsidRDefault="00527B62" w:rsidP="00D75B68">
      <w:pPr>
        <w:pStyle w:val="Heading4"/>
      </w:pPr>
      <w:r>
        <w:t>I think the keyvault integration breaks secrets</w:t>
      </w:r>
      <w:r w:rsidR="0076464F">
        <w:t xml:space="preserve"> - secret store csi driver</w:t>
      </w:r>
    </w:p>
    <w:p w14:paraId="253B1FB4" w14:textId="5AB42197" w:rsidR="00D75B68" w:rsidRDefault="00D75B68" w:rsidP="00D75B68">
      <w:r>
        <w:t>It can be turned off in portal. Could not get secrets to work until it was off. Tried with and without namespaces.</w:t>
      </w:r>
      <w:r w:rsidR="0076464F">
        <w:t xml:space="preserve"> </w:t>
      </w:r>
    </w:p>
    <w:p w14:paraId="4B797F1D" w14:textId="69E4F0DB" w:rsidR="0076464F" w:rsidRDefault="004221D8" w:rsidP="00D75B68">
      <w:r>
        <w:t xml:space="preserve">Turned back on, redid deployment, did not break this time. </w:t>
      </w:r>
    </w:p>
    <w:p w14:paraId="552C8F96" w14:textId="77777777" w:rsidR="0076464F" w:rsidRPr="00D75B68" w:rsidRDefault="0076464F" w:rsidP="00D75B68"/>
    <w:p w14:paraId="79E8E26B" w14:textId="6ED66DA1" w:rsidR="001A666F" w:rsidRDefault="009125C8" w:rsidP="001A666F">
      <w:r>
        <w:t>*namespaces first</w:t>
      </w:r>
    </w:p>
    <w:p w14:paraId="333899EC" w14:textId="52B1326C" w:rsidR="004C0E2E" w:rsidRDefault="004C0E2E" w:rsidP="001A666F">
      <w:r>
        <w:t>*need to redo secrets - make yaml</w:t>
      </w:r>
    </w:p>
    <w:p w14:paraId="53ED4FB1" w14:textId="77777777" w:rsidR="00EF172A" w:rsidRPr="00B8697A" w:rsidRDefault="00EF172A" w:rsidP="00EF172A">
      <w:pPr>
        <w:rPr>
          <w:b/>
          <w:bCs/>
        </w:rPr>
      </w:pPr>
      <w:r w:rsidRPr="00B8697A">
        <w:rPr>
          <w:b/>
          <w:bCs/>
        </w:rPr>
        <w:t xml:space="preserve">sqlcmd -S sqlserveravr8853.database.windows.net </w:t>
      </w:r>
      <w:r>
        <w:rPr>
          <w:b/>
          <w:bCs/>
        </w:rPr>
        <w:t xml:space="preserve">-d mydrivingDB </w:t>
      </w:r>
      <w:r w:rsidRPr="00B8697A">
        <w:rPr>
          <w:b/>
          <w:bCs/>
        </w:rPr>
        <w:t>-U sqladminaVr8853 -P 'Password123!"</w:t>
      </w:r>
    </w:p>
    <w:p w14:paraId="26F370B9" w14:textId="77777777" w:rsidR="00D66D2F" w:rsidRDefault="00EF172A" w:rsidP="00D66D2F">
      <w:pPr>
        <w:ind w:left="720"/>
        <w:rPr>
          <w:lang w:val="es-ES"/>
        </w:rPr>
      </w:pPr>
      <w:r w:rsidRPr="00D66D2F">
        <w:rPr>
          <w:lang w:val="es-ES"/>
        </w:rPr>
        <w:t xml:space="preserve"> </w:t>
      </w:r>
      <w:r w:rsidR="00D66D2F" w:rsidRPr="00D66D2F">
        <w:rPr>
          <w:lang w:val="es-ES"/>
        </w:rPr>
        <w:t>echo -n 'sqladminaVr8853'  &gt; ./username.txt</w:t>
      </w:r>
    </w:p>
    <w:p w14:paraId="39D0E2DA" w14:textId="3F219C52" w:rsidR="00D66D2F" w:rsidRDefault="00D66D2F" w:rsidP="00D66D2F">
      <w:pPr>
        <w:ind w:left="720"/>
      </w:pPr>
      <w:r>
        <w:rPr>
          <w:lang w:val="es-ES"/>
        </w:rPr>
        <w:t xml:space="preserve"> </w:t>
      </w:r>
      <w:r w:rsidRPr="00D66D2F">
        <w:rPr>
          <w:lang w:val="es-ES"/>
        </w:rPr>
        <w:t xml:space="preserve">echo -n 'Password123!' </w:t>
      </w:r>
      <w:r>
        <w:t>&gt; ./password.txt</w:t>
      </w:r>
    </w:p>
    <w:p w14:paraId="2E11452B" w14:textId="274299CE" w:rsidR="00BE2719" w:rsidRDefault="00BE2719" w:rsidP="00056C99">
      <w:pPr>
        <w:ind w:left="720"/>
      </w:pPr>
    </w:p>
    <w:p w14:paraId="4113473B" w14:textId="74EB05F5" w:rsidR="00EF0C04" w:rsidRPr="00EF0C04" w:rsidRDefault="00EF0C04" w:rsidP="00056C99">
      <w:pPr>
        <w:ind w:left="720"/>
        <w:rPr>
          <w:b/>
          <w:bCs/>
        </w:rPr>
      </w:pPr>
      <w:r w:rsidRPr="00EF0C04">
        <w:rPr>
          <w:b/>
          <w:bCs/>
        </w:rPr>
        <w:t>default ns</w:t>
      </w:r>
    </w:p>
    <w:p w14:paraId="345254D4" w14:textId="08FF55FE" w:rsidR="00BE2719" w:rsidRDefault="00BE2719" w:rsidP="00BE2719">
      <w:pPr>
        <w:ind w:left="720"/>
      </w:pPr>
      <w:r>
        <w:t>kubectl create secret generic db-user-pass --from-file=password=./password.txt --from-file=username=./username.txt</w:t>
      </w:r>
    </w:p>
    <w:p w14:paraId="558D1631" w14:textId="77777777" w:rsidR="00BE2719" w:rsidRDefault="00BE2719" w:rsidP="00BE2719">
      <w:pPr>
        <w:ind w:left="720"/>
      </w:pPr>
      <w:r>
        <w:t>secret/db-user-pass created</w:t>
      </w:r>
    </w:p>
    <w:p w14:paraId="20993317" w14:textId="77777777" w:rsidR="00BE2719" w:rsidRDefault="00BE2719" w:rsidP="00BE2719">
      <w:pPr>
        <w:ind w:left="720"/>
      </w:pPr>
      <w:r>
        <w:t>shpopov$ kubectl get secret</w:t>
      </w:r>
    </w:p>
    <w:p w14:paraId="3049B24D" w14:textId="77777777" w:rsidR="00BE2719" w:rsidRDefault="00BE2719" w:rsidP="00BE2719">
      <w:pPr>
        <w:ind w:left="720"/>
      </w:pPr>
      <w:r>
        <w:t>NAME                  TYPE                                  DATA   AGE</w:t>
      </w:r>
    </w:p>
    <w:p w14:paraId="164A0F9D" w14:textId="77777777" w:rsidR="00BE2719" w:rsidRDefault="00BE2719" w:rsidP="00BE2719">
      <w:pPr>
        <w:ind w:left="720"/>
      </w:pPr>
      <w:r>
        <w:t>db-user-pass          Opaque                                2      12s</w:t>
      </w:r>
    </w:p>
    <w:p w14:paraId="3245B322" w14:textId="77777777" w:rsidR="00BE2719" w:rsidRDefault="00BE2719" w:rsidP="00BE2719">
      <w:pPr>
        <w:ind w:left="720"/>
      </w:pPr>
      <w:r>
        <w:t>default-token-fthbf   kubernetes.io/service-account-token   3      19h</w:t>
      </w:r>
    </w:p>
    <w:p w14:paraId="36F5E290" w14:textId="77777777" w:rsidR="00BE2719" w:rsidRDefault="00BE2719" w:rsidP="00BE2719">
      <w:pPr>
        <w:ind w:left="720"/>
      </w:pPr>
      <w:r>
        <w:t>shpopov$ kubectl get deployment</w:t>
      </w:r>
    </w:p>
    <w:p w14:paraId="12018588" w14:textId="77777777" w:rsidR="00BE2719" w:rsidRDefault="00BE2719" w:rsidP="00BE2719">
      <w:pPr>
        <w:ind w:left="720"/>
      </w:pPr>
      <w:r>
        <w:t>No resources found in default namespace.</w:t>
      </w:r>
    </w:p>
    <w:p w14:paraId="5F6C765D" w14:textId="77777777" w:rsidR="00BE2719" w:rsidRDefault="00BE2719" w:rsidP="00BE2719">
      <w:pPr>
        <w:ind w:left="720"/>
      </w:pPr>
      <w:r>
        <w:t>shpopov$ kubectl apply -f trips-secret-c3.yaml</w:t>
      </w:r>
    </w:p>
    <w:p w14:paraId="5F05C452" w14:textId="77777777" w:rsidR="00BE2719" w:rsidRDefault="00BE2719" w:rsidP="00BE2719">
      <w:pPr>
        <w:ind w:left="720"/>
      </w:pPr>
      <w:r>
        <w:t>deployment.apps/trips created</w:t>
      </w:r>
    </w:p>
    <w:p w14:paraId="7B496543" w14:textId="77777777" w:rsidR="00BE2719" w:rsidRDefault="00BE2719" w:rsidP="00BE2719">
      <w:pPr>
        <w:ind w:left="720"/>
      </w:pPr>
      <w:r>
        <w:t>service/trips-service created</w:t>
      </w:r>
    </w:p>
    <w:p w14:paraId="33221F4B" w14:textId="60551502" w:rsidR="00BE2719" w:rsidRPr="00EF0C04" w:rsidRDefault="00EF0C04" w:rsidP="00BE2719">
      <w:pPr>
        <w:ind w:left="720"/>
        <w:rPr>
          <w:b/>
          <w:bCs/>
        </w:rPr>
      </w:pPr>
      <w:r w:rsidRPr="00EF0C04">
        <w:rPr>
          <w:b/>
          <w:bCs/>
        </w:rPr>
        <w:t>api ns ! reqired by ns</w:t>
      </w:r>
    </w:p>
    <w:p w14:paraId="6969E438" w14:textId="163C8911" w:rsidR="00977A97" w:rsidRPr="00977A97" w:rsidRDefault="00977A97" w:rsidP="00BE2719">
      <w:pPr>
        <w:ind w:left="720"/>
        <w:rPr>
          <w:b/>
          <w:bCs/>
        </w:rPr>
      </w:pPr>
      <w:r w:rsidRPr="00977A97">
        <w:t xml:space="preserve">shpopov$ kubectl create secret generic db-user-pass --from-file=password=./password.txt --from-file=username=./username.txt </w:t>
      </w:r>
      <w:r w:rsidRPr="00977A97">
        <w:rPr>
          <w:b/>
          <w:bCs/>
        </w:rPr>
        <w:t>--namespace=api</w:t>
      </w:r>
    </w:p>
    <w:p w14:paraId="6AC93C37" w14:textId="77777777" w:rsidR="00056C99" w:rsidRPr="00977A97" w:rsidRDefault="00056C99" w:rsidP="00D66D2F">
      <w:pPr>
        <w:ind w:left="720"/>
        <w:rPr>
          <w:b/>
          <w:bCs/>
        </w:rPr>
      </w:pPr>
    </w:p>
    <w:p w14:paraId="49F6277D" w14:textId="05197B42" w:rsidR="00D66D2F" w:rsidRDefault="00A26B7A" w:rsidP="00D66D2F">
      <w:r>
        <w:t xml:space="preserve">kubectl apply -f </w:t>
      </w:r>
      <w:r w:rsidR="0023192E">
        <w:rPr>
          <w:i/>
          <w:iCs/>
        </w:rPr>
        <w:t>file-c3.yaml</w:t>
      </w:r>
    </w:p>
    <w:p w14:paraId="3D9A5151" w14:textId="40C3F477" w:rsidR="00AF0535" w:rsidRDefault="00AF0535" w:rsidP="00D66D2F">
      <w:r>
        <w:t>kubectl get pods --namespace=api</w:t>
      </w:r>
    </w:p>
    <w:p w14:paraId="38866295" w14:textId="457B9459" w:rsidR="00AF0535" w:rsidRDefault="00AF0535" w:rsidP="00D66D2F">
      <w:r>
        <w:t>kuebctl get pods --namespace=web</w:t>
      </w:r>
    </w:p>
    <w:p w14:paraId="30F701C6" w14:textId="51C04283" w:rsidR="004A16AE" w:rsidRDefault="004A16AE" w:rsidP="00D66D2F">
      <w:r w:rsidRPr="004A16AE">
        <w:t>kubectl get service --all-namespaces</w:t>
      </w:r>
    </w:p>
    <w:p w14:paraId="280E4CAB" w14:textId="73F07758" w:rsidR="001D31C6" w:rsidRDefault="001D31C6" w:rsidP="00D66D2F"/>
    <w:p w14:paraId="5C44F2E6" w14:textId="48743532" w:rsidR="00B209E3" w:rsidRDefault="00AD7046" w:rsidP="00B209E3">
      <w:pPr>
        <w:pStyle w:val="Heading3"/>
      </w:pPr>
      <w:bookmarkStart w:id="17" w:name="_Toc97233017"/>
      <w:r>
        <w:t xml:space="preserve">Configure RBAC for </w:t>
      </w:r>
      <w:r w:rsidR="00F843B7">
        <w:t xml:space="preserve">Web </w:t>
      </w:r>
      <w:r>
        <w:t xml:space="preserve">Dev </w:t>
      </w:r>
      <w:r w:rsidR="00F843B7">
        <w:t>and API</w:t>
      </w:r>
      <w:r>
        <w:t xml:space="preserve"> Dev</w:t>
      </w:r>
      <w:r w:rsidR="00F843B7">
        <w:t xml:space="preserve"> Users</w:t>
      </w:r>
      <w:bookmarkEnd w:id="17"/>
    </w:p>
    <w:p w14:paraId="03618D0D" w14:textId="77777777" w:rsidR="00697172" w:rsidRPr="00697172" w:rsidRDefault="00697172" w:rsidP="00697172"/>
    <w:p w14:paraId="7C39F381" w14:textId="77777777" w:rsidR="00697172" w:rsidRDefault="00462ACB" w:rsidP="00B209E3">
      <w:pPr>
        <w:pStyle w:val="NoSpacing"/>
        <w:rPr>
          <w:lang w:eastAsia="en-CA"/>
        </w:rPr>
      </w:pPr>
      <w:r w:rsidRPr="00B209E3">
        <w:rPr>
          <w:b/>
          <w:bCs/>
          <w:lang w:eastAsia="en-CA"/>
        </w:rPr>
        <w:t>web-dev</w:t>
      </w:r>
      <w:r w:rsidRPr="00B209E3">
        <w:rPr>
          <w:lang w:eastAsia="en-CA"/>
        </w:rPr>
        <w:t> user (View access for API resources, Edit access for Web resources).</w:t>
      </w:r>
      <w:r w:rsidR="00986269">
        <w:rPr>
          <w:lang w:eastAsia="en-CA"/>
        </w:rPr>
        <w:t xml:space="preserve"> </w:t>
      </w:r>
    </w:p>
    <w:p w14:paraId="670A1C7F" w14:textId="6A56645C" w:rsidR="00B209E3" w:rsidRDefault="002A3D91" w:rsidP="00B209E3">
      <w:pPr>
        <w:pStyle w:val="NoSpacing"/>
        <w:rPr>
          <w:b/>
          <w:bCs/>
          <w:lang w:eastAsia="en-CA"/>
        </w:rPr>
      </w:pPr>
      <w:hyperlink r:id="rId22" w:history="1">
        <w:r w:rsidRPr="00BB4C31">
          <w:rPr>
            <w:rStyle w:val="Hyperlink"/>
            <w:b/>
            <w:bCs/>
            <w:lang w:eastAsia="en-CA"/>
          </w:rPr>
          <w:t>webdev@msftopenhack6878ops.onmicrosoft.com</w:t>
        </w:r>
      </w:hyperlink>
      <w:r>
        <w:rPr>
          <w:b/>
          <w:bCs/>
          <w:lang w:eastAsia="en-CA"/>
        </w:rPr>
        <w:t xml:space="preserve"> / </w:t>
      </w:r>
      <w:r w:rsidR="00EF5FBE" w:rsidRPr="00EF5FBE">
        <w:rPr>
          <w:b/>
          <w:bCs/>
          <w:lang w:eastAsia="en-CA"/>
        </w:rPr>
        <w:t>Javo1832</w:t>
      </w:r>
      <w:r w:rsidR="00985CEB">
        <w:rPr>
          <w:b/>
          <w:bCs/>
          <w:lang w:eastAsia="en-CA"/>
        </w:rPr>
        <w:t xml:space="preserve"> / Openhack123!</w:t>
      </w:r>
    </w:p>
    <w:p w14:paraId="5386C6CB" w14:textId="04F4EC6E" w:rsidR="002A3D91" w:rsidRDefault="002A3D91" w:rsidP="00B209E3">
      <w:pPr>
        <w:pStyle w:val="NoSpacing"/>
        <w:rPr>
          <w:b/>
          <w:bCs/>
          <w:lang w:eastAsia="en-CA"/>
        </w:rPr>
      </w:pPr>
      <w:r>
        <w:rPr>
          <w:b/>
          <w:bCs/>
          <w:lang w:eastAsia="en-CA"/>
        </w:rPr>
        <w:t>needs</w:t>
      </w:r>
      <w:r w:rsidR="00350EDE">
        <w:rPr>
          <w:b/>
          <w:bCs/>
          <w:lang w:eastAsia="en-CA"/>
        </w:rPr>
        <w:t xml:space="preserve"> </w:t>
      </w:r>
    </w:p>
    <w:p w14:paraId="67F1E595" w14:textId="7C40358F" w:rsidR="00C02AF8" w:rsidRDefault="00C02AF8" w:rsidP="00B209E3">
      <w:pPr>
        <w:pStyle w:val="NoSpacing"/>
        <w:rPr>
          <w:b/>
          <w:bCs/>
          <w:lang w:eastAsia="en-CA"/>
        </w:rPr>
      </w:pPr>
      <w:r>
        <w:rPr>
          <w:b/>
          <w:bCs/>
          <w:lang w:eastAsia="en-CA"/>
        </w:rPr>
        <w:t>Azure Kubernetes Service User</w:t>
      </w:r>
      <w:r w:rsidR="00003258">
        <w:rPr>
          <w:b/>
          <w:bCs/>
          <w:lang w:eastAsia="en-CA"/>
        </w:rPr>
        <w:t xml:space="preserve"> - for basic access</w:t>
      </w:r>
    </w:p>
    <w:p w14:paraId="4653A842" w14:textId="2F3A7945" w:rsidR="00FE7C40" w:rsidRDefault="00A477FC" w:rsidP="00B209E3">
      <w:pPr>
        <w:pStyle w:val="NoSpacing"/>
        <w:rPr>
          <w:b/>
          <w:bCs/>
          <w:lang w:eastAsia="en-CA"/>
        </w:rPr>
      </w:pPr>
      <w:r>
        <w:rPr>
          <w:b/>
          <w:bCs/>
          <w:lang w:eastAsia="en-CA"/>
        </w:rPr>
        <w:t>Azure Kubernetes Service RBAC Reader for api</w:t>
      </w:r>
    </w:p>
    <w:p w14:paraId="714B0DDA" w14:textId="04108BCF" w:rsidR="00A477FC" w:rsidRDefault="00A477FC" w:rsidP="00B209E3">
      <w:pPr>
        <w:pStyle w:val="NoSpacing"/>
        <w:rPr>
          <w:b/>
          <w:bCs/>
          <w:lang w:eastAsia="en-CA"/>
        </w:rPr>
      </w:pPr>
      <w:r>
        <w:rPr>
          <w:b/>
          <w:bCs/>
          <w:lang w:eastAsia="en-CA"/>
        </w:rPr>
        <w:t xml:space="preserve">Azure Kubernetes Service RBAC </w:t>
      </w:r>
      <w:r w:rsidR="00EA663D">
        <w:rPr>
          <w:b/>
          <w:bCs/>
          <w:lang w:eastAsia="en-CA"/>
        </w:rPr>
        <w:t>Writer for web</w:t>
      </w:r>
    </w:p>
    <w:p w14:paraId="5BABD6A5" w14:textId="77777777" w:rsidR="002A3D91" w:rsidRPr="00EF5FBE" w:rsidRDefault="002A3D91" w:rsidP="00B209E3">
      <w:pPr>
        <w:pStyle w:val="NoSpacing"/>
        <w:rPr>
          <w:b/>
          <w:bCs/>
          <w:lang w:eastAsia="en-CA"/>
        </w:rPr>
      </w:pPr>
    </w:p>
    <w:p w14:paraId="1675FA0F" w14:textId="77777777" w:rsidR="00697172" w:rsidRDefault="00462ACB" w:rsidP="00B209E3">
      <w:pPr>
        <w:pStyle w:val="NoSpacing"/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</w:pPr>
      <w:r w:rsidRPr="00462ACB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CA"/>
        </w:rPr>
        <w:t>api-dev</w:t>
      </w:r>
      <w:r w:rsidRPr="00462ACB"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> user (View access to Web resources, Edit access to API resources)</w:t>
      </w:r>
      <w:r w:rsidR="00986269"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 xml:space="preserve"> </w:t>
      </w:r>
    </w:p>
    <w:p w14:paraId="24CB41CE" w14:textId="31A89BB5" w:rsidR="00462ACB" w:rsidRDefault="00697172" w:rsidP="00B209E3">
      <w:pPr>
        <w:pStyle w:val="NoSpacing"/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CA"/>
        </w:rPr>
      </w:pPr>
      <w:hyperlink r:id="rId23" w:history="1">
        <w:r w:rsidRPr="00BB4C31">
          <w:rPr>
            <w:rStyle w:val="Hyperlink"/>
            <w:rFonts w:ascii="Helvetica" w:eastAsia="Times New Roman" w:hAnsi="Helvetica" w:cs="Helvetica"/>
            <w:b/>
            <w:bCs/>
            <w:sz w:val="18"/>
            <w:szCs w:val="18"/>
            <w:lang w:eastAsia="en-CA"/>
          </w:rPr>
          <w:t>apidev@msftopenhack6878ops.onmicrosoft.com</w:t>
        </w:r>
      </w:hyperlink>
      <w:r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CA"/>
        </w:rPr>
        <w:t xml:space="preserve">  /  </w:t>
      </w:r>
      <w:r w:rsidR="00986269" w:rsidRPr="00986269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CA"/>
        </w:rPr>
        <w:t>Wuru5216</w:t>
      </w:r>
      <w:r w:rsidR="00985CEB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CA"/>
        </w:rPr>
        <w:t xml:space="preserve"> / Openhack123!</w:t>
      </w:r>
    </w:p>
    <w:p w14:paraId="02A877F8" w14:textId="193356C5" w:rsidR="00EA663D" w:rsidRDefault="00EA663D" w:rsidP="00EA663D">
      <w:pPr>
        <w:pStyle w:val="NoSpacing"/>
        <w:rPr>
          <w:b/>
          <w:bCs/>
          <w:lang w:eastAsia="en-CA"/>
        </w:rPr>
      </w:pPr>
      <w:r>
        <w:rPr>
          <w:b/>
          <w:bCs/>
          <w:lang w:eastAsia="en-CA"/>
        </w:rPr>
        <w:t xml:space="preserve">Azure Kubernetes Service </w:t>
      </w:r>
      <w:r w:rsidR="002D4BEA">
        <w:rPr>
          <w:b/>
          <w:bCs/>
          <w:lang w:eastAsia="en-CA"/>
        </w:rPr>
        <w:t xml:space="preserve">Cluster </w:t>
      </w:r>
      <w:r>
        <w:rPr>
          <w:b/>
          <w:bCs/>
          <w:lang w:eastAsia="en-CA"/>
        </w:rPr>
        <w:t>User - for basic access</w:t>
      </w:r>
    </w:p>
    <w:p w14:paraId="140F1533" w14:textId="7DDFA480" w:rsidR="00EA663D" w:rsidRDefault="00EA663D" w:rsidP="00EA663D">
      <w:pPr>
        <w:pStyle w:val="NoSpacing"/>
        <w:rPr>
          <w:b/>
          <w:bCs/>
          <w:lang w:eastAsia="en-CA"/>
        </w:rPr>
      </w:pPr>
      <w:r>
        <w:rPr>
          <w:b/>
          <w:bCs/>
          <w:lang w:eastAsia="en-CA"/>
        </w:rPr>
        <w:t xml:space="preserve">Azure Kubernetes Service RBAC Reader for </w:t>
      </w:r>
      <w:r>
        <w:rPr>
          <w:b/>
          <w:bCs/>
          <w:lang w:eastAsia="en-CA"/>
        </w:rPr>
        <w:t>web</w:t>
      </w:r>
    </w:p>
    <w:p w14:paraId="21AD1089" w14:textId="5C72F1BE" w:rsidR="00EA663D" w:rsidRDefault="00EA663D" w:rsidP="00EA663D">
      <w:pPr>
        <w:pStyle w:val="NoSpacing"/>
        <w:rPr>
          <w:b/>
          <w:bCs/>
          <w:lang w:eastAsia="en-CA"/>
        </w:rPr>
      </w:pPr>
      <w:r>
        <w:rPr>
          <w:b/>
          <w:bCs/>
          <w:lang w:eastAsia="en-CA"/>
        </w:rPr>
        <w:t xml:space="preserve">Azure Kubernetes Service RBAC Writer for </w:t>
      </w:r>
      <w:r>
        <w:rPr>
          <w:b/>
          <w:bCs/>
          <w:lang w:eastAsia="en-CA"/>
        </w:rPr>
        <w:t>api</w:t>
      </w:r>
    </w:p>
    <w:p w14:paraId="40B0E808" w14:textId="5DC244DC" w:rsidR="000F1215" w:rsidRDefault="000F1215" w:rsidP="00EA663D">
      <w:pPr>
        <w:pStyle w:val="NoSpacing"/>
        <w:rPr>
          <w:b/>
          <w:bCs/>
          <w:lang w:eastAsia="en-CA"/>
        </w:rPr>
      </w:pPr>
    </w:p>
    <w:p w14:paraId="00D8907B" w14:textId="3DE04B8D" w:rsidR="000F1215" w:rsidRDefault="000F1215" w:rsidP="00EA663D">
      <w:pPr>
        <w:pStyle w:val="NoSpacing"/>
        <w:rPr>
          <w:b/>
          <w:bCs/>
          <w:lang w:eastAsia="en-CA"/>
        </w:rPr>
      </w:pPr>
      <w:r>
        <w:rPr>
          <w:b/>
          <w:bCs/>
          <w:lang w:eastAsia="en-CA"/>
        </w:rPr>
        <w:t>Will just do for web-dev</w:t>
      </w:r>
    </w:p>
    <w:p w14:paraId="6156BD21" w14:textId="57A28622" w:rsidR="006E28B9" w:rsidRDefault="006E28B9" w:rsidP="00B209E3">
      <w:pPr>
        <w:pStyle w:val="NoSpacing"/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CA"/>
        </w:rPr>
      </w:pPr>
    </w:p>
    <w:p w14:paraId="1100BCD1" w14:textId="71EF4343" w:rsidR="006E28B9" w:rsidRDefault="002A2222" w:rsidP="00B209E3">
      <w:pPr>
        <w:pStyle w:val="NoSpacing"/>
        <w:rPr>
          <w:rFonts w:ascii="Consolas" w:hAnsi="Consolas"/>
          <w:color w:val="171717"/>
          <w:sz w:val="21"/>
          <w:szCs w:val="21"/>
          <w:shd w:val="clear" w:color="auto" w:fill="F2F2F2"/>
        </w:rPr>
      </w:pP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AKS_ID=$(az aks show 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-g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 w:rsidR="00E11482">
        <w:rPr>
          <w:rFonts w:ascii="Consolas" w:hAnsi="Consolas"/>
          <w:color w:val="171717"/>
          <w:sz w:val="21"/>
          <w:szCs w:val="21"/>
          <w:shd w:val="clear" w:color="auto" w:fill="F2F2F2"/>
        </w:rPr>
        <w:t>oh</w:t>
      </w:r>
      <w:r w:rsidR="002D14E9">
        <w:rPr>
          <w:rFonts w:ascii="Consolas" w:hAnsi="Consolas"/>
          <w:color w:val="171717"/>
          <w:sz w:val="21"/>
          <w:szCs w:val="21"/>
          <w:shd w:val="clear" w:color="auto" w:fill="F2F2F2"/>
        </w:rPr>
        <w:t>6</w:t>
      </w:r>
      <w:r w:rsidR="00E11482">
        <w:rPr>
          <w:rFonts w:ascii="Consolas" w:hAnsi="Consolas"/>
          <w:color w:val="171717"/>
          <w:sz w:val="21"/>
          <w:szCs w:val="21"/>
          <w:shd w:val="clear" w:color="auto" w:fill="F2F2F2"/>
        </w:rPr>
        <w:t>-aks-03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-n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 w:rsidR="00E11482">
        <w:rPr>
          <w:rFonts w:ascii="Consolas" w:hAnsi="Consolas"/>
          <w:color w:val="171717"/>
          <w:sz w:val="21"/>
          <w:szCs w:val="21"/>
          <w:shd w:val="clear" w:color="auto" w:fill="F2F2F2"/>
        </w:rPr>
        <w:t>oh</w:t>
      </w:r>
      <w:r w:rsidR="002D14E9">
        <w:rPr>
          <w:rFonts w:ascii="Consolas" w:hAnsi="Consolas"/>
          <w:color w:val="171717"/>
          <w:sz w:val="21"/>
          <w:szCs w:val="21"/>
          <w:shd w:val="clear" w:color="auto" w:fill="F2F2F2"/>
        </w:rPr>
        <w:t>6</w:t>
      </w:r>
      <w:r w:rsidR="00E11482">
        <w:rPr>
          <w:rFonts w:ascii="Consolas" w:hAnsi="Consolas"/>
          <w:color w:val="171717"/>
          <w:sz w:val="21"/>
          <w:szCs w:val="21"/>
          <w:shd w:val="clear" w:color="auto" w:fill="F2F2F2"/>
        </w:rPr>
        <w:t>aks03-cl01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--query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id </w:t>
      </w:r>
      <w:r>
        <w:rPr>
          <w:rStyle w:val="hljs-parameter"/>
          <w:rFonts w:ascii="Consolas" w:hAnsi="Consolas"/>
          <w:color w:val="006881"/>
          <w:sz w:val="21"/>
          <w:szCs w:val="21"/>
          <w:shd w:val="clear" w:color="auto" w:fill="F2F2F2"/>
        </w:rPr>
        <w:t>-o</w:t>
      </w:r>
      <w:r>
        <w:rPr>
          <w:rFonts w:ascii="Consolas" w:hAnsi="Consolas"/>
          <w:color w:val="171717"/>
          <w:sz w:val="21"/>
          <w:szCs w:val="21"/>
          <w:shd w:val="clear" w:color="auto" w:fill="F2F2F2"/>
        </w:rPr>
        <w:t xml:space="preserve"> tsv)</w:t>
      </w:r>
    </w:p>
    <w:p w14:paraId="02F467D7" w14:textId="408B60B3" w:rsidR="00797AF2" w:rsidRPr="00462ACB" w:rsidRDefault="00797AF2" w:rsidP="00B209E3">
      <w:pPr>
        <w:pStyle w:val="NoSpacing"/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</w:pPr>
      <w:r w:rsidRPr="00797AF2"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4"/>
          <w:szCs w:val="24"/>
        </w:rPr>
        <w:t>/subscriptions/9c6ff056-c6b2-4256-9a64-d908474e1191/resourcegroups/oh6-aks-03/providers/Microsoft.ContainerService/managedClusters/oh6aks03-cl01</w:t>
      </w:r>
    </w:p>
    <w:p w14:paraId="7404878F" w14:textId="1DA277AC" w:rsidR="00332B0D" w:rsidRPr="00986269" w:rsidRDefault="00854D48" w:rsidP="00332B0D">
      <w:pPr>
        <w:rPr>
          <w:b/>
          <w:bCs/>
        </w:rPr>
      </w:pPr>
      <w:r w:rsidRPr="00854D48">
        <w:rPr>
          <w:b/>
          <w:bCs/>
        </w:rPr>
        <w:t xml:space="preserve">az role assignment create --role "Azure Kubernetes Service RBAC Reader" --assignee </w:t>
      </w:r>
      <w:hyperlink r:id="rId24" w:history="1">
        <w:r w:rsidR="00076029" w:rsidRPr="00BB4C31">
          <w:rPr>
            <w:rStyle w:val="Hyperlink"/>
            <w:b/>
            <w:bCs/>
            <w:lang w:eastAsia="en-CA"/>
          </w:rPr>
          <w:t>webdev@msftopenhack6878ops.onmicrosoft.com</w:t>
        </w:r>
      </w:hyperlink>
      <w:r w:rsidR="00076029">
        <w:rPr>
          <w:b/>
          <w:bCs/>
          <w:lang w:eastAsia="en-CA"/>
        </w:rPr>
        <w:t xml:space="preserve"> </w:t>
      </w:r>
      <w:r w:rsidRPr="00854D48">
        <w:rPr>
          <w:b/>
          <w:bCs/>
        </w:rPr>
        <w:t>--scope $AKS_ID/namespaces/</w:t>
      </w:r>
      <w:r w:rsidR="009C192E">
        <w:rPr>
          <w:b/>
          <w:bCs/>
        </w:rPr>
        <w:t>api</w:t>
      </w:r>
    </w:p>
    <w:p w14:paraId="6F67727F" w14:textId="36CBC1B7" w:rsidR="00AD06B7" w:rsidRPr="00986269" w:rsidRDefault="00AD06B7" w:rsidP="00AD06B7">
      <w:pPr>
        <w:rPr>
          <w:b/>
          <w:bCs/>
        </w:rPr>
      </w:pPr>
      <w:r w:rsidRPr="00854D48">
        <w:rPr>
          <w:b/>
          <w:bCs/>
        </w:rPr>
        <w:t xml:space="preserve">az role assignment create --role "Azure Kubernetes Service RBAC </w:t>
      </w:r>
      <w:r>
        <w:rPr>
          <w:b/>
          <w:bCs/>
        </w:rPr>
        <w:t>WRiter</w:t>
      </w:r>
      <w:r w:rsidRPr="00854D48">
        <w:rPr>
          <w:b/>
          <w:bCs/>
        </w:rPr>
        <w:t xml:space="preserve">" --assignee </w:t>
      </w:r>
      <w:hyperlink r:id="rId25" w:history="1">
        <w:r w:rsidRPr="00BB4C31">
          <w:rPr>
            <w:rStyle w:val="Hyperlink"/>
            <w:b/>
            <w:bCs/>
            <w:lang w:eastAsia="en-CA"/>
          </w:rPr>
          <w:t>webdev@msftopenhack6878ops.onmicrosoft.com</w:t>
        </w:r>
      </w:hyperlink>
      <w:r>
        <w:rPr>
          <w:b/>
          <w:bCs/>
          <w:lang w:eastAsia="en-CA"/>
        </w:rPr>
        <w:t xml:space="preserve"> </w:t>
      </w:r>
      <w:r w:rsidRPr="00854D48">
        <w:rPr>
          <w:b/>
          <w:bCs/>
        </w:rPr>
        <w:t>--scope $AKS_ID/namespaces/</w:t>
      </w:r>
      <w:r>
        <w:rPr>
          <w:b/>
          <w:bCs/>
        </w:rPr>
        <w:t>web</w:t>
      </w:r>
    </w:p>
    <w:p w14:paraId="411C2593" w14:textId="14F7877A" w:rsidR="007C0802" w:rsidRDefault="007C0802" w:rsidP="00D66D2F"/>
    <w:p w14:paraId="777B4D19" w14:textId="41A5D854" w:rsidR="00FA58C4" w:rsidRPr="00AF0535" w:rsidRDefault="00FA58C4" w:rsidP="00D66D2F">
      <w:r>
        <w:t>With no roles - can't access cluster at all - complains about no subscriptions</w:t>
      </w:r>
    </w:p>
    <w:p w14:paraId="16CF0D2F" w14:textId="10489110" w:rsidR="0023192E" w:rsidRPr="0023192E" w:rsidRDefault="00610BD0" w:rsidP="00D66D2F">
      <w:r w:rsidRPr="00610BD0">
        <w:drawing>
          <wp:inline distT="0" distB="0" distL="0" distR="0" wp14:anchorId="4AF1C158" wp14:editId="37931F17">
            <wp:extent cx="8154538" cy="971686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15453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46B4" w14:textId="221C9232" w:rsidR="00EF172A" w:rsidRDefault="00EF172A" w:rsidP="00D66D2F"/>
    <w:p w14:paraId="3D213DAA" w14:textId="3231C0E3" w:rsidR="00610BD0" w:rsidRDefault="00193BFE" w:rsidP="00D66D2F">
      <w:r>
        <w:t>With Azure Kubernetes Service Cluster User</w:t>
      </w:r>
      <w:r w:rsidR="00AE0838">
        <w:t xml:space="preserve"> get access to cluster but can't return anything</w:t>
      </w:r>
    </w:p>
    <w:p w14:paraId="6D50AE0F" w14:textId="708D0A00" w:rsidR="00193BFE" w:rsidRDefault="00AE0838" w:rsidP="00D66D2F">
      <w:r w:rsidRPr="00AE0838">
        <w:drawing>
          <wp:inline distT="0" distB="0" distL="0" distR="0" wp14:anchorId="6DC58FFE" wp14:editId="4F31F5FD">
            <wp:extent cx="13308282" cy="2210108"/>
            <wp:effectExtent l="0" t="0" r="8255" b="0"/>
            <wp:docPr id="40" name="Picture 4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308282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9FB0" w14:textId="77777777" w:rsidR="00610BD0" w:rsidRDefault="00610BD0" w:rsidP="00D66D2F"/>
    <w:p w14:paraId="1AC100C3" w14:textId="4F5AD3DD" w:rsidR="009125C8" w:rsidRDefault="00207E47" w:rsidP="00207E47">
      <w:pPr>
        <w:pStyle w:val="Heading3"/>
      </w:pPr>
      <w:r>
        <w:t>Validate Cluster Namespace  Access for webdev User - success</w:t>
      </w:r>
    </w:p>
    <w:p w14:paraId="27651A4E" w14:textId="1F0AC9E6" w:rsidR="00207E47" w:rsidRDefault="00207E47" w:rsidP="00207E47">
      <w:r>
        <w:t>In api namespace can describe but not delete pods</w:t>
      </w:r>
    </w:p>
    <w:p w14:paraId="571734F0" w14:textId="7E7EE435" w:rsidR="00207E47" w:rsidRDefault="00207E47" w:rsidP="00207E47">
      <w:r>
        <w:t>In web namespace and describe and delete pods</w:t>
      </w:r>
    </w:p>
    <w:p w14:paraId="6505CAB3" w14:textId="2A3E2233" w:rsidR="00DD7CBF" w:rsidRDefault="00DD7CBF" w:rsidP="00207E47"/>
    <w:p w14:paraId="2CB2CAF5" w14:textId="22AB5577" w:rsidR="00DD7CBF" w:rsidRDefault="00CC1938" w:rsidP="00CC1938">
      <w:pPr>
        <w:pStyle w:val="Heading2"/>
      </w:pPr>
      <w:r>
        <w:t>Connectivity</w:t>
      </w:r>
    </w:p>
    <w:p w14:paraId="21FA874E" w14:textId="31B9B417" w:rsidR="00CC1938" w:rsidRDefault="00CC1938" w:rsidP="00CC1938">
      <w:r>
        <w:t>Put cluster in the "wrong" vnet so stood up a vm in cluster vNet.</w:t>
      </w:r>
    </w:p>
    <w:p w14:paraId="3C3EAD93" w14:textId="7617D97C" w:rsidR="00CC1938" w:rsidRDefault="00CC1938" w:rsidP="00CC1938">
      <w:r>
        <w:t>Confirm pin</w:t>
      </w:r>
      <w:r w:rsidR="009354DF">
        <w:t>g</w:t>
      </w:r>
      <w:r w:rsidR="00AB6B5C">
        <w:t xml:space="preserve"> 10.240.0.36 (vm)</w:t>
      </w:r>
      <w:r w:rsidR="0092708A">
        <w:t xml:space="preserve"> from pod</w:t>
      </w:r>
    </w:p>
    <w:p w14:paraId="0BFF6AA1" w14:textId="0248558E" w:rsidR="0092708A" w:rsidRPr="00CC1938" w:rsidRDefault="0092708A" w:rsidP="00CC1938">
      <w:r w:rsidRPr="0092708A">
        <w:drawing>
          <wp:inline distT="0" distB="0" distL="0" distR="0" wp14:anchorId="2C06CAE8" wp14:editId="1BA2E11B">
            <wp:extent cx="4658375" cy="2048161"/>
            <wp:effectExtent l="0" t="0" r="8890" b="9525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CA41" w14:textId="5DD2D124" w:rsidR="00DD7CBF" w:rsidRDefault="00DD7CBF" w:rsidP="00207E47"/>
    <w:p w14:paraId="7BAE2E63" w14:textId="643683C6" w:rsidR="00DD7CBF" w:rsidRDefault="00DD7CBF" w:rsidP="00207E47"/>
    <w:p w14:paraId="29C657F5" w14:textId="77777777" w:rsidR="00332DF8" w:rsidRDefault="00DD7CBF" w:rsidP="00332DF8">
      <w:pPr>
        <w:pStyle w:val="Heading1"/>
      </w:pPr>
      <w:r>
        <w:t>Success Criteria</w:t>
      </w:r>
    </w:p>
    <w:p w14:paraId="105650DC" w14:textId="77777777" w:rsidR="00332DF8" w:rsidRDefault="00332DF8" w:rsidP="00332DF8">
      <w:pPr>
        <w:pStyle w:val="NoSpacing"/>
        <w:rPr>
          <w:b/>
          <w:bCs/>
          <w:lang w:eastAsia="en-CA"/>
        </w:rPr>
      </w:pPr>
    </w:p>
    <w:p w14:paraId="6F8BD4B8" w14:textId="54264643" w:rsidR="00332DF8" w:rsidRDefault="00332DF8" w:rsidP="00332DF8">
      <w:pPr>
        <w:pStyle w:val="NoSpacing"/>
        <w:rPr>
          <w:lang w:eastAsia="en-CA"/>
        </w:rPr>
      </w:pPr>
      <w:r>
        <w:rPr>
          <w:b/>
          <w:bCs/>
          <w:lang w:eastAsia="en-CA"/>
        </w:rPr>
        <w:t xml:space="preserve">Done : </w:t>
      </w:r>
      <w:r w:rsidRPr="00332DF8">
        <w:rPr>
          <w:b/>
          <w:bCs/>
          <w:lang w:eastAsia="en-CA"/>
        </w:rPr>
        <w:t>Your team</w:t>
      </w:r>
      <w:r w:rsidRPr="00332DF8">
        <w:rPr>
          <w:lang w:eastAsia="en-CA"/>
        </w:rPr>
        <w:t> successfully created an RBAC enabled AKS cluster within the address space allocated to you by the network tea</w:t>
      </w:r>
      <w:r>
        <w:rPr>
          <w:lang w:eastAsia="en-CA"/>
        </w:rPr>
        <w:t>m</w:t>
      </w:r>
    </w:p>
    <w:p w14:paraId="3EFC0ABE" w14:textId="77777777" w:rsidR="00CF67AC" w:rsidRDefault="00332DF8" w:rsidP="00332DF8">
      <w:pPr>
        <w:pStyle w:val="NoSpacing"/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</w:pPr>
      <w:r>
        <w:rPr>
          <w:b/>
          <w:bCs/>
          <w:lang w:eastAsia="en-CA"/>
        </w:rPr>
        <w:t xml:space="preserve">Done: </w:t>
      </w:r>
      <w:r>
        <w:rPr>
          <w:lang w:eastAsia="en-CA"/>
        </w:rPr>
        <w:t xml:space="preserve"> </w:t>
      </w:r>
      <w:r w:rsidRPr="00332DF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CA"/>
        </w:rPr>
        <w:t>Your team</w:t>
      </w:r>
      <w:r w:rsidRPr="00332DF8"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> successfully redeployed the TripInsights application, now segmented into </w:t>
      </w:r>
      <w:r w:rsidRPr="00332DF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api</w:t>
      </w:r>
      <w:r w:rsidRPr="00332DF8"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> and </w:t>
      </w:r>
      <w:r w:rsidRPr="00332DF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web</w:t>
      </w:r>
      <w:r w:rsidRPr="00332DF8"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> namespaces, into the cluste</w:t>
      </w:r>
      <w:r w:rsidR="00CF67AC"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>r</w:t>
      </w:r>
    </w:p>
    <w:p w14:paraId="6B88E14D" w14:textId="77777777" w:rsidR="00CF67AC" w:rsidRDefault="00CF67AC" w:rsidP="00CF67AC">
      <w:pPr>
        <w:pStyle w:val="NoSpacing"/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</w:pPr>
      <w:r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 xml:space="preserve">DO: </w:t>
      </w:r>
      <w:r w:rsidR="00332DF8" w:rsidRPr="00332DF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CA"/>
        </w:rPr>
        <w:t>Your team</w:t>
      </w:r>
      <w:r w:rsidR="00332DF8" w:rsidRPr="00332DF8"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> must demonstrate connectivity to and from your cluster by being able to reach the </w:t>
      </w:r>
      <w:r w:rsidR="00332DF8" w:rsidRPr="00332DF8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internal-vm</w:t>
      </w:r>
      <w:r w:rsidR="00332DF8" w:rsidRPr="00332DF8"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> (already deployed)</w:t>
      </w:r>
    </w:p>
    <w:p w14:paraId="68807264" w14:textId="77777777" w:rsidR="00CF67AC" w:rsidRDefault="00CF67AC" w:rsidP="00CF67AC">
      <w:pPr>
        <w:pStyle w:val="NoSpacing"/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</w:pPr>
      <w:r w:rsidRPr="00CF67A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CA"/>
        </w:rPr>
        <w:t>Done</w:t>
      </w:r>
      <w:r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 xml:space="preserve">: </w:t>
      </w:r>
      <w:r w:rsidR="00332DF8" w:rsidRPr="00332DF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CA"/>
        </w:rPr>
        <w:t>Your team</w:t>
      </w:r>
      <w:r w:rsidR="00332DF8" w:rsidRPr="00332DF8"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> must demonstrate that you are prompted on cluster access to authenticate with AAD</w:t>
      </w:r>
    </w:p>
    <w:p w14:paraId="3768BB08" w14:textId="51BE0419" w:rsidR="00332DF8" w:rsidRPr="00332DF8" w:rsidRDefault="00CF67AC" w:rsidP="00CF67AC">
      <w:pPr>
        <w:pStyle w:val="NoSpacing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CF67AC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CA"/>
        </w:rPr>
        <w:t>Done</w:t>
      </w:r>
      <w:r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 xml:space="preserve">: </w:t>
      </w:r>
      <w:r w:rsidR="00332DF8" w:rsidRPr="00332DF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CA"/>
        </w:rPr>
        <w:t>Different members</w:t>
      </w:r>
      <w:r w:rsidR="00332DF8" w:rsidRPr="00332DF8"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> of your team must be able to connect to your cluster using the </w:t>
      </w:r>
      <w:r w:rsidR="00332DF8" w:rsidRPr="00332DF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CA"/>
        </w:rPr>
        <w:t>api-dev</w:t>
      </w:r>
      <w:r w:rsidR="00332DF8" w:rsidRPr="00332DF8"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> and </w:t>
      </w:r>
      <w:r w:rsidR="00332DF8" w:rsidRPr="00332DF8">
        <w:rPr>
          <w:rFonts w:ascii="Helvetica" w:eastAsia="Times New Roman" w:hAnsi="Helvetica" w:cs="Helvetica"/>
          <w:b/>
          <w:bCs/>
          <w:color w:val="444444"/>
          <w:sz w:val="18"/>
          <w:szCs w:val="18"/>
          <w:lang w:eastAsia="en-CA"/>
        </w:rPr>
        <w:t>web-dev</w:t>
      </w:r>
      <w:r w:rsidR="00332DF8" w:rsidRPr="00332DF8">
        <w:rPr>
          <w:rFonts w:ascii="Helvetica" w:eastAsia="Times New Roman" w:hAnsi="Helvetica" w:cs="Helvetica"/>
          <w:color w:val="444444"/>
          <w:sz w:val="18"/>
          <w:szCs w:val="18"/>
          <w:lang w:eastAsia="en-CA"/>
        </w:rPr>
        <w:t> AAD users and demonstrate appropriate access levels</w:t>
      </w:r>
    </w:p>
    <w:p w14:paraId="5D43A494" w14:textId="77777777" w:rsidR="00DD7CBF" w:rsidRPr="00DD7CBF" w:rsidRDefault="00DD7CBF" w:rsidP="00DD7CBF"/>
    <w:sectPr w:rsidR="00DD7CBF" w:rsidRPr="00DD7C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E2542"/>
    <w:multiLevelType w:val="hybridMultilevel"/>
    <w:tmpl w:val="B5E0EEA8"/>
    <w:lvl w:ilvl="0" w:tplc="2A7079A4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D31"/>
    <w:multiLevelType w:val="hybridMultilevel"/>
    <w:tmpl w:val="6B90E84E"/>
    <w:lvl w:ilvl="0" w:tplc="746CF4D2">
      <w:start w:val="1"/>
      <w:numFmt w:val="decimal"/>
      <w:pStyle w:val="Heading2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21D7643"/>
    <w:multiLevelType w:val="multilevel"/>
    <w:tmpl w:val="6694D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883FDD"/>
    <w:multiLevelType w:val="multilevel"/>
    <w:tmpl w:val="68E0E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5351D"/>
    <w:multiLevelType w:val="hybridMultilevel"/>
    <w:tmpl w:val="507E613E"/>
    <w:lvl w:ilvl="0" w:tplc="ED5EB632">
      <w:start w:val="1"/>
      <w:numFmt w:val="lowerLetter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6B70FF"/>
    <w:multiLevelType w:val="hybridMultilevel"/>
    <w:tmpl w:val="26F619A4"/>
    <w:lvl w:ilvl="0" w:tplc="F7CE1DE6">
      <w:start w:val="1"/>
      <w:numFmt w:val="lowerLetter"/>
      <w:pStyle w:val="Heading3"/>
      <w:lvlText w:val="%1)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0"/>
  </w:num>
  <w:num w:numId="10">
    <w:abstractNumId w:val="5"/>
  </w:num>
  <w:num w:numId="11">
    <w:abstractNumId w:val="1"/>
    <w:lvlOverride w:ilvl="0">
      <w:startOverride w:val="1"/>
    </w:lvlOverride>
  </w:num>
  <w:num w:numId="12">
    <w:abstractNumId w:val="5"/>
    <w:lvlOverride w:ilvl="0">
      <w:startOverride w:val="1"/>
    </w:lvlOverride>
  </w:num>
  <w:num w:numId="13">
    <w:abstractNumId w:val="5"/>
    <w:lvlOverride w:ilvl="0">
      <w:startOverride w:val="1"/>
    </w:lvlOverride>
  </w:num>
  <w:num w:numId="14">
    <w:abstractNumId w:val="5"/>
    <w:lvlOverride w:ilvl="0">
      <w:startOverride w:val="1"/>
    </w:lvlOverride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6DF"/>
    <w:rsid w:val="00003258"/>
    <w:rsid w:val="00004A83"/>
    <w:rsid w:val="00024326"/>
    <w:rsid w:val="0003597C"/>
    <w:rsid w:val="00056C99"/>
    <w:rsid w:val="0006226F"/>
    <w:rsid w:val="00076029"/>
    <w:rsid w:val="000B6158"/>
    <w:rsid w:val="000B7CBF"/>
    <w:rsid w:val="000E159C"/>
    <w:rsid w:val="000E438B"/>
    <w:rsid w:val="000E73A2"/>
    <w:rsid w:val="000F1215"/>
    <w:rsid w:val="00117E25"/>
    <w:rsid w:val="00134386"/>
    <w:rsid w:val="00141960"/>
    <w:rsid w:val="00145DBD"/>
    <w:rsid w:val="00193BFE"/>
    <w:rsid w:val="00196B1E"/>
    <w:rsid w:val="001A666F"/>
    <w:rsid w:val="001B209E"/>
    <w:rsid w:val="001D31C6"/>
    <w:rsid w:val="001D4025"/>
    <w:rsid w:val="001E77A3"/>
    <w:rsid w:val="001F0398"/>
    <w:rsid w:val="001F1014"/>
    <w:rsid w:val="001F317C"/>
    <w:rsid w:val="00207E47"/>
    <w:rsid w:val="0023192E"/>
    <w:rsid w:val="002323E3"/>
    <w:rsid w:val="00232A30"/>
    <w:rsid w:val="002420D6"/>
    <w:rsid w:val="00243016"/>
    <w:rsid w:val="00254736"/>
    <w:rsid w:val="00276EE0"/>
    <w:rsid w:val="002A2222"/>
    <w:rsid w:val="002A3D91"/>
    <w:rsid w:val="002B2356"/>
    <w:rsid w:val="002C10D1"/>
    <w:rsid w:val="002D14E9"/>
    <w:rsid w:val="002D4BEA"/>
    <w:rsid w:val="002F0456"/>
    <w:rsid w:val="00312E6C"/>
    <w:rsid w:val="003320D2"/>
    <w:rsid w:val="00332B0D"/>
    <w:rsid w:val="00332DF8"/>
    <w:rsid w:val="00344E75"/>
    <w:rsid w:val="00350EDE"/>
    <w:rsid w:val="003643B4"/>
    <w:rsid w:val="00370C1C"/>
    <w:rsid w:val="00374A3C"/>
    <w:rsid w:val="00394ED1"/>
    <w:rsid w:val="003B12DA"/>
    <w:rsid w:val="003C3FE7"/>
    <w:rsid w:val="003C7F74"/>
    <w:rsid w:val="003D3B8E"/>
    <w:rsid w:val="003D61CF"/>
    <w:rsid w:val="003E6375"/>
    <w:rsid w:val="003F4A9A"/>
    <w:rsid w:val="00406DED"/>
    <w:rsid w:val="004126D6"/>
    <w:rsid w:val="004221D8"/>
    <w:rsid w:val="004270C4"/>
    <w:rsid w:val="00462ACB"/>
    <w:rsid w:val="004A16AE"/>
    <w:rsid w:val="004A5ED4"/>
    <w:rsid w:val="004C0E2E"/>
    <w:rsid w:val="004C27D2"/>
    <w:rsid w:val="004D29D9"/>
    <w:rsid w:val="004D6274"/>
    <w:rsid w:val="004F08AE"/>
    <w:rsid w:val="004F6A7C"/>
    <w:rsid w:val="00527B62"/>
    <w:rsid w:val="00527D4D"/>
    <w:rsid w:val="005339EA"/>
    <w:rsid w:val="00552BEC"/>
    <w:rsid w:val="005562B4"/>
    <w:rsid w:val="00577110"/>
    <w:rsid w:val="00596668"/>
    <w:rsid w:val="005A69CA"/>
    <w:rsid w:val="005B0ACB"/>
    <w:rsid w:val="005B0B80"/>
    <w:rsid w:val="005B283B"/>
    <w:rsid w:val="005C6105"/>
    <w:rsid w:val="005E3AB1"/>
    <w:rsid w:val="005E60B0"/>
    <w:rsid w:val="005F4075"/>
    <w:rsid w:val="005F5F01"/>
    <w:rsid w:val="005F6852"/>
    <w:rsid w:val="00602D08"/>
    <w:rsid w:val="00610BD0"/>
    <w:rsid w:val="00621F7C"/>
    <w:rsid w:val="00654AE7"/>
    <w:rsid w:val="00697172"/>
    <w:rsid w:val="006A49D3"/>
    <w:rsid w:val="006A6039"/>
    <w:rsid w:val="006B198F"/>
    <w:rsid w:val="006C21C1"/>
    <w:rsid w:val="006E28B9"/>
    <w:rsid w:val="00721481"/>
    <w:rsid w:val="0072457F"/>
    <w:rsid w:val="007259A6"/>
    <w:rsid w:val="00730B7F"/>
    <w:rsid w:val="0074567A"/>
    <w:rsid w:val="0076464F"/>
    <w:rsid w:val="00766C2F"/>
    <w:rsid w:val="00795A66"/>
    <w:rsid w:val="00797AF2"/>
    <w:rsid w:val="007C0802"/>
    <w:rsid w:val="007E7445"/>
    <w:rsid w:val="007F083D"/>
    <w:rsid w:val="007F2C7E"/>
    <w:rsid w:val="007F37D4"/>
    <w:rsid w:val="008153A5"/>
    <w:rsid w:val="00815EDF"/>
    <w:rsid w:val="008201BC"/>
    <w:rsid w:val="00834F68"/>
    <w:rsid w:val="00854D48"/>
    <w:rsid w:val="008550E3"/>
    <w:rsid w:val="00863C89"/>
    <w:rsid w:val="00893893"/>
    <w:rsid w:val="0089414A"/>
    <w:rsid w:val="009125C8"/>
    <w:rsid w:val="0092708A"/>
    <w:rsid w:val="00927A68"/>
    <w:rsid w:val="00930940"/>
    <w:rsid w:val="00932B5F"/>
    <w:rsid w:val="009354DF"/>
    <w:rsid w:val="00950965"/>
    <w:rsid w:val="00963EC8"/>
    <w:rsid w:val="00977A97"/>
    <w:rsid w:val="00985CEB"/>
    <w:rsid w:val="009860D0"/>
    <w:rsid w:val="00986269"/>
    <w:rsid w:val="009875CC"/>
    <w:rsid w:val="00990A51"/>
    <w:rsid w:val="00993000"/>
    <w:rsid w:val="00993AD1"/>
    <w:rsid w:val="009B6472"/>
    <w:rsid w:val="009C192E"/>
    <w:rsid w:val="009D2B3C"/>
    <w:rsid w:val="009D4EBD"/>
    <w:rsid w:val="009E3BBF"/>
    <w:rsid w:val="009E5A85"/>
    <w:rsid w:val="00A1675B"/>
    <w:rsid w:val="00A26B7A"/>
    <w:rsid w:val="00A32306"/>
    <w:rsid w:val="00A477FC"/>
    <w:rsid w:val="00A63A3A"/>
    <w:rsid w:val="00A90D50"/>
    <w:rsid w:val="00AA5B96"/>
    <w:rsid w:val="00AB6B5C"/>
    <w:rsid w:val="00AC1712"/>
    <w:rsid w:val="00AC7F2D"/>
    <w:rsid w:val="00AD06B7"/>
    <w:rsid w:val="00AD56DF"/>
    <w:rsid w:val="00AD7046"/>
    <w:rsid w:val="00AD7F4D"/>
    <w:rsid w:val="00AE0838"/>
    <w:rsid w:val="00AE250C"/>
    <w:rsid w:val="00AE7F3A"/>
    <w:rsid w:val="00AF0535"/>
    <w:rsid w:val="00B078CF"/>
    <w:rsid w:val="00B16CE1"/>
    <w:rsid w:val="00B1719D"/>
    <w:rsid w:val="00B209E3"/>
    <w:rsid w:val="00B2785C"/>
    <w:rsid w:val="00B33BF5"/>
    <w:rsid w:val="00B53DAE"/>
    <w:rsid w:val="00BD3FC7"/>
    <w:rsid w:val="00BD44B6"/>
    <w:rsid w:val="00BE2719"/>
    <w:rsid w:val="00BF20E1"/>
    <w:rsid w:val="00C02AF8"/>
    <w:rsid w:val="00C34925"/>
    <w:rsid w:val="00C373C4"/>
    <w:rsid w:val="00C409B0"/>
    <w:rsid w:val="00C44E3F"/>
    <w:rsid w:val="00C61B5F"/>
    <w:rsid w:val="00C80590"/>
    <w:rsid w:val="00CA0A27"/>
    <w:rsid w:val="00CB01E1"/>
    <w:rsid w:val="00CB0695"/>
    <w:rsid w:val="00CC1938"/>
    <w:rsid w:val="00CD2F9E"/>
    <w:rsid w:val="00CD3AFE"/>
    <w:rsid w:val="00CD52B5"/>
    <w:rsid w:val="00CD540F"/>
    <w:rsid w:val="00CF67AC"/>
    <w:rsid w:val="00D02E00"/>
    <w:rsid w:val="00D14267"/>
    <w:rsid w:val="00D53E30"/>
    <w:rsid w:val="00D57EF0"/>
    <w:rsid w:val="00D66D2F"/>
    <w:rsid w:val="00D72A56"/>
    <w:rsid w:val="00D75B68"/>
    <w:rsid w:val="00DB56D2"/>
    <w:rsid w:val="00DD7CBF"/>
    <w:rsid w:val="00DF3063"/>
    <w:rsid w:val="00E10EB5"/>
    <w:rsid w:val="00E11482"/>
    <w:rsid w:val="00E15E68"/>
    <w:rsid w:val="00E2153C"/>
    <w:rsid w:val="00E24FF8"/>
    <w:rsid w:val="00E331C1"/>
    <w:rsid w:val="00E351D0"/>
    <w:rsid w:val="00E43853"/>
    <w:rsid w:val="00E57CC9"/>
    <w:rsid w:val="00E634DC"/>
    <w:rsid w:val="00E67538"/>
    <w:rsid w:val="00E74199"/>
    <w:rsid w:val="00E74BDB"/>
    <w:rsid w:val="00E82627"/>
    <w:rsid w:val="00EA663D"/>
    <w:rsid w:val="00EB5F1C"/>
    <w:rsid w:val="00ED0607"/>
    <w:rsid w:val="00ED40EF"/>
    <w:rsid w:val="00EE3325"/>
    <w:rsid w:val="00EF0C04"/>
    <w:rsid w:val="00EF172A"/>
    <w:rsid w:val="00EF5FBE"/>
    <w:rsid w:val="00F055AB"/>
    <w:rsid w:val="00F214C8"/>
    <w:rsid w:val="00F332A6"/>
    <w:rsid w:val="00F46D4B"/>
    <w:rsid w:val="00F53BD8"/>
    <w:rsid w:val="00F60C09"/>
    <w:rsid w:val="00F66596"/>
    <w:rsid w:val="00F843B7"/>
    <w:rsid w:val="00F92861"/>
    <w:rsid w:val="00FA58C4"/>
    <w:rsid w:val="00FC1C22"/>
    <w:rsid w:val="00FD6CA3"/>
    <w:rsid w:val="00FE55D9"/>
    <w:rsid w:val="00FE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56A29"/>
  <w15:chartTrackingRefBased/>
  <w15:docId w15:val="{5DB2E65D-E434-49BE-B59A-7CD06D5F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10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02D0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F317C"/>
    <w:pPr>
      <w:keepNext/>
      <w:keepLines/>
      <w:numPr>
        <w:numId w:val="1"/>
      </w:numPr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C3FE7"/>
    <w:pPr>
      <w:keepNext/>
      <w:keepLines/>
      <w:numPr>
        <w:numId w:val="10"/>
      </w:numPr>
      <w:outlineLvl w:val="2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27B6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17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C3FE7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2D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BD44B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D44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0B7F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B0695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B069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069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B0695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527B6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462AC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697172"/>
    <w:rPr>
      <w:color w:val="605E5C"/>
      <w:shd w:val="clear" w:color="auto" w:fill="E1DFDD"/>
    </w:rPr>
  </w:style>
  <w:style w:type="character" w:customStyle="1" w:styleId="hljs-parameter">
    <w:name w:val="hljs-parameter"/>
    <w:basedOn w:val="DefaultParagraphFont"/>
    <w:rsid w:val="002A22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mailto:webdev@msftopenhack6878ops.onmicrosoft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mailto:webdev@msftopenhack6878ops.onmicrosof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mailto:apidev@msftopenhack6878ops.onmicrosoft.com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mailto:webdev@msftopenhack6878ops.onmicrosoft.com" TargetMode="External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0C058-9A9A-4318-983F-E4DD332325EE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1</Pages>
  <Words>1467</Words>
  <Characters>8366</Characters>
  <Application>Microsoft Office Word</Application>
  <DocSecurity>0</DocSecurity>
  <Lines>69</Lines>
  <Paragraphs>19</Paragraphs>
  <ScaleCrop>false</ScaleCrop>
  <Company/>
  <LinksUpToDate>false</LinksUpToDate>
  <CharactersWithSpaces>9814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Sharmaine Popov</dc:creator>
  <cp:keywords/>
  <dc:description/>
  <cp:lastModifiedBy>Sharmaine Popov</cp:lastModifiedBy>
  <cp:revision>231</cp:revision>
  <dcterms:created xsi:type="dcterms:W3CDTF">2022-03-03T00:00:00Z</dcterms:created>
  <dcterms:modified xsi:type="dcterms:W3CDTF">2022-03-04T02:29:00Z</dcterms:modified>
</cp:coreProperties>
</file>