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AA" w:rsidRPr="002D7289" w:rsidRDefault="00A005A7" w:rsidP="00A005A7">
      <w:pPr>
        <w:jc w:val="center"/>
        <w:rPr>
          <w:rFonts w:ascii="ITCFranklinGothicStd-Hvy" w:hAnsi="ITCFranklinGothicStd-Hvy" w:cs="ITCFranklinGothicStd-Hvy"/>
          <w:b/>
          <w:sz w:val="34"/>
          <w:szCs w:val="34"/>
        </w:rPr>
      </w:pPr>
      <w:r w:rsidRPr="002D7289">
        <w:rPr>
          <w:rFonts w:ascii="ITCFranklinGothicStd-Hvy" w:hAnsi="ITCFranklinGothicStd-Hvy" w:cs="ITCFranklinGothicStd-Hvy"/>
          <w:b/>
          <w:sz w:val="34"/>
          <w:szCs w:val="34"/>
          <w:highlight w:val="yellow"/>
        </w:rPr>
        <w:t>What Is Express</w:t>
      </w: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2D7289">
        <w:rPr>
          <w:rFonts w:ascii="StoneInformalStd-Medium" w:hAnsi="StoneInformalStd-Medium" w:cs="StoneInformalStd-Medium"/>
          <w:sz w:val="20"/>
          <w:szCs w:val="20"/>
        </w:rPr>
        <w:t>Express is a web framework for Node.js. Web applications share common patterns, so using a</w:t>
      </w: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2D7289">
        <w:rPr>
          <w:rFonts w:ascii="StoneInformalStd-Medium" w:hAnsi="StoneInformalStd-Medium" w:cs="StoneInformalStd-Medium"/>
          <w:sz w:val="20"/>
          <w:szCs w:val="20"/>
        </w:rPr>
        <w:t>framework</w:t>
      </w:r>
      <w:proofErr w:type="gramEnd"/>
      <w:r w:rsidRPr="002D7289">
        <w:rPr>
          <w:rFonts w:ascii="StoneInformalStd-Medium" w:hAnsi="StoneInformalStd-Medium" w:cs="StoneInformalStd-Medium"/>
          <w:sz w:val="20"/>
          <w:szCs w:val="20"/>
        </w:rPr>
        <w:t xml:space="preserve"> is often a good idea. You will find that you can develop faster and write applications</w:t>
      </w:r>
    </w:p>
    <w:p w:rsid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2D7289">
        <w:rPr>
          <w:rFonts w:ascii="StoneInformalStd-Medium" w:hAnsi="StoneInformalStd-Medium" w:cs="StoneInformalStd-Medium"/>
          <w:sz w:val="20"/>
          <w:szCs w:val="20"/>
        </w:rPr>
        <w:t>on</w:t>
      </w:r>
      <w:proofErr w:type="gramEnd"/>
      <w:r w:rsidRPr="002D7289">
        <w:rPr>
          <w:rFonts w:ascii="StoneInformalStd-Medium" w:hAnsi="StoneInformalStd-Medium" w:cs="StoneInformalStd-Medium"/>
          <w:sz w:val="20"/>
          <w:szCs w:val="20"/>
        </w:rPr>
        <w:t xml:space="preserve"> top of stable, tested code.</w:t>
      </w: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2D7289" w:rsidRPr="00927DB6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FF0000"/>
          <w:sz w:val="20"/>
          <w:szCs w:val="20"/>
        </w:rPr>
      </w:pPr>
      <w:r w:rsidRPr="00927DB6">
        <w:rPr>
          <w:rFonts w:ascii="StoneInformalStd-Medium" w:hAnsi="StoneInformalStd-Medium" w:cs="StoneInformalStd-Medium"/>
          <w:color w:val="FF0000"/>
          <w:sz w:val="20"/>
          <w:szCs w:val="20"/>
        </w:rPr>
        <w:t>Some other web frameworks that you may be familiar with are</w:t>
      </w: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2D7289">
        <w:rPr>
          <w:rFonts w:ascii="EuropeanPiStd-3" w:eastAsia="EuropeanPiStd-3" w:hAnsi="StoneInformalStd-Medium" w:cs="EuropeanPiStd-3" w:hint="eastAsia"/>
          <w:sz w:val="20"/>
          <w:szCs w:val="20"/>
        </w:rPr>
        <w:t>▶</w:t>
      </w:r>
      <w:r w:rsidRPr="002D7289">
        <w:rPr>
          <w:rFonts w:ascii="EuropeanPiStd-3" w:eastAsia="EuropeanPiStd-3" w:hAnsi="StoneInformalStd-Medium" w:cs="EuropeanPiStd-3"/>
          <w:sz w:val="20"/>
          <w:szCs w:val="20"/>
        </w:rPr>
        <w:t xml:space="preserve"> </w:t>
      </w:r>
      <w:r w:rsidRPr="002D7289">
        <w:rPr>
          <w:rFonts w:ascii="StoneInformalStd-Medium" w:hAnsi="StoneInformalStd-Medium" w:cs="StoneInformalStd-Medium"/>
          <w:sz w:val="20"/>
          <w:szCs w:val="20"/>
        </w:rPr>
        <w:t>Ruby on Rails (Ruby)</w:t>
      </w: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2D7289">
        <w:rPr>
          <w:rFonts w:ascii="EuropeanPiStd-3" w:eastAsia="EuropeanPiStd-3" w:hAnsi="StoneInformalStd-Medium" w:cs="EuropeanPiStd-3" w:hint="eastAsia"/>
          <w:sz w:val="20"/>
          <w:szCs w:val="20"/>
        </w:rPr>
        <w:t>▶</w:t>
      </w:r>
      <w:r w:rsidRPr="002D7289">
        <w:rPr>
          <w:rFonts w:ascii="EuropeanPiStd-3" w:eastAsia="EuropeanPiStd-3" w:hAnsi="StoneInformalStd-Medium" w:cs="EuropeanPiStd-3"/>
          <w:sz w:val="20"/>
          <w:szCs w:val="20"/>
        </w:rPr>
        <w:t xml:space="preserve"> </w:t>
      </w:r>
      <w:r w:rsidRPr="002D7289">
        <w:rPr>
          <w:rFonts w:ascii="StoneInformalStd-Medium" w:hAnsi="StoneInformalStd-Medium" w:cs="StoneInformalStd-Medium"/>
          <w:sz w:val="20"/>
          <w:szCs w:val="20"/>
        </w:rPr>
        <w:t>Sinatra (Ruby)</w:t>
      </w: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2D7289">
        <w:rPr>
          <w:rFonts w:ascii="EuropeanPiStd-3" w:eastAsia="EuropeanPiStd-3" w:hAnsi="StoneInformalStd-Medium" w:cs="EuropeanPiStd-3" w:hint="eastAsia"/>
          <w:sz w:val="20"/>
          <w:szCs w:val="20"/>
        </w:rPr>
        <w:t>▶</w:t>
      </w:r>
      <w:r w:rsidRPr="002D7289">
        <w:rPr>
          <w:rFonts w:ascii="EuropeanPiStd-3" w:eastAsia="EuropeanPiStd-3" w:hAnsi="StoneInformalStd-Medium" w:cs="EuropeanPiStd-3"/>
          <w:sz w:val="20"/>
          <w:szCs w:val="20"/>
        </w:rPr>
        <w:t xml:space="preserve"> </w:t>
      </w:r>
      <w:proofErr w:type="spellStart"/>
      <w:r w:rsidRPr="002D7289">
        <w:rPr>
          <w:rFonts w:ascii="StoneInformalStd-Medium" w:hAnsi="StoneInformalStd-Medium" w:cs="StoneInformalStd-Medium"/>
          <w:sz w:val="20"/>
          <w:szCs w:val="20"/>
        </w:rPr>
        <w:t>Django</w:t>
      </w:r>
      <w:proofErr w:type="spellEnd"/>
      <w:r w:rsidRPr="002D7289">
        <w:rPr>
          <w:rFonts w:ascii="StoneInformalStd-Medium" w:hAnsi="StoneInformalStd-Medium" w:cs="StoneInformalStd-Medium"/>
          <w:sz w:val="20"/>
          <w:szCs w:val="20"/>
        </w:rPr>
        <w:t xml:space="preserve"> (Python)</w:t>
      </w: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2D7289">
        <w:rPr>
          <w:rFonts w:ascii="EuropeanPiStd-3" w:eastAsia="EuropeanPiStd-3" w:hAnsi="StoneInformalStd-Medium" w:cs="EuropeanPiStd-3" w:hint="eastAsia"/>
          <w:sz w:val="20"/>
          <w:szCs w:val="20"/>
        </w:rPr>
        <w:t>▶</w:t>
      </w:r>
      <w:r w:rsidRPr="002D7289">
        <w:rPr>
          <w:rFonts w:ascii="EuropeanPiStd-3" w:eastAsia="EuropeanPiStd-3" w:hAnsi="StoneInformalStd-Medium" w:cs="EuropeanPiStd-3"/>
          <w:sz w:val="20"/>
          <w:szCs w:val="20"/>
        </w:rPr>
        <w:t xml:space="preserve"> </w:t>
      </w:r>
      <w:proofErr w:type="spellStart"/>
      <w:r w:rsidRPr="002D7289">
        <w:rPr>
          <w:rFonts w:ascii="StoneInformalStd-Medium" w:hAnsi="StoneInformalStd-Medium" w:cs="StoneInformalStd-Medium"/>
          <w:sz w:val="20"/>
          <w:szCs w:val="20"/>
        </w:rPr>
        <w:t>Zend</w:t>
      </w:r>
      <w:proofErr w:type="spellEnd"/>
      <w:r w:rsidRPr="002D7289">
        <w:rPr>
          <w:rFonts w:ascii="StoneInformalStd-Medium" w:hAnsi="StoneInformalStd-Medium" w:cs="StoneInformalStd-Medium"/>
          <w:sz w:val="20"/>
          <w:szCs w:val="20"/>
        </w:rPr>
        <w:t xml:space="preserve"> (PHP)</w:t>
      </w:r>
    </w:p>
    <w:p w:rsidR="00A005A7" w:rsidRDefault="002D7289" w:rsidP="002D7289">
      <w:pPr>
        <w:rPr>
          <w:rFonts w:ascii="StoneInformalStd-Medium" w:hAnsi="StoneInformalStd-Medium" w:cs="StoneInformalStd-Medium"/>
          <w:sz w:val="20"/>
          <w:szCs w:val="20"/>
        </w:rPr>
      </w:pPr>
      <w:r w:rsidRPr="002D7289">
        <w:rPr>
          <w:rFonts w:ascii="EuropeanPiStd-3" w:eastAsia="EuropeanPiStd-3" w:hAnsi="StoneInformalStd-Medium" w:cs="EuropeanPiStd-3" w:hint="eastAsia"/>
          <w:sz w:val="20"/>
          <w:szCs w:val="20"/>
        </w:rPr>
        <w:t>▶</w:t>
      </w:r>
      <w:r w:rsidRPr="002D7289">
        <w:rPr>
          <w:rFonts w:ascii="EuropeanPiStd-3" w:eastAsia="EuropeanPiStd-3" w:hAnsi="StoneInformalStd-Medium" w:cs="EuropeanPiStd-3"/>
          <w:sz w:val="20"/>
          <w:szCs w:val="20"/>
        </w:rPr>
        <w:t xml:space="preserve"> </w:t>
      </w:r>
      <w:proofErr w:type="spellStart"/>
      <w:r w:rsidRPr="002D7289">
        <w:rPr>
          <w:rFonts w:ascii="StoneInformalStd-Medium" w:hAnsi="StoneInformalStd-Medium" w:cs="StoneInformalStd-Medium"/>
          <w:sz w:val="20"/>
          <w:szCs w:val="20"/>
        </w:rPr>
        <w:t>CodeIgniter</w:t>
      </w:r>
      <w:proofErr w:type="spellEnd"/>
      <w:r w:rsidRPr="002D7289">
        <w:rPr>
          <w:rFonts w:ascii="StoneInformalStd-Medium" w:hAnsi="StoneInformalStd-Medium" w:cs="StoneInformalStd-Medium"/>
          <w:sz w:val="20"/>
          <w:szCs w:val="20"/>
        </w:rPr>
        <w:t xml:space="preserve"> (PHP)</w:t>
      </w:r>
    </w:p>
    <w:p w:rsid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34"/>
          <w:szCs w:val="34"/>
        </w:rPr>
      </w:pPr>
      <w:r>
        <w:rPr>
          <w:rFonts w:ascii="ITCFranklinGothicStd-Hvy" w:hAnsi="ITCFranklinGothicStd-Hvy" w:cs="ITCFranklinGothicStd-Hvy"/>
          <w:sz w:val="34"/>
          <w:szCs w:val="34"/>
        </w:rPr>
        <w:t>Why Use Express?</w:t>
      </w:r>
    </w:p>
    <w:p w:rsid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34"/>
          <w:szCs w:val="34"/>
        </w:rPr>
      </w:pP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2D7289">
        <w:rPr>
          <w:rFonts w:ascii="StoneInformalStd-Medium" w:hAnsi="StoneInformalStd-Medium" w:cs="StoneInformalStd-Medium"/>
          <w:sz w:val="20"/>
          <w:szCs w:val="20"/>
        </w:rPr>
        <w:t>Express is a lightweight framework, which means that it does not make too many assumptions</w:t>
      </w:r>
    </w:p>
    <w:p w:rsid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2D7289">
        <w:rPr>
          <w:rFonts w:ascii="StoneInformalStd-Medium" w:hAnsi="StoneInformalStd-Medium" w:cs="StoneInformalStd-Medium"/>
          <w:sz w:val="20"/>
          <w:szCs w:val="20"/>
        </w:rPr>
        <w:t>but</w:t>
      </w:r>
      <w:proofErr w:type="gramEnd"/>
      <w:r w:rsidRPr="002D7289">
        <w:rPr>
          <w:rFonts w:ascii="StoneInformalStd-Medium" w:hAnsi="StoneInformalStd-Medium" w:cs="StoneInformalStd-Medium"/>
          <w:sz w:val="20"/>
          <w:szCs w:val="20"/>
        </w:rPr>
        <w:t xml:space="preserve"> gives you enough to avoid reinventing the wheel.</w:t>
      </w: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b/>
          <w:color w:val="FF0000"/>
          <w:sz w:val="20"/>
          <w:szCs w:val="20"/>
        </w:rPr>
      </w:pPr>
      <w:r w:rsidRPr="002D7289">
        <w:rPr>
          <w:rFonts w:ascii="StoneInformalStd-Medium" w:hAnsi="StoneInformalStd-Medium" w:cs="StoneInformalStd-Medium"/>
          <w:b/>
          <w:color w:val="FF0000"/>
          <w:sz w:val="20"/>
          <w:szCs w:val="20"/>
        </w:rPr>
        <w:t>Some of the things you can do with Express include</w:t>
      </w: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2D7289">
        <w:rPr>
          <w:rFonts w:ascii="MS Gothic" w:eastAsia="MS Gothic" w:hAnsi="MS Gothic" w:cs="MS Gothic" w:hint="eastAsia"/>
          <w:sz w:val="20"/>
          <w:szCs w:val="20"/>
        </w:rPr>
        <w:t>▶</w:t>
      </w:r>
      <w:r w:rsidRPr="002D7289">
        <w:rPr>
          <w:rFonts w:ascii="StoneInformalStd-Medium" w:hAnsi="StoneInformalStd-Medium" w:cs="StoneInformalStd-Medium"/>
          <w:sz w:val="20"/>
          <w:szCs w:val="20"/>
        </w:rPr>
        <w:t xml:space="preserve"> JSON-based APIs</w:t>
      </w: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2D7289">
        <w:rPr>
          <w:rFonts w:ascii="MS Gothic" w:eastAsia="MS Gothic" w:hAnsi="MS Gothic" w:cs="MS Gothic" w:hint="eastAsia"/>
          <w:sz w:val="20"/>
          <w:szCs w:val="20"/>
        </w:rPr>
        <w:t>▶</w:t>
      </w:r>
      <w:r w:rsidRPr="002D7289">
        <w:rPr>
          <w:rFonts w:ascii="StoneInformalStd-Medium" w:hAnsi="StoneInformalStd-Medium" w:cs="StoneInformalStd-Medium"/>
          <w:sz w:val="20"/>
          <w:szCs w:val="20"/>
        </w:rPr>
        <w:t xml:space="preserve"> Single-page web applications</w:t>
      </w:r>
    </w:p>
    <w:p w:rsidR="002D7289" w:rsidRDefault="002D7289" w:rsidP="002D7289">
      <w:pPr>
        <w:rPr>
          <w:rFonts w:ascii="StoneInformalStd-Medium" w:hAnsi="StoneInformalStd-Medium" w:cs="StoneInformalStd-Medium"/>
          <w:sz w:val="20"/>
          <w:szCs w:val="20"/>
        </w:rPr>
      </w:pPr>
      <w:r w:rsidRPr="002D7289">
        <w:rPr>
          <w:rFonts w:ascii="MS Gothic" w:eastAsia="MS Gothic" w:hAnsi="MS Gothic" w:cs="MS Gothic" w:hint="eastAsia"/>
          <w:sz w:val="20"/>
          <w:szCs w:val="20"/>
        </w:rPr>
        <w:t>▶</w:t>
      </w:r>
      <w:r w:rsidRPr="002D7289">
        <w:rPr>
          <w:rFonts w:ascii="StoneInformalStd-Medium" w:hAnsi="StoneInformalStd-Medium" w:cs="StoneInformalStd-Medium"/>
          <w:sz w:val="20"/>
          <w:szCs w:val="20"/>
        </w:rPr>
        <w:t xml:space="preserve"> Real-time web applications</w:t>
      </w:r>
    </w:p>
    <w:p w:rsidR="002D7289" w:rsidRDefault="002D7289" w:rsidP="002D7289">
      <w:pPr>
        <w:rPr>
          <w:rFonts w:ascii="StoneInformalStd-Medium" w:hAnsi="StoneInformalStd-Medium" w:cs="StoneInformalStd-Medium"/>
          <w:sz w:val="20"/>
          <w:szCs w:val="20"/>
        </w:rPr>
      </w:pP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b/>
          <w:color w:val="FF0000"/>
          <w:sz w:val="20"/>
          <w:szCs w:val="20"/>
        </w:rPr>
      </w:pPr>
      <w:r w:rsidRPr="002D7289">
        <w:rPr>
          <w:rFonts w:ascii="StoneInformalStd-Medium" w:hAnsi="StoneInformalStd-Medium" w:cs="StoneInformalStd-Medium"/>
          <w:b/>
          <w:color w:val="FF0000"/>
          <w:sz w:val="20"/>
          <w:szCs w:val="20"/>
        </w:rPr>
        <w:t>Some reasons for using a framework like Express include</w:t>
      </w: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2D7289">
        <w:rPr>
          <w:rFonts w:ascii="EuropeanPiStd-3" w:eastAsia="EuropeanPiStd-3" w:hAnsi="StoneInformalStd-Medium" w:cs="EuropeanPiStd-3" w:hint="eastAsia"/>
          <w:sz w:val="20"/>
          <w:szCs w:val="20"/>
        </w:rPr>
        <w:t>▶</w:t>
      </w:r>
      <w:r w:rsidRPr="002D7289">
        <w:rPr>
          <w:rFonts w:ascii="EuropeanPiStd-3" w:eastAsia="EuropeanPiStd-3" w:hAnsi="StoneInformalStd-Medium" w:cs="EuropeanPiStd-3"/>
          <w:sz w:val="20"/>
          <w:szCs w:val="20"/>
        </w:rPr>
        <w:t xml:space="preserve"> </w:t>
      </w:r>
      <w:proofErr w:type="gramStart"/>
      <w:r w:rsidRPr="002D7289">
        <w:rPr>
          <w:rFonts w:ascii="StoneInformalStd-Medium" w:hAnsi="StoneInformalStd-Medium" w:cs="StoneInformalStd-Medium"/>
          <w:sz w:val="20"/>
          <w:szCs w:val="20"/>
        </w:rPr>
        <w:t>It</w:t>
      </w:r>
      <w:proofErr w:type="gramEnd"/>
      <w:r w:rsidRPr="002D7289">
        <w:rPr>
          <w:rFonts w:ascii="StoneInformalStd-Medium" w:hAnsi="StoneInformalStd-Medium" w:cs="StoneInformalStd-Medium"/>
          <w:sz w:val="20"/>
          <w:szCs w:val="20"/>
        </w:rPr>
        <w:t xml:space="preserve"> takes less time to create applications using a framework.</w:t>
      </w:r>
    </w:p>
    <w:p w:rsidR="000C2E75" w:rsidRPr="002D7289" w:rsidRDefault="000C2E75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2D7289">
        <w:rPr>
          <w:rFonts w:ascii="EuropeanPiStd-3" w:eastAsia="EuropeanPiStd-3" w:hAnsi="StoneInformalStd-Medium" w:cs="EuropeanPiStd-3" w:hint="eastAsia"/>
          <w:sz w:val="20"/>
          <w:szCs w:val="20"/>
        </w:rPr>
        <w:t>▶</w:t>
      </w:r>
      <w:r w:rsidRPr="002D7289">
        <w:rPr>
          <w:rFonts w:ascii="EuropeanPiStd-3" w:eastAsia="EuropeanPiStd-3" w:hAnsi="StoneInformalStd-Medium" w:cs="EuropeanPiStd-3"/>
          <w:sz w:val="20"/>
          <w:szCs w:val="20"/>
        </w:rPr>
        <w:t xml:space="preserve"> </w:t>
      </w:r>
      <w:r w:rsidRPr="002D7289">
        <w:rPr>
          <w:rFonts w:ascii="StoneInformalStd-Medium" w:hAnsi="StoneInformalStd-Medium" w:cs="StoneInformalStd-Medium"/>
          <w:sz w:val="20"/>
          <w:szCs w:val="20"/>
        </w:rPr>
        <w:t>Common patterns, like routing and view layers, are accounted for in a framework like</w:t>
      </w:r>
    </w:p>
    <w:p w:rsid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2D7289">
        <w:rPr>
          <w:rFonts w:ascii="StoneInformalStd-Medium" w:hAnsi="StoneInformalStd-Medium" w:cs="StoneInformalStd-Medium"/>
          <w:sz w:val="20"/>
          <w:szCs w:val="20"/>
        </w:rPr>
        <w:t>Express, meaning you do not have to write code for this.</w:t>
      </w:r>
    </w:p>
    <w:p w:rsidR="000C2E75" w:rsidRPr="002D7289" w:rsidRDefault="000C2E75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2D7289">
        <w:rPr>
          <w:rFonts w:ascii="EuropeanPiStd-3" w:eastAsia="EuropeanPiStd-3" w:hAnsi="StoneInformalStd-Medium" w:cs="EuropeanPiStd-3" w:hint="eastAsia"/>
          <w:sz w:val="20"/>
          <w:szCs w:val="20"/>
        </w:rPr>
        <w:t>▶</w:t>
      </w:r>
      <w:r w:rsidRPr="002D7289">
        <w:rPr>
          <w:rFonts w:ascii="EuropeanPiStd-3" w:eastAsia="EuropeanPiStd-3" w:hAnsi="StoneInformalStd-Medium" w:cs="EuropeanPiStd-3"/>
          <w:sz w:val="20"/>
          <w:szCs w:val="20"/>
        </w:rPr>
        <w:t xml:space="preserve"> </w:t>
      </w:r>
      <w:proofErr w:type="gramStart"/>
      <w:r w:rsidRPr="002D7289">
        <w:rPr>
          <w:rFonts w:ascii="StoneInformalStd-Medium" w:hAnsi="StoneInformalStd-Medium" w:cs="StoneInformalStd-Medium"/>
          <w:sz w:val="20"/>
          <w:szCs w:val="20"/>
        </w:rPr>
        <w:t>A</w:t>
      </w:r>
      <w:proofErr w:type="gramEnd"/>
      <w:r w:rsidRPr="002D7289">
        <w:rPr>
          <w:rFonts w:ascii="StoneInformalStd-Medium" w:hAnsi="StoneInformalStd-Medium" w:cs="StoneInformalStd-Medium"/>
          <w:sz w:val="20"/>
          <w:szCs w:val="20"/>
        </w:rPr>
        <w:t xml:space="preserve"> framework like Express is actively used, maintained, and tested. The stability of the code</w:t>
      </w:r>
    </w:p>
    <w:p w:rsid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2D7289">
        <w:rPr>
          <w:rFonts w:ascii="StoneInformalStd-Medium" w:hAnsi="StoneInformalStd-Medium" w:cs="StoneInformalStd-Medium"/>
          <w:sz w:val="20"/>
          <w:szCs w:val="20"/>
        </w:rPr>
        <w:t>can</w:t>
      </w:r>
      <w:proofErr w:type="gramEnd"/>
      <w:r w:rsidRPr="002D7289">
        <w:rPr>
          <w:rFonts w:ascii="StoneInformalStd-Medium" w:hAnsi="StoneInformalStd-Medium" w:cs="StoneInformalStd-Medium"/>
          <w:sz w:val="20"/>
          <w:szCs w:val="20"/>
        </w:rPr>
        <w:t xml:space="preserve"> be expected.</w:t>
      </w:r>
    </w:p>
    <w:p w:rsidR="000C2E75" w:rsidRPr="002D7289" w:rsidRDefault="000C2E75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2D7289" w:rsidRPr="002D7289" w:rsidRDefault="002D7289" w:rsidP="002D728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2D7289">
        <w:rPr>
          <w:rFonts w:ascii="StoneInformalStd-Medium" w:hAnsi="StoneInformalStd-Medium" w:cs="StoneInformalStd-Medium"/>
          <w:sz w:val="20"/>
          <w:szCs w:val="20"/>
        </w:rPr>
        <w:t>Frameworks like Express are not appropriate for everything, though. If you are creating a</w:t>
      </w:r>
    </w:p>
    <w:p w:rsidR="002D7289" w:rsidRDefault="002D7289" w:rsidP="002D7289">
      <w:pPr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2D7289">
        <w:rPr>
          <w:rFonts w:ascii="StoneInformalStd-Medium" w:hAnsi="StoneInformalStd-Medium" w:cs="StoneInformalStd-Medium"/>
          <w:sz w:val="20"/>
          <w:szCs w:val="20"/>
        </w:rPr>
        <w:t>command-line</w:t>
      </w:r>
      <w:proofErr w:type="gramEnd"/>
      <w:r w:rsidRPr="002D7289">
        <w:rPr>
          <w:rFonts w:ascii="StoneInformalStd-Medium" w:hAnsi="StoneInformalStd-Medium" w:cs="StoneInformalStd-Medium"/>
          <w:sz w:val="20"/>
          <w:szCs w:val="20"/>
        </w:rPr>
        <w:t xml:space="preserve"> script, you certainly do not want to use something like Express</w:t>
      </w:r>
      <w:r>
        <w:rPr>
          <w:rFonts w:ascii="StoneInformalStd-Medium" w:hAnsi="StoneInformalStd-Medium" w:cs="StoneInformalStd-Medium"/>
          <w:sz w:val="20"/>
          <w:szCs w:val="20"/>
        </w:rPr>
        <w:t>.</w:t>
      </w:r>
    </w:p>
    <w:p w:rsidR="002D7289" w:rsidRDefault="002D7289" w:rsidP="002D7289">
      <w:pPr>
        <w:rPr>
          <w:rFonts w:ascii="StoneInformalStd-Medium" w:hAnsi="StoneInformalStd-Medium" w:cs="StoneInformalStd-Medium"/>
          <w:sz w:val="20"/>
          <w:szCs w:val="20"/>
        </w:rPr>
      </w:pPr>
    </w:p>
    <w:p w:rsidR="006A0B9F" w:rsidRPr="006A0B9F" w:rsidRDefault="006A0B9F" w:rsidP="006A0B9F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color w:val="FF0000"/>
          <w:sz w:val="21"/>
          <w:szCs w:val="21"/>
        </w:rPr>
      </w:pPr>
      <w:r w:rsidRPr="006A0B9F">
        <w:rPr>
          <w:rFonts w:ascii="ITCFranklinGothicStd-Hvy" w:hAnsi="ITCFranklinGothicStd-Hvy" w:cs="ITCFranklinGothicStd-Hvy"/>
          <w:b/>
          <w:color w:val="FF0000"/>
          <w:sz w:val="21"/>
          <w:szCs w:val="21"/>
        </w:rPr>
        <w:t>Express Was Inspired by Sinatra</w:t>
      </w:r>
    </w:p>
    <w:p w:rsidR="006A0B9F" w:rsidRDefault="006A0B9F" w:rsidP="006A0B9F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1"/>
          <w:szCs w:val="21"/>
        </w:rPr>
      </w:pPr>
    </w:p>
    <w:p w:rsidR="006A0B9F" w:rsidRPr="006A0B9F" w:rsidRDefault="006A0B9F" w:rsidP="006A0B9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 w:rsidRPr="006A0B9F">
        <w:rPr>
          <w:rFonts w:ascii="ITCFranklinGothicStd-Book" w:hAnsi="ITCFranklinGothicStd-Book" w:cs="ITCFranklinGothicStd-Book"/>
          <w:sz w:val="20"/>
          <w:szCs w:val="20"/>
        </w:rPr>
        <w:t>Sinatra is a popular lightweight web framework for Ruby. Express supports template engines, routing,</w:t>
      </w:r>
    </w:p>
    <w:p w:rsidR="006A0B9F" w:rsidRDefault="006A0B9F" w:rsidP="006A0B9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proofErr w:type="gramStart"/>
      <w:r w:rsidRPr="006A0B9F">
        <w:rPr>
          <w:rFonts w:ascii="ITCFranklinGothicStd-Book" w:hAnsi="ITCFranklinGothicStd-Book" w:cs="ITCFranklinGothicStd-Book"/>
          <w:sz w:val="20"/>
          <w:szCs w:val="20"/>
        </w:rPr>
        <w:t>and</w:t>
      </w:r>
      <w:proofErr w:type="gramEnd"/>
      <w:r w:rsidRPr="006A0B9F">
        <w:rPr>
          <w:rFonts w:ascii="ITCFranklinGothicStd-Book" w:hAnsi="ITCFranklinGothicStd-Book" w:cs="ITCFranklinGothicStd-Book"/>
          <w:sz w:val="20"/>
          <w:szCs w:val="20"/>
        </w:rPr>
        <w:t xml:space="preserve"> passing data to views in much the same way that Sinatra does in Ruby.</w:t>
      </w:r>
    </w:p>
    <w:p w:rsidR="006A0B9F" w:rsidRDefault="006A0B9F" w:rsidP="006A0B9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6A0B9F" w:rsidRDefault="006A0B9F" w:rsidP="006A0B9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  <w:r>
        <w:rPr>
          <w:rFonts w:ascii="ITCFranklinGothicStd-Book" w:hAnsi="ITCFranklinGothicStd-Book" w:cs="ITCFranklinGothicStd-Book"/>
          <w:sz w:val="20"/>
          <w:szCs w:val="20"/>
        </w:rPr>
        <w:t xml:space="preserve"> If you have used </w:t>
      </w:r>
      <w:r w:rsidRPr="006A0B9F">
        <w:rPr>
          <w:rFonts w:ascii="ITCFranklinGothicStd-Book" w:hAnsi="ITCFranklinGothicStd-Book" w:cs="ITCFranklinGothicStd-Book"/>
          <w:sz w:val="20"/>
          <w:szCs w:val="20"/>
        </w:rPr>
        <w:t>Sinatra, you will feel right at home in Express. If you have not used Sinatr</w:t>
      </w:r>
      <w:r>
        <w:rPr>
          <w:rFonts w:ascii="ITCFranklinGothicStd-Book" w:hAnsi="ITCFranklinGothicStd-Book" w:cs="ITCFranklinGothicStd-Book"/>
          <w:sz w:val="20"/>
          <w:szCs w:val="20"/>
        </w:rPr>
        <w:t xml:space="preserve">a, most developers like the </w:t>
      </w:r>
      <w:r w:rsidRPr="006A0B9F">
        <w:rPr>
          <w:rFonts w:ascii="ITCFranklinGothicStd-Book" w:hAnsi="ITCFranklinGothicStd-Book" w:cs="ITCFranklinGothicStd-Book"/>
          <w:sz w:val="20"/>
          <w:szCs w:val="20"/>
        </w:rPr>
        <w:t>simplicity of its design.</w:t>
      </w:r>
    </w:p>
    <w:p w:rsidR="00927DB6" w:rsidRDefault="00927DB6" w:rsidP="006A0B9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0C2E75" w:rsidRDefault="000C2E75" w:rsidP="007A0B1A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34"/>
          <w:szCs w:val="34"/>
        </w:rPr>
      </w:pPr>
    </w:p>
    <w:p w:rsidR="000C2E75" w:rsidRDefault="000C2E75" w:rsidP="007A0B1A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34"/>
          <w:szCs w:val="34"/>
        </w:rPr>
      </w:pPr>
    </w:p>
    <w:p w:rsidR="007A0B1A" w:rsidRPr="007A0B1A" w:rsidRDefault="007A0B1A" w:rsidP="007A0B1A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34"/>
          <w:szCs w:val="34"/>
        </w:rPr>
      </w:pPr>
      <w:bookmarkStart w:id="0" w:name="_GoBack"/>
      <w:bookmarkEnd w:id="0"/>
      <w:r w:rsidRPr="007A0B1A">
        <w:rPr>
          <w:rFonts w:ascii="ITCFranklinGothicStd-Hvy" w:hAnsi="ITCFranklinGothicStd-Hvy" w:cs="ITCFranklinGothicStd-Hvy"/>
          <w:color w:val="FF0000"/>
          <w:sz w:val="34"/>
          <w:szCs w:val="34"/>
        </w:rPr>
        <w:lastRenderedPageBreak/>
        <w:t>Installing Express</w:t>
      </w:r>
    </w:p>
    <w:p w:rsidR="007A0B1A" w:rsidRDefault="007A0B1A" w:rsidP="007A0B1A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34"/>
          <w:szCs w:val="34"/>
        </w:rPr>
      </w:pPr>
    </w:p>
    <w:p w:rsidR="007A0B1A" w:rsidRPr="007A0B1A" w:rsidRDefault="007A0B1A" w:rsidP="007A0B1A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7A0B1A">
        <w:rPr>
          <w:rFonts w:ascii="StoneInformalStd-Medium" w:hAnsi="StoneInformalStd-Medium" w:cs="StoneInformalStd-Medium"/>
          <w:sz w:val="20"/>
          <w:szCs w:val="20"/>
        </w:rPr>
        <w:t xml:space="preserve">You can install </w:t>
      </w:r>
      <w:proofErr w:type="gramStart"/>
      <w:r w:rsidRPr="007A0B1A">
        <w:rPr>
          <w:rFonts w:ascii="StoneInformalStd-Medium" w:hAnsi="StoneInformalStd-Medium" w:cs="StoneInformalStd-Medium"/>
          <w:sz w:val="20"/>
          <w:szCs w:val="20"/>
        </w:rPr>
        <w:t>Express</w:t>
      </w:r>
      <w:proofErr w:type="gramEnd"/>
      <w:r w:rsidRPr="007A0B1A">
        <w:rPr>
          <w:rFonts w:ascii="StoneInformalStd-Medium" w:hAnsi="StoneInformalStd-Medium" w:cs="StoneInformalStd-Medium"/>
          <w:sz w:val="20"/>
          <w:szCs w:val="20"/>
        </w:rPr>
        <w:t xml:space="preserve"> via </w:t>
      </w:r>
      <w:proofErr w:type="spellStart"/>
      <w:r w:rsidRPr="007A0B1A">
        <w:rPr>
          <w:rFonts w:ascii="StoneInformalStd-Medium" w:hAnsi="StoneInformalStd-Medium" w:cs="StoneInformalStd-Medium"/>
          <w:sz w:val="20"/>
          <w:szCs w:val="20"/>
        </w:rPr>
        <w:t>npm</w:t>
      </w:r>
      <w:proofErr w:type="spellEnd"/>
      <w:r w:rsidRPr="007A0B1A">
        <w:rPr>
          <w:rFonts w:ascii="StoneInformalStd-Medium" w:hAnsi="StoneInformalStd-Medium" w:cs="StoneInformalStd-Medium"/>
          <w:sz w:val="20"/>
          <w:szCs w:val="20"/>
        </w:rPr>
        <w:t>:</w:t>
      </w:r>
    </w:p>
    <w:p w:rsidR="007A0B1A" w:rsidRPr="007A0B1A" w:rsidRDefault="007A0B1A" w:rsidP="007A0B1A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7A0B1A" w:rsidRDefault="007A0B1A" w:rsidP="007A0B1A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20"/>
          <w:szCs w:val="20"/>
        </w:rPr>
      </w:pPr>
      <w:proofErr w:type="spellStart"/>
      <w:proofErr w:type="gramStart"/>
      <w:r w:rsidRPr="007A0B1A">
        <w:rPr>
          <w:rFonts w:ascii="CourierStd" w:eastAsia="CourierStd" w:hAnsi="StoneInformalStd-Medium" w:cs="CourierStd"/>
          <w:sz w:val="20"/>
          <w:szCs w:val="20"/>
        </w:rPr>
        <w:t>npm</w:t>
      </w:r>
      <w:proofErr w:type="spellEnd"/>
      <w:proofErr w:type="gramEnd"/>
      <w:r w:rsidRPr="007A0B1A">
        <w:rPr>
          <w:rFonts w:ascii="CourierStd" w:eastAsia="CourierStd" w:hAnsi="StoneInformalStd-Medium" w:cs="CourierStd"/>
          <w:sz w:val="20"/>
          <w:szCs w:val="20"/>
        </w:rPr>
        <w:t xml:space="preserve"> install </w:t>
      </w:r>
      <w:r w:rsidRPr="007A0B1A">
        <w:rPr>
          <w:rFonts w:ascii="CourierStd" w:eastAsia="CourierStd" w:hAnsi="StoneInformalStd-Medium" w:cs="CourierStd" w:hint="eastAsia"/>
          <w:sz w:val="20"/>
          <w:szCs w:val="20"/>
        </w:rPr>
        <w:t>–</w:t>
      </w:r>
      <w:r w:rsidRPr="007A0B1A">
        <w:rPr>
          <w:rFonts w:ascii="CourierStd" w:eastAsia="CourierStd" w:hAnsi="StoneInformalStd-Medium" w:cs="CourierStd"/>
          <w:sz w:val="20"/>
          <w:szCs w:val="20"/>
        </w:rPr>
        <w:t>g express</w:t>
      </w: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34"/>
          <w:szCs w:val="34"/>
        </w:rPr>
      </w:pPr>
      <w:r>
        <w:rPr>
          <w:rFonts w:ascii="ITCFranklinGothicStd-Hvy" w:hAnsi="ITCFranklinGothicStd-Hvy" w:cs="ITCFranklinGothicStd-Hvy"/>
          <w:sz w:val="34"/>
          <w:szCs w:val="34"/>
        </w:rPr>
        <w:t>Creating a Basic Express Site</w:t>
      </w: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34"/>
          <w:szCs w:val="34"/>
        </w:rPr>
      </w:pPr>
    </w:p>
    <w:p w:rsidR="007A0B1A" w:rsidRDefault="0071434F" w:rsidP="0071434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r>
        <w:rPr>
          <w:rFonts w:ascii="StoneInformalStd-Medium" w:hAnsi="StoneInformalStd-Medium" w:cs="StoneInformalStd-Medium"/>
          <w:sz w:val="17"/>
          <w:szCs w:val="17"/>
        </w:rPr>
        <w:t>Now that you have installed Express, you are ready to get a basic site up and running.</w:t>
      </w: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  <w:r>
        <w:rPr>
          <w:rFonts w:ascii="ITCFranklinGothicStd-Book" w:hAnsi="ITCFranklinGothicStd-Book" w:cs="ITCFranklinGothicStd-Book"/>
          <w:sz w:val="18"/>
          <w:szCs w:val="18"/>
        </w:rPr>
        <w:t>Follow these steps to install a basic Express site:</w:t>
      </w: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  <w:r>
        <w:rPr>
          <w:rFonts w:ascii="ITCFranklinGothicStd-Demi" w:hAnsi="ITCFranklinGothicStd-Demi" w:cs="ITCFranklinGothicStd-Demi"/>
          <w:b/>
          <w:bCs/>
          <w:sz w:val="18"/>
          <w:szCs w:val="18"/>
        </w:rPr>
        <w:t xml:space="preserve">1. </w:t>
      </w:r>
      <w:r>
        <w:rPr>
          <w:rFonts w:ascii="ITCFranklinGothicStd-Book" w:hAnsi="ITCFranklinGothicStd-Book" w:cs="ITCFranklinGothicStd-Book"/>
          <w:sz w:val="18"/>
          <w:szCs w:val="18"/>
        </w:rPr>
        <w:t>Open your terminal and generate a skeleton Express site by running the following command</w:t>
      </w: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proofErr w:type="gramStart"/>
      <w:r>
        <w:rPr>
          <w:rFonts w:ascii="CourierStd" w:eastAsia="CourierStd" w:hAnsi="ITCFranklinGothicStd-Book" w:cs="CourierStd"/>
          <w:sz w:val="16"/>
          <w:szCs w:val="16"/>
        </w:rPr>
        <w:t>express</w:t>
      </w:r>
      <w:proofErr w:type="gramEnd"/>
      <w:r>
        <w:rPr>
          <w:rFonts w:ascii="CourierStd" w:eastAsia="CourierStd" w:hAnsi="ITCFranklinGothicStd-Book" w:cs="CourierStd"/>
          <w:sz w:val="16"/>
          <w:szCs w:val="16"/>
        </w:rPr>
        <w:t xml:space="preserve"> </w:t>
      </w:r>
      <w:proofErr w:type="spellStart"/>
      <w:r>
        <w:rPr>
          <w:rFonts w:ascii="CourierStd" w:eastAsia="CourierStd" w:hAnsi="ITCFranklinGothicStd-Book" w:cs="CourierStd"/>
          <w:sz w:val="16"/>
          <w:szCs w:val="16"/>
        </w:rPr>
        <w:t>express_example</w:t>
      </w:r>
      <w:proofErr w:type="spellEnd"/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20"/>
          <w:szCs w:val="20"/>
        </w:rPr>
      </w:pP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  <w:r>
        <w:rPr>
          <w:rFonts w:ascii="ITCFranklinGothicStd-Demi" w:hAnsi="ITCFranklinGothicStd-Demi" w:cs="ITCFranklinGothicStd-Demi"/>
          <w:b/>
          <w:bCs/>
          <w:sz w:val="18"/>
          <w:szCs w:val="18"/>
        </w:rPr>
        <w:t xml:space="preserve">2. </w:t>
      </w:r>
      <w:r>
        <w:rPr>
          <w:rFonts w:ascii="ITCFranklinGothicStd-Book" w:hAnsi="ITCFranklinGothicStd-Book" w:cs="ITCFranklinGothicStd-Book"/>
          <w:sz w:val="18"/>
          <w:szCs w:val="18"/>
        </w:rPr>
        <w:t xml:space="preserve">Express politely reminds you to install the dependencies needed to run </w:t>
      </w:r>
      <w:proofErr w:type="gramStart"/>
      <w:r>
        <w:rPr>
          <w:rFonts w:ascii="ITCFranklinGothicStd-Book" w:hAnsi="ITCFranklinGothicStd-Book" w:cs="ITCFranklinGothicStd-Book"/>
          <w:sz w:val="18"/>
          <w:szCs w:val="18"/>
        </w:rPr>
        <w:t>Express</w:t>
      </w:r>
      <w:proofErr w:type="gramEnd"/>
      <w:r>
        <w:rPr>
          <w:rFonts w:ascii="ITCFranklinGothicStd-Book" w:hAnsi="ITCFranklinGothicStd-Book" w:cs="ITCFranklinGothicStd-Book"/>
          <w:sz w:val="18"/>
          <w:szCs w:val="18"/>
        </w:rPr>
        <w:t>. So, make</w:t>
      </w: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  <w:proofErr w:type="gramStart"/>
      <w:r>
        <w:rPr>
          <w:rFonts w:ascii="ITCFranklinGothicStd-Book" w:hAnsi="ITCFranklinGothicStd-Book" w:cs="ITCFranklinGothicStd-Book"/>
          <w:sz w:val="18"/>
          <w:szCs w:val="18"/>
        </w:rPr>
        <w:t>sure</w:t>
      </w:r>
      <w:proofErr w:type="gramEnd"/>
      <w:r>
        <w:rPr>
          <w:rFonts w:ascii="ITCFranklinGothicStd-Book" w:hAnsi="ITCFranklinGothicStd-Book" w:cs="ITCFranklinGothicStd-Book"/>
          <w:sz w:val="18"/>
          <w:szCs w:val="18"/>
        </w:rPr>
        <w:t xml:space="preserve"> that you install the dependencies:</w:t>
      </w: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sz w:val="16"/>
          <w:szCs w:val="16"/>
        </w:rPr>
      </w:pPr>
      <w:proofErr w:type="gramStart"/>
      <w:r>
        <w:rPr>
          <w:rFonts w:ascii="CourierStd" w:eastAsia="CourierStd" w:hAnsi="ITCFranklinGothicStd-Demi" w:cs="CourierStd"/>
          <w:sz w:val="16"/>
          <w:szCs w:val="16"/>
        </w:rPr>
        <w:t>cd</w:t>
      </w:r>
      <w:proofErr w:type="gramEnd"/>
      <w:r>
        <w:rPr>
          <w:rFonts w:ascii="CourierStd" w:eastAsia="CourierStd" w:hAnsi="ITCFranklinGothicStd-Demi" w:cs="CourierStd"/>
          <w:sz w:val="16"/>
          <w:szCs w:val="16"/>
        </w:rPr>
        <w:t xml:space="preserve"> </w:t>
      </w:r>
      <w:proofErr w:type="spellStart"/>
      <w:r>
        <w:rPr>
          <w:rFonts w:ascii="CourierStd" w:eastAsia="CourierStd" w:hAnsi="ITCFranklinGothicStd-Demi" w:cs="CourierStd"/>
          <w:sz w:val="16"/>
          <w:szCs w:val="16"/>
        </w:rPr>
        <w:t>express_example</w:t>
      </w:r>
      <w:proofErr w:type="spellEnd"/>
      <w:r>
        <w:rPr>
          <w:rFonts w:ascii="CourierStd" w:eastAsia="CourierStd" w:hAnsi="ITCFranklinGothicStd-Demi" w:cs="CourierStd"/>
          <w:sz w:val="16"/>
          <w:szCs w:val="16"/>
        </w:rPr>
        <w:t xml:space="preserve"> &amp;&amp; </w:t>
      </w:r>
      <w:proofErr w:type="spellStart"/>
      <w:r>
        <w:rPr>
          <w:rFonts w:ascii="CourierStd" w:eastAsia="CourierStd" w:hAnsi="ITCFranklinGothicStd-Demi" w:cs="CourierStd"/>
          <w:sz w:val="16"/>
          <w:szCs w:val="16"/>
        </w:rPr>
        <w:t>npm</w:t>
      </w:r>
      <w:proofErr w:type="spellEnd"/>
      <w:r>
        <w:rPr>
          <w:rFonts w:ascii="CourierStd" w:eastAsia="CourierStd" w:hAnsi="ITCFranklinGothicStd-Demi" w:cs="CourierStd"/>
          <w:sz w:val="16"/>
          <w:szCs w:val="16"/>
        </w:rPr>
        <w:t xml:space="preserve"> install</w:t>
      </w: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sz w:val="16"/>
          <w:szCs w:val="16"/>
        </w:rPr>
      </w:pP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sz w:val="16"/>
          <w:szCs w:val="16"/>
        </w:rPr>
      </w:pP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  <w:r>
        <w:rPr>
          <w:rFonts w:ascii="ITCFranklinGothicStd-Demi" w:hAnsi="ITCFranklinGothicStd-Demi" w:cs="ITCFranklinGothicStd-Demi"/>
          <w:b/>
          <w:bCs/>
          <w:sz w:val="18"/>
          <w:szCs w:val="18"/>
        </w:rPr>
        <w:t xml:space="preserve">3. </w:t>
      </w:r>
      <w:r>
        <w:rPr>
          <w:rFonts w:ascii="ITCFranklinGothicStd-Book" w:hAnsi="ITCFranklinGothicStd-Book" w:cs="ITCFranklinGothicStd-Book"/>
          <w:sz w:val="18"/>
          <w:szCs w:val="18"/>
        </w:rPr>
        <w:t>Start the application by running</w:t>
      </w: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sz w:val="16"/>
          <w:szCs w:val="16"/>
        </w:rPr>
      </w:pPr>
      <w:proofErr w:type="gramStart"/>
      <w:r>
        <w:rPr>
          <w:rFonts w:ascii="CourierStd" w:eastAsia="CourierStd" w:hAnsi="ITCFranklinGothicStd-Demi" w:cs="CourierStd"/>
          <w:sz w:val="16"/>
          <w:szCs w:val="16"/>
        </w:rPr>
        <w:t>node</w:t>
      </w:r>
      <w:proofErr w:type="gramEnd"/>
      <w:r>
        <w:rPr>
          <w:rFonts w:ascii="CourierStd" w:eastAsia="CourierStd" w:hAnsi="ITCFranklinGothicStd-Demi" w:cs="CourierStd"/>
          <w:sz w:val="16"/>
          <w:szCs w:val="16"/>
        </w:rPr>
        <w:t xml:space="preserve"> app.js</w:t>
      </w: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sz w:val="16"/>
          <w:szCs w:val="16"/>
        </w:rPr>
      </w:pPr>
      <w:proofErr w:type="gramStart"/>
      <w:r>
        <w:rPr>
          <w:rFonts w:ascii="CourierStd" w:eastAsia="CourierStd" w:hAnsi="ITCFranklinGothicStd-Demi" w:cs="CourierStd"/>
          <w:sz w:val="16"/>
          <w:szCs w:val="16"/>
        </w:rPr>
        <w:t>or</w:t>
      </w:r>
      <w:proofErr w:type="gramEnd"/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sz w:val="16"/>
          <w:szCs w:val="16"/>
        </w:rPr>
      </w:pPr>
      <w:proofErr w:type="gramStart"/>
      <w:r w:rsidRPr="0071434F">
        <w:rPr>
          <w:rFonts w:ascii="CourierStd" w:eastAsia="CourierStd" w:hAnsi="ITCFranklinGothicStd-Demi" w:cs="CourierStd"/>
          <w:sz w:val="16"/>
          <w:szCs w:val="16"/>
        </w:rPr>
        <w:t>set</w:t>
      </w:r>
      <w:proofErr w:type="gramEnd"/>
      <w:r w:rsidRPr="0071434F">
        <w:rPr>
          <w:rFonts w:ascii="CourierStd" w:eastAsia="CourierStd" w:hAnsi="ITCFranklinGothicStd-Demi" w:cs="CourierStd"/>
          <w:sz w:val="16"/>
          <w:szCs w:val="16"/>
        </w:rPr>
        <w:t xml:space="preserve"> DEBUG=</w:t>
      </w:r>
      <w:proofErr w:type="spellStart"/>
      <w:r w:rsidRPr="0071434F">
        <w:rPr>
          <w:rFonts w:ascii="CourierStd" w:eastAsia="CourierStd" w:hAnsi="ITCFranklinGothicStd-Demi" w:cs="CourierStd"/>
          <w:sz w:val="16"/>
          <w:szCs w:val="16"/>
        </w:rPr>
        <w:t>myapp</w:t>
      </w:r>
      <w:proofErr w:type="spellEnd"/>
      <w:r w:rsidRPr="0071434F">
        <w:rPr>
          <w:rFonts w:ascii="CourierStd" w:eastAsia="CourierStd" w:hAnsi="ITCFranklinGothicStd-Demi" w:cs="CourierStd"/>
          <w:sz w:val="16"/>
          <w:szCs w:val="16"/>
        </w:rPr>
        <w:t xml:space="preserve"> &amp; </w:t>
      </w:r>
      <w:proofErr w:type="spellStart"/>
      <w:r w:rsidRPr="0071434F">
        <w:rPr>
          <w:rFonts w:ascii="CourierStd" w:eastAsia="CourierStd" w:hAnsi="ITCFranklinGothicStd-Demi" w:cs="CourierStd"/>
          <w:sz w:val="16"/>
          <w:szCs w:val="16"/>
        </w:rPr>
        <w:t>npm</w:t>
      </w:r>
      <w:proofErr w:type="spellEnd"/>
      <w:r w:rsidRPr="0071434F">
        <w:rPr>
          <w:rFonts w:ascii="CourierStd" w:eastAsia="CourierStd" w:hAnsi="ITCFranklinGothicStd-Demi" w:cs="CourierStd"/>
          <w:sz w:val="16"/>
          <w:szCs w:val="16"/>
        </w:rPr>
        <w:t xml:space="preserve"> start</w:t>
      </w: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Demi" w:cs="CourierStd"/>
          <w:sz w:val="16"/>
          <w:szCs w:val="16"/>
        </w:rPr>
      </w:pP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  <w:r>
        <w:rPr>
          <w:rFonts w:ascii="ITCFranklinGothicStd-Demi" w:hAnsi="ITCFranklinGothicStd-Demi" w:cs="ITCFranklinGothicStd-Demi"/>
          <w:b/>
          <w:bCs/>
          <w:sz w:val="18"/>
          <w:szCs w:val="18"/>
        </w:rPr>
        <w:t xml:space="preserve">4. </w:t>
      </w:r>
      <w:r>
        <w:rPr>
          <w:rFonts w:ascii="ITCFranklinGothicStd-Book" w:hAnsi="ITCFranklinGothicStd-Book" w:cs="ITCFranklinGothicStd-Book"/>
          <w:sz w:val="18"/>
          <w:szCs w:val="18"/>
        </w:rPr>
        <w:t>Open your web browser of choice and browse to http://127.0.0.1:3000. You see a basic</w:t>
      </w: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  <w:proofErr w:type="gramStart"/>
      <w:r>
        <w:rPr>
          <w:rFonts w:ascii="ITCFranklinGothicStd-Book" w:hAnsi="ITCFranklinGothicStd-Book" w:cs="ITCFranklinGothicStd-Book"/>
          <w:sz w:val="18"/>
          <w:szCs w:val="18"/>
        </w:rPr>
        <w:t>website</w:t>
      </w:r>
      <w:proofErr w:type="gramEnd"/>
      <w:r>
        <w:rPr>
          <w:rFonts w:ascii="ITCFranklinGothicStd-Book" w:hAnsi="ITCFranklinGothicStd-Book" w:cs="ITCFranklinGothicStd-Book"/>
          <w:sz w:val="18"/>
          <w:szCs w:val="18"/>
        </w:rPr>
        <w:t xml:space="preserve"> served from Express</w:t>
      </w: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34"/>
          <w:szCs w:val="34"/>
        </w:rPr>
      </w:pPr>
      <w:r w:rsidRPr="0071434F">
        <w:rPr>
          <w:rFonts w:ascii="ITCFranklinGothicStd-Hvy" w:hAnsi="ITCFranklinGothicStd-Hvy" w:cs="ITCFranklinGothicStd-Hvy"/>
          <w:sz w:val="34"/>
          <w:szCs w:val="34"/>
          <w:highlight w:val="yellow"/>
        </w:rPr>
        <w:t>Exploring Express</w:t>
      </w: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34"/>
          <w:szCs w:val="34"/>
        </w:rPr>
      </w:pPr>
    </w:p>
    <w:p w:rsidR="0071434F" w:rsidRP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FF0000"/>
          <w:sz w:val="20"/>
          <w:szCs w:val="20"/>
        </w:rPr>
      </w:pPr>
      <w:r w:rsidRPr="0071434F">
        <w:rPr>
          <w:rFonts w:ascii="StoneInformalStd-Medium" w:hAnsi="StoneInformalStd-Medium" w:cs="StoneInformalStd-Medium"/>
          <w:color w:val="FF0000"/>
          <w:sz w:val="20"/>
          <w:szCs w:val="20"/>
        </w:rPr>
        <w:t>If you look in the folder for the example Express site that you just created, you see the following</w:t>
      </w: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FF0000"/>
          <w:sz w:val="20"/>
          <w:szCs w:val="20"/>
        </w:rPr>
      </w:pPr>
      <w:proofErr w:type="gramStart"/>
      <w:r w:rsidRPr="0071434F">
        <w:rPr>
          <w:rFonts w:ascii="StoneInformalStd-Medium" w:hAnsi="StoneInformalStd-Medium" w:cs="StoneInformalStd-Medium"/>
          <w:color w:val="FF0000"/>
          <w:sz w:val="20"/>
          <w:szCs w:val="20"/>
        </w:rPr>
        <w:t>structure</w:t>
      </w:r>
      <w:proofErr w:type="gramEnd"/>
      <w:r w:rsidRPr="0071434F">
        <w:rPr>
          <w:rFonts w:ascii="StoneInformalStd-Medium" w:hAnsi="StoneInformalStd-Medium" w:cs="StoneInformalStd-Medium"/>
          <w:color w:val="FF0000"/>
          <w:sz w:val="20"/>
          <w:szCs w:val="20"/>
        </w:rPr>
        <w:t>:</w:t>
      </w:r>
    </w:p>
    <w:p w:rsidR="0071434F" w:rsidRP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color w:val="FF0000"/>
          <w:sz w:val="20"/>
          <w:szCs w:val="20"/>
        </w:rPr>
      </w:pP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r>
        <w:rPr>
          <w:rFonts w:ascii="EuropeanPiStd-3" w:eastAsia="EuropeanPiStd-3" w:hAnsi="ITCFranklinGothicStd-Hvy" w:cs="EuropeanPiStd-3" w:hint="eastAsia"/>
          <w:sz w:val="17"/>
          <w:szCs w:val="17"/>
        </w:rPr>
        <w:t>▶</w:t>
      </w:r>
      <w:r>
        <w:rPr>
          <w:rFonts w:ascii="EuropeanPiStd-3" w:eastAsia="EuropeanPiStd-3" w:hAnsi="ITCFranklinGothicStd-Hvy" w:cs="EuropeanPiStd-3"/>
          <w:sz w:val="17"/>
          <w:szCs w:val="17"/>
        </w:rPr>
        <w:t xml:space="preserve"> </w:t>
      </w:r>
      <w:r>
        <w:rPr>
          <w:rFonts w:ascii="StoneInformalStd-Medium" w:hAnsi="StoneInformalStd-Medium" w:cs="StoneInformalStd-Medium"/>
          <w:sz w:val="17"/>
          <w:szCs w:val="17"/>
        </w:rPr>
        <w:t>app.js</w:t>
      </w:r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r>
        <w:rPr>
          <w:rFonts w:ascii="EuropeanPiStd-3" w:eastAsia="EuropeanPiStd-3" w:hAnsi="ITCFranklinGothicStd-Hvy" w:cs="EuropeanPiStd-3" w:hint="eastAsia"/>
          <w:sz w:val="17"/>
          <w:szCs w:val="17"/>
        </w:rPr>
        <w:t>▶</w:t>
      </w:r>
      <w:r>
        <w:rPr>
          <w:rFonts w:ascii="EuropeanPiStd-3" w:eastAsia="EuropeanPiStd-3" w:hAnsi="ITCFranklinGothicStd-Hvy" w:cs="EuropeanPiStd-3"/>
          <w:sz w:val="17"/>
          <w:szCs w:val="17"/>
        </w:rPr>
        <w:t xml:space="preserve"> </w:t>
      </w:r>
      <w:proofErr w:type="spellStart"/>
      <w:r>
        <w:rPr>
          <w:rFonts w:ascii="StoneInformalStd-Medium" w:hAnsi="StoneInformalStd-Medium" w:cs="StoneInformalStd-Medium"/>
          <w:sz w:val="17"/>
          <w:szCs w:val="17"/>
        </w:rPr>
        <w:t>node_modules</w:t>
      </w:r>
      <w:proofErr w:type="spellEnd"/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r>
        <w:rPr>
          <w:rFonts w:ascii="EuropeanPiStd-3" w:eastAsia="EuropeanPiStd-3" w:hAnsi="ITCFranklinGothicStd-Hvy" w:cs="EuropeanPiStd-3" w:hint="eastAsia"/>
          <w:sz w:val="17"/>
          <w:szCs w:val="17"/>
        </w:rPr>
        <w:t>▶</w:t>
      </w:r>
      <w:r>
        <w:rPr>
          <w:rFonts w:ascii="EuropeanPiStd-3" w:eastAsia="EuropeanPiStd-3" w:hAnsi="ITCFranklinGothicStd-Hvy" w:cs="EuropeanPiStd-3"/>
          <w:sz w:val="17"/>
          <w:szCs w:val="17"/>
        </w:rPr>
        <w:t xml:space="preserve"> </w:t>
      </w:r>
      <w:proofErr w:type="spellStart"/>
      <w:r>
        <w:rPr>
          <w:rFonts w:ascii="StoneInformalStd-Medium" w:hAnsi="StoneInformalStd-Medium" w:cs="StoneInformalStd-Medium"/>
          <w:sz w:val="17"/>
          <w:szCs w:val="17"/>
        </w:rPr>
        <w:t>package.json</w:t>
      </w:r>
      <w:proofErr w:type="spellEnd"/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r>
        <w:rPr>
          <w:rFonts w:ascii="EuropeanPiStd-3" w:eastAsia="EuropeanPiStd-3" w:hAnsi="ITCFranklinGothicStd-Hvy" w:cs="EuropeanPiStd-3" w:hint="eastAsia"/>
          <w:sz w:val="17"/>
          <w:szCs w:val="17"/>
        </w:rPr>
        <w:t>▶</w:t>
      </w:r>
      <w:r>
        <w:rPr>
          <w:rFonts w:ascii="EuropeanPiStd-3" w:eastAsia="EuropeanPiStd-3" w:hAnsi="ITCFranklinGothicStd-Hvy" w:cs="EuropeanPiStd-3"/>
          <w:sz w:val="17"/>
          <w:szCs w:val="17"/>
        </w:rPr>
        <w:t xml:space="preserve"> </w:t>
      </w:r>
      <w:proofErr w:type="gramStart"/>
      <w:r>
        <w:rPr>
          <w:rFonts w:ascii="StoneInformalStd-Medium" w:hAnsi="StoneInformalStd-Medium" w:cs="StoneInformalStd-Medium"/>
          <w:sz w:val="17"/>
          <w:szCs w:val="17"/>
        </w:rPr>
        <w:t>public</w:t>
      </w:r>
      <w:proofErr w:type="gramEnd"/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r>
        <w:rPr>
          <w:rFonts w:ascii="EuropeanPiStd-3" w:eastAsia="EuropeanPiStd-3" w:hAnsi="ITCFranklinGothicStd-Hvy" w:cs="EuropeanPiStd-3" w:hint="eastAsia"/>
          <w:sz w:val="17"/>
          <w:szCs w:val="17"/>
        </w:rPr>
        <w:t>▶</w:t>
      </w:r>
      <w:r>
        <w:rPr>
          <w:rFonts w:ascii="EuropeanPiStd-3" w:eastAsia="EuropeanPiStd-3" w:hAnsi="ITCFranklinGothicStd-Hvy" w:cs="EuropeanPiStd-3"/>
          <w:sz w:val="17"/>
          <w:szCs w:val="17"/>
        </w:rPr>
        <w:t xml:space="preserve"> </w:t>
      </w:r>
      <w:proofErr w:type="gramStart"/>
      <w:r>
        <w:rPr>
          <w:rFonts w:ascii="StoneInformalStd-Medium" w:hAnsi="StoneInformalStd-Medium" w:cs="StoneInformalStd-Medium"/>
          <w:sz w:val="17"/>
          <w:szCs w:val="17"/>
        </w:rPr>
        <w:t>routes</w:t>
      </w:r>
      <w:proofErr w:type="gramEnd"/>
    </w:p>
    <w:p w:rsidR="0071434F" w:rsidRDefault="0071434F" w:rsidP="0071434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r>
        <w:rPr>
          <w:rFonts w:ascii="EuropeanPiStd-3" w:eastAsia="EuropeanPiStd-3" w:hAnsi="ITCFranklinGothicStd-Hvy" w:cs="EuropeanPiStd-3" w:hint="eastAsia"/>
          <w:sz w:val="17"/>
          <w:szCs w:val="17"/>
        </w:rPr>
        <w:t>▶</w:t>
      </w:r>
      <w:r>
        <w:rPr>
          <w:rFonts w:ascii="EuropeanPiStd-3" w:eastAsia="EuropeanPiStd-3" w:hAnsi="ITCFranklinGothicStd-Hvy" w:cs="EuropeanPiStd-3"/>
          <w:sz w:val="17"/>
          <w:szCs w:val="17"/>
        </w:rPr>
        <w:t xml:space="preserve"> </w:t>
      </w:r>
      <w:proofErr w:type="gramStart"/>
      <w:r>
        <w:rPr>
          <w:rFonts w:ascii="StoneInformalStd-Medium" w:hAnsi="StoneInformalStd-Medium" w:cs="StoneInformalStd-Medium"/>
          <w:sz w:val="17"/>
          <w:szCs w:val="17"/>
        </w:rPr>
        <w:t>views</w:t>
      </w:r>
      <w:proofErr w:type="gramEnd"/>
    </w:p>
    <w:p w:rsidR="00955DC5" w:rsidRDefault="00955DC5" w:rsidP="0071434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</w:p>
    <w:p w:rsidR="00955DC5" w:rsidRP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28"/>
          <w:szCs w:val="28"/>
        </w:rPr>
      </w:pPr>
      <w:r w:rsidRPr="00955DC5">
        <w:rPr>
          <w:rFonts w:ascii="ITCFranklinGothicStd-Hvy" w:hAnsi="ITCFranklinGothicStd-Hvy" w:cs="ITCFranklinGothicStd-Hvy"/>
          <w:color w:val="FF0000"/>
          <w:sz w:val="28"/>
          <w:szCs w:val="28"/>
        </w:rPr>
        <w:t>app.js</w:t>
      </w:r>
    </w:p>
    <w:p w:rsid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8"/>
          <w:szCs w:val="28"/>
        </w:rPr>
      </w:pPr>
    </w:p>
    <w:p w:rsidR="00955DC5" w:rsidRP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955DC5">
        <w:rPr>
          <w:rFonts w:ascii="StoneInformalStd-Medium" w:hAnsi="StoneInformalStd-Medium" w:cs="StoneInformalStd-Medium"/>
          <w:sz w:val="20"/>
          <w:szCs w:val="20"/>
        </w:rPr>
        <w:t>app.js</w:t>
      </w:r>
      <w:proofErr w:type="gramEnd"/>
      <w:r w:rsidRPr="00955DC5">
        <w:rPr>
          <w:rFonts w:ascii="StoneInformalStd-Medium" w:hAnsi="StoneInformalStd-Medium" w:cs="StoneInformalStd-Medium"/>
          <w:sz w:val="20"/>
          <w:szCs w:val="20"/>
        </w:rPr>
        <w:t xml:space="preserve"> is the application file used to start the application. It contains configuration information</w:t>
      </w:r>
    </w:p>
    <w:p w:rsid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proofErr w:type="gramStart"/>
      <w:r w:rsidRPr="00955DC5">
        <w:rPr>
          <w:rFonts w:ascii="StoneInformalStd-Medium" w:hAnsi="StoneInformalStd-Medium" w:cs="StoneInformalStd-Medium"/>
          <w:sz w:val="20"/>
          <w:szCs w:val="20"/>
        </w:rPr>
        <w:t>for</w:t>
      </w:r>
      <w:proofErr w:type="gramEnd"/>
      <w:r w:rsidRPr="00955DC5">
        <w:rPr>
          <w:rFonts w:ascii="StoneInformalStd-Medium" w:hAnsi="StoneInformalStd-Medium" w:cs="StoneInformalStd-Medium"/>
          <w:sz w:val="20"/>
          <w:szCs w:val="20"/>
        </w:rPr>
        <w:t xml:space="preserve"> the application</w:t>
      </w:r>
      <w:r>
        <w:rPr>
          <w:rFonts w:ascii="StoneInformalStd-Medium" w:hAnsi="StoneInformalStd-Medium" w:cs="StoneInformalStd-Medium"/>
          <w:sz w:val="17"/>
          <w:szCs w:val="17"/>
        </w:rPr>
        <w:t>.</w:t>
      </w:r>
    </w:p>
    <w:p w:rsid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</w:p>
    <w:p w:rsidR="00955DC5" w:rsidRP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28"/>
          <w:szCs w:val="28"/>
        </w:rPr>
      </w:pPr>
      <w:proofErr w:type="spellStart"/>
      <w:r w:rsidRPr="00955DC5">
        <w:rPr>
          <w:rFonts w:ascii="ITCFranklinGothicStd-Hvy" w:hAnsi="ITCFranklinGothicStd-Hvy" w:cs="ITCFranklinGothicStd-Hvy"/>
          <w:color w:val="FF0000"/>
          <w:sz w:val="28"/>
          <w:szCs w:val="28"/>
        </w:rPr>
        <w:t>node_modules</w:t>
      </w:r>
      <w:proofErr w:type="spellEnd"/>
    </w:p>
    <w:p w:rsid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8"/>
          <w:szCs w:val="28"/>
        </w:rPr>
      </w:pPr>
    </w:p>
    <w:p w:rsidR="00955DC5" w:rsidRP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spellStart"/>
      <w:proofErr w:type="gramStart"/>
      <w:r w:rsidRPr="00955DC5">
        <w:rPr>
          <w:rFonts w:ascii="StoneInformalStd-Medium" w:hAnsi="StoneInformalStd-Medium" w:cs="StoneInformalStd-Medium"/>
          <w:sz w:val="20"/>
          <w:szCs w:val="20"/>
        </w:rPr>
        <w:t>node_modules</w:t>
      </w:r>
      <w:proofErr w:type="spellEnd"/>
      <w:proofErr w:type="gramEnd"/>
      <w:r w:rsidRPr="00955DC5">
        <w:rPr>
          <w:rFonts w:ascii="StoneInformalStd-Medium" w:hAnsi="StoneInformalStd-Medium" w:cs="StoneInformalStd-Medium"/>
          <w:sz w:val="20"/>
          <w:szCs w:val="20"/>
        </w:rPr>
        <w:t xml:space="preserve"> holds any node modules that are defined in </w:t>
      </w:r>
      <w:proofErr w:type="spellStart"/>
      <w:r w:rsidRPr="00955DC5">
        <w:rPr>
          <w:rFonts w:ascii="StoneInformalStd-Medium" w:hAnsi="StoneInformalStd-Medium" w:cs="StoneInformalStd-Medium"/>
          <w:sz w:val="20"/>
          <w:szCs w:val="20"/>
        </w:rPr>
        <w:t>package.json</w:t>
      </w:r>
      <w:proofErr w:type="spellEnd"/>
      <w:r w:rsidRPr="00955DC5">
        <w:rPr>
          <w:rFonts w:ascii="StoneInformalStd-Medium" w:hAnsi="StoneInformalStd-Medium" w:cs="StoneInformalStd-Medium"/>
          <w:sz w:val="20"/>
          <w:szCs w:val="20"/>
        </w:rPr>
        <w:t xml:space="preserve"> and have been</w:t>
      </w:r>
    </w:p>
    <w:p w:rsidR="00955DC5" w:rsidRP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955DC5">
        <w:rPr>
          <w:rFonts w:ascii="StoneInformalStd-Medium" w:hAnsi="StoneInformalStd-Medium" w:cs="StoneInformalStd-Medium"/>
          <w:sz w:val="20"/>
          <w:szCs w:val="20"/>
        </w:rPr>
        <w:t>installed</w:t>
      </w:r>
      <w:proofErr w:type="gramEnd"/>
      <w:r w:rsidRPr="00955DC5">
        <w:rPr>
          <w:rFonts w:ascii="StoneInformalStd-Medium" w:hAnsi="StoneInformalStd-Medium" w:cs="StoneInformalStd-Medium"/>
          <w:sz w:val="20"/>
          <w:szCs w:val="20"/>
        </w:rPr>
        <w:t>.</w:t>
      </w:r>
    </w:p>
    <w:p w:rsid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</w:p>
    <w:p w:rsidR="00955DC5" w:rsidRP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28"/>
          <w:szCs w:val="28"/>
        </w:rPr>
      </w:pPr>
      <w:proofErr w:type="spellStart"/>
      <w:r w:rsidRPr="00955DC5">
        <w:rPr>
          <w:rFonts w:ascii="ITCFranklinGothicStd-Hvy" w:hAnsi="ITCFranklinGothicStd-Hvy" w:cs="ITCFranklinGothicStd-Hvy"/>
          <w:color w:val="FF0000"/>
          <w:sz w:val="28"/>
          <w:szCs w:val="28"/>
        </w:rPr>
        <w:t>package.json</w:t>
      </w:r>
      <w:proofErr w:type="spellEnd"/>
    </w:p>
    <w:p w:rsid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8"/>
          <w:szCs w:val="28"/>
        </w:rPr>
      </w:pPr>
    </w:p>
    <w:p w:rsidR="00955DC5" w:rsidRP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spellStart"/>
      <w:proofErr w:type="gramStart"/>
      <w:r w:rsidRPr="00955DC5">
        <w:rPr>
          <w:rFonts w:ascii="StoneInformalStd-Medium" w:hAnsi="StoneInformalStd-Medium" w:cs="StoneInformalStd-Medium"/>
          <w:sz w:val="20"/>
          <w:szCs w:val="20"/>
        </w:rPr>
        <w:t>package.json</w:t>
      </w:r>
      <w:proofErr w:type="spellEnd"/>
      <w:proofErr w:type="gramEnd"/>
      <w:r w:rsidRPr="00955DC5">
        <w:rPr>
          <w:rFonts w:ascii="StoneInformalStd-Medium" w:hAnsi="StoneInformalStd-Medium" w:cs="StoneInformalStd-Medium"/>
          <w:sz w:val="20"/>
          <w:szCs w:val="20"/>
        </w:rPr>
        <w:t xml:space="preserve"> gives information on the application, including the dependencies that should be</w:t>
      </w:r>
    </w:p>
    <w:p w:rsidR="00955DC5" w:rsidRP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955DC5">
        <w:rPr>
          <w:rFonts w:ascii="StoneInformalStd-Medium" w:hAnsi="StoneInformalStd-Medium" w:cs="StoneInformalStd-Medium"/>
          <w:sz w:val="20"/>
          <w:szCs w:val="20"/>
        </w:rPr>
        <w:t>installed</w:t>
      </w:r>
      <w:proofErr w:type="gramEnd"/>
      <w:r w:rsidRPr="00955DC5">
        <w:rPr>
          <w:rFonts w:ascii="StoneInformalStd-Medium" w:hAnsi="StoneInformalStd-Medium" w:cs="StoneInformalStd-Medium"/>
          <w:sz w:val="20"/>
          <w:szCs w:val="20"/>
        </w:rPr>
        <w:t xml:space="preserve"> for it to run.</w:t>
      </w:r>
    </w:p>
    <w:p w:rsid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</w:p>
    <w:p w:rsid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</w:p>
    <w:p w:rsid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</w:p>
    <w:p w:rsid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</w:p>
    <w:p w:rsidR="00955DC5" w:rsidRP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28"/>
          <w:szCs w:val="28"/>
        </w:rPr>
      </w:pPr>
      <w:r w:rsidRPr="00955DC5">
        <w:rPr>
          <w:rFonts w:ascii="ITCFranklinGothicStd-Hvy" w:hAnsi="ITCFranklinGothicStd-Hvy" w:cs="ITCFranklinGothicStd-Hvy"/>
          <w:color w:val="FF0000"/>
          <w:sz w:val="28"/>
          <w:szCs w:val="28"/>
        </w:rPr>
        <w:t>Public</w:t>
      </w:r>
    </w:p>
    <w:p w:rsid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8"/>
          <w:szCs w:val="28"/>
        </w:rPr>
      </w:pPr>
    </w:p>
    <w:p w:rsidR="00955DC5" w:rsidRP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955DC5">
        <w:rPr>
          <w:rFonts w:ascii="StoneInformalStd-Medium" w:hAnsi="StoneInformalStd-Medium" w:cs="StoneInformalStd-Medium"/>
          <w:sz w:val="20"/>
          <w:szCs w:val="20"/>
        </w:rPr>
        <w:t xml:space="preserve">The public folder serves the application to the web. You will find </w:t>
      </w:r>
      <w:proofErr w:type="spellStart"/>
      <w:r w:rsidRPr="00955DC5">
        <w:rPr>
          <w:rFonts w:ascii="StoneInformalStd-Medium" w:hAnsi="StoneInformalStd-Medium" w:cs="StoneInformalStd-Medium"/>
          <w:sz w:val="20"/>
          <w:szCs w:val="20"/>
        </w:rPr>
        <w:t>stylesheets</w:t>
      </w:r>
      <w:proofErr w:type="spellEnd"/>
      <w:r w:rsidRPr="00955DC5">
        <w:rPr>
          <w:rFonts w:ascii="StoneInformalStd-Medium" w:hAnsi="StoneInformalStd-Medium" w:cs="StoneInformalStd-Medium"/>
          <w:sz w:val="20"/>
          <w:szCs w:val="20"/>
        </w:rPr>
        <w:t xml:space="preserve">, </w:t>
      </w:r>
      <w:proofErr w:type="spellStart"/>
      <w:r w:rsidRPr="00955DC5">
        <w:rPr>
          <w:rFonts w:ascii="StoneInformalStd-Medium" w:hAnsi="StoneInformalStd-Medium" w:cs="StoneInformalStd-Medium"/>
          <w:sz w:val="20"/>
          <w:szCs w:val="20"/>
        </w:rPr>
        <w:t>JavaScripts</w:t>
      </w:r>
      <w:proofErr w:type="spellEnd"/>
      <w:r w:rsidRPr="00955DC5">
        <w:rPr>
          <w:rFonts w:ascii="StoneInformalStd-Medium" w:hAnsi="StoneInformalStd-Medium" w:cs="StoneInformalStd-Medium"/>
          <w:sz w:val="20"/>
          <w:szCs w:val="20"/>
        </w:rPr>
        <w:t>, and</w:t>
      </w:r>
    </w:p>
    <w:p w:rsidR="00955DC5" w:rsidRP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955DC5">
        <w:rPr>
          <w:rFonts w:ascii="StoneInformalStd-Medium" w:hAnsi="StoneInformalStd-Medium" w:cs="StoneInformalStd-Medium"/>
          <w:sz w:val="20"/>
          <w:szCs w:val="20"/>
        </w:rPr>
        <w:t>images</w:t>
      </w:r>
      <w:proofErr w:type="gramEnd"/>
      <w:r w:rsidRPr="00955DC5">
        <w:rPr>
          <w:rFonts w:ascii="StoneInformalStd-Medium" w:hAnsi="StoneInformalStd-Medium" w:cs="StoneInformalStd-Medium"/>
          <w:sz w:val="20"/>
          <w:szCs w:val="20"/>
        </w:rPr>
        <w:t xml:space="preserve"> in this folder. You will not find any application logic in this folder; this is a common</w:t>
      </w:r>
    </w:p>
    <w:p w:rsid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proofErr w:type="gramStart"/>
      <w:r w:rsidRPr="00955DC5">
        <w:rPr>
          <w:rFonts w:ascii="StoneInformalStd-Medium" w:hAnsi="StoneInformalStd-Medium" w:cs="StoneInformalStd-Medium"/>
          <w:sz w:val="20"/>
          <w:szCs w:val="20"/>
        </w:rPr>
        <w:t>pattern</w:t>
      </w:r>
      <w:proofErr w:type="gramEnd"/>
      <w:r w:rsidRPr="00955DC5">
        <w:rPr>
          <w:rFonts w:ascii="StoneInformalStd-Medium" w:hAnsi="StoneInformalStd-Medium" w:cs="StoneInformalStd-Medium"/>
          <w:sz w:val="20"/>
          <w:szCs w:val="20"/>
        </w:rPr>
        <w:t xml:space="preserve"> to ensure web application security</w:t>
      </w:r>
      <w:r>
        <w:rPr>
          <w:rFonts w:ascii="StoneInformalStd-Medium" w:hAnsi="StoneInformalStd-Medium" w:cs="StoneInformalStd-Medium"/>
          <w:sz w:val="17"/>
          <w:szCs w:val="17"/>
        </w:rPr>
        <w:t>.</w:t>
      </w:r>
    </w:p>
    <w:p w:rsid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</w:p>
    <w:p w:rsidR="00955DC5" w:rsidRP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28"/>
          <w:szCs w:val="28"/>
        </w:rPr>
      </w:pPr>
      <w:r w:rsidRPr="00955DC5">
        <w:rPr>
          <w:rFonts w:ascii="ITCFranklinGothicStd-Hvy" w:hAnsi="ITCFranklinGothicStd-Hvy" w:cs="ITCFranklinGothicStd-Hvy"/>
          <w:color w:val="FF0000"/>
          <w:sz w:val="28"/>
          <w:szCs w:val="28"/>
        </w:rPr>
        <w:t>Routes</w:t>
      </w:r>
    </w:p>
    <w:p w:rsid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8"/>
          <w:szCs w:val="28"/>
        </w:rPr>
      </w:pPr>
    </w:p>
    <w:p w:rsidR="00955DC5" w:rsidRP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955DC5">
        <w:rPr>
          <w:rFonts w:ascii="StoneInformalStd-Medium" w:hAnsi="StoneInformalStd-Medium" w:cs="StoneInformalStd-Medium"/>
          <w:sz w:val="20"/>
          <w:szCs w:val="20"/>
        </w:rPr>
        <w:t>In simple terms, a route defines the pages that an application should respond to. For example,</w:t>
      </w:r>
    </w:p>
    <w:p w:rsidR="00955DC5" w:rsidRP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955DC5">
        <w:rPr>
          <w:rFonts w:ascii="StoneInformalStd-Medium" w:hAnsi="StoneInformalStd-Medium" w:cs="StoneInformalStd-Medium"/>
          <w:sz w:val="20"/>
          <w:szCs w:val="20"/>
        </w:rPr>
        <w:t>if</w:t>
      </w:r>
      <w:proofErr w:type="gramEnd"/>
      <w:r w:rsidRPr="00955DC5">
        <w:rPr>
          <w:rFonts w:ascii="StoneInformalStd-Medium" w:hAnsi="StoneInformalStd-Medium" w:cs="StoneInformalStd-Medium"/>
          <w:sz w:val="20"/>
          <w:szCs w:val="20"/>
        </w:rPr>
        <w:t xml:space="preserve"> you want to have an About page in your application, you need to set up an 'about' route.</w:t>
      </w:r>
    </w:p>
    <w:p w:rsidR="00955DC5" w:rsidRPr="00955DC5" w:rsidRDefault="00955DC5" w:rsidP="00782BF7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955DC5">
        <w:rPr>
          <w:rFonts w:ascii="StoneInformalStd-Medium" w:hAnsi="StoneInformalStd-Medium" w:cs="StoneInformalStd-Medium"/>
          <w:sz w:val="20"/>
          <w:szCs w:val="20"/>
        </w:rPr>
        <w:t xml:space="preserve">The routes folder holds these declarations. </w:t>
      </w:r>
    </w:p>
    <w:p w:rsid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</w:p>
    <w:p w:rsidR="00955DC5" w:rsidRP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28"/>
          <w:szCs w:val="28"/>
        </w:rPr>
      </w:pPr>
      <w:r w:rsidRPr="00955DC5">
        <w:rPr>
          <w:rFonts w:ascii="ITCFranklinGothicStd-Hvy" w:hAnsi="ITCFranklinGothicStd-Hvy" w:cs="ITCFranklinGothicStd-Hvy"/>
          <w:color w:val="FF0000"/>
          <w:sz w:val="28"/>
          <w:szCs w:val="28"/>
        </w:rPr>
        <w:t>Views</w:t>
      </w:r>
    </w:p>
    <w:p w:rsid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8"/>
          <w:szCs w:val="28"/>
        </w:rPr>
      </w:pPr>
    </w:p>
    <w:p w:rsidR="00955DC5" w:rsidRDefault="00955DC5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955DC5">
        <w:rPr>
          <w:rFonts w:ascii="StoneInformalStd-Medium" w:hAnsi="StoneInformalStd-Medium" w:cs="StoneInformalStd-Medium"/>
          <w:sz w:val="20"/>
          <w:szCs w:val="20"/>
        </w:rPr>
        <w:t>The views folder defines the layouts for the application.</w:t>
      </w:r>
    </w:p>
    <w:p w:rsidR="00D37507" w:rsidRDefault="00D37507" w:rsidP="00955DC5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D37507" w:rsidRDefault="00D37507" w:rsidP="00D37507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21"/>
          <w:szCs w:val="21"/>
        </w:rPr>
      </w:pPr>
      <w:r w:rsidRPr="00D37507">
        <w:rPr>
          <w:rFonts w:ascii="ITCFranklinGothicStd-Hvy" w:hAnsi="ITCFranklinGothicStd-Hvy" w:cs="ITCFranklinGothicStd-Hvy"/>
          <w:color w:val="FF0000"/>
          <w:sz w:val="21"/>
          <w:szCs w:val="21"/>
        </w:rPr>
        <w:t>Folder Structure Is Optional</w:t>
      </w:r>
    </w:p>
    <w:p w:rsidR="00D37507" w:rsidRPr="00D37507" w:rsidRDefault="00D37507" w:rsidP="00D37507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21"/>
          <w:szCs w:val="21"/>
        </w:rPr>
      </w:pPr>
    </w:p>
    <w:p w:rsidR="00D37507" w:rsidRPr="00D37507" w:rsidRDefault="00D37507" w:rsidP="00D37507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D37507">
        <w:rPr>
          <w:rFonts w:ascii="StoneInformalStd-Medium" w:hAnsi="StoneInformalStd-Medium" w:cs="StoneInformalStd-Medium"/>
          <w:sz w:val="20"/>
          <w:szCs w:val="20"/>
        </w:rPr>
        <w:t>The Express generator creates a suggested layout for an Express project. This is just a suggestion,</w:t>
      </w:r>
    </w:p>
    <w:p w:rsidR="00D37507" w:rsidRPr="00D37507" w:rsidRDefault="00D37507" w:rsidP="00D37507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D37507">
        <w:rPr>
          <w:rFonts w:ascii="StoneInformalStd-Medium" w:hAnsi="StoneInformalStd-Medium" w:cs="StoneInformalStd-Medium"/>
          <w:sz w:val="20"/>
          <w:szCs w:val="20"/>
        </w:rPr>
        <w:t>so</w:t>
      </w:r>
      <w:proofErr w:type="gramEnd"/>
      <w:r w:rsidRPr="00D37507">
        <w:rPr>
          <w:rFonts w:ascii="StoneInformalStd-Medium" w:hAnsi="StoneInformalStd-Medium" w:cs="StoneInformalStd-Medium"/>
          <w:sz w:val="20"/>
          <w:szCs w:val="20"/>
        </w:rPr>
        <w:t xml:space="preserve"> if your application has specific requirements or your personal preference is different, you can</w:t>
      </w:r>
    </w:p>
    <w:p w:rsidR="00D37507" w:rsidRPr="00D37507" w:rsidRDefault="00D37507" w:rsidP="00D37507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D37507">
        <w:rPr>
          <w:rFonts w:ascii="StoneInformalStd-Medium" w:hAnsi="StoneInformalStd-Medium" w:cs="StoneInformalStd-Medium"/>
          <w:sz w:val="20"/>
          <w:szCs w:val="20"/>
        </w:rPr>
        <w:t>structure</w:t>
      </w:r>
      <w:proofErr w:type="gramEnd"/>
      <w:r w:rsidRPr="00D37507">
        <w:rPr>
          <w:rFonts w:ascii="StoneInformalStd-Medium" w:hAnsi="StoneInformalStd-Medium" w:cs="StoneInformalStd-Medium"/>
          <w:sz w:val="20"/>
          <w:szCs w:val="20"/>
        </w:rPr>
        <w:t xml:space="preserve"> Express projects however you want. If you are getting started with Express, it is recommended</w:t>
      </w:r>
    </w:p>
    <w:p w:rsidR="00D37507" w:rsidRPr="00955DC5" w:rsidRDefault="00D37507" w:rsidP="00D37507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D37507">
        <w:rPr>
          <w:rFonts w:ascii="StoneInformalStd-Medium" w:hAnsi="StoneInformalStd-Medium" w:cs="StoneInformalStd-Medium"/>
          <w:sz w:val="20"/>
          <w:szCs w:val="20"/>
        </w:rPr>
        <w:t>that</w:t>
      </w:r>
      <w:proofErr w:type="gramEnd"/>
      <w:r w:rsidRPr="00D37507">
        <w:rPr>
          <w:rFonts w:ascii="StoneInformalStd-Medium" w:hAnsi="StoneInformalStd-Medium" w:cs="StoneInformalStd-Medium"/>
          <w:sz w:val="20"/>
          <w:szCs w:val="20"/>
        </w:rPr>
        <w:t xml:space="preserve"> you use the structure from the generator.</w:t>
      </w:r>
    </w:p>
    <w:sectPr w:rsidR="00D37507" w:rsidRPr="0095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TCFranklinGothicStd-H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InformalStd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ropeanPiStd-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TCFranklinGothic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TCFranklinGothicStd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A7"/>
    <w:rsid w:val="000C2E75"/>
    <w:rsid w:val="002D7289"/>
    <w:rsid w:val="00594FAA"/>
    <w:rsid w:val="006A0B9F"/>
    <w:rsid w:val="0071434F"/>
    <w:rsid w:val="00782BF7"/>
    <w:rsid w:val="007A0B1A"/>
    <w:rsid w:val="00927DB6"/>
    <w:rsid w:val="00955DC5"/>
    <w:rsid w:val="00A005A7"/>
    <w:rsid w:val="00D3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76C48-AC23-401D-865D-FBD82AB7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10</cp:revision>
  <dcterms:created xsi:type="dcterms:W3CDTF">2015-08-16T05:59:00Z</dcterms:created>
  <dcterms:modified xsi:type="dcterms:W3CDTF">2015-08-20T14:58:00Z</dcterms:modified>
</cp:coreProperties>
</file>