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28F0" w14:textId="39E57717" w:rsidR="006B4FFC" w:rsidRPr="001F1729" w:rsidRDefault="006B4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729">
        <w:rPr>
          <w:rFonts w:ascii="Times New Roman" w:hAnsi="Times New Roman" w:cs="Times New Roman"/>
          <w:b/>
          <w:bCs/>
          <w:sz w:val="28"/>
          <w:szCs w:val="28"/>
        </w:rPr>
        <w:t>1.What is ML?</w:t>
      </w:r>
    </w:p>
    <w:p w14:paraId="7FA4197C" w14:textId="5B2B71AA" w:rsidR="006B4FFC" w:rsidRPr="001F1729" w:rsidRDefault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 xml:space="preserve">     Machine learning is a method where we train our machine using previous data so that it can make predictions on new data.</w:t>
      </w:r>
    </w:p>
    <w:p w14:paraId="20073274" w14:textId="6F5D834A" w:rsidR="00A21C01" w:rsidRPr="001F1729" w:rsidRDefault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For example:</w:t>
      </w:r>
    </w:p>
    <w:p w14:paraId="3D9F7E7A" w14:textId="7FCADB1B" w:rsidR="00A21C01" w:rsidRPr="001F1729" w:rsidRDefault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 xml:space="preserve">       X         Y</w:t>
      </w:r>
    </w:p>
    <w:p w14:paraId="63F06558" w14:textId="0DD41E69" w:rsidR="00A21C01" w:rsidRPr="001F1729" w:rsidRDefault="00A21C01" w:rsidP="00A21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10</w:t>
      </w:r>
    </w:p>
    <w:p w14:paraId="005D13FA" w14:textId="18636D6C" w:rsidR="00A21C01" w:rsidRPr="001F1729" w:rsidRDefault="00A21C01" w:rsidP="00A21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20</w:t>
      </w:r>
    </w:p>
    <w:p w14:paraId="1DB352B0" w14:textId="2D780380" w:rsidR="00A21C01" w:rsidRPr="001F1729" w:rsidRDefault="00A21C01" w:rsidP="00A21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30</w:t>
      </w:r>
    </w:p>
    <w:p w14:paraId="41D1191B" w14:textId="24281827" w:rsidR="00A21C01" w:rsidRPr="001F1729" w:rsidRDefault="00A21C01" w:rsidP="00A21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40</w:t>
      </w:r>
    </w:p>
    <w:p w14:paraId="21BBD1AD" w14:textId="7BF7EC59" w:rsidR="000E3463" w:rsidRPr="001F1729" w:rsidRDefault="00A21C01" w:rsidP="000E3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?</w:t>
      </w:r>
    </w:p>
    <w:p w14:paraId="72B124A0" w14:textId="77777777" w:rsidR="000E3463" w:rsidRPr="001F1729" w:rsidRDefault="000E3463" w:rsidP="000E3463">
      <w:pPr>
        <w:pStyle w:val="ListParagraph"/>
        <w:ind w:left="924"/>
        <w:rPr>
          <w:rFonts w:ascii="Times New Roman" w:hAnsi="Times New Roman" w:cs="Times New Roman"/>
        </w:rPr>
      </w:pPr>
    </w:p>
    <w:p w14:paraId="0A87ED98" w14:textId="6B1B2143" w:rsidR="00A21C01" w:rsidRPr="001F1729" w:rsidRDefault="000E3463" w:rsidP="000E3463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 xml:space="preserve">    T</w:t>
      </w:r>
      <w:r w:rsidR="00A21C01" w:rsidRPr="001F1729">
        <w:rPr>
          <w:rFonts w:ascii="Times New Roman" w:hAnsi="Times New Roman" w:cs="Times New Roman"/>
        </w:rPr>
        <w:t>hen the predicted value for x=5 is 50. It is predicted by using the previous data.</w:t>
      </w:r>
    </w:p>
    <w:p w14:paraId="12FC7206" w14:textId="453791E4" w:rsidR="00A21C01" w:rsidRPr="001F1729" w:rsidRDefault="001F1729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21C01" w:rsidRPr="001F17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What is </w:t>
      </w:r>
      <w:r w:rsidR="00A21C01" w:rsidRPr="001F1729">
        <w:rPr>
          <w:rFonts w:ascii="Times New Roman" w:hAnsi="Times New Roman" w:cs="Times New Roman"/>
          <w:b/>
          <w:bCs/>
          <w:sz w:val="28"/>
          <w:szCs w:val="28"/>
        </w:rPr>
        <w:t>Supervised Machine learning algorithm</w:t>
      </w:r>
      <w:r>
        <w:rPr>
          <w:rFonts w:ascii="Times New Roman" w:hAnsi="Times New Roman" w:cs="Times New Roman"/>
        </w:rPr>
        <w:t>?</w:t>
      </w:r>
    </w:p>
    <w:p w14:paraId="4CEEE734" w14:textId="05E0B872" w:rsidR="00A21C01" w:rsidRPr="001F1729" w:rsidRDefault="000E3463" w:rsidP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 xml:space="preserve">         Supervised Machine learning is a type of machine learning algorithm where the model is trained on a labelled dataset.</w:t>
      </w:r>
    </w:p>
    <w:p w14:paraId="2B2A7CD5" w14:textId="6D7CB5FD" w:rsidR="000E3463" w:rsidRPr="001F1729" w:rsidRDefault="000E3463" w:rsidP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Labelled dataset means each input is mapped with the correct output.</w:t>
      </w:r>
    </w:p>
    <w:p w14:paraId="1D0E3DC6" w14:textId="7446F584" w:rsidR="000E3463" w:rsidRDefault="000E3463" w:rsidP="00A21C01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>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940"/>
        <w:gridCol w:w="1394"/>
        <w:gridCol w:w="750"/>
        <w:gridCol w:w="529"/>
      </w:tblGrid>
      <w:tr w:rsidR="00F70BC7" w:rsidRPr="00F70BC7" w14:paraId="261C4290" w14:textId="77777777" w:rsidTr="00F70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EC790" w14:textId="77777777" w:rsidR="00F70BC7" w:rsidRPr="00F70BC7" w:rsidRDefault="00F70BC7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6A896D" w14:textId="77777777" w:rsidR="00F70BC7" w:rsidRPr="00F70BC7" w:rsidRDefault="00F70BC7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Weather</w:t>
            </w:r>
          </w:p>
        </w:tc>
        <w:tc>
          <w:tcPr>
            <w:tcW w:w="0" w:type="auto"/>
            <w:vAlign w:val="center"/>
            <w:hideMark/>
          </w:tcPr>
          <w:p w14:paraId="3E26D139" w14:textId="77777777" w:rsidR="00F70BC7" w:rsidRPr="00F70BC7" w:rsidRDefault="00F70BC7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72353B24" w14:textId="77777777" w:rsidR="00F70BC7" w:rsidRPr="00F70BC7" w:rsidRDefault="00F70BC7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Windy</w:t>
            </w:r>
          </w:p>
        </w:tc>
        <w:tc>
          <w:tcPr>
            <w:tcW w:w="0" w:type="auto"/>
            <w:vAlign w:val="center"/>
            <w:hideMark/>
          </w:tcPr>
          <w:p w14:paraId="7F2AC032" w14:textId="77777777" w:rsidR="00F70BC7" w:rsidRPr="00F70BC7" w:rsidRDefault="00F70BC7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Play</w:t>
            </w:r>
          </w:p>
        </w:tc>
      </w:tr>
      <w:tr w:rsidR="00F70BC7" w:rsidRPr="00F70BC7" w14:paraId="5B07CAFB" w14:textId="77777777" w:rsidTr="00F7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66A8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98F46E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1BE5D8AF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5BB6784E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323429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No</w:t>
            </w:r>
          </w:p>
        </w:tc>
      </w:tr>
      <w:tr w:rsidR="00F70BC7" w:rsidRPr="00F70BC7" w14:paraId="1DAD41ED" w14:textId="77777777" w:rsidTr="00F7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E0F7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7D5625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655EB14A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7CC45AA4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D641F6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Yes</w:t>
            </w:r>
          </w:p>
        </w:tc>
      </w:tr>
      <w:tr w:rsidR="00F70BC7" w:rsidRPr="00F70BC7" w14:paraId="11ED2BBD" w14:textId="77777777" w:rsidTr="00F7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E67C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84DE2A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134BD72A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5F8A1AEE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3810E6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Yes</w:t>
            </w:r>
          </w:p>
        </w:tc>
      </w:tr>
      <w:tr w:rsidR="00F70BC7" w:rsidRPr="00F70BC7" w14:paraId="45C8D04B" w14:textId="77777777" w:rsidTr="00F7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9F84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FB6B16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7B48068D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15304E14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301CAB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Yes</w:t>
            </w:r>
          </w:p>
        </w:tc>
      </w:tr>
      <w:tr w:rsidR="00F70BC7" w:rsidRPr="00F70BC7" w14:paraId="68DD3489" w14:textId="77777777" w:rsidTr="00F7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B6F8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D72D3F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0DEFABF9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3EA51A04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E3EBE2" w14:textId="77777777" w:rsidR="00F70BC7" w:rsidRPr="00F70BC7" w:rsidRDefault="00F70BC7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No</w:t>
            </w:r>
          </w:p>
        </w:tc>
      </w:tr>
    </w:tbl>
    <w:p w14:paraId="617BF425" w14:textId="689C730D" w:rsidR="001F1729" w:rsidRDefault="001F1729" w:rsidP="001F1729">
      <w:pPr>
        <w:rPr>
          <w:rFonts w:ascii="Times New Roman" w:hAnsi="Times New Roman" w:cs="Times New Roman"/>
        </w:rPr>
      </w:pPr>
    </w:p>
    <w:p w14:paraId="428E7772" w14:textId="2A7D42EF" w:rsidR="00DF6C33" w:rsidRDefault="008B099C" w:rsidP="001F1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each input is mapped with the correct </w:t>
      </w:r>
      <w:proofErr w:type="spellStart"/>
      <w:r>
        <w:rPr>
          <w:rFonts w:ascii="Times New Roman" w:hAnsi="Times New Roman" w:cs="Times New Roman"/>
        </w:rPr>
        <w:t>ouput</w:t>
      </w:r>
      <w:proofErr w:type="spellEnd"/>
    </w:p>
    <w:p w14:paraId="1EF8D35B" w14:textId="77777777" w:rsidR="00DF6C33" w:rsidRDefault="00DF6C33" w:rsidP="001F1729">
      <w:pPr>
        <w:rPr>
          <w:rFonts w:ascii="Times New Roman" w:hAnsi="Times New Roman" w:cs="Times New Roman"/>
        </w:rPr>
      </w:pPr>
    </w:p>
    <w:p w14:paraId="54F6AB3D" w14:textId="77777777" w:rsidR="008B099C" w:rsidRPr="001F1729" w:rsidRDefault="008B099C" w:rsidP="008B099C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  <w:b/>
          <w:bCs/>
        </w:rPr>
        <w:t>Inputs (Features)</w:t>
      </w:r>
      <w:r w:rsidRPr="001F1729">
        <w:rPr>
          <w:rFonts w:ascii="Times New Roman" w:hAnsi="Times New Roman" w:cs="Times New Roman"/>
        </w:rPr>
        <w:t>: Weather, Temperature, Windy</w:t>
      </w:r>
    </w:p>
    <w:p w14:paraId="52B1935E" w14:textId="1614241F" w:rsidR="00DF6C33" w:rsidRDefault="008B099C" w:rsidP="008B099C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</w:rPr>
        <w:t xml:space="preserve"> </w:t>
      </w:r>
      <w:r w:rsidRPr="001F1729">
        <w:rPr>
          <w:rFonts w:ascii="Times New Roman" w:hAnsi="Times New Roman" w:cs="Times New Roman"/>
          <w:b/>
          <w:bCs/>
        </w:rPr>
        <w:t>Label (Target)</w:t>
      </w:r>
      <w:r w:rsidRPr="001F1729">
        <w:rPr>
          <w:rFonts w:ascii="Times New Roman" w:hAnsi="Times New Roman" w:cs="Times New Roman"/>
        </w:rPr>
        <w:t>: Play — Yes or No</w:t>
      </w:r>
    </w:p>
    <w:p w14:paraId="26C24116" w14:textId="77777777" w:rsidR="00DF6C33" w:rsidRDefault="00DF6C33" w:rsidP="001F1729">
      <w:pPr>
        <w:rPr>
          <w:rFonts w:ascii="Times New Roman" w:hAnsi="Times New Roman" w:cs="Times New Roman"/>
        </w:rPr>
      </w:pPr>
    </w:p>
    <w:p w14:paraId="288C7649" w14:textId="77777777" w:rsidR="00DF6C33" w:rsidRPr="001F1729" w:rsidRDefault="00DF6C33" w:rsidP="001F1729">
      <w:pPr>
        <w:rPr>
          <w:rFonts w:ascii="Times New Roman" w:hAnsi="Times New Roman" w:cs="Times New Roman"/>
        </w:rPr>
      </w:pPr>
    </w:p>
    <w:p w14:paraId="69399405" w14:textId="4C520827" w:rsidR="001F1729" w:rsidRPr="001F1729" w:rsidRDefault="001F1729" w:rsidP="001F1729">
      <w:pPr>
        <w:rPr>
          <w:rFonts w:ascii="Times New Roman" w:hAnsi="Times New Roman" w:cs="Times New Roman"/>
        </w:rPr>
      </w:pPr>
      <w:r w:rsidRPr="001F172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3.What is Regression and Classification?</w:t>
      </w:r>
    </w:p>
    <w:p w14:paraId="080CFCAF" w14:textId="1AE0C56E" w:rsidR="001F1729" w:rsidRDefault="00DF6C33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Algorithm is used when the output value is categorical.</w:t>
      </w:r>
    </w:p>
    <w:p w14:paraId="52832481" w14:textId="602EA77E" w:rsidR="00DF6C33" w:rsidRDefault="00DF6C33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1136"/>
        <w:gridCol w:w="1798"/>
      </w:tblGrid>
      <w:tr w:rsidR="00DF6C33" w:rsidRPr="00DF6C33" w14:paraId="4DAA5214" w14:textId="77777777" w:rsidTr="00DF6C3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77FB5208" w14:textId="07D772AF" w:rsidR="00DF6C33" w:rsidRPr="00DF6C33" w:rsidRDefault="00DF6C33" w:rsidP="00DF6C33">
            <w:pPr>
              <w:rPr>
                <w:rFonts w:ascii="Times New Roman" w:hAnsi="Times New Roman" w:cs="Times New Roman"/>
                <w:b/>
                <w:bCs/>
              </w:rPr>
            </w:pPr>
            <w:r w:rsidRPr="00DF6C33">
              <w:rPr>
                <w:rFonts w:ascii="Times New Roman" w:hAnsi="Times New Roman" w:cs="Times New Roman"/>
                <w:b/>
                <w:bCs/>
              </w:rPr>
              <w:t>Income (USD)</w:t>
            </w:r>
          </w:p>
        </w:tc>
        <w:tc>
          <w:tcPr>
            <w:tcW w:w="1104" w:type="dxa"/>
            <w:vAlign w:val="center"/>
            <w:hideMark/>
          </w:tcPr>
          <w:p w14:paraId="7F86EF78" w14:textId="77777777" w:rsidR="00DF6C33" w:rsidRPr="00DF6C33" w:rsidRDefault="00DF6C33" w:rsidP="00DF6C33">
            <w:pPr>
              <w:rPr>
                <w:rFonts w:ascii="Times New Roman" w:hAnsi="Times New Roman" w:cs="Times New Roman"/>
                <w:b/>
                <w:bCs/>
              </w:rPr>
            </w:pPr>
            <w:r w:rsidRPr="00DF6C33">
              <w:rPr>
                <w:rFonts w:ascii="Times New Roman" w:hAnsi="Times New Roman" w:cs="Times New Roman"/>
                <w:b/>
                <w:bCs/>
              </w:rPr>
              <w:t>Age (years)</w:t>
            </w:r>
          </w:p>
        </w:tc>
        <w:tc>
          <w:tcPr>
            <w:tcW w:w="1106" w:type="dxa"/>
            <w:vAlign w:val="center"/>
            <w:hideMark/>
          </w:tcPr>
          <w:p w14:paraId="769DC474" w14:textId="77777777" w:rsidR="00DF6C33" w:rsidRPr="00DF6C33" w:rsidRDefault="00DF6C33" w:rsidP="00DF6C33">
            <w:pPr>
              <w:rPr>
                <w:rFonts w:ascii="Times New Roman" w:hAnsi="Times New Roman" w:cs="Times New Roman"/>
                <w:b/>
                <w:bCs/>
              </w:rPr>
            </w:pPr>
            <w:r w:rsidRPr="00DF6C33">
              <w:rPr>
                <w:rFonts w:ascii="Times New Roman" w:hAnsi="Times New Roman" w:cs="Times New Roman"/>
                <w:b/>
                <w:bCs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1D868BB5" w14:textId="77777777" w:rsidR="00DF6C33" w:rsidRPr="00DF6C33" w:rsidRDefault="00DF6C33" w:rsidP="00DF6C33">
            <w:pPr>
              <w:rPr>
                <w:rFonts w:ascii="Times New Roman" w:hAnsi="Times New Roman" w:cs="Times New Roman"/>
                <w:b/>
                <w:bCs/>
              </w:rPr>
            </w:pPr>
            <w:r w:rsidRPr="00DF6C33">
              <w:rPr>
                <w:rFonts w:ascii="Times New Roman" w:hAnsi="Times New Roman" w:cs="Times New Roman"/>
                <w:b/>
                <w:bCs/>
              </w:rPr>
              <w:t>Loan Approved?</w:t>
            </w:r>
          </w:p>
        </w:tc>
      </w:tr>
      <w:tr w:rsidR="00DF6C33" w:rsidRPr="00DF6C33" w14:paraId="26BAE3E4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A1BB35E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1104" w:type="dxa"/>
            <w:vAlign w:val="center"/>
            <w:hideMark/>
          </w:tcPr>
          <w:p w14:paraId="33BCD86B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06" w:type="dxa"/>
            <w:vAlign w:val="center"/>
            <w:hideMark/>
          </w:tcPr>
          <w:p w14:paraId="6EC74E58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14:paraId="6F157F20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Yes</w:t>
            </w:r>
          </w:p>
        </w:tc>
      </w:tr>
      <w:tr w:rsidR="00DF6C33" w:rsidRPr="00DF6C33" w14:paraId="64356E72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AC55FA4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1104" w:type="dxa"/>
            <w:vAlign w:val="center"/>
            <w:hideMark/>
          </w:tcPr>
          <w:p w14:paraId="30F31129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06" w:type="dxa"/>
            <w:vAlign w:val="center"/>
            <w:hideMark/>
          </w:tcPr>
          <w:p w14:paraId="77E63206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551A121B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No</w:t>
            </w:r>
          </w:p>
        </w:tc>
      </w:tr>
      <w:tr w:rsidR="00DF6C33" w:rsidRPr="00DF6C33" w14:paraId="51887512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0DB070B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104" w:type="dxa"/>
            <w:vAlign w:val="center"/>
            <w:hideMark/>
          </w:tcPr>
          <w:p w14:paraId="1DAA25F6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06" w:type="dxa"/>
            <w:vAlign w:val="center"/>
            <w:hideMark/>
          </w:tcPr>
          <w:p w14:paraId="237F16AD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5D95A930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Yes</w:t>
            </w:r>
          </w:p>
        </w:tc>
      </w:tr>
      <w:tr w:rsidR="00DF6C33" w:rsidRPr="00DF6C33" w14:paraId="6A392EA3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B001D2F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104" w:type="dxa"/>
            <w:vAlign w:val="center"/>
            <w:hideMark/>
          </w:tcPr>
          <w:p w14:paraId="4E6C989F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06" w:type="dxa"/>
            <w:vAlign w:val="center"/>
            <w:hideMark/>
          </w:tcPr>
          <w:p w14:paraId="3727F20A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27D4127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No</w:t>
            </w:r>
          </w:p>
        </w:tc>
      </w:tr>
      <w:tr w:rsidR="00DF6C33" w:rsidRPr="00DF6C33" w14:paraId="533AAA46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BF0945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104" w:type="dxa"/>
            <w:vAlign w:val="center"/>
            <w:hideMark/>
          </w:tcPr>
          <w:p w14:paraId="71D35EAD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06" w:type="dxa"/>
            <w:vAlign w:val="center"/>
            <w:hideMark/>
          </w:tcPr>
          <w:p w14:paraId="54E3FF0B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9BC2DED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Yes</w:t>
            </w:r>
          </w:p>
        </w:tc>
      </w:tr>
      <w:tr w:rsidR="00DF6C33" w:rsidRPr="00DF6C33" w14:paraId="04AD6602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CA31CB8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104" w:type="dxa"/>
            <w:vAlign w:val="center"/>
            <w:hideMark/>
          </w:tcPr>
          <w:p w14:paraId="689177C9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06" w:type="dxa"/>
            <w:vAlign w:val="center"/>
            <w:hideMark/>
          </w:tcPr>
          <w:p w14:paraId="2FAD5C05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0" w:type="auto"/>
            <w:vAlign w:val="center"/>
            <w:hideMark/>
          </w:tcPr>
          <w:p w14:paraId="28B00B47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No</w:t>
            </w:r>
          </w:p>
        </w:tc>
      </w:tr>
      <w:tr w:rsidR="00DF6C33" w:rsidRPr="00DF6C33" w14:paraId="08F8613D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B2F0B95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1104" w:type="dxa"/>
            <w:vAlign w:val="center"/>
            <w:hideMark/>
          </w:tcPr>
          <w:p w14:paraId="26DC1717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06" w:type="dxa"/>
            <w:vAlign w:val="center"/>
            <w:hideMark/>
          </w:tcPr>
          <w:p w14:paraId="646E9D87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029E2B86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Yes</w:t>
            </w:r>
          </w:p>
        </w:tc>
      </w:tr>
      <w:tr w:rsidR="00DF6C33" w:rsidRPr="00DF6C33" w14:paraId="7F766C03" w14:textId="77777777" w:rsidTr="00DF6C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BB7256C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104" w:type="dxa"/>
            <w:vAlign w:val="center"/>
            <w:hideMark/>
          </w:tcPr>
          <w:p w14:paraId="7C237CE8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06" w:type="dxa"/>
            <w:vAlign w:val="center"/>
            <w:hideMark/>
          </w:tcPr>
          <w:p w14:paraId="787BDBA5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0" w:type="auto"/>
            <w:vAlign w:val="center"/>
            <w:hideMark/>
          </w:tcPr>
          <w:p w14:paraId="42A64373" w14:textId="77777777" w:rsidR="00DF6C33" w:rsidRPr="00DF6C33" w:rsidRDefault="00DF6C33" w:rsidP="00DF6C33">
            <w:pPr>
              <w:rPr>
                <w:rFonts w:ascii="Times New Roman" w:hAnsi="Times New Roman" w:cs="Times New Roman"/>
              </w:rPr>
            </w:pPr>
            <w:r w:rsidRPr="00DF6C3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CC30FB8" w14:textId="77777777" w:rsidR="00F70BC7" w:rsidRDefault="00F70BC7" w:rsidP="00F70BC7">
      <w:pPr>
        <w:rPr>
          <w:rFonts w:ascii="Times New Roman" w:hAnsi="Times New Roman" w:cs="Times New Roman"/>
        </w:rPr>
      </w:pPr>
    </w:p>
    <w:p w14:paraId="725EF8D3" w14:textId="546C54AA" w:rsidR="00F70BC7" w:rsidRDefault="00F70BC7" w:rsidP="00F70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70BC7">
        <w:rPr>
          <w:rFonts w:ascii="Times New Roman" w:hAnsi="Times New Roman" w:cs="Times New Roman"/>
        </w:rPr>
        <w:t xml:space="preserve">Predict whether a loan application will be approved (Yes) or rejected (No) based on features such as income, age, and credit </w:t>
      </w:r>
      <w:r w:rsidRPr="00F70BC7">
        <w:rPr>
          <w:rFonts w:ascii="Times New Roman" w:hAnsi="Times New Roman" w:cs="Times New Roman"/>
        </w:rPr>
        <w:t>score.</w:t>
      </w:r>
      <w:r>
        <w:rPr>
          <w:rFonts w:ascii="Times New Roman" w:hAnsi="Times New Roman" w:cs="Times New Roman"/>
        </w:rPr>
        <w:t xml:space="preserve"> For this prediction, we use classification algorithm since the output contains categorical values.</w:t>
      </w:r>
    </w:p>
    <w:p w14:paraId="19BB6001" w14:textId="3562AE37" w:rsidR="00F70BC7" w:rsidRPr="00F70BC7" w:rsidRDefault="00F70BC7" w:rsidP="00F70BC7">
      <w:pPr>
        <w:rPr>
          <w:rFonts w:ascii="Times New Roman" w:hAnsi="Times New Roman" w:cs="Times New Roman"/>
          <w:b/>
          <w:bCs/>
        </w:rPr>
      </w:pPr>
      <w:r w:rsidRPr="00F70BC7">
        <w:rPr>
          <w:rFonts w:ascii="Times New Roman" w:hAnsi="Times New Roman" w:cs="Times New Roman"/>
          <w:b/>
          <w:bCs/>
        </w:rPr>
        <w:t>Regression:</w:t>
      </w:r>
    </w:p>
    <w:tbl>
      <w:tblPr>
        <w:tblW w:w="67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2150"/>
        <w:gridCol w:w="907"/>
      </w:tblGrid>
      <w:tr w:rsidR="008B099C" w:rsidRPr="00F70BC7" w14:paraId="25924845" w14:textId="77777777" w:rsidTr="008B099C">
        <w:trPr>
          <w:trHeight w:val="1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5A325" w14:textId="77777777" w:rsidR="008B099C" w:rsidRPr="00F70BC7" w:rsidRDefault="008B099C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Years of Experience</w:t>
            </w:r>
          </w:p>
        </w:tc>
        <w:tc>
          <w:tcPr>
            <w:tcW w:w="0" w:type="auto"/>
            <w:vAlign w:val="center"/>
            <w:hideMark/>
          </w:tcPr>
          <w:p w14:paraId="07691F7B" w14:textId="77777777" w:rsidR="008B099C" w:rsidRPr="00F70BC7" w:rsidRDefault="008B099C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>Age (years)</w:t>
            </w:r>
          </w:p>
        </w:tc>
        <w:tc>
          <w:tcPr>
            <w:tcW w:w="862" w:type="dxa"/>
            <w:vAlign w:val="center"/>
            <w:hideMark/>
          </w:tcPr>
          <w:p w14:paraId="66E9774A" w14:textId="7A94134B" w:rsidR="008B099C" w:rsidRPr="00F70BC7" w:rsidRDefault="008B099C" w:rsidP="00F70BC7">
            <w:pPr>
              <w:rPr>
                <w:rFonts w:ascii="Times New Roman" w:hAnsi="Times New Roman" w:cs="Times New Roman"/>
                <w:b/>
                <w:bCs/>
              </w:rPr>
            </w:pPr>
            <w:r w:rsidRPr="00F70BC7">
              <w:rPr>
                <w:rFonts w:ascii="Times New Roman" w:hAnsi="Times New Roman" w:cs="Times New Roman"/>
                <w:b/>
                <w:bCs/>
              </w:rPr>
              <w:t xml:space="preserve">Salary </w:t>
            </w:r>
          </w:p>
        </w:tc>
      </w:tr>
      <w:tr w:rsidR="008B099C" w:rsidRPr="00F70BC7" w14:paraId="4B46B269" w14:textId="77777777" w:rsidTr="008B099C">
        <w:trPr>
          <w:trHeight w:val="159"/>
          <w:tblCellSpacing w:w="15" w:type="dxa"/>
        </w:trPr>
        <w:tc>
          <w:tcPr>
            <w:tcW w:w="0" w:type="auto"/>
            <w:vAlign w:val="center"/>
            <w:hideMark/>
          </w:tcPr>
          <w:p w14:paraId="77EB589A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3EFB9E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62" w:type="dxa"/>
            <w:vAlign w:val="center"/>
            <w:hideMark/>
          </w:tcPr>
          <w:p w14:paraId="2547B710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45,000</w:t>
            </w:r>
          </w:p>
        </w:tc>
      </w:tr>
      <w:tr w:rsidR="008B099C" w:rsidRPr="00F70BC7" w14:paraId="15C10FCC" w14:textId="77777777" w:rsidTr="008B099C">
        <w:trPr>
          <w:trHeight w:val="159"/>
          <w:tblCellSpacing w:w="15" w:type="dxa"/>
        </w:trPr>
        <w:tc>
          <w:tcPr>
            <w:tcW w:w="0" w:type="auto"/>
            <w:vAlign w:val="center"/>
            <w:hideMark/>
          </w:tcPr>
          <w:p w14:paraId="72373890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3BE2A2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62" w:type="dxa"/>
            <w:vAlign w:val="center"/>
            <w:hideMark/>
          </w:tcPr>
          <w:p w14:paraId="01723753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55,000</w:t>
            </w:r>
          </w:p>
        </w:tc>
      </w:tr>
      <w:tr w:rsidR="008B099C" w:rsidRPr="00F70BC7" w14:paraId="413BE3BE" w14:textId="77777777" w:rsidTr="008B099C">
        <w:trPr>
          <w:trHeight w:val="159"/>
          <w:tblCellSpacing w:w="15" w:type="dxa"/>
        </w:trPr>
        <w:tc>
          <w:tcPr>
            <w:tcW w:w="0" w:type="auto"/>
            <w:vAlign w:val="center"/>
            <w:hideMark/>
          </w:tcPr>
          <w:p w14:paraId="2A87B1C5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46D0BE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62" w:type="dxa"/>
            <w:vAlign w:val="center"/>
            <w:hideMark/>
          </w:tcPr>
          <w:p w14:paraId="51C3024B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65,000</w:t>
            </w:r>
          </w:p>
        </w:tc>
      </w:tr>
      <w:tr w:rsidR="008B099C" w:rsidRPr="00F70BC7" w14:paraId="4DB3C213" w14:textId="77777777" w:rsidTr="008B099C">
        <w:trPr>
          <w:trHeight w:val="159"/>
          <w:tblCellSpacing w:w="15" w:type="dxa"/>
        </w:trPr>
        <w:tc>
          <w:tcPr>
            <w:tcW w:w="0" w:type="auto"/>
            <w:vAlign w:val="center"/>
            <w:hideMark/>
          </w:tcPr>
          <w:p w14:paraId="319CCA77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0D8384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62" w:type="dxa"/>
            <w:vAlign w:val="center"/>
            <w:hideMark/>
          </w:tcPr>
          <w:p w14:paraId="237B568A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  <w:r w:rsidRPr="00F70BC7">
              <w:rPr>
                <w:rFonts w:ascii="Times New Roman" w:hAnsi="Times New Roman" w:cs="Times New Roman"/>
              </w:rPr>
              <w:t>48,000</w:t>
            </w:r>
          </w:p>
        </w:tc>
      </w:tr>
      <w:tr w:rsidR="008B099C" w:rsidRPr="00F70BC7" w14:paraId="4D98D265" w14:textId="77777777" w:rsidTr="008B099C">
        <w:trPr>
          <w:trHeight w:val="159"/>
          <w:tblCellSpacing w:w="15" w:type="dxa"/>
        </w:trPr>
        <w:tc>
          <w:tcPr>
            <w:tcW w:w="0" w:type="auto"/>
            <w:vAlign w:val="center"/>
          </w:tcPr>
          <w:p w14:paraId="0CE6F30F" w14:textId="61515B12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073E6C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 w14:paraId="17F28303" w14:textId="77777777" w:rsidR="008B099C" w:rsidRPr="00F70BC7" w:rsidRDefault="008B099C" w:rsidP="00F70BC7">
            <w:pPr>
              <w:rPr>
                <w:rFonts w:ascii="Times New Roman" w:hAnsi="Times New Roman" w:cs="Times New Roman"/>
              </w:rPr>
            </w:pPr>
          </w:p>
        </w:tc>
      </w:tr>
    </w:tbl>
    <w:p w14:paraId="1CE549DA" w14:textId="77777777" w:rsidR="008B099C" w:rsidRDefault="008B099C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</w:t>
      </w:r>
    </w:p>
    <w:p w14:paraId="20A09B7C" w14:textId="1C2D9CCE" w:rsidR="008B099C" w:rsidRDefault="008B099C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input -Years of Experience, age</w:t>
      </w:r>
    </w:p>
    <w:p w14:paraId="1FFB2F1F" w14:textId="2316B611" w:rsidR="008B099C" w:rsidRDefault="008B099C" w:rsidP="00A21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Output- Salary</w:t>
      </w:r>
    </w:p>
    <w:p w14:paraId="1ABAEEB5" w14:textId="77777777" w:rsidR="008B099C" w:rsidRDefault="008B099C" w:rsidP="008B0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Algorithm is used when the output value is continuous numerical value.</w:t>
      </w:r>
    </w:p>
    <w:p w14:paraId="1862A0AE" w14:textId="77777777" w:rsidR="008B099C" w:rsidRDefault="008B099C" w:rsidP="00A21C01">
      <w:pPr>
        <w:rPr>
          <w:rFonts w:ascii="Times New Roman" w:hAnsi="Times New Roman" w:cs="Times New Roman"/>
        </w:rPr>
      </w:pPr>
    </w:p>
    <w:p w14:paraId="2739A21E" w14:textId="4D1F56C5" w:rsidR="008B099C" w:rsidRPr="001F1729" w:rsidRDefault="008B099C" w:rsidP="00A21C01">
      <w:pPr>
        <w:rPr>
          <w:rFonts w:ascii="Times New Roman" w:hAnsi="Times New Roman" w:cs="Times New Roman"/>
        </w:rPr>
      </w:pPr>
    </w:p>
    <w:sectPr w:rsidR="008B099C" w:rsidRPr="001F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9271C"/>
    <w:multiLevelType w:val="hybridMultilevel"/>
    <w:tmpl w:val="33304992"/>
    <w:lvl w:ilvl="0" w:tplc="103AD8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E1D"/>
    <w:multiLevelType w:val="hybridMultilevel"/>
    <w:tmpl w:val="0F442184"/>
    <w:lvl w:ilvl="0" w:tplc="EE6C5938">
      <w:start w:val="1"/>
      <w:numFmt w:val="decimal"/>
      <w:lvlText w:val="%1"/>
      <w:lvlJc w:val="left"/>
      <w:pPr>
        <w:ind w:left="924" w:hanging="5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759B"/>
    <w:multiLevelType w:val="hybridMultilevel"/>
    <w:tmpl w:val="F88EF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02450">
    <w:abstractNumId w:val="1"/>
  </w:num>
  <w:num w:numId="2" w16cid:durableId="1205756047">
    <w:abstractNumId w:val="0"/>
  </w:num>
  <w:num w:numId="3" w16cid:durableId="78770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FC"/>
    <w:rsid w:val="000E3463"/>
    <w:rsid w:val="001F1729"/>
    <w:rsid w:val="006B4FFC"/>
    <w:rsid w:val="008B099C"/>
    <w:rsid w:val="00A21C01"/>
    <w:rsid w:val="00CC74A4"/>
    <w:rsid w:val="00DF6C33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BCB4"/>
  <w15:chartTrackingRefBased/>
  <w15:docId w15:val="{E70FA20E-95EB-4FA8-84D6-5FFC5B6C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sharmilamohammad04@gmail.com</dc:creator>
  <cp:keywords/>
  <dc:description/>
  <cp:lastModifiedBy>sharmilamohammad04@gmail.com</cp:lastModifiedBy>
  <cp:revision>1</cp:revision>
  <dcterms:created xsi:type="dcterms:W3CDTF">2025-05-03T12:19:00Z</dcterms:created>
  <dcterms:modified xsi:type="dcterms:W3CDTF">2025-05-03T13:30:00Z</dcterms:modified>
</cp:coreProperties>
</file>