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A1A" w:rsidRDefault="006A3F89" w:rsidP="00ED2A1A">
      <w:pPr>
        <w:jc w:val="center"/>
        <w:rPr>
          <w:sz w:val="52"/>
          <w:szCs w:val="52"/>
          <w:lang w:val="en-US"/>
        </w:rPr>
      </w:pPr>
      <w:r>
        <w:rPr>
          <w:sz w:val="52"/>
          <w:szCs w:val="52"/>
          <w:lang w:val="en-US"/>
        </w:rPr>
        <w:t>PROJECT TITLE-</w:t>
      </w:r>
      <w:r w:rsidR="00ED2A1A" w:rsidRPr="00ED2A1A">
        <w:rPr>
          <w:sz w:val="52"/>
          <w:szCs w:val="52"/>
          <w:lang w:val="en-US"/>
        </w:rPr>
        <w:t xml:space="preserve">Intelligent Admissions: The Future </w:t>
      </w:r>
      <w:proofErr w:type="gramStart"/>
      <w:r w:rsidR="00ED2A1A" w:rsidRPr="00ED2A1A">
        <w:rPr>
          <w:sz w:val="52"/>
          <w:szCs w:val="52"/>
          <w:lang w:val="en-US"/>
        </w:rPr>
        <w:t>Of</w:t>
      </w:r>
      <w:proofErr w:type="gramEnd"/>
      <w:r w:rsidR="00ED2A1A" w:rsidRPr="00ED2A1A">
        <w:rPr>
          <w:sz w:val="52"/>
          <w:szCs w:val="52"/>
          <w:lang w:val="en-US"/>
        </w:rPr>
        <w:t xml:space="preserve"> University Decision Making with Machine Learning</w:t>
      </w:r>
    </w:p>
    <w:p w:rsidR="00ED2A1A" w:rsidRPr="00B55465" w:rsidRDefault="00ED2A1A" w:rsidP="00ED2A1A">
      <w:pPr>
        <w:jc w:val="center"/>
        <w:rPr>
          <w:sz w:val="44"/>
          <w:szCs w:val="44"/>
          <w:lang w:val="en-US"/>
        </w:rPr>
      </w:pPr>
      <w:r w:rsidRPr="00B55465">
        <w:rPr>
          <w:sz w:val="44"/>
          <w:szCs w:val="44"/>
          <w:lang w:val="en-US"/>
        </w:rPr>
        <w:t xml:space="preserve">NM_ID: </w:t>
      </w:r>
      <w:r w:rsidR="001B38F3">
        <w:rPr>
          <w:sz w:val="44"/>
          <w:szCs w:val="44"/>
          <w:lang w:val="en-US"/>
        </w:rPr>
        <w:t>NM2023TMID17799</w:t>
      </w:r>
    </w:p>
    <w:p w:rsidR="00B55465" w:rsidRDefault="00B55465" w:rsidP="00ED2A1A">
      <w:pPr>
        <w:jc w:val="center"/>
        <w:rPr>
          <w:sz w:val="40"/>
          <w:szCs w:val="40"/>
          <w:lang w:val="en-US"/>
        </w:rPr>
      </w:pPr>
    </w:p>
    <w:p w:rsidR="006A3F89" w:rsidRPr="006A3F89" w:rsidRDefault="00ED2A1A" w:rsidP="006A3F89">
      <w:pPr>
        <w:jc w:val="center"/>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A3F89">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Define Problem/Problem Understanding</w:t>
      </w:r>
    </w:p>
    <w:p w:rsidR="00ED2A1A" w:rsidRPr="005D524E" w:rsidRDefault="00543E39" w:rsidP="001E2DE9">
      <w:pPr>
        <w:pStyle w:val="Heading1"/>
        <w:numPr>
          <w:ilvl w:val="0"/>
          <w:numId w:val="7"/>
        </w:numPr>
        <w:rPr>
          <w:sz w:val="48"/>
          <w:szCs w:val="4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D524E">
        <w:rPr>
          <w:sz w:val="48"/>
          <w:szCs w:val="48"/>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Specify the Business Problem</w:t>
      </w:r>
    </w:p>
    <w:p w:rsidR="00ED2A1A" w:rsidRPr="005D524E" w:rsidRDefault="00ED2A1A" w:rsidP="00ED2A1A">
      <w:pPr>
        <w:rPr>
          <w:b/>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83D67" w:rsidRDefault="00532B9E" w:rsidP="00A94C79">
      <w:pPr>
        <w:shd w:val="clear" w:color="auto" w:fill="FFFFFF" w:themeFill="background1"/>
        <w:rPr>
          <w:lang w:val="en-US"/>
        </w:rPr>
      </w:pPr>
      <w:r>
        <w:rPr>
          <w:lang w:val="en-US"/>
        </w:rPr>
        <w:t xml:space="preserve">                                                            </w:t>
      </w:r>
      <w:r>
        <w:rPr>
          <w:noProof/>
          <w:lang w:eastAsia="en-IN"/>
        </w:rPr>
        <w:drawing>
          <wp:inline distT="0" distB="0" distL="0" distR="0" wp14:anchorId="18A97984" wp14:editId="38A77EBE">
            <wp:extent cx="1866900" cy="427949"/>
            <wp:effectExtent l="0" t="0" r="0" b="0"/>
            <wp:docPr id="13" name="Picture 13" descr="E:\1d8443212edf57038e9610faddef4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d8443212edf57038e9610faddef4e1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5325" t="18414" r="62063" b="71618"/>
                    <a:stretch/>
                  </pic:blipFill>
                  <pic:spPr bwMode="auto">
                    <a:xfrm>
                      <a:off x="0" y="0"/>
                      <a:ext cx="1869178" cy="428471"/>
                    </a:xfrm>
                    <a:prstGeom prst="rect">
                      <a:avLst/>
                    </a:prstGeom>
                    <a:noFill/>
                    <a:ln>
                      <a:noFill/>
                    </a:ln>
                    <a:extLst>
                      <a:ext uri="{53640926-AAD7-44D8-BBD7-CCE9431645EC}">
                        <a14:shadowObscured xmlns:a14="http://schemas.microsoft.com/office/drawing/2010/main"/>
                      </a:ext>
                    </a:extLst>
                  </pic:spPr>
                </pic:pic>
              </a:graphicData>
            </a:graphic>
          </wp:inline>
        </w:drawing>
      </w:r>
    </w:p>
    <w:p w:rsidR="00B55465" w:rsidRPr="00783D67" w:rsidRDefault="00B55465" w:rsidP="00A94C79">
      <w:pPr>
        <w:shd w:val="clear" w:color="auto" w:fill="FFFFFF" w:themeFill="background1"/>
        <w:rPr>
          <w:lang w:val="en-US"/>
        </w:rPr>
      </w:pPr>
    </w:p>
    <w:p w:rsidR="00543E39" w:rsidRPr="00CB2E60" w:rsidRDefault="00543E39" w:rsidP="00A94C79">
      <w:pPr>
        <w:pStyle w:val="ListParagraph"/>
        <w:numPr>
          <w:ilvl w:val="0"/>
          <w:numId w:val="3"/>
        </w:numPr>
        <w:rPr>
          <w:sz w:val="24"/>
          <w:szCs w:val="24"/>
          <w:lang w:val="en-US"/>
        </w:rPr>
      </w:pPr>
      <w:r w:rsidRPr="00CB2E60">
        <w:rPr>
          <w:sz w:val="24"/>
          <w:szCs w:val="24"/>
          <w:lang w:val="en-US"/>
        </w:rPr>
        <w:t>Modern universities are under constant pressure to improve the management of their activities,</w:t>
      </w:r>
      <w:r w:rsidR="00783D67" w:rsidRPr="00CB2E60">
        <w:rPr>
          <w:sz w:val="24"/>
          <w:szCs w:val="24"/>
          <w:lang w:val="en-US"/>
        </w:rPr>
        <w:t xml:space="preserve"> </w:t>
      </w:r>
      <w:r w:rsidRPr="00CB2E60">
        <w:rPr>
          <w:sz w:val="24"/>
          <w:szCs w:val="24"/>
          <w:lang w:val="en-US"/>
        </w:rPr>
        <w:t>because of the increasing complexity of their tasks and structure</w:t>
      </w:r>
      <w:r w:rsidR="00783D67" w:rsidRPr="00CB2E60">
        <w:rPr>
          <w:sz w:val="24"/>
          <w:szCs w:val="24"/>
          <w:lang w:val="en-US"/>
        </w:rPr>
        <w:t xml:space="preserve"> </w:t>
      </w:r>
      <w:r w:rsidRPr="00CB2E60">
        <w:rPr>
          <w:sz w:val="24"/>
          <w:szCs w:val="24"/>
          <w:lang w:val="en-US"/>
        </w:rPr>
        <w:t>and the demands of their fund-supplying environment.</w:t>
      </w:r>
    </w:p>
    <w:p w:rsidR="00543E39" w:rsidRPr="00CB2E60" w:rsidRDefault="00783D67" w:rsidP="00A94C79">
      <w:pPr>
        <w:pStyle w:val="ListParagraph"/>
        <w:numPr>
          <w:ilvl w:val="0"/>
          <w:numId w:val="3"/>
        </w:numPr>
        <w:rPr>
          <w:rFonts w:ascii="Times New Roman" w:hAnsi="Times New Roman" w:cs="Times New Roman"/>
          <w:sz w:val="24"/>
          <w:szCs w:val="24"/>
          <w:lang w:val="en-US"/>
        </w:rPr>
      </w:pPr>
      <w:r w:rsidRPr="00CB2E60">
        <w:rPr>
          <w:rFonts w:ascii="Times New Roman" w:hAnsi="Times New Roman" w:cs="Times New Roman"/>
          <w:sz w:val="24"/>
          <w:szCs w:val="24"/>
          <w:lang w:val="en-US"/>
        </w:rPr>
        <w:t>In certain ways universities are more difficult to manage than ,say the typical business enterprises.</w:t>
      </w:r>
    </w:p>
    <w:p w:rsidR="00783D67" w:rsidRPr="00CB2E60" w:rsidRDefault="00783D67" w:rsidP="00783D67">
      <w:pPr>
        <w:pStyle w:val="ListParagraph"/>
        <w:numPr>
          <w:ilvl w:val="0"/>
          <w:numId w:val="3"/>
        </w:numPr>
        <w:rPr>
          <w:rFonts w:ascii="Times New Roman" w:hAnsi="Times New Roman" w:cs="Times New Roman"/>
          <w:sz w:val="24"/>
          <w:szCs w:val="24"/>
          <w:lang w:val="en-US"/>
        </w:rPr>
      </w:pPr>
      <w:r w:rsidRPr="00CB2E60">
        <w:rPr>
          <w:rFonts w:ascii="Times New Roman" w:hAnsi="Times New Roman" w:cs="Times New Roman"/>
          <w:sz w:val="24"/>
          <w:szCs w:val="24"/>
          <w:lang w:val="en-US"/>
        </w:rPr>
        <w:t>They inevitably have a dualistic decision-making and management structure(academic and administrative) and meaningful planning is handicapped by the vagueness and multiplicity of their objectives.</w:t>
      </w:r>
    </w:p>
    <w:p w:rsidR="00CB2E60" w:rsidRDefault="00783D67" w:rsidP="00CB2E60">
      <w:pPr>
        <w:pStyle w:val="ListParagraph"/>
        <w:numPr>
          <w:ilvl w:val="0"/>
          <w:numId w:val="3"/>
        </w:numPr>
        <w:rPr>
          <w:sz w:val="24"/>
          <w:szCs w:val="24"/>
          <w:lang w:val="en-US"/>
        </w:rPr>
      </w:pPr>
      <w:r w:rsidRPr="00CB2E60">
        <w:rPr>
          <w:sz w:val="24"/>
          <w:szCs w:val="24"/>
          <w:lang w:val="en-US"/>
        </w:rPr>
        <w:t>Even within these limitations ,however much can be done to apply proven management principles to the management of universities, and the author draws on 30 years o</w:t>
      </w:r>
      <w:r w:rsidR="00CB2E60" w:rsidRPr="00CB2E60">
        <w:rPr>
          <w:sz w:val="24"/>
          <w:szCs w:val="24"/>
          <w:lang w:val="en-US"/>
        </w:rPr>
        <w:t>f experience in this field to give</w:t>
      </w:r>
      <w:r w:rsidRPr="00CB2E60">
        <w:rPr>
          <w:sz w:val="24"/>
          <w:szCs w:val="24"/>
          <w:lang w:val="en-US"/>
        </w:rPr>
        <w:t xml:space="preserve"> practical examples and guidelines.</w:t>
      </w:r>
    </w:p>
    <w:p w:rsidR="006A3F89" w:rsidRDefault="006A3F89" w:rsidP="006A3F89">
      <w:pPr>
        <w:pStyle w:val="ListParagraph"/>
        <w:ind w:left="765"/>
        <w:rPr>
          <w:sz w:val="24"/>
          <w:szCs w:val="24"/>
          <w:lang w:val="en-US"/>
        </w:rPr>
      </w:pPr>
    </w:p>
    <w:p w:rsidR="001031C7" w:rsidRDefault="00532B9E" w:rsidP="001031C7">
      <w:r>
        <w:lastRenderedPageBreak/>
        <w:t xml:space="preserve">                          </w:t>
      </w:r>
      <w:r w:rsidR="004F0AFC">
        <w:t xml:space="preserve">                               </w:t>
      </w:r>
      <w:r>
        <w:t xml:space="preserve"> </w:t>
      </w:r>
      <w:r>
        <w:rPr>
          <w:noProof/>
          <w:sz w:val="24"/>
          <w:szCs w:val="24"/>
          <w:lang w:eastAsia="en-IN"/>
        </w:rPr>
        <w:drawing>
          <wp:inline distT="0" distB="0" distL="0" distR="0" wp14:anchorId="2527C07E" wp14:editId="01105CBF">
            <wp:extent cx="1876425" cy="428625"/>
            <wp:effectExtent l="0" t="0" r="9525" b="9525"/>
            <wp:docPr id="14" name="Picture 14" descr="E:\1d8443212edf57038e9610faddef4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d8443212edf57038e9610faddef4e1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5158" t="31725" r="62063" b="58292"/>
                    <a:stretch/>
                  </pic:blipFill>
                  <pic:spPr bwMode="auto">
                    <a:xfrm>
                      <a:off x="0" y="0"/>
                      <a:ext cx="1878715" cy="429148"/>
                    </a:xfrm>
                    <a:prstGeom prst="rect">
                      <a:avLst/>
                    </a:prstGeom>
                    <a:noFill/>
                    <a:ln>
                      <a:noFill/>
                    </a:ln>
                    <a:extLst>
                      <a:ext uri="{53640926-AAD7-44D8-BBD7-CCE9431645EC}">
                        <a14:shadowObscured xmlns:a14="http://schemas.microsoft.com/office/drawing/2010/main"/>
                      </a:ext>
                    </a:extLst>
                  </pic:spPr>
                </pic:pic>
              </a:graphicData>
            </a:graphic>
          </wp:inline>
        </w:drawing>
      </w:r>
    </w:p>
    <w:p w:rsidR="00532B9E" w:rsidRPr="007809C0" w:rsidRDefault="00532B9E" w:rsidP="00532B9E">
      <w:pPr>
        <w:pStyle w:val="ListParagraph"/>
        <w:numPr>
          <w:ilvl w:val="0"/>
          <w:numId w:val="5"/>
        </w:numPr>
        <w:rPr>
          <w:sz w:val="24"/>
          <w:szCs w:val="24"/>
        </w:rPr>
      </w:pPr>
      <w:r w:rsidRPr="007809C0">
        <w:rPr>
          <w:sz w:val="24"/>
          <w:szCs w:val="24"/>
        </w:rPr>
        <w:t>It lets admission teams capture student inquiries, check their eligibility, follow-</w:t>
      </w:r>
      <w:proofErr w:type="spellStart"/>
      <w:r w:rsidRPr="007809C0">
        <w:rPr>
          <w:sz w:val="24"/>
          <w:szCs w:val="24"/>
        </w:rPr>
        <w:t>up,collect</w:t>
      </w:r>
      <w:proofErr w:type="spellEnd"/>
      <w:r w:rsidRPr="007809C0">
        <w:rPr>
          <w:sz w:val="24"/>
          <w:szCs w:val="24"/>
        </w:rPr>
        <w:t xml:space="preserve"> documents and complete the application process digitally.</w:t>
      </w:r>
      <w:r w:rsidR="007809C0" w:rsidRPr="007809C0">
        <w:rPr>
          <w:sz w:val="24"/>
          <w:szCs w:val="24"/>
        </w:rPr>
        <w:t xml:space="preserve"> The admission management system also allows students to apply online, check  their application status, submit documents and pay fees online.</w:t>
      </w:r>
    </w:p>
    <w:p w:rsidR="007809C0" w:rsidRDefault="007809C0" w:rsidP="00532B9E">
      <w:r>
        <w:t xml:space="preserve">                                                  </w:t>
      </w:r>
      <w:r w:rsidR="004F0AFC">
        <w:t xml:space="preserve">       </w:t>
      </w:r>
      <w:r>
        <w:rPr>
          <w:rFonts w:asciiTheme="majorHAnsi" w:hAnsiTheme="majorHAnsi"/>
          <w:noProof/>
          <w:lang w:eastAsia="en-IN"/>
        </w:rPr>
        <w:drawing>
          <wp:inline distT="0" distB="0" distL="0" distR="0" wp14:anchorId="23C3600A" wp14:editId="19481EA6">
            <wp:extent cx="1895475" cy="398757"/>
            <wp:effectExtent l="0" t="0" r="0" b="1905"/>
            <wp:docPr id="10" name="Picture 10" descr="E:\1d8443212edf57038e9610faddef4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1d8443212edf57038e9610faddef4e1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992" t="45036" r="61897" b="45676"/>
                    <a:stretch/>
                  </pic:blipFill>
                  <pic:spPr bwMode="auto">
                    <a:xfrm>
                      <a:off x="0" y="0"/>
                      <a:ext cx="1897788" cy="399244"/>
                    </a:xfrm>
                    <a:prstGeom prst="rect">
                      <a:avLst/>
                    </a:prstGeom>
                    <a:noFill/>
                    <a:ln>
                      <a:noFill/>
                    </a:ln>
                    <a:extLst>
                      <a:ext uri="{53640926-AAD7-44D8-BBD7-CCE9431645EC}">
                        <a14:shadowObscured xmlns:a14="http://schemas.microsoft.com/office/drawing/2010/main"/>
                      </a:ext>
                    </a:extLst>
                  </pic:spPr>
                </pic:pic>
              </a:graphicData>
            </a:graphic>
          </wp:inline>
        </w:drawing>
      </w:r>
    </w:p>
    <w:p w:rsidR="007809C0" w:rsidRPr="007809C0" w:rsidRDefault="007809C0" w:rsidP="007809C0">
      <w:pPr>
        <w:pStyle w:val="ListParagraph"/>
        <w:numPr>
          <w:ilvl w:val="0"/>
          <w:numId w:val="5"/>
        </w:numPr>
        <w:rPr>
          <w:sz w:val="24"/>
          <w:szCs w:val="24"/>
        </w:rPr>
      </w:pPr>
      <w:r w:rsidRPr="007809C0">
        <w:rPr>
          <w:sz w:val="24"/>
          <w:szCs w:val="24"/>
        </w:rPr>
        <w:t>The main goal of the online admission system is to automate the admission process and complete it faster.</w:t>
      </w:r>
    </w:p>
    <w:p w:rsidR="007809C0" w:rsidRDefault="007809C0" w:rsidP="00532B9E">
      <w:pPr>
        <w:pStyle w:val="ListParagraph"/>
        <w:numPr>
          <w:ilvl w:val="0"/>
          <w:numId w:val="5"/>
        </w:numPr>
        <w:rPr>
          <w:sz w:val="24"/>
          <w:szCs w:val="24"/>
        </w:rPr>
      </w:pPr>
      <w:r w:rsidRPr="007809C0">
        <w:rPr>
          <w:sz w:val="24"/>
          <w:szCs w:val="24"/>
        </w:rPr>
        <w:t xml:space="preserve">Eventually, candidates get to know everything about the institution from the app. Thus, students can complete their entire admission process remotely using an online admission management system. </w:t>
      </w:r>
    </w:p>
    <w:p w:rsidR="007809C0" w:rsidRDefault="007809C0" w:rsidP="007809C0">
      <w:pPr>
        <w:pStyle w:val="ListParagraph"/>
        <w:rPr>
          <w:sz w:val="24"/>
          <w:szCs w:val="24"/>
        </w:rPr>
      </w:pPr>
    </w:p>
    <w:p w:rsidR="00CB2E60" w:rsidRDefault="00532B9E" w:rsidP="007809C0">
      <w:pPr>
        <w:pStyle w:val="ListParagraph"/>
        <w:rPr>
          <w:rFonts w:ascii="Times New Roman" w:hAnsi="Times New Roman" w:cs="Times New Roman"/>
          <w:sz w:val="24"/>
          <w:szCs w:val="24"/>
          <w:lang w:val="en-US"/>
        </w:rPr>
      </w:pPr>
      <w:r w:rsidRPr="007809C0">
        <w:rPr>
          <w:rFonts w:ascii="Times New Roman" w:hAnsi="Times New Roman" w:cs="Times New Roman"/>
          <w:sz w:val="24"/>
          <w:szCs w:val="24"/>
          <w:lang w:val="en-US"/>
        </w:rPr>
        <w:t xml:space="preserve">     </w:t>
      </w:r>
      <w:r w:rsidR="007809C0">
        <w:rPr>
          <w:rFonts w:ascii="Times New Roman" w:hAnsi="Times New Roman" w:cs="Times New Roman"/>
          <w:sz w:val="24"/>
          <w:szCs w:val="24"/>
          <w:lang w:val="en-US"/>
        </w:rPr>
        <w:t xml:space="preserve">                              </w:t>
      </w:r>
      <w:r>
        <w:rPr>
          <w:noProof/>
          <w:lang w:eastAsia="en-IN"/>
        </w:rPr>
        <w:drawing>
          <wp:inline distT="0" distB="0" distL="0" distR="0" wp14:anchorId="60C2B63D" wp14:editId="28D63F84">
            <wp:extent cx="1885950" cy="436487"/>
            <wp:effectExtent l="0" t="0" r="0" b="1905"/>
            <wp:docPr id="11" name="Picture 11" descr="E:\1d8443212edf57038e9610faddef4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d8443212edf57038e9610faddef4e1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5159" t="59678" r="61896" b="30155"/>
                    <a:stretch/>
                  </pic:blipFill>
                  <pic:spPr bwMode="auto">
                    <a:xfrm>
                      <a:off x="0" y="0"/>
                      <a:ext cx="1888252" cy="437020"/>
                    </a:xfrm>
                    <a:prstGeom prst="rect">
                      <a:avLst/>
                    </a:prstGeom>
                    <a:noFill/>
                    <a:ln>
                      <a:noFill/>
                    </a:ln>
                    <a:extLst>
                      <a:ext uri="{53640926-AAD7-44D8-BBD7-CCE9431645EC}">
                        <a14:shadowObscured xmlns:a14="http://schemas.microsoft.com/office/drawing/2010/main"/>
                      </a:ext>
                    </a:extLst>
                  </pic:spPr>
                </pic:pic>
              </a:graphicData>
            </a:graphic>
          </wp:inline>
        </w:drawing>
      </w:r>
    </w:p>
    <w:p w:rsidR="004F0AFC" w:rsidRDefault="004F0AFC" w:rsidP="004F0AFC">
      <w:pPr>
        <w:pStyle w:val="ListParagraph"/>
        <w:numPr>
          <w:ilvl w:val="0"/>
          <w:numId w:val="5"/>
        </w:numPr>
        <w:rPr>
          <w:sz w:val="24"/>
          <w:szCs w:val="24"/>
        </w:rPr>
      </w:pPr>
      <w:r>
        <w:rPr>
          <w:sz w:val="24"/>
          <w:szCs w:val="24"/>
        </w:rPr>
        <w:t xml:space="preserve">During admission, students have to pay for forms, registration, </w:t>
      </w:r>
      <w:proofErr w:type="spellStart"/>
      <w:r>
        <w:rPr>
          <w:sz w:val="24"/>
          <w:szCs w:val="24"/>
        </w:rPr>
        <w:t>enrollment</w:t>
      </w:r>
      <w:proofErr w:type="spellEnd"/>
      <w:r>
        <w:rPr>
          <w:sz w:val="24"/>
          <w:szCs w:val="24"/>
        </w:rPr>
        <w:t xml:space="preserve">, etc. Keeping records of all these payments manually can be challenging. </w:t>
      </w:r>
    </w:p>
    <w:p w:rsidR="004F0AFC" w:rsidRPr="007809C0" w:rsidRDefault="004F0AFC" w:rsidP="004F0AFC">
      <w:pPr>
        <w:pStyle w:val="ListParagraph"/>
        <w:numPr>
          <w:ilvl w:val="0"/>
          <w:numId w:val="5"/>
        </w:numPr>
        <w:rPr>
          <w:sz w:val="24"/>
          <w:szCs w:val="24"/>
        </w:rPr>
      </w:pPr>
      <w:r>
        <w:rPr>
          <w:sz w:val="24"/>
          <w:szCs w:val="24"/>
        </w:rPr>
        <w:t>Also, paper-based work is prone to errors and admissions. An admission management system streamlines the fee payment process while eliminating human errors and consuming less time.</w:t>
      </w:r>
    </w:p>
    <w:p w:rsidR="00CB2E60" w:rsidRDefault="00532B9E" w:rsidP="00A94C79">
      <w:pPr>
        <w:pStyle w:val="Heading1"/>
        <w:rPr>
          <w:lang w:val="en-US"/>
        </w:rPr>
      </w:pPr>
      <w:r>
        <w:rPr>
          <w:lang w:val="en-US"/>
        </w:rPr>
        <w:t xml:space="preserve">     </w:t>
      </w:r>
      <w:r w:rsidR="004F0AFC">
        <w:rPr>
          <w:lang w:val="en-US"/>
        </w:rPr>
        <w:t xml:space="preserve">        </w:t>
      </w:r>
      <w:r w:rsidR="00810112">
        <w:rPr>
          <w:lang w:val="en-US"/>
        </w:rPr>
        <w:t xml:space="preserve">                             </w:t>
      </w:r>
      <w:r w:rsidR="00C32505">
        <w:rPr>
          <w:lang w:val="en-US"/>
        </w:rPr>
        <w:t xml:space="preserve"> </w:t>
      </w:r>
      <w:bookmarkStart w:id="0" w:name="_GoBack"/>
      <w:bookmarkEnd w:id="0"/>
      <w:r w:rsidR="00810112">
        <w:rPr>
          <w:lang w:val="en-US"/>
        </w:rPr>
        <w:t xml:space="preserve"> </w:t>
      </w:r>
      <w:r>
        <w:rPr>
          <w:lang w:val="en-US"/>
        </w:rPr>
        <w:t xml:space="preserve"> </w:t>
      </w:r>
      <w:r>
        <w:rPr>
          <w:noProof/>
          <w:lang w:eastAsia="en-IN"/>
        </w:rPr>
        <w:drawing>
          <wp:inline distT="0" distB="0" distL="0" distR="0" wp14:anchorId="6D4EFD54" wp14:editId="0A597010">
            <wp:extent cx="1885950" cy="436170"/>
            <wp:effectExtent l="0" t="0" r="0" b="2540"/>
            <wp:docPr id="12" name="Picture 12" descr="E:\1d8443212edf57038e9610faddef4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d8443212edf57038e9610faddef4e1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5158" t="72990" r="61897" b="16851"/>
                    <a:stretch/>
                  </pic:blipFill>
                  <pic:spPr bwMode="auto">
                    <a:xfrm>
                      <a:off x="0" y="0"/>
                      <a:ext cx="1888251" cy="436702"/>
                    </a:xfrm>
                    <a:prstGeom prst="rect">
                      <a:avLst/>
                    </a:prstGeom>
                    <a:noFill/>
                    <a:ln>
                      <a:noFill/>
                    </a:ln>
                    <a:extLst>
                      <a:ext uri="{53640926-AAD7-44D8-BBD7-CCE9431645EC}">
                        <a14:shadowObscured xmlns:a14="http://schemas.microsoft.com/office/drawing/2010/main"/>
                      </a:ext>
                    </a:extLst>
                  </pic:spPr>
                </pic:pic>
              </a:graphicData>
            </a:graphic>
          </wp:inline>
        </w:drawing>
      </w:r>
    </w:p>
    <w:p w:rsidR="004F0AFC" w:rsidRPr="001E2DE9" w:rsidRDefault="004F0AFC" w:rsidP="004F0AFC">
      <w:pPr>
        <w:pStyle w:val="ListParagraph"/>
        <w:numPr>
          <w:ilvl w:val="0"/>
          <w:numId w:val="6"/>
        </w:numPr>
        <w:rPr>
          <w:sz w:val="24"/>
          <w:szCs w:val="24"/>
          <w:lang w:val="en-US"/>
        </w:rPr>
      </w:pPr>
      <w:r w:rsidRPr="001E2DE9">
        <w:rPr>
          <w:sz w:val="24"/>
          <w:szCs w:val="24"/>
          <w:lang w:val="en-US"/>
        </w:rPr>
        <w:t>The online College Admission System consists of three Modules such as User, Server, and Admin. The student who wants to seek admission is the user of the online system. The student registers himself/herself with the system and becomes authenticated user after the login process.</w:t>
      </w:r>
    </w:p>
    <w:p w:rsidR="001E2DE9" w:rsidRDefault="001E2DE9" w:rsidP="00A94C79">
      <w:pPr>
        <w:pStyle w:val="Heading1"/>
        <w:rPr>
          <w:lang w:val="en-US"/>
        </w:rPr>
      </w:pPr>
    </w:p>
    <w:p w:rsidR="00A94C79" w:rsidRPr="00A94C79" w:rsidRDefault="00532B9E" w:rsidP="00A94C79">
      <w:pPr>
        <w:pStyle w:val="Heading1"/>
        <w:rPr>
          <w:lang w:val="en-US"/>
        </w:rPr>
      </w:pPr>
      <w:r>
        <w:rPr>
          <w:lang w:val="en-US"/>
        </w:rPr>
        <w:t xml:space="preserve">      </w:t>
      </w:r>
    </w:p>
    <w:p w:rsidR="00783D67" w:rsidRDefault="00783D67" w:rsidP="00543E39">
      <w:pPr>
        <w:rPr>
          <w:rFonts w:cstheme="minorHAnsi"/>
          <w:lang w:val="en-US"/>
        </w:rPr>
      </w:pPr>
    </w:p>
    <w:p w:rsidR="00A94C79" w:rsidRPr="00A94C79" w:rsidRDefault="00532B9E" w:rsidP="00543E39">
      <w:pPr>
        <w:rPr>
          <w:rFonts w:cstheme="minorHAnsi"/>
          <w:lang w:val="en-US"/>
        </w:rPr>
      </w:pPr>
      <w:r>
        <w:rPr>
          <w:rFonts w:cstheme="minorHAnsi"/>
          <w:lang w:val="en-US"/>
        </w:rPr>
        <w:t xml:space="preserve">       </w:t>
      </w:r>
    </w:p>
    <w:p w:rsidR="00970136" w:rsidRPr="00970136" w:rsidRDefault="00543E39" w:rsidP="00543E39">
      <w:pPr>
        <w:rPr>
          <w:lang w:val="en-US"/>
        </w:rPr>
      </w:pPr>
      <w:r>
        <w:rPr>
          <w:lang w:val="en-US"/>
        </w:rPr>
        <w:t xml:space="preserve">    </w:t>
      </w:r>
    </w:p>
    <w:p w:rsidR="00970136" w:rsidRDefault="00970136" w:rsidP="008915CD">
      <w:pPr>
        <w:rPr>
          <w:rFonts w:asciiTheme="majorHAnsi" w:hAnsiTheme="majorHAnsi"/>
          <w:lang w:val="en-US"/>
        </w:rPr>
      </w:pPr>
    </w:p>
    <w:sectPr w:rsidR="00970136" w:rsidSect="0046119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1821"/>
      </v:shape>
    </w:pict>
  </w:numPicBullet>
  <w:abstractNum w:abstractNumId="0">
    <w:nsid w:val="172059CB"/>
    <w:multiLevelType w:val="hybridMultilevel"/>
    <w:tmpl w:val="32403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8E4A57"/>
    <w:multiLevelType w:val="hybridMultilevel"/>
    <w:tmpl w:val="BE38D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B6429D"/>
    <w:multiLevelType w:val="hybridMultilevel"/>
    <w:tmpl w:val="9F4A76DE"/>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47926CCD"/>
    <w:multiLevelType w:val="hybridMultilevel"/>
    <w:tmpl w:val="76202D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262E21"/>
    <w:multiLevelType w:val="hybridMultilevel"/>
    <w:tmpl w:val="2F9A8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AC7F19"/>
    <w:multiLevelType w:val="hybridMultilevel"/>
    <w:tmpl w:val="5CDE4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0D2334"/>
    <w:multiLevelType w:val="hybridMultilevel"/>
    <w:tmpl w:val="5FFE2846"/>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5CD"/>
    <w:rsid w:val="00020EC9"/>
    <w:rsid w:val="000E37C4"/>
    <w:rsid w:val="001031C7"/>
    <w:rsid w:val="00114C45"/>
    <w:rsid w:val="001B38F3"/>
    <w:rsid w:val="001E2DE9"/>
    <w:rsid w:val="0026328E"/>
    <w:rsid w:val="00461190"/>
    <w:rsid w:val="004F0AFC"/>
    <w:rsid w:val="00532B9E"/>
    <w:rsid w:val="00543E39"/>
    <w:rsid w:val="005D524E"/>
    <w:rsid w:val="006A3F89"/>
    <w:rsid w:val="006A619B"/>
    <w:rsid w:val="007809C0"/>
    <w:rsid w:val="00783D67"/>
    <w:rsid w:val="007B4495"/>
    <w:rsid w:val="00810112"/>
    <w:rsid w:val="008915CD"/>
    <w:rsid w:val="00970136"/>
    <w:rsid w:val="00A94C79"/>
    <w:rsid w:val="00B55465"/>
    <w:rsid w:val="00C05CE3"/>
    <w:rsid w:val="00C32505"/>
    <w:rsid w:val="00CB2E60"/>
    <w:rsid w:val="00CC6A57"/>
    <w:rsid w:val="00DC0676"/>
    <w:rsid w:val="00ED2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915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5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43E39"/>
    <w:pPr>
      <w:ind w:left="720"/>
      <w:contextualSpacing/>
    </w:pPr>
  </w:style>
  <w:style w:type="paragraph" w:styleId="BalloonText">
    <w:name w:val="Balloon Text"/>
    <w:basedOn w:val="Normal"/>
    <w:link w:val="BalloonTextChar"/>
    <w:uiPriority w:val="99"/>
    <w:semiHidden/>
    <w:unhideWhenUsed/>
    <w:rsid w:val="00CB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1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915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5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43E39"/>
    <w:pPr>
      <w:ind w:left="720"/>
      <w:contextualSpacing/>
    </w:pPr>
  </w:style>
  <w:style w:type="paragraph" w:styleId="BalloonText">
    <w:name w:val="Balloon Text"/>
    <w:basedOn w:val="Normal"/>
    <w:link w:val="BalloonTextChar"/>
    <w:uiPriority w:val="99"/>
    <w:semiHidden/>
    <w:unhideWhenUsed/>
    <w:rsid w:val="00CB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CF956-3712-4830-92EB-D4135CB5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2023-04-12T11:06:00Z</dcterms:created>
  <dcterms:modified xsi:type="dcterms:W3CDTF">2023-04-12T11:09:00Z</dcterms:modified>
</cp:coreProperties>
</file>