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5F20" w14:textId="77777777" w:rsidR="00861B0E" w:rsidRPr="00861B0E" w:rsidRDefault="00861B0E" w:rsidP="00861B0E">
      <w:pPr>
        <w:ind w:right="45"/>
        <w:outlineLvl w:val="2"/>
        <w:rPr>
          <w:rFonts w:ascii="inherit" w:eastAsia="Times New Roman" w:hAnsi="inherit" w:cs="Open Sans"/>
          <w:b/>
          <w:bCs/>
          <w:sz w:val="23"/>
          <w:szCs w:val="23"/>
          <w:lang w:bidi="bn-IN"/>
        </w:rPr>
      </w:pPr>
      <w:r w:rsidRPr="00861B0E">
        <w:rPr>
          <w:rFonts w:ascii="inherit" w:eastAsia="Times New Roman" w:hAnsi="inherit" w:cs="Open Sans"/>
          <w:b/>
          <w:bCs/>
          <w:color w:val="000000"/>
          <w:sz w:val="23"/>
          <w:szCs w:val="23"/>
          <w:bdr w:val="none" w:sz="0" w:space="0" w:color="auto" w:frame="1"/>
          <w:lang w:bidi="bn-IN"/>
        </w:rPr>
        <w:t>CA07</w:t>
      </w:r>
    </w:p>
    <w:p w14:paraId="372D2338" w14:textId="77777777" w:rsidR="00861B0E" w:rsidRPr="00861B0E" w:rsidRDefault="00861B0E" w:rsidP="00861B0E">
      <w:pPr>
        <w:rPr>
          <w:rFonts w:ascii="Arial" w:eastAsia="Times New Roman" w:hAnsi="Arial" w:cs="Arial"/>
          <w:color w:val="111111"/>
          <w:sz w:val="20"/>
          <w:szCs w:val="20"/>
          <w:lang w:bidi="bn-IN"/>
        </w:rPr>
      </w:pPr>
      <w:r w:rsidRPr="00861B0E">
        <w:rPr>
          <w:rFonts w:ascii="Arial" w:eastAsia="Times New Roman" w:hAnsi="Arial" w:cs="Arial"/>
          <w:color w:val="111111"/>
          <w:sz w:val="20"/>
          <w:szCs w:val="20"/>
          <w:lang w:bidi="bn-IN"/>
        </w:rPr>
        <w:t>Due 3/24 11:59 pm</w:t>
      </w:r>
    </w:p>
    <w:p w14:paraId="59ACF7F4" w14:textId="77777777" w:rsidR="00861B0E" w:rsidRPr="00861B0E" w:rsidRDefault="00861B0E" w:rsidP="00861B0E">
      <w:pPr>
        <w:rPr>
          <w:rFonts w:ascii="Arial" w:eastAsia="Times New Roman" w:hAnsi="Arial" w:cs="Arial"/>
          <w:color w:val="111111"/>
          <w:sz w:val="20"/>
          <w:szCs w:val="20"/>
          <w:lang w:bidi="bn-IN"/>
        </w:rPr>
      </w:pPr>
      <w:r w:rsidRPr="00861B0E">
        <w:rPr>
          <w:rFonts w:ascii="Arial" w:eastAsia="Times New Roman" w:hAnsi="Arial" w:cs="Arial"/>
          <w:color w:val="111111"/>
          <w:sz w:val="20"/>
          <w:szCs w:val="20"/>
          <w:lang w:bidi="bn-IN"/>
        </w:rPr>
        <w:t xml:space="preserve">On the 2015 US speech in the UN-Debate dataset, generate </w:t>
      </w:r>
      <w:proofErr w:type="spellStart"/>
      <w:r w:rsidRPr="00861B0E">
        <w:rPr>
          <w:rFonts w:ascii="Arial" w:eastAsia="Times New Roman" w:hAnsi="Arial" w:cs="Arial"/>
          <w:color w:val="111111"/>
          <w:sz w:val="20"/>
          <w:szCs w:val="20"/>
          <w:lang w:bidi="bn-IN"/>
        </w:rPr>
        <w:t>syntagmatically</w:t>
      </w:r>
      <w:proofErr w:type="spellEnd"/>
      <w:r w:rsidRPr="00861B0E">
        <w:rPr>
          <w:rFonts w:ascii="Arial" w:eastAsia="Times New Roman" w:hAnsi="Arial" w:cs="Arial"/>
          <w:color w:val="111111"/>
          <w:sz w:val="20"/>
          <w:szCs w:val="20"/>
          <w:lang w:bidi="bn-IN"/>
        </w:rPr>
        <w:t xml:space="preserve"> related lemmatized nouns and verbs using mutual information on sentences as segments. The following snippet segments sentences, where speech is a string of the text for the speech:</w:t>
      </w:r>
    </w:p>
    <w:p w14:paraId="5BB138F6" w14:textId="77777777" w:rsidR="00861B0E" w:rsidRPr="00861B0E" w:rsidRDefault="00861B0E" w:rsidP="0086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11111"/>
          <w:sz w:val="20"/>
          <w:szCs w:val="20"/>
          <w:lang w:bidi="bn-IN"/>
        </w:rPr>
      </w:pPr>
      <w:r w:rsidRPr="00861B0E">
        <w:rPr>
          <w:rFonts w:ascii="Courier New" w:eastAsia="Times New Roman" w:hAnsi="Courier New" w:cs="Courier New"/>
          <w:color w:val="111111"/>
          <w:sz w:val="20"/>
          <w:szCs w:val="20"/>
          <w:bdr w:val="none" w:sz="0" w:space="0" w:color="auto" w:frame="1"/>
          <w:lang w:bidi="bn-IN"/>
        </w:rPr>
        <w:t>import spacy</w:t>
      </w:r>
      <w:r w:rsidRPr="00861B0E">
        <w:rPr>
          <w:rFonts w:ascii="Arial" w:eastAsia="Times New Roman" w:hAnsi="Arial" w:cs="Arial"/>
          <w:color w:val="111111"/>
          <w:sz w:val="20"/>
          <w:szCs w:val="20"/>
          <w:lang w:bidi="bn-IN"/>
        </w:rPr>
        <w:br/>
      </w:r>
      <w:r w:rsidRPr="00861B0E">
        <w:rPr>
          <w:rFonts w:ascii="Arial" w:eastAsia="Times New Roman" w:hAnsi="Arial" w:cs="Arial"/>
          <w:color w:val="111111"/>
          <w:sz w:val="20"/>
          <w:szCs w:val="20"/>
          <w:lang w:bidi="bn-IN"/>
        </w:rPr>
        <w:br/>
      </w:r>
      <w:proofErr w:type="spellStart"/>
      <w:r w:rsidRPr="00861B0E">
        <w:rPr>
          <w:rFonts w:ascii="Courier New" w:eastAsia="Times New Roman" w:hAnsi="Courier New" w:cs="Courier New"/>
          <w:color w:val="111111"/>
          <w:sz w:val="20"/>
          <w:szCs w:val="20"/>
          <w:bdr w:val="none" w:sz="0" w:space="0" w:color="auto" w:frame="1"/>
          <w:lang w:bidi="bn-IN"/>
        </w:rPr>
        <w:t>nlp</w:t>
      </w:r>
      <w:proofErr w:type="spellEnd"/>
      <w:r w:rsidRPr="00861B0E">
        <w:rPr>
          <w:rFonts w:ascii="Courier New" w:eastAsia="Times New Roman" w:hAnsi="Courier New" w:cs="Courier New"/>
          <w:color w:val="111111"/>
          <w:sz w:val="20"/>
          <w:szCs w:val="20"/>
          <w:bdr w:val="none" w:sz="0" w:space="0" w:color="auto" w:frame="1"/>
          <w:lang w:bidi="bn-IN"/>
        </w:rPr>
        <w:t xml:space="preserve"> = </w:t>
      </w:r>
      <w:proofErr w:type="spellStart"/>
      <w:proofErr w:type="gramStart"/>
      <w:r w:rsidRPr="00861B0E">
        <w:rPr>
          <w:rFonts w:ascii="Courier New" w:eastAsia="Times New Roman" w:hAnsi="Courier New" w:cs="Courier New"/>
          <w:color w:val="111111"/>
          <w:sz w:val="20"/>
          <w:szCs w:val="20"/>
          <w:bdr w:val="none" w:sz="0" w:space="0" w:color="auto" w:frame="1"/>
          <w:lang w:bidi="bn-IN"/>
        </w:rPr>
        <w:t>spacy.load</w:t>
      </w:r>
      <w:proofErr w:type="spellEnd"/>
      <w:proofErr w:type="gramEnd"/>
      <w:r w:rsidRPr="00861B0E">
        <w:rPr>
          <w:rFonts w:ascii="Courier New" w:eastAsia="Times New Roman" w:hAnsi="Courier New" w:cs="Courier New"/>
          <w:color w:val="111111"/>
          <w:sz w:val="20"/>
          <w:szCs w:val="20"/>
          <w:bdr w:val="none" w:sz="0" w:space="0" w:color="auto" w:frame="1"/>
          <w:lang w:bidi="bn-IN"/>
        </w:rPr>
        <w:t>("</w:t>
      </w:r>
      <w:proofErr w:type="spellStart"/>
      <w:r w:rsidRPr="00861B0E">
        <w:rPr>
          <w:rFonts w:ascii="Courier New" w:eastAsia="Times New Roman" w:hAnsi="Courier New" w:cs="Courier New"/>
          <w:color w:val="111111"/>
          <w:sz w:val="20"/>
          <w:szCs w:val="20"/>
          <w:bdr w:val="none" w:sz="0" w:space="0" w:color="auto" w:frame="1"/>
          <w:lang w:bidi="bn-IN"/>
        </w:rPr>
        <w:t>en_core_web_sm</w:t>
      </w:r>
      <w:proofErr w:type="spellEnd"/>
      <w:r w:rsidRPr="00861B0E">
        <w:rPr>
          <w:rFonts w:ascii="Courier New" w:eastAsia="Times New Roman" w:hAnsi="Courier New" w:cs="Courier New"/>
          <w:color w:val="111111"/>
          <w:sz w:val="20"/>
          <w:szCs w:val="20"/>
          <w:bdr w:val="none" w:sz="0" w:space="0" w:color="auto" w:frame="1"/>
          <w:lang w:bidi="bn-IN"/>
        </w:rPr>
        <w:t>")</w:t>
      </w:r>
      <w:r w:rsidRPr="00861B0E">
        <w:rPr>
          <w:rFonts w:ascii="Arial" w:eastAsia="Times New Roman" w:hAnsi="Arial" w:cs="Arial"/>
          <w:color w:val="111111"/>
          <w:sz w:val="20"/>
          <w:szCs w:val="20"/>
          <w:lang w:bidi="bn-IN"/>
        </w:rPr>
        <w:br/>
      </w:r>
      <w:r w:rsidRPr="00861B0E">
        <w:rPr>
          <w:rFonts w:ascii="Courier New" w:eastAsia="Times New Roman" w:hAnsi="Courier New" w:cs="Courier New"/>
          <w:color w:val="111111"/>
          <w:sz w:val="20"/>
          <w:szCs w:val="20"/>
          <w:bdr w:val="none" w:sz="0" w:space="0" w:color="auto" w:frame="1"/>
          <w:lang w:bidi="bn-IN"/>
        </w:rPr>
        <w:t xml:space="preserve">doc = </w:t>
      </w:r>
      <w:proofErr w:type="spellStart"/>
      <w:r w:rsidRPr="00861B0E">
        <w:rPr>
          <w:rFonts w:ascii="Courier New" w:eastAsia="Times New Roman" w:hAnsi="Courier New" w:cs="Courier New"/>
          <w:color w:val="111111"/>
          <w:sz w:val="20"/>
          <w:szCs w:val="20"/>
          <w:bdr w:val="none" w:sz="0" w:space="0" w:color="auto" w:frame="1"/>
          <w:lang w:bidi="bn-IN"/>
        </w:rPr>
        <w:t>nlp</w:t>
      </w:r>
      <w:proofErr w:type="spellEnd"/>
      <w:r w:rsidRPr="00861B0E">
        <w:rPr>
          <w:rFonts w:ascii="Courier New" w:eastAsia="Times New Roman" w:hAnsi="Courier New" w:cs="Courier New"/>
          <w:color w:val="111111"/>
          <w:sz w:val="20"/>
          <w:szCs w:val="20"/>
          <w:bdr w:val="none" w:sz="0" w:space="0" w:color="auto" w:frame="1"/>
          <w:lang w:bidi="bn-IN"/>
        </w:rPr>
        <w:t>(speech) ### tokenization</w:t>
      </w:r>
      <w:r w:rsidRPr="00861B0E">
        <w:rPr>
          <w:rFonts w:ascii="Arial" w:eastAsia="Times New Roman" w:hAnsi="Arial" w:cs="Arial"/>
          <w:color w:val="111111"/>
          <w:sz w:val="20"/>
          <w:szCs w:val="20"/>
          <w:lang w:bidi="bn-IN"/>
        </w:rPr>
        <w:br/>
      </w:r>
      <w:r w:rsidRPr="00861B0E">
        <w:rPr>
          <w:rFonts w:ascii="Courier New" w:eastAsia="Times New Roman" w:hAnsi="Courier New" w:cs="Courier New"/>
          <w:color w:val="111111"/>
          <w:sz w:val="20"/>
          <w:szCs w:val="20"/>
          <w:bdr w:val="none" w:sz="0" w:space="0" w:color="auto" w:frame="1"/>
          <w:lang w:bidi="bn-IN"/>
        </w:rPr>
        <w:t>_text = []</w:t>
      </w:r>
      <w:r w:rsidRPr="00861B0E">
        <w:rPr>
          <w:rFonts w:ascii="Arial" w:eastAsia="Times New Roman" w:hAnsi="Arial" w:cs="Arial"/>
          <w:color w:val="111111"/>
          <w:sz w:val="20"/>
          <w:szCs w:val="20"/>
          <w:lang w:bidi="bn-IN"/>
        </w:rPr>
        <w:br/>
      </w:r>
      <w:r w:rsidRPr="00861B0E">
        <w:rPr>
          <w:rFonts w:ascii="Courier New" w:eastAsia="Times New Roman" w:hAnsi="Courier New" w:cs="Courier New"/>
          <w:color w:val="111111"/>
          <w:sz w:val="20"/>
          <w:szCs w:val="20"/>
          <w:bdr w:val="none" w:sz="0" w:space="0" w:color="auto" w:frame="1"/>
          <w:lang w:bidi="bn-IN"/>
        </w:rPr>
        <w:t xml:space="preserve">for sent in </w:t>
      </w:r>
      <w:proofErr w:type="spellStart"/>
      <w:r w:rsidRPr="00861B0E">
        <w:rPr>
          <w:rFonts w:ascii="Courier New" w:eastAsia="Times New Roman" w:hAnsi="Courier New" w:cs="Courier New"/>
          <w:color w:val="111111"/>
          <w:sz w:val="20"/>
          <w:szCs w:val="20"/>
          <w:bdr w:val="none" w:sz="0" w:space="0" w:color="auto" w:frame="1"/>
          <w:lang w:bidi="bn-IN"/>
        </w:rPr>
        <w:t>doc.sents</w:t>
      </w:r>
      <w:proofErr w:type="spellEnd"/>
      <w:r w:rsidRPr="00861B0E">
        <w:rPr>
          <w:rFonts w:ascii="Courier New" w:eastAsia="Times New Roman" w:hAnsi="Courier New" w:cs="Courier New"/>
          <w:color w:val="111111"/>
          <w:sz w:val="20"/>
          <w:szCs w:val="20"/>
          <w:bdr w:val="none" w:sz="0" w:space="0" w:color="auto" w:frame="1"/>
          <w:lang w:bidi="bn-IN"/>
        </w:rPr>
        <w:t>: ### segment sentences</w:t>
      </w:r>
      <w:r w:rsidRPr="00861B0E">
        <w:rPr>
          <w:rFonts w:ascii="Arial" w:eastAsia="Times New Roman" w:hAnsi="Arial" w:cs="Arial"/>
          <w:color w:val="111111"/>
          <w:sz w:val="20"/>
          <w:szCs w:val="20"/>
          <w:lang w:bidi="bn-IN"/>
        </w:rPr>
        <w:br/>
      </w:r>
      <w:r w:rsidRPr="00861B0E">
        <w:rPr>
          <w:rFonts w:ascii="Courier New" w:eastAsia="Times New Roman" w:hAnsi="Courier New" w:cs="Courier New"/>
          <w:color w:val="111111"/>
          <w:sz w:val="20"/>
          <w:szCs w:val="20"/>
          <w:bdr w:val="none" w:sz="0" w:space="0" w:color="auto" w:frame="1"/>
          <w:lang w:bidi="bn-IN"/>
        </w:rPr>
        <w:t>    _</w:t>
      </w:r>
      <w:proofErr w:type="spellStart"/>
      <w:r w:rsidRPr="00861B0E">
        <w:rPr>
          <w:rFonts w:ascii="Courier New" w:eastAsia="Times New Roman" w:hAnsi="Courier New" w:cs="Courier New"/>
          <w:color w:val="111111"/>
          <w:sz w:val="20"/>
          <w:szCs w:val="20"/>
          <w:bdr w:val="none" w:sz="0" w:space="0" w:color="auto" w:frame="1"/>
          <w:lang w:bidi="bn-IN"/>
        </w:rPr>
        <w:t>text.append</w:t>
      </w:r>
      <w:proofErr w:type="spellEnd"/>
      <w:r w:rsidRPr="00861B0E">
        <w:rPr>
          <w:rFonts w:ascii="Courier New" w:eastAsia="Times New Roman" w:hAnsi="Courier New" w:cs="Courier New"/>
          <w:color w:val="111111"/>
          <w:sz w:val="20"/>
          <w:szCs w:val="20"/>
          <w:bdr w:val="none" w:sz="0" w:space="0" w:color="auto" w:frame="1"/>
          <w:lang w:bidi="bn-IN"/>
        </w:rPr>
        <w:t>(sent)</w:t>
      </w:r>
      <w:r w:rsidRPr="00861B0E">
        <w:rPr>
          <w:rFonts w:ascii="Arial" w:eastAsia="Times New Roman" w:hAnsi="Arial" w:cs="Arial"/>
          <w:color w:val="111111"/>
          <w:sz w:val="20"/>
          <w:szCs w:val="20"/>
          <w:lang w:bidi="bn-IN"/>
        </w:rPr>
        <w:br/>
      </w:r>
      <w:r w:rsidRPr="00861B0E">
        <w:rPr>
          <w:rFonts w:ascii="Arial" w:eastAsia="Times New Roman" w:hAnsi="Arial" w:cs="Arial"/>
          <w:color w:val="111111"/>
          <w:sz w:val="20"/>
          <w:szCs w:val="20"/>
          <w:lang w:bidi="bn-IN"/>
        </w:rPr>
        <w:br/>
      </w:r>
      <w:r w:rsidRPr="00861B0E">
        <w:rPr>
          <w:rFonts w:ascii="Arial" w:eastAsia="Times New Roman" w:hAnsi="Arial" w:cs="Arial"/>
          <w:color w:val="111111"/>
          <w:sz w:val="20"/>
          <w:szCs w:val="20"/>
          <w:bdr w:val="none" w:sz="0" w:space="0" w:color="auto" w:frame="1"/>
          <w:lang w:bidi="bn-IN"/>
        </w:rPr>
        <w:t>Then remove tokens that are not nouns or verbs from each sentence and lemmatize them. After this, perform the following:</w:t>
      </w:r>
    </w:p>
    <w:p w14:paraId="38E30FBB" w14:textId="77777777" w:rsidR="00861B0E" w:rsidRPr="00861B0E" w:rsidRDefault="00861B0E" w:rsidP="00861B0E">
      <w:pPr>
        <w:numPr>
          <w:ilvl w:val="0"/>
          <w:numId w:val="1"/>
        </w:numPr>
        <w:rPr>
          <w:rFonts w:ascii="Arial" w:eastAsia="Times New Roman" w:hAnsi="Arial" w:cs="Arial"/>
          <w:color w:val="111111"/>
          <w:sz w:val="20"/>
          <w:szCs w:val="20"/>
          <w:lang w:bidi="bn-IN"/>
        </w:rPr>
      </w:pPr>
      <w:r w:rsidRPr="00861B0E">
        <w:rPr>
          <w:rFonts w:ascii="Arial" w:eastAsia="Times New Roman" w:hAnsi="Arial" w:cs="Arial"/>
          <w:color w:val="111111"/>
          <w:sz w:val="20"/>
          <w:szCs w:val="20"/>
          <w:bdr w:val="none" w:sz="0" w:space="0" w:color="auto" w:frame="1"/>
          <w:lang w:bidi="bn-IN"/>
        </w:rPr>
        <w:t>For each pair of different words appearing in a segment, compute its mutual information over all segments and store the value and the pair.</w:t>
      </w:r>
    </w:p>
    <w:p w14:paraId="79DF5504" w14:textId="77777777" w:rsidR="00861B0E" w:rsidRPr="00861B0E" w:rsidRDefault="00861B0E" w:rsidP="00861B0E">
      <w:pPr>
        <w:numPr>
          <w:ilvl w:val="0"/>
          <w:numId w:val="1"/>
        </w:numPr>
        <w:rPr>
          <w:rFonts w:ascii="Arial" w:eastAsia="Times New Roman" w:hAnsi="Arial" w:cs="Arial"/>
          <w:color w:val="111111"/>
          <w:sz w:val="20"/>
          <w:szCs w:val="20"/>
          <w:lang w:bidi="bn-IN"/>
        </w:rPr>
      </w:pPr>
      <w:r w:rsidRPr="00861B0E">
        <w:rPr>
          <w:rFonts w:ascii="Arial" w:eastAsia="Times New Roman" w:hAnsi="Arial" w:cs="Arial"/>
          <w:color w:val="111111"/>
          <w:sz w:val="20"/>
          <w:szCs w:val="20"/>
          <w:bdr w:val="none" w:sz="0" w:space="0" w:color="auto" w:frame="1"/>
          <w:lang w:bidi="bn-IN"/>
        </w:rPr>
        <w:t>Store the word pairs with their mutual information values greater than or equal to the median value of all mutual information values computed above (this will be used for searching below). These pairs of words are considered syntagmatic.</w:t>
      </w:r>
    </w:p>
    <w:p w14:paraId="07CD83BA" w14:textId="77777777" w:rsidR="00861B0E" w:rsidRPr="00861B0E" w:rsidRDefault="00861B0E" w:rsidP="00861B0E">
      <w:pPr>
        <w:numPr>
          <w:ilvl w:val="0"/>
          <w:numId w:val="1"/>
        </w:numPr>
        <w:rPr>
          <w:rFonts w:ascii="Arial" w:eastAsia="Times New Roman" w:hAnsi="Arial" w:cs="Arial"/>
          <w:color w:val="111111"/>
          <w:sz w:val="20"/>
          <w:szCs w:val="20"/>
          <w:lang w:bidi="bn-IN"/>
        </w:rPr>
      </w:pPr>
      <w:r w:rsidRPr="00861B0E">
        <w:rPr>
          <w:rFonts w:ascii="Arial" w:eastAsia="Times New Roman" w:hAnsi="Arial" w:cs="Arial"/>
          <w:color w:val="111111"/>
          <w:sz w:val="20"/>
          <w:szCs w:val="20"/>
          <w:bdr w:val="none" w:sz="0" w:space="0" w:color="auto" w:frame="1"/>
          <w:lang w:bidi="bn-IN"/>
        </w:rPr>
        <w:t>Enter a word to retrieve all words in alphabetical order that are syntagmatic to the given word. Use </w:t>
      </w:r>
      <w:r w:rsidRPr="00861B0E">
        <w:rPr>
          <w:rFonts w:ascii="Courier New" w:eastAsia="Times New Roman" w:hAnsi="Courier New" w:cs="Courier New"/>
          <w:color w:val="111111"/>
          <w:sz w:val="20"/>
          <w:szCs w:val="20"/>
          <w:bdr w:val="none" w:sz="0" w:space="0" w:color="auto" w:frame="1"/>
          <w:lang w:bidi="bn-IN"/>
        </w:rPr>
        <w:t xml:space="preserve">keyword = </w:t>
      </w:r>
      <w:proofErr w:type="gramStart"/>
      <w:r w:rsidRPr="00861B0E">
        <w:rPr>
          <w:rFonts w:ascii="Courier New" w:eastAsia="Times New Roman" w:hAnsi="Courier New" w:cs="Courier New"/>
          <w:color w:val="111111"/>
          <w:sz w:val="20"/>
          <w:szCs w:val="20"/>
          <w:bdr w:val="none" w:sz="0" w:space="0" w:color="auto" w:frame="1"/>
          <w:lang w:bidi="bn-IN"/>
        </w:rPr>
        <w:t>input(</w:t>
      </w:r>
      <w:proofErr w:type="gramEnd"/>
      <w:r w:rsidRPr="00861B0E">
        <w:rPr>
          <w:rFonts w:ascii="Courier New" w:eastAsia="Times New Roman" w:hAnsi="Courier New" w:cs="Courier New"/>
          <w:color w:val="111111"/>
          <w:sz w:val="20"/>
          <w:szCs w:val="20"/>
          <w:bdr w:val="none" w:sz="0" w:space="0" w:color="auto" w:frame="1"/>
          <w:lang w:bidi="bn-IN"/>
        </w:rPr>
        <w:t>"Enter a keyword: ")</w:t>
      </w:r>
      <w:r w:rsidRPr="00861B0E">
        <w:rPr>
          <w:rFonts w:ascii="Arial" w:eastAsia="Times New Roman" w:hAnsi="Arial" w:cs="Arial"/>
          <w:color w:val="111111"/>
          <w:sz w:val="20"/>
          <w:szCs w:val="20"/>
          <w:bdr w:val="none" w:sz="0" w:space="0" w:color="auto" w:frame="1"/>
          <w:lang w:bidi="bn-IN"/>
        </w:rPr>
        <w:t xml:space="preserve">to capture user input to </w:t>
      </w:r>
      <w:proofErr w:type="spellStart"/>
      <w:r w:rsidRPr="00861B0E">
        <w:rPr>
          <w:rFonts w:ascii="Arial" w:eastAsia="Times New Roman" w:hAnsi="Arial" w:cs="Arial"/>
          <w:color w:val="111111"/>
          <w:sz w:val="20"/>
          <w:szCs w:val="20"/>
          <w:bdr w:val="none" w:sz="0" w:space="0" w:color="auto" w:frame="1"/>
          <w:lang w:bidi="bn-IN"/>
        </w:rPr>
        <w:t>vaviable</w:t>
      </w:r>
      <w:proofErr w:type="spellEnd"/>
      <w:r w:rsidRPr="00861B0E">
        <w:rPr>
          <w:rFonts w:ascii="Arial" w:eastAsia="Times New Roman" w:hAnsi="Arial" w:cs="Arial"/>
          <w:color w:val="111111"/>
          <w:sz w:val="20"/>
          <w:szCs w:val="20"/>
          <w:bdr w:val="none" w:sz="0" w:space="0" w:color="auto" w:frame="1"/>
          <w:lang w:bidi="bn-IN"/>
        </w:rPr>
        <w:t xml:space="preserve"> keyword. Some running samples are given below:</w:t>
      </w:r>
      <w:r w:rsidRPr="00861B0E">
        <w:rPr>
          <w:rFonts w:ascii="Arial" w:eastAsia="Times New Roman" w:hAnsi="Arial" w:cs="Arial"/>
          <w:color w:val="111111"/>
          <w:sz w:val="20"/>
          <w:szCs w:val="20"/>
          <w:bdr w:val="none" w:sz="0" w:space="0" w:color="auto" w:frame="1"/>
          <w:lang w:bidi="bn-IN"/>
        </w:rPr>
        <w:br/>
      </w:r>
    </w:p>
    <w:p w14:paraId="7243210D" w14:textId="77777777" w:rsidR="00861B0E" w:rsidRPr="00861B0E" w:rsidRDefault="00861B0E" w:rsidP="0086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11111"/>
          <w:sz w:val="20"/>
          <w:szCs w:val="20"/>
          <w:bdr w:val="none" w:sz="0" w:space="0" w:color="auto" w:frame="1"/>
          <w:lang w:bidi="bn-IN"/>
        </w:rPr>
      </w:pPr>
      <w:r w:rsidRPr="00861B0E">
        <w:rPr>
          <w:rFonts w:ascii="Courier New" w:eastAsia="Times New Roman" w:hAnsi="Courier New" w:cs="Courier New"/>
          <w:color w:val="111111"/>
          <w:sz w:val="20"/>
          <w:szCs w:val="20"/>
          <w:bdr w:val="none" w:sz="0" w:space="0" w:color="auto" w:frame="1"/>
          <w:lang w:bidi="bn-IN"/>
        </w:rPr>
        <w:t>Enter a keyword: development</w:t>
      </w:r>
    </w:p>
    <w:p w14:paraId="1457EF8E" w14:textId="77777777" w:rsidR="00861B0E" w:rsidRPr="00861B0E" w:rsidRDefault="00861B0E" w:rsidP="0086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11111"/>
          <w:sz w:val="20"/>
          <w:szCs w:val="20"/>
          <w:bdr w:val="none" w:sz="0" w:space="0" w:color="auto" w:frame="1"/>
          <w:lang w:bidi="bn-IN"/>
        </w:rPr>
      </w:pPr>
      <w:r w:rsidRPr="00861B0E">
        <w:rPr>
          <w:rFonts w:ascii="Courier New" w:eastAsia="Times New Roman" w:hAnsi="Courier New" w:cs="Courier New"/>
          <w:color w:val="111111"/>
          <w:sz w:val="20"/>
          <w:szCs w:val="20"/>
          <w:bdr w:val="none" w:sz="0" w:space="0" w:color="auto" w:frame="1"/>
          <w:lang w:bidi="bn-IN"/>
        </w:rPr>
        <w:t xml:space="preserve">Syntagmatic words found: </w:t>
      </w:r>
    </w:p>
    <w:p w14:paraId="0C8DC992" w14:textId="77777777" w:rsidR="00861B0E" w:rsidRPr="00861B0E" w:rsidRDefault="00861B0E" w:rsidP="0086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11111"/>
          <w:sz w:val="20"/>
          <w:szCs w:val="20"/>
          <w:lang w:bidi="bn-IN"/>
        </w:rPr>
      </w:pPr>
      <w:r w:rsidRPr="00861B0E">
        <w:rPr>
          <w:rFonts w:ascii="Courier New" w:eastAsia="Times New Roman" w:hAnsi="Courier New" w:cs="Courier New"/>
          <w:color w:val="111111"/>
          <w:sz w:val="20"/>
          <w:szCs w:val="20"/>
          <w:bdr w:val="none" w:sz="0" w:space="0" w:color="auto" w:frame="1"/>
          <w:lang w:bidi="bn-IN"/>
        </w:rPr>
        <w:t>agreement|emergence|enable|encompass|environment|growth|liberty|market|meet|one|open|promote|protect|standard|</w:t>
      </w:r>
      <w:r w:rsidRPr="00861B0E">
        <w:rPr>
          <w:rFonts w:ascii="Arial" w:eastAsia="Times New Roman" w:hAnsi="Arial" w:cs="Arial"/>
          <w:color w:val="111111"/>
          <w:sz w:val="20"/>
          <w:szCs w:val="20"/>
          <w:bdr w:val="none" w:sz="0" w:space="0" w:color="auto" w:frame="1"/>
          <w:lang w:bidi="bn-IN"/>
        </w:rPr>
        <w:br/>
      </w:r>
      <w:proofErr w:type="spellStart"/>
      <w:r w:rsidRPr="00861B0E">
        <w:rPr>
          <w:rFonts w:ascii="Courier New" w:eastAsia="Times New Roman" w:hAnsi="Courier New" w:cs="Courier New"/>
          <w:color w:val="111111"/>
          <w:sz w:val="20"/>
          <w:szCs w:val="20"/>
          <w:bdr w:val="none" w:sz="0" w:space="0" w:color="auto" w:frame="1"/>
          <w:lang w:bidi="bn-IN"/>
        </w:rPr>
        <w:t>sustain|trade|will|worker</w:t>
      </w:r>
      <w:proofErr w:type="spellEnd"/>
    </w:p>
    <w:p w14:paraId="367A953F" w14:textId="77777777" w:rsidR="00861B0E" w:rsidRPr="00861B0E" w:rsidRDefault="00861B0E" w:rsidP="0086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11111"/>
          <w:sz w:val="20"/>
          <w:szCs w:val="20"/>
          <w:lang w:bidi="bn-IN"/>
        </w:rPr>
      </w:pPr>
      <w:r w:rsidRPr="00861B0E">
        <w:rPr>
          <w:rFonts w:ascii="Courier New" w:eastAsia="Times New Roman" w:hAnsi="Courier New" w:cs="Courier New"/>
          <w:color w:val="111111"/>
          <w:sz w:val="20"/>
          <w:szCs w:val="20"/>
          <w:bdr w:val="none" w:sz="0" w:space="0" w:color="auto" w:frame="1"/>
          <w:lang w:bidi="bn-IN"/>
        </w:rPr>
        <w:t> </w:t>
      </w:r>
    </w:p>
    <w:p w14:paraId="17BC5600" w14:textId="77777777" w:rsidR="00861B0E" w:rsidRPr="00861B0E" w:rsidRDefault="00861B0E" w:rsidP="0086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11111"/>
          <w:sz w:val="20"/>
          <w:szCs w:val="20"/>
          <w:bdr w:val="none" w:sz="0" w:space="0" w:color="auto" w:frame="1"/>
          <w:lang w:bidi="bn-IN"/>
        </w:rPr>
      </w:pPr>
      <w:r w:rsidRPr="00861B0E">
        <w:rPr>
          <w:rFonts w:ascii="Courier New" w:eastAsia="Times New Roman" w:hAnsi="Courier New" w:cs="Courier New"/>
          <w:color w:val="111111"/>
          <w:sz w:val="20"/>
          <w:szCs w:val="20"/>
          <w:bdr w:val="none" w:sz="0" w:space="0" w:color="auto" w:frame="1"/>
          <w:lang w:bidi="bn-IN"/>
        </w:rPr>
        <w:t xml:space="preserve">Enter a keyword: environment </w:t>
      </w:r>
      <w:r w:rsidRPr="00861B0E">
        <w:rPr>
          <w:rFonts w:ascii="Arial" w:eastAsia="Times New Roman" w:hAnsi="Arial" w:cs="Arial"/>
          <w:color w:val="111111"/>
          <w:sz w:val="20"/>
          <w:szCs w:val="20"/>
          <w:bdr w:val="none" w:sz="0" w:space="0" w:color="auto" w:frame="1"/>
          <w:lang w:bidi="bn-IN"/>
        </w:rPr>
        <w:br/>
      </w:r>
      <w:r w:rsidRPr="00861B0E">
        <w:rPr>
          <w:rFonts w:ascii="Courier New" w:eastAsia="Times New Roman" w:hAnsi="Courier New" w:cs="Courier New"/>
          <w:color w:val="111111"/>
          <w:sz w:val="20"/>
          <w:szCs w:val="20"/>
          <w:bdr w:val="none" w:sz="0" w:space="0" w:color="auto" w:frame="1"/>
          <w:lang w:bidi="bn-IN"/>
        </w:rPr>
        <w:t xml:space="preserve">Syntagmatic words found: </w:t>
      </w:r>
      <w:r w:rsidRPr="00861B0E">
        <w:rPr>
          <w:rFonts w:ascii="Arial" w:eastAsia="Times New Roman" w:hAnsi="Arial" w:cs="Arial"/>
          <w:color w:val="111111"/>
          <w:sz w:val="20"/>
          <w:szCs w:val="20"/>
          <w:bdr w:val="none" w:sz="0" w:space="0" w:color="auto" w:frame="1"/>
          <w:lang w:bidi="bn-IN"/>
        </w:rPr>
        <w:br/>
      </w:r>
      <w:r w:rsidRPr="00861B0E">
        <w:rPr>
          <w:rFonts w:ascii="Courier New" w:eastAsia="Times New Roman" w:hAnsi="Courier New" w:cs="Courier New"/>
          <w:color w:val="111111"/>
          <w:sz w:val="20"/>
          <w:szCs w:val="20"/>
          <w:bdr w:val="none" w:sz="0" w:space="0" w:color="auto" w:frame="1"/>
          <w:lang w:bidi="bn-IN"/>
        </w:rPr>
        <w:t>agreement|escalate|growth|kill|market|meet|open|promote|protect|protest|react|repression|standard|strife|sustain|</w:t>
      </w:r>
      <w:r w:rsidRPr="00861B0E">
        <w:rPr>
          <w:rFonts w:ascii="Arial" w:eastAsia="Times New Roman" w:hAnsi="Arial" w:cs="Arial"/>
          <w:color w:val="111111"/>
          <w:sz w:val="20"/>
          <w:szCs w:val="20"/>
          <w:bdr w:val="none" w:sz="0" w:space="0" w:color="auto" w:frame="1"/>
          <w:lang w:bidi="bn-IN"/>
        </w:rPr>
        <w:br/>
      </w:r>
      <w:proofErr w:type="spellStart"/>
      <w:r w:rsidRPr="00861B0E">
        <w:rPr>
          <w:rFonts w:ascii="Courier New" w:eastAsia="Times New Roman" w:hAnsi="Courier New" w:cs="Courier New"/>
          <w:color w:val="111111"/>
          <w:sz w:val="20"/>
          <w:szCs w:val="20"/>
          <w:bdr w:val="none" w:sz="0" w:space="0" w:color="auto" w:frame="1"/>
          <w:lang w:bidi="bn-IN"/>
        </w:rPr>
        <w:t>trade|turn|worker</w:t>
      </w:r>
      <w:proofErr w:type="spellEnd"/>
      <w:r w:rsidRPr="00861B0E">
        <w:rPr>
          <w:rFonts w:ascii="Arial" w:eastAsia="Times New Roman" w:hAnsi="Arial" w:cs="Arial"/>
          <w:color w:val="111111"/>
          <w:sz w:val="20"/>
          <w:szCs w:val="20"/>
          <w:bdr w:val="none" w:sz="0" w:space="0" w:color="auto" w:frame="1"/>
          <w:lang w:bidi="bn-IN"/>
        </w:rPr>
        <w:br/>
      </w:r>
      <w:r w:rsidRPr="00861B0E">
        <w:rPr>
          <w:rFonts w:ascii="Arial" w:eastAsia="Times New Roman" w:hAnsi="Arial" w:cs="Arial"/>
          <w:color w:val="111111"/>
          <w:sz w:val="20"/>
          <w:szCs w:val="20"/>
          <w:bdr w:val="none" w:sz="0" w:space="0" w:color="auto" w:frame="1"/>
          <w:lang w:bidi="bn-IN"/>
        </w:rPr>
        <w:br/>
      </w:r>
      <w:r w:rsidRPr="00861B0E">
        <w:rPr>
          <w:rFonts w:ascii="Courier New" w:eastAsia="Times New Roman" w:hAnsi="Courier New" w:cs="Courier New"/>
          <w:color w:val="111111"/>
          <w:sz w:val="20"/>
          <w:szCs w:val="20"/>
          <w:bdr w:val="none" w:sz="0" w:space="0" w:color="auto" w:frame="1"/>
          <w:lang w:bidi="bn-IN"/>
        </w:rPr>
        <w:t>Enter a keyword: isolate</w:t>
      </w:r>
    </w:p>
    <w:p w14:paraId="2F3BF5BF" w14:textId="77777777" w:rsidR="00861B0E" w:rsidRPr="00861B0E" w:rsidRDefault="00861B0E" w:rsidP="0086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11111"/>
          <w:sz w:val="20"/>
          <w:szCs w:val="20"/>
          <w:bdr w:val="none" w:sz="0" w:space="0" w:color="auto" w:frame="1"/>
          <w:lang w:bidi="bn-IN"/>
        </w:rPr>
      </w:pPr>
      <w:r w:rsidRPr="00861B0E">
        <w:rPr>
          <w:rFonts w:ascii="Courier New" w:eastAsia="Times New Roman" w:hAnsi="Courier New" w:cs="Courier New"/>
          <w:color w:val="111111"/>
          <w:sz w:val="20"/>
          <w:szCs w:val="20"/>
          <w:bdr w:val="none" w:sz="0" w:space="0" w:color="auto" w:frame="1"/>
          <w:lang w:bidi="bn-IN"/>
        </w:rPr>
        <w:t xml:space="preserve">Syntagmatic words found: </w:t>
      </w:r>
    </w:p>
    <w:p w14:paraId="2A4F7F9F" w14:textId="77777777" w:rsidR="00861B0E" w:rsidRPr="00861B0E" w:rsidRDefault="00861B0E" w:rsidP="0086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11111"/>
          <w:sz w:val="20"/>
          <w:szCs w:val="20"/>
          <w:lang w:bidi="bn-IN"/>
        </w:rPr>
      </w:pPr>
      <w:r w:rsidRPr="00861B0E">
        <w:rPr>
          <w:rFonts w:ascii="Courier New" w:eastAsia="Times New Roman" w:hAnsi="Courier New" w:cs="Courier New"/>
          <w:color w:val="111111"/>
          <w:sz w:val="20"/>
          <w:szCs w:val="20"/>
          <w:bdr w:val="none" w:sz="0" w:space="0" w:color="auto" w:frame="1"/>
          <w:lang w:bidi="bn-IN"/>
        </w:rPr>
        <w:t>leverage|neighbour|promise|region|strengthen|system|trade|want|whole</w:t>
      </w:r>
      <w:r w:rsidRPr="00861B0E">
        <w:rPr>
          <w:rFonts w:ascii="Arial" w:eastAsia="Times New Roman" w:hAnsi="Arial" w:cs="Arial"/>
          <w:color w:val="111111"/>
          <w:sz w:val="20"/>
          <w:szCs w:val="20"/>
          <w:bdr w:val="none" w:sz="0" w:space="0" w:color="auto" w:frame="1"/>
          <w:lang w:bidi="bn-IN"/>
        </w:rPr>
        <w:br/>
      </w:r>
      <w:r w:rsidRPr="00861B0E">
        <w:rPr>
          <w:rFonts w:ascii="Arial" w:eastAsia="Times New Roman" w:hAnsi="Arial" w:cs="Arial"/>
          <w:color w:val="111111"/>
          <w:sz w:val="20"/>
          <w:szCs w:val="20"/>
          <w:bdr w:val="none" w:sz="0" w:space="0" w:color="auto" w:frame="1"/>
          <w:lang w:bidi="bn-IN"/>
        </w:rPr>
        <w:br/>
      </w:r>
    </w:p>
    <w:p w14:paraId="46DFCB6E" w14:textId="77777777" w:rsidR="00861B0E" w:rsidRPr="00861B0E" w:rsidRDefault="00861B0E" w:rsidP="0086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11111"/>
          <w:sz w:val="20"/>
          <w:szCs w:val="20"/>
          <w:bdr w:val="none" w:sz="0" w:space="0" w:color="auto" w:frame="1"/>
          <w:lang w:bidi="bn-IN"/>
        </w:rPr>
      </w:pPr>
      <w:r w:rsidRPr="00861B0E">
        <w:rPr>
          <w:rFonts w:ascii="Courier New" w:eastAsia="Times New Roman" w:hAnsi="Courier New" w:cs="Courier New"/>
          <w:color w:val="111111"/>
          <w:sz w:val="20"/>
          <w:szCs w:val="20"/>
          <w:bdr w:val="none" w:sz="0" w:space="0" w:color="auto" w:frame="1"/>
          <w:lang w:bidi="bn-IN"/>
        </w:rPr>
        <w:t>Enter a keyword: endanger</w:t>
      </w:r>
    </w:p>
    <w:p w14:paraId="128C1E8B" w14:textId="77777777" w:rsidR="00861B0E" w:rsidRPr="00861B0E" w:rsidRDefault="00861B0E" w:rsidP="0086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11111"/>
          <w:sz w:val="20"/>
          <w:szCs w:val="20"/>
          <w:bdr w:val="none" w:sz="0" w:space="0" w:color="auto" w:frame="1"/>
          <w:lang w:bidi="bn-IN"/>
        </w:rPr>
      </w:pPr>
      <w:r w:rsidRPr="00861B0E">
        <w:rPr>
          <w:rFonts w:ascii="Courier New" w:eastAsia="Times New Roman" w:hAnsi="Courier New" w:cs="Courier New"/>
          <w:color w:val="111111"/>
          <w:sz w:val="20"/>
          <w:szCs w:val="20"/>
          <w:bdr w:val="none" w:sz="0" w:space="0" w:color="auto" w:frame="1"/>
          <w:lang w:bidi="bn-IN"/>
        </w:rPr>
        <w:t xml:space="preserve">Syntagmatic words found: </w:t>
      </w:r>
    </w:p>
    <w:p w14:paraId="247C7D56" w14:textId="77777777" w:rsidR="00861B0E" w:rsidRPr="00861B0E" w:rsidRDefault="00861B0E" w:rsidP="0086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11111"/>
          <w:sz w:val="20"/>
          <w:szCs w:val="20"/>
          <w:lang w:bidi="bn-IN"/>
        </w:rPr>
      </w:pPr>
      <w:r w:rsidRPr="00861B0E">
        <w:rPr>
          <w:rFonts w:ascii="Courier New" w:eastAsia="Times New Roman" w:hAnsi="Courier New" w:cs="Courier New"/>
          <w:color w:val="111111"/>
          <w:sz w:val="20"/>
          <w:szCs w:val="20"/>
          <w:bdr w:val="none" w:sz="0" w:space="0" w:color="auto" w:frame="1"/>
          <w:lang w:bidi="bn-IN"/>
        </w:rPr>
        <w:t>fuel|isolate|leverage|neighbour|office|promise|regime|region|trade|violation</w:t>
      </w:r>
    </w:p>
    <w:p w14:paraId="56E1009E" w14:textId="77777777" w:rsidR="00861B0E" w:rsidRPr="00861B0E" w:rsidRDefault="00861B0E" w:rsidP="00861B0E">
      <w:pPr>
        <w:rPr>
          <w:rFonts w:ascii="Open Sans" w:eastAsia="Times New Roman" w:hAnsi="Open Sans" w:cs="Open Sans"/>
          <w:lang w:bidi="bn-IN"/>
        </w:rPr>
      </w:pPr>
    </w:p>
    <w:p w14:paraId="2A24C023" w14:textId="77777777" w:rsidR="005C3A06" w:rsidRDefault="005C3A06"/>
    <w:sectPr w:rsidR="005C3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A61FF"/>
    <w:multiLevelType w:val="multilevel"/>
    <w:tmpl w:val="5A0E56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8319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0E"/>
    <w:rsid w:val="005C3A06"/>
    <w:rsid w:val="00861B0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155BD9BD"/>
  <w15:chartTrackingRefBased/>
  <w15:docId w15:val="{164D1AAC-623F-3349-AFE2-A5B3688A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1B0E"/>
    <w:pPr>
      <w:spacing w:before="100" w:beforeAutospacing="1" w:after="100" w:afterAutospacing="1"/>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1B0E"/>
    <w:rPr>
      <w:rFonts w:ascii="Times New Roman" w:eastAsia="Times New Roman" w:hAnsi="Times New Roman" w:cs="Times New Roman"/>
      <w:b/>
      <w:bCs/>
      <w:sz w:val="27"/>
      <w:szCs w:val="27"/>
      <w:lang w:bidi="bn-IN"/>
    </w:rPr>
  </w:style>
  <w:style w:type="paragraph" w:styleId="HTMLPreformatted">
    <w:name w:val="HTML Preformatted"/>
    <w:basedOn w:val="Normal"/>
    <w:link w:val="HTMLPreformattedChar"/>
    <w:uiPriority w:val="99"/>
    <w:semiHidden/>
    <w:unhideWhenUsed/>
    <w:rsid w:val="0086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861B0E"/>
    <w:rPr>
      <w:rFonts w:ascii="Courier New" w:eastAsia="Times New Roman" w:hAnsi="Courier New" w:cs="Courier New"/>
      <w:sz w:val="20"/>
      <w:szCs w:val="20"/>
      <w:lang w:bidi="bn-IN"/>
    </w:rPr>
  </w:style>
  <w:style w:type="character" w:customStyle="1" w:styleId="apple-converted-space">
    <w:name w:val="apple-converted-space"/>
    <w:basedOn w:val="DefaultParagraphFont"/>
    <w:rsid w:val="00861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49847">
      <w:bodyDiv w:val="1"/>
      <w:marLeft w:val="0"/>
      <w:marRight w:val="0"/>
      <w:marTop w:val="0"/>
      <w:marBottom w:val="0"/>
      <w:divBdr>
        <w:top w:val="none" w:sz="0" w:space="0" w:color="auto"/>
        <w:left w:val="none" w:sz="0" w:space="0" w:color="auto"/>
        <w:bottom w:val="none" w:sz="0" w:space="0" w:color="auto"/>
        <w:right w:val="none" w:sz="0" w:space="0" w:color="auto"/>
      </w:divBdr>
      <w:divsChild>
        <w:div w:id="286861883">
          <w:marLeft w:val="0"/>
          <w:marRight w:val="0"/>
          <w:marTop w:val="0"/>
          <w:marBottom w:val="0"/>
          <w:divBdr>
            <w:top w:val="none" w:sz="0" w:space="0" w:color="auto"/>
            <w:left w:val="none" w:sz="0" w:space="0" w:color="auto"/>
            <w:bottom w:val="none" w:sz="0" w:space="0" w:color="auto"/>
            <w:right w:val="none" w:sz="0" w:space="0" w:color="auto"/>
          </w:divBdr>
        </w:div>
        <w:div w:id="56247149">
          <w:marLeft w:val="0"/>
          <w:marRight w:val="0"/>
          <w:marTop w:val="0"/>
          <w:marBottom w:val="0"/>
          <w:divBdr>
            <w:top w:val="none" w:sz="0" w:space="0" w:color="auto"/>
            <w:left w:val="none" w:sz="0" w:space="0" w:color="auto"/>
            <w:bottom w:val="none" w:sz="0" w:space="0" w:color="auto"/>
            <w:right w:val="none" w:sz="0" w:space="0" w:color="auto"/>
          </w:divBdr>
          <w:divsChild>
            <w:div w:id="746270015">
              <w:marLeft w:val="0"/>
              <w:marRight w:val="0"/>
              <w:marTop w:val="0"/>
              <w:marBottom w:val="240"/>
              <w:divBdr>
                <w:top w:val="none" w:sz="0" w:space="0" w:color="auto"/>
                <w:left w:val="none" w:sz="0" w:space="0" w:color="auto"/>
                <w:bottom w:val="none" w:sz="0" w:space="0" w:color="auto"/>
                <w:right w:val="none" w:sz="0" w:space="0" w:color="auto"/>
              </w:divBdr>
            </w:div>
            <w:div w:id="1467897630">
              <w:marLeft w:val="0"/>
              <w:marRight w:val="0"/>
              <w:marTop w:val="0"/>
              <w:marBottom w:val="240"/>
              <w:divBdr>
                <w:top w:val="none" w:sz="0" w:space="0" w:color="auto"/>
                <w:left w:val="none" w:sz="0" w:space="0" w:color="auto"/>
                <w:bottom w:val="none" w:sz="0" w:space="0" w:color="auto"/>
                <w:right w:val="none" w:sz="0" w:space="0" w:color="auto"/>
              </w:divBdr>
            </w:div>
            <w:div w:id="2088837870">
              <w:marLeft w:val="0"/>
              <w:marRight w:val="0"/>
              <w:marTop w:val="0"/>
              <w:marBottom w:val="240"/>
              <w:divBdr>
                <w:top w:val="none" w:sz="0" w:space="0" w:color="auto"/>
                <w:left w:val="none" w:sz="0" w:space="0" w:color="auto"/>
                <w:bottom w:val="none" w:sz="0" w:space="0" w:color="auto"/>
                <w:right w:val="none" w:sz="0" w:space="0" w:color="auto"/>
              </w:divBdr>
            </w:div>
            <w:div w:id="345058435">
              <w:marLeft w:val="0"/>
              <w:marRight w:val="0"/>
              <w:marTop w:val="0"/>
              <w:marBottom w:val="240"/>
              <w:divBdr>
                <w:top w:val="none" w:sz="0" w:space="0" w:color="auto"/>
                <w:left w:val="none" w:sz="0" w:space="0" w:color="auto"/>
                <w:bottom w:val="none" w:sz="0" w:space="0" w:color="auto"/>
                <w:right w:val="none" w:sz="0" w:space="0" w:color="auto"/>
              </w:divBdr>
            </w:div>
            <w:div w:id="6326853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Sultana, Sharmin</dc:creator>
  <cp:keywords/>
  <dc:description/>
  <cp:lastModifiedBy>Sultana, Sharmin</cp:lastModifiedBy>
  <cp:revision>1</cp:revision>
  <dcterms:created xsi:type="dcterms:W3CDTF">2022-05-06T17:29:00Z</dcterms:created>
  <dcterms:modified xsi:type="dcterms:W3CDTF">2022-05-06T17:30:00Z</dcterms:modified>
</cp:coreProperties>
</file>