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1FFB14" w14:textId="7494A1E3" w:rsidR="00892880" w:rsidRDefault="00000000">
      <w:pPr>
        <w:rPr>
          <w:b/>
        </w:rPr>
      </w:pPr>
      <w:bookmarkStart w:id="0" w:name="bookmark=id.30j0zll" w:colFirst="0" w:colLast="0"/>
      <w:bookmarkStart w:id="1" w:name="_heading=h.gjdgxs" w:colFirst="0" w:colLast="0"/>
      <w:bookmarkEnd w:id="0"/>
      <w:bookmarkEnd w:id="1"/>
      <w:r>
        <w:rPr>
          <w:b/>
        </w:rPr>
        <w:t xml:space="preserve">ANT 101: Autoethnography </w:t>
      </w:r>
    </w:p>
    <w:p w14:paraId="71F02519" w14:textId="77777777" w:rsidR="00892880" w:rsidRDefault="00892880">
      <w:pPr>
        <w:rPr>
          <w:sz w:val="28"/>
          <w:szCs w:val="28"/>
        </w:rPr>
      </w:pPr>
    </w:p>
    <w:p w14:paraId="24CC3395" w14:textId="77777777" w:rsidR="00892880" w:rsidRDefault="00000000">
      <w:r>
        <w:t>Background and Overview</w:t>
      </w:r>
    </w:p>
    <w:p w14:paraId="48E3AC93" w14:textId="77777777" w:rsidR="00892880" w:rsidRDefault="00892880"/>
    <w:p w14:paraId="61606E40" w14:textId="77777777" w:rsidR="00892880" w:rsidRDefault="00000000">
      <w:r>
        <w:t xml:space="preserve">So far in our course, you have started to see that you belong to a set of communities, and these communities—the material objects, rituals, practices, and various phenomena—are closely tied to your identity. This relationship naturally raises multiple questions: </w:t>
      </w:r>
    </w:p>
    <w:p w14:paraId="4B7267D7" w14:textId="77777777" w:rsidR="00892880" w:rsidRDefault="00000000">
      <w:r>
        <w:t xml:space="preserve">How do you experience your community (through particular objects)? </w:t>
      </w:r>
    </w:p>
    <w:p w14:paraId="7F066DBB" w14:textId="57513B14" w:rsidR="00892880" w:rsidRDefault="00000000">
      <w:r>
        <w:t xml:space="preserve">What communal rituals, practices, traditions, behaviours, </w:t>
      </w:r>
      <w:r w:rsidR="00BB3D17">
        <w:t>and</w:t>
      </w:r>
      <w:r>
        <w:t xml:space="preserve"> objects have influenced your understanding of your identity? </w:t>
      </w:r>
    </w:p>
    <w:p w14:paraId="34AC9BD7" w14:textId="77777777" w:rsidR="00892880" w:rsidRDefault="00000000">
      <w:r>
        <w:t>What does it mean to define your identity through your relationship to these phenomena/objects?</w:t>
      </w:r>
    </w:p>
    <w:p w14:paraId="5CE35927" w14:textId="77777777" w:rsidR="00892880" w:rsidRDefault="00892880"/>
    <w:p w14:paraId="18E0030A" w14:textId="25BE99BD" w:rsidR="00892880" w:rsidRDefault="00000000">
      <w:r>
        <w:t xml:space="preserve">To explore these </w:t>
      </w:r>
      <w:r w:rsidR="00BB3D17">
        <w:t>and related questions</w:t>
      </w:r>
      <w:r>
        <w:t>, you will compose your first major writing assignment—an autoethnography. To write this autoethnography, you will select a specific cultural issue/object, habit, ritual, or behaviour and practice and investigate it. Doing so will help you discover what this activity says about you, your personal experiences, and how those personal experiences connect to the experiences of others.</w:t>
      </w:r>
    </w:p>
    <w:p w14:paraId="64E15040" w14:textId="77777777" w:rsidR="00892880" w:rsidRDefault="00892880"/>
    <w:p w14:paraId="32D09B3D" w14:textId="77777777" w:rsidR="00892880" w:rsidRDefault="00000000">
      <w:r>
        <w:t>The topic must offer some take­away value, and the writer who writes about the event must be able to answer the question “So what?” The answer to this question is the primary insight of the autoethnography or the ultimate point you are trying to make. Autoethnographies are not just chronological narrations; they communicate the event’s meaning and leave readers with a dominant impression of what it might have been like to experience it themselves.</w:t>
      </w:r>
    </w:p>
    <w:p w14:paraId="07E053E5" w14:textId="77777777" w:rsidR="00892880" w:rsidRDefault="00892880"/>
    <w:p w14:paraId="43FF3EC6" w14:textId="77777777" w:rsidR="00892880" w:rsidRDefault="00000000">
      <w:r>
        <w:t>For example, you might explore:</w:t>
      </w:r>
    </w:p>
    <w:p w14:paraId="32180FD1" w14:textId="77777777" w:rsidR="00892880" w:rsidRDefault="00892880"/>
    <w:p w14:paraId="60238F41" w14:textId="77777777" w:rsidR="00892880" w:rsidRDefault="00000000">
      <w:r>
        <w:t xml:space="preserve">Your preferences for certain types of food. </w:t>
      </w:r>
    </w:p>
    <w:p w14:paraId="4F3B91A5" w14:textId="77777777" w:rsidR="00892880" w:rsidRDefault="00000000">
      <w:r>
        <w:t>What do your choices say about your beliefs?</w:t>
      </w:r>
    </w:p>
    <w:p w14:paraId="53698381" w14:textId="77777777" w:rsidR="00BB3D17" w:rsidRDefault="00000000">
      <w:r>
        <w:t xml:space="preserve">Your reading habits. </w:t>
      </w:r>
    </w:p>
    <w:p w14:paraId="3B4F4966" w14:textId="6AEE4F6A" w:rsidR="00892880" w:rsidRDefault="00000000">
      <w:r>
        <w:t xml:space="preserve">Do you read any books? </w:t>
      </w:r>
    </w:p>
    <w:p w14:paraId="6BBF9B74" w14:textId="77777777" w:rsidR="00892880" w:rsidRDefault="00000000">
      <w:r>
        <w:t>Do you read before bed? What do you read? Why? What might these habits convey about your age, class, or social group?</w:t>
      </w:r>
    </w:p>
    <w:p w14:paraId="30BBA355" w14:textId="5D5DDA82" w:rsidR="00892880" w:rsidRDefault="00000000">
      <w:r>
        <w:t xml:space="preserve"> </w:t>
      </w:r>
    </w:p>
    <w:p w14:paraId="2975C6D4" w14:textId="77777777" w:rsidR="00892880" w:rsidRDefault="00892880"/>
    <w:p w14:paraId="2659696A" w14:textId="77777777" w:rsidR="00892880" w:rsidRDefault="00000000">
      <w:r>
        <w:t xml:space="preserve">Requirement: </w:t>
      </w:r>
    </w:p>
    <w:p w14:paraId="4F2DDC67" w14:textId="77777777" w:rsidR="00892880" w:rsidRDefault="00892880"/>
    <w:p w14:paraId="2D6D2D8A" w14:textId="77777777" w:rsidR="00892880" w:rsidRDefault="00000000">
      <w:pPr>
        <w:sectPr w:rsidR="00892880">
          <w:pgSz w:w="12240" w:h="15840"/>
          <w:pgMar w:top="1440" w:right="660" w:bottom="280" w:left="1040" w:header="720" w:footer="720" w:gutter="0"/>
          <w:pgNumType w:start="1"/>
          <w:cols w:space="720"/>
        </w:sectPr>
      </w:pPr>
      <w:r>
        <w:t xml:space="preserve">In your essay, select </w:t>
      </w:r>
      <w:r>
        <w:rPr>
          <w:b/>
        </w:rPr>
        <w:t xml:space="preserve">one </w:t>
      </w:r>
      <w:r>
        <w:t>object/social issue/habit, ritual, practice, or behaviour and reflect upon this “phenomenon,” articulating why and how it has been significant for you. How has this activity shaped you as a person within your larger community?</w:t>
      </w:r>
    </w:p>
    <w:p w14:paraId="5078E3F8" w14:textId="77777777" w:rsidR="00892880" w:rsidRDefault="00000000">
      <w:r>
        <w:lastRenderedPageBreak/>
        <w:t>Whatever your topic object/social issue/habit, ritual, practice, or behaviour, your essay should be informed by close observation and provide a level of detail through example, anecdote, and explanation, which enables a reader to relate to your understanding of the action and its significance. It should provide significant insight into what has made/made you who you are by including detailed descriptions of objects/places/events while explaining the significance of these events to forming your own beliefs and behaviours.</w:t>
      </w:r>
    </w:p>
    <w:p w14:paraId="48CE7CF5" w14:textId="77777777" w:rsidR="00892880" w:rsidRDefault="00892880"/>
    <w:p w14:paraId="349C9101" w14:textId="77777777" w:rsidR="00892880" w:rsidRDefault="00000000">
      <w:r>
        <w:t xml:space="preserve">Format: </w:t>
      </w:r>
      <w:r>
        <w:br/>
        <w:t>Title: Title the assignment, mention name and ID</w:t>
      </w:r>
    </w:p>
    <w:p w14:paraId="7573B092" w14:textId="12EBC034" w:rsidR="00892880" w:rsidRDefault="00000000">
      <w:r>
        <w:t>Word Limit: 500-1000 words</w:t>
      </w:r>
      <w:r>
        <w:br/>
        <w:t>Font: Times New Roman, 12 font, 1.5 spacing</w:t>
      </w:r>
      <w:r>
        <w:br/>
        <w:t xml:space="preserve">Format: Themes must be </w:t>
      </w:r>
      <w:r w:rsidR="00BB3D17">
        <w:t>organised</w:t>
      </w:r>
      <w:r>
        <w:t xml:space="preserve"> in paragraphs.</w:t>
      </w:r>
      <w:r>
        <w:br/>
        <w:t>Dead Line: November 19th</w:t>
      </w:r>
    </w:p>
    <w:p w14:paraId="7249CFBD" w14:textId="77777777" w:rsidR="00892880" w:rsidRDefault="00892880"/>
    <w:p w14:paraId="14B38BDC" w14:textId="77777777" w:rsidR="00892880" w:rsidRDefault="00892880"/>
    <w:p w14:paraId="470936B0" w14:textId="77777777" w:rsidR="00892880" w:rsidRDefault="00892880"/>
    <w:p w14:paraId="4783C784" w14:textId="77777777" w:rsidR="00892880" w:rsidRDefault="00000000">
      <w:pPr>
        <w:ind w:left="720" w:firstLine="720"/>
        <w:sectPr w:rsidR="00892880">
          <w:pgSz w:w="12240" w:h="15840"/>
          <w:pgMar w:top="1420" w:right="660" w:bottom="280" w:left="1040" w:header="720" w:footer="720" w:gutter="0"/>
          <w:cols w:space="720"/>
        </w:sectPr>
      </w:pPr>
      <w:r>
        <w:t>------------------------------------------Rubric Below-----------------------------------------</w:t>
      </w:r>
    </w:p>
    <w:p w14:paraId="2589FB08" w14:textId="77777777" w:rsidR="00892880" w:rsidRDefault="00000000">
      <w:bookmarkStart w:id="2" w:name="bookmark=id.1fob9te" w:colFirst="0" w:colLast="0"/>
      <w:bookmarkEnd w:id="2"/>
      <w:r>
        <w:lastRenderedPageBreak/>
        <w:t xml:space="preserve">1: Autoethnography Assessment Rubric (Overall) </w:t>
      </w:r>
    </w:p>
    <w:p w14:paraId="397020D9" w14:textId="77777777" w:rsidR="00892880" w:rsidRDefault="00000000">
      <w:r>
        <w:t>1 = poor, 2 = fair, 3 = satisfactory, 4 = good, 5 = excellent</w:t>
      </w:r>
    </w:p>
    <w:p w14:paraId="1DA8EE7D" w14:textId="77777777" w:rsidR="00892880" w:rsidRDefault="00892880"/>
    <w:p w14:paraId="74D1FA16" w14:textId="77777777" w:rsidR="00892880" w:rsidRDefault="00892880"/>
    <w:p w14:paraId="3674258A" w14:textId="77777777" w:rsidR="00892880" w:rsidRDefault="00892880"/>
    <w:tbl>
      <w:tblPr>
        <w:tblStyle w:val="a6"/>
        <w:tblW w:w="972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755"/>
        <w:gridCol w:w="690"/>
        <w:gridCol w:w="750"/>
        <w:gridCol w:w="720"/>
        <w:gridCol w:w="720"/>
        <w:gridCol w:w="720"/>
        <w:gridCol w:w="1365"/>
      </w:tblGrid>
      <w:tr w:rsidR="00892880" w14:paraId="528DADFB" w14:textId="77777777">
        <w:trPr>
          <w:trHeight w:val="300"/>
        </w:trPr>
        <w:tc>
          <w:tcPr>
            <w:tcW w:w="4755" w:type="dxa"/>
            <w:shd w:val="clear" w:color="auto" w:fill="CCCCCC"/>
          </w:tcPr>
          <w:p w14:paraId="20D0E93D" w14:textId="77777777" w:rsidR="00892880" w:rsidRDefault="00000000">
            <w:r>
              <w:t>Criteria</w:t>
            </w:r>
          </w:p>
        </w:tc>
        <w:tc>
          <w:tcPr>
            <w:tcW w:w="690" w:type="dxa"/>
            <w:shd w:val="clear" w:color="auto" w:fill="CCCCCC"/>
          </w:tcPr>
          <w:p w14:paraId="0990954A" w14:textId="77777777" w:rsidR="00892880" w:rsidRDefault="00000000">
            <w:r>
              <w:t>1</w:t>
            </w:r>
          </w:p>
        </w:tc>
        <w:tc>
          <w:tcPr>
            <w:tcW w:w="750" w:type="dxa"/>
            <w:shd w:val="clear" w:color="auto" w:fill="CCCCCC"/>
          </w:tcPr>
          <w:p w14:paraId="0ABC0058" w14:textId="77777777" w:rsidR="00892880" w:rsidRDefault="00000000">
            <w:r>
              <w:t>2</w:t>
            </w:r>
          </w:p>
        </w:tc>
        <w:tc>
          <w:tcPr>
            <w:tcW w:w="720" w:type="dxa"/>
            <w:shd w:val="clear" w:color="auto" w:fill="CCCCCC"/>
          </w:tcPr>
          <w:p w14:paraId="6965D5E1" w14:textId="77777777" w:rsidR="00892880" w:rsidRDefault="00000000">
            <w:r>
              <w:t>3</w:t>
            </w:r>
          </w:p>
        </w:tc>
        <w:tc>
          <w:tcPr>
            <w:tcW w:w="720" w:type="dxa"/>
            <w:shd w:val="clear" w:color="auto" w:fill="CCCCCC"/>
          </w:tcPr>
          <w:p w14:paraId="02CB157F" w14:textId="77777777" w:rsidR="00892880" w:rsidRDefault="00000000">
            <w:r>
              <w:t>4</w:t>
            </w:r>
          </w:p>
        </w:tc>
        <w:tc>
          <w:tcPr>
            <w:tcW w:w="720" w:type="dxa"/>
            <w:shd w:val="clear" w:color="auto" w:fill="CCCCCC"/>
          </w:tcPr>
          <w:p w14:paraId="44046D2C" w14:textId="77777777" w:rsidR="00892880" w:rsidRDefault="00000000">
            <w:r>
              <w:t>5</w:t>
            </w:r>
          </w:p>
        </w:tc>
        <w:tc>
          <w:tcPr>
            <w:tcW w:w="1365" w:type="dxa"/>
            <w:shd w:val="clear" w:color="auto" w:fill="CCCCCC"/>
          </w:tcPr>
          <w:p w14:paraId="78DD0820" w14:textId="77777777" w:rsidR="00892880" w:rsidRDefault="00000000">
            <w:r>
              <w:t>Comments</w:t>
            </w:r>
          </w:p>
        </w:tc>
      </w:tr>
      <w:tr w:rsidR="00892880" w14:paraId="60FBDED0" w14:textId="77777777">
        <w:trPr>
          <w:trHeight w:val="1410"/>
        </w:trPr>
        <w:tc>
          <w:tcPr>
            <w:tcW w:w="4755" w:type="dxa"/>
          </w:tcPr>
          <w:p w14:paraId="205867DA" w14:textId="77777777" w:rsidR="00892880" w:rsidRDefault="00000000">
            <w:pPr>
              <w:numPr>
                <w:ilvl w:val="0"/>
                <w:numId w:val="1"/>
              </w:numPr>
              <w:pBdr>
                <w:top w:val="nil"/>
                <w:left w:val="nil"/>
                <w:bottom w:val="nil"/>
                <w:right w:val="nil"/>
                <w:between w:val="nil"/>
              </w:pBdr>
            </w:pPr>
            <w:r>
              <w:rPr>
                <w:color w:val="000000"/>
              </w:rPr>
              <w:t xml:space="preserve">Presents and explores one object, habit, ritual, practice, or </w:t>
            </w:r>
            <w:r>
              <w:t>behaviour</w:t>
            </w:r>
            <w:r>
              <w:rPr>
                <w:color w:val="000000"/>
              </w:rPr>
              <w:t xml:space="preserve"> and reflects upon this activity, articulating why and how the activity has been significant for the writer. </w:t>
            </w:r>
          </w:p>
          <w:p w14:paraId="7A94DEB9" w14:textId="77777777" w:rsidR="00892880" w:rsidRDefault="00000000">
            <w:pPr>
              <w:pBdr>
                <w:top w:val="nil"/>
                <w:left w:val="nil"/>
                <w:bottom w:val="nil"/>
                <w:right w:val="nil"/>
                <w:between w:val="nil"/>
              </w:pBdr>
              <w:ind w:left="720"/>
              <w:rPr>
                <w:color w:val="000000"/>
              </w:rPr>
            </w:pPr>
            <w:r>
              <w:rPr>
                <w:color w:val="000000"/>
              </w:rPr>
              <w:t>Outcomes: Rhetorical Knowledge; Critical Thinking, Reading, and Composing; Processes</w:t>
            </w:r>
          </w:p>
        </w:tc>
        <w:tc>
          <w:tcPr>
            <w:tcW w:w="690" w:type="dxa"/>
          </w:tcPr>
          <w:p w14:paraId="3C3158D1" w14:textId="77777777" w:rsidR="00892880" w:rsidRDefault="00000000">
            <w:sdt>
              <w:sdtPr>
                <w:tag w:val="goog_rdk_0"/>
                <w:id w:val="-1919785478"/>
              </w:sdtPr>
              <w:sdtContent>
                <w:r>
                  <w:rPr>
                    <w:rFonts w:ascii="Arial Unicode MS" w:eastAsia="Arial Unicode MS" w:hAnsi="Arial Unicode MS" w:cs="Arial Unicode MS"/>
                  </w:rPr>
                  <w:t>☐</w:t>
                </w:r>
              </w:sdtContent>
            </w:sdt>
          </w:p>
        </w:tc>
        <w:tc>
          <w:tcPr>
            <w:tcW w:w="750" w:type="dxa"/>
          </w:tcPr>
          <w:p w14:paraId="4C291C46" w14:textId="77777777" w:rsidR="00892880" w:rsidRDefault="00000000">
            <w:sdt>
              <w:sdtPr>
                <w:tag w:val="goog_rdk_1"/>
                <w:id w:val="1987043084"/>
              </w:sdtPr>
              <w:sdtContent>
                <w:r>
                  <w:rPr>
                    <w:rFonts w:ascii="Arial Unicode MS" w:eastAsia="Arial Unicode MS" w:hAnsi="Arial Unicode MS" w:cs="Arial Unicode MS"/>
                  </w:rPr>
                  <w:t>☐</w:t>
                </w:r>
              </w:sdtContent>
            </w:sdt>
          </w:p>
        </w:tc>
        <w:tc>
          <w:tcPr>
            <w:tcW w:w="720" w:type="dxa"/>
          </w:tcPr>
          <w:p w14:paraId="602E74CE" w14:textId="77777777" w:rsidR="00892880" w:rsidRDefault="00000000">
            <w:sdt>
              <w:sdtPr>
                <w:tag w:val="goog_rdk_2"/>
                <w:id w:val="913747691"/>
              </w:sdtPr>
              <w:sdtContent>
                <w:r>
                  <w:rPr>
                    <w:rFonts w:ascii="Arial Unicode MS" w:eastAsia="Arial Unicode MS" w:hAnsi="Arial Unicode MS" w:cs="Arial Unicode MS"/>
                  </w:rPr>
                  <w:t>☐</w:t>
                </w:r>
              </w:sdtContent>
            </w:sdt>
          </w:p>
        </w:tc>
        <w:tc>
          <w:tcPr>
            <w:tcW w:w="720" w:type="dxa"/>
          </w:tcPr>
          <w:p w14:paraId="7143F8B2" w14:textId="77777777" w:rsidR="00892880" w:rsidRDefault="00000000">
            <w:sdt>
              <w:sdtPr>
                <w:tag w:val="goog_rdk_3"/>
                <w:id w:val="-674798446"/>
              </w:sdtPr>
              <w:sdtContent>
                <w:r>
                  <w:rPr>
                    <w:rFonts w:ascii="Arial Unicode MS" w:eastAsia="Arial Unicode MS" w:hAnsi="Arial Unicode MS" w:cs="Arial Unicode MS"/>
                  </w:rPr>
                  <w:t>☐</w:t>
                </w:r>
              </w:sdtContent>
            </w:sdt>
          </w:p>
        </w:tc>
        <w:tc>
          <w:tcPr>
            <w:tcW w:w="720" w:type="dxa"/>
          </w:tcPr>
          <w:p w14:paraId="57A8BA27" w14:textId="77777777" w:rsidR="00892880" w:rsidRDefault="00000000">
            <w:sdt>
              <w:sdtPr>
                <w:tag w:val="goog_rdk_4"/>
                <w:id w:val="2097510755"/>
              </w:sdtPr>
              <w:sdtContent>
                <w:r>
                  <w:rPr>
                    <w:rFonts w:ascii="Arial Unicode MS" w:eastAsia="Arial Unicode MS" w:hAnsi="Arial Unicode MS" w:cs="Arial Unicode MS"/>
                  </w:rPr>
                  <w:t>☐</w:t>
                </w:r>
              </w:sdtContent>
            </w:sdt>
          </w:p>
        </w:tc>
        <w:tc>
          <w:tcPr>
            <w:tcW w:w="1365" w:type="dxa"/>
          </w:tcPr>
          <w:p w14:paraId="7EFA3CCF" w14:textId="77777777" w:rsidR="00892880" w:rsidRDefault="00892880"/>
        </w:tc>
      </w:tr>
      <w:tr w:rsidR="00892880" w14:paraId="4C7F80AA" w14:textId="77777777">
        <w:trPr>
          <w:trHeight w:val="1410"/>
        </w:trPr>
        <w:tc>
          <w:tcPr>
            <w:tcW w:w="4755" w:type="dxa"/>
          </w:tcPr>
          <w:p w14:paraId="399FB717" w14:textId="77777777" w:rsidR="00892880" w:rsidRDefault="00000000">
            <w:pPr>
              <w:numPr>
                <w:ilvl w:val="0"/>
                <w:numId w:val="1"/>
              </w:numPr>
              <w:pBdr>
                <w:top w:val="nil"/>
                <w:left w:val="nil"/>
                <w:bottom w:val="nil"/>
                <w:right w:val="nil"/>
                <w:between w:val="nil"/>
              </w:pBdr>
            </w:pPr>
            <w:r>
              <w:t>It uses</w:t>
            </w:r>
            <w:r>
              <w:rPr>
                <w:color w:val="000000"/>
              </w:rPr>
              <w:t xml:space="preserve"> </w:t>
            </w:r>
            <w:r>
              <w:t>anecdotes</w:t>
            </w:r>
            <w:r>
              <w:rPr>
                <w:color w:val="000000"/>
              </w:rPr>
              <w:t xml:space="preserve">, </w:t>
            </w:r>
            <w:r>
              <w:t>examples</w:t>
            </w:r>
            <w:r>
              <w:rPr>
                <w:color w:val="000000"/>
              </w:rPr>
              <w:t xml:space="preserve">, and </w:t>
            </w:r>
            <w:r>
              <w:t>explanations</w:t>
            </w:r>
            <w:r>
              <w:rPr>
                <w:color w:val="000000"/>
              </w:rPr>
              <w:t xml:space="preserve"> to present the significance of the phenomenon to the writer’s own identity.</w:t>
            </w:r>
          </w:p>
          <w:p w14:paraId="3F3FCBEA" w14:textId="77777777" w:rsidR="00892880" w:rsidRDefault="00000000">
            <w:r>
              <w:t>Outcomes: Rhetorical Knowledge; Critical Thinking, Reading, and Composing; Processes</w:t>
            </w:r>
          </w:p>
        </w:tc>
        <w:tc>
          <w:tcPr>
            <w:tcW w:w="690" w:type="dxa"/>
          </w:tcPr>
          <w:p w14:paraId="0D7EB2B1" w14:textId="77777777" w:rsidR="00892880" w:rsidRDefault="00000000">
            <w:sdt>
              <w:sdtPr>
                <w:tag w:val="goog_rdk_5"/>
                <w:id w:val="438961824"/>
              </w:sdtPr>
              <w:sdtContent>
                <w:r>
                  <w:rPr>
                    <w:rFonts w:ascii="Arial Unicode MS" w:eastAsia="Arial Unicode MS" w:hAnsi="Arial Unicode MS" w:cs="Arial Unicode MS"/>
                  </w:rPr>
                  <w:t>☐</w:t>
                </w:r>
              </w:sdtContent>
            </w:sdt>
          </w:p>
        </w:tc>
        <w:tc>
          <w:tcPr>
            <w:tcW w:w="750" w:type="dxa"/>
          </w:tcPr>
          <w:p w14:paraId="5099EC3E" w14:textId="77777777" w:rsidR="00892880" w:rsidRDefault="00000000">
            <w:sdt>
              <w:sdtPr>
                <w:tag w:val="goog_rdk_6"/>
                <w:id w:val="2120796239"/>
              </w:sdtPr>
              <w:sdtContent>
                <w:r>
                  <w:rPr>
                    <w:rFonts w:ascii="Arial Unicode MS" w:eastAsia="Arial Unicode MS" w:hAnsi="Arial Unicode MS" w:cs="Arial Unicode MS"/>
                  </w:rPr>
                  <w:t>☐</w:t>
                </w:r>
              </w:sdtContent>
            </w:sdt>
          </w:p>
        </w:tc>
        <w:tc>
          <w:tcPr>
            <w:tcW w:w="720" w:type="dxa"/>
          </w:tcPr>
          <w:p w14:paraId="3C08EC5A" w14:textId="77777777" w:rsidR="00892880" w:rsidRDefault="00000000">
            <w:sdt>
              <w:sdtPr>
                <w:tag w:val="goog_rdk_7"/>
                <w:id w:val="-278570281"/>
              </w:sdtPr>
              <w:sdtContent>
                <w:r>
                  <w:rPr>
                    <w:rFonts w:ascii="Arial Unicode MS" w:eastAsia="Arial Unicode MS" w:hAnsi="Arial Unicode MS" w:cs="Arial Unicode MS"/>
                  </w:rPr>
                  <w:t>☐</w:t>
                </w:r>
              </w:sdtContent>
            </w:sdt>
          </w:p>
        </w:tc>
        <w:tc>
          <w:tcPr>
            <w:tcW w:w="720" w:type="dxa"/>
          </w:tcPr>
          <w:p w14:paraId="3D600CC4" w14:textId="77777777" w:rsidR="00892880" w:rsidRDefault="00000000">
            <w:sdt>
              <w:sdtPr>
                <w:tag w:val="goog_rdk_8"/>
                <w:id w:val="816617139"/>
              </w:sdtPr>
              <w:sdtContent>
                <w:r>
                  <w:rPr>
                    <w:rFonts w:ascii="Arial Unicode MS" w:eastAsia="Arial Unicode MS" w:hAnsi="Arial Unicode MS" w:cs="Arial Unicode MS"/>
                  </w:rPr>
                  <w:t>☐</w:t>
                </w:r>
              </w:sdtContent>
            </w:sdt>
          </w:p>
        </w:tc>
        <w:tc>
          <w:tcPr>
            <w:tcW w:w="720" w:type="dxa"/>
          </w:tcPr>
          <w:p w14:paraId="28D68D67" w14:textId="77777777" w:rsidR="00892880" w:rsidRDefault="00000000">
            <w:sdt>
              <w:sdtPr>
                <w:tag w:val="goog_rdk_9"/>
                <w:id w:val="-1538278417"/>
              </w:sdtPr>
              <w:sdtContent>
                <w:r>
                  <w:rPr>
                    <w:rFonts w:ascii="Arial Unicode MS" w:eastAsia="Arial Unicode MS" w:hAnsi="Arial Unicode MS" w:cs="Arial Unicode MS"/>
                  </w:rPr>
                  <w:t>☐</w:t>
                </w:r>
              </w:sdtContent>
            </w:sdt>
          </w:p>
        </w:tc>
        <w:tc>
          <w:tcPr>
            <w:tcW w:w="1365" w:type="dxa"/>
          </w:tcPr>
          <w:p w14:paraId="49FB65DC" w14:textId="77777777" w:rsidR="00892880" w:rsidRDefault="00892880"/>
        </w:tc>
      </w:tr>
      <w:tr w:rsidR="00892880" w14:paraId="5F00E4A6" w14:textId="77777777">
        <w:trPr>
          <w:trHeight w:val="1650"/>
        </w:trPr>
        <w:tc>
          <w:tcPr>
            <w:tcW w:w="4755" w:type="dxa"/>
          </w:tcPr>
          <w:p w14:paraId="5277C822" w14:textId="273C69BD" w:rsidR="00892880" w:rsidRDefault="00BB3D17">
            <w:pPr>
              <w:numPr>
                <w:ilvl w:val="0"/>
                <w:numId w:val="1"/>
              </w:numPr>
              <w:pBdr>
                <w:top w:val="nil"/>
                <w:left w:val="nil"/>
                <w:bottom w:val="nil"/>
                <w:right w:val="nil"/>
                <w:between w:val="nil"/>
              </w:pBdr>
            </w:pPr>
            <w:r>
              <w:t>Organise the essay with the reader in mind by using structured paragraphs and building</w:t>
            </w:r>
            <w:r w:rsidR="00000000">
              <w:rPr>
                <w:color w:val="000000"/>
              </w:rPr>
              <w:t xml:space="preserve"> a primary insight.</w:t>
            </w:r>
          </w:p>
          <w:p w14:paraId="58459A0A" w14:textId="77777777" w:rsidR="00892880" w:rsidRDefault="00000000">
            <w:r>
              <w:t>Outcomes: Rhetorical Knowledge; Critical Thinking, Reading, and Composing; Processes; Knowledge of Conventions</w:t>
            </w:r>
          </w:p>
        </w:tc>
        <w:tc>
          <w:tcPr>
            <w:tcW w:w="690" w:type="dxa"/>
          </w:tcPr>
          <w:p w14:paraId="01335BBC" w14:textId="77777777" w:rsidR="00892880" w:rsidRDefault="00000000">
            <w:sdt>
              <w:sdtPr>
                <w:tag w:val="goog_rdk_10"/>
                <w:id w:val="358706109"/>
              </w:sdtPr>
              <w:sdtContent>
                <w:r>
                  <w:rPr>
                    <w:rFonts w:ascii="Arial Unicode MS" w:eastAsia="Arial Unicode MS" w:hAnsi="Arial Unicode MS" w:cs="Arial Unicode MS"/>
                  </w:rPr>
                  <w:t>☐</w:t>
                </w:r>
              </w:sdtContent>
            </w:sdt>
          </w:p>
        </w:tc>
        <w:tc>
          <w:tcPr>
            <w:tcW w:w="750" w:type="dxa"/>
          </w:tcPr>
          <w:p w14:paraId="2A52F691" w14:textId="77777777" w:rsidR="00892880" w:rsidRDefault="00000000">
            <w:sdt>
              <w:sdtPr>
                <w:tag w:val="goog_rdk_11"/>
                <w:id w:val="2061739498"/>
              </w:sdtPr>
              <w:sdtContent>
                <w:r>
                  <w:rPr>
                    <w:rFonts w:ascii="Arial Unicode MS" w:eastAsia="Arial Unicode MS" w:hAnsi="Arial Unicode MS" w:cs="Arial Unicode MS"/>
                  </w:rPr>
                  <w:t>☐</w:t>
                </w:r>
              </w:sdtContent>
            </w:sdt>
          </w:p>
        </w:tc>
        <w:tc>
          <w:tcPr>
            <w:tcW w:w="720" w:type="dxa"/>
          </w:tcPr>
          <w:p w14:paraId="4BC9E627" w14:textId="77777777" w:rsidR="00892880" w:rsidRDefault="00000000">
            <w:sdt>
              <w:sdtPr>
                <w:tag w:val="goog_rdk_12"/>
                <w:id w:val="1978875036"/>
              </w:sdtPr>
              <w:sdtContent>
                <w:r>
                  <w:rPr>
                    <w:rFonts w:ascii="Arial Unicode MS" w:eastAsia="Arial Unicode MS" w:hAnsi="Arial Unicode MS" w:cs="Arial Unicode MS"/>
                  </w:rPr>
                  <w:t>☐</w:t>
                </w:r>
              </w:sdtContent>
            </w:sdt>
          </w:p>
        </w:tc>
        <w:tc>
          <w:tcPr>
            <w:tcW w:w="720" w:type="dxa"/>
          </w:tcPr>
          <w:p w14:paraId="1B8F4478" w14:textId="77777777" w:rsidR="00892880" w:rsidRDefault="00000000">
            <w:sdt>
              <w:sdtPr>
                <w:tag w:val="goog_rdk_13"/>
                <w:id w:val="1830095793"/>
              </w:sdtPr>
              <w:sdtContent>
                <w:r>
                  <w:rPr>
                    <w:rFonts w:ascii="Arial Unicode MS" w:eastAsia="Arial Unicode MS" w:hAnsi="Arial Unicode MS" w:cs="Arial Unicode MS"/>
                  </w:rPr>
                  <w:t>☐</w:t>
                </w:r>
              </w:sdtContent>
            </w:sdt>
          </w:p>
        </w:tc>
        <w:tc>
          <w:tcPr>
            <w:tcW w:w="720" w:type="dxa"/>
          </w:tcPr>
          <w:p w14:paraId="624266BD" w14:textId="77777777" w:rsidR="00892880" w:rsidRDefault="00000000">
            <w:sdt>
              <w:sdtPr>
                <w:tag w:val="goog_rdk_14"/>
                <w:id w:val="-963578688"/>
              </w:sdtPr>
              <w:sdtContent>
                <w:r>
                  <w:rPr>
                    <w:rFonts w:ascii="Arial Unicode MS" w:eastAsia="Arial Unicode MS" w:hAnsi="Arial Unicode MS" w:cs="Arial Unicode MS"/>
                  </w:rPr>
                  <w:t>☐</w:t>
                </w:r>
              </w:sdtContent>
            </w:sdt>
          </w:p>
        </w:tc>
        <w:tc>
          <w:tcPr>
            <w:tcW w:w="1365" w:type="dxa"/>
          </w:tcPr>
          <w:p w14:paraId="286C54E0" w14:textId="77777777" w:rsidR="00892880" w:rsidRDefault="00892880"/>
        </w:tc>
      </w:tr>
      <w:tr w:rsidR="00892880" w14:paraId="660CE3E3" w14:textId="77777777">
        <w:trPr>
          <w:trHeight w:val="300"/>
        </w:trPr>
        <w:tc>
          <w:tcPr>
            <w:tcW w:w="4755" w:type="dxa"/>
            <w:shd w:val="clear" w:color="auto" w:fill="B6B6B6"/>
          </w:tcPr>
          <w:p w14:paraId="405094E3" w14:textId="77777777" w:rsidR="00892880" w:rsidRDefault="00892880"/>
        </w:tc>
        <w:tc>
          <w:tcPr>
            <w:tcW w:w="690" w:type="dxa"/>
            <w:shd w:val="clear" w:color="auto" w:fill="B6B6B6"/>
          </w:tcPr>
          <w:p w14:paraId="6E6CA779" w14:textId="77777777" w:rsidR="00892880" w:rsidRDefault="00892880"/>
        </w:tc>
        <w:tc>
          <w:tcPr>
            <w:tcW w:w="750" w:type="dxa"/>
            <w:shd w:val="clear" w:color="auto" w:fill="B6B6B6"/>
          </w:tcPr>
          <w:p w14:paraId="5961B315" w14:textId="77777777" w:rsidR="00892880" w:rsidRDefault="00892880"/>
        </w:tc>
        <w:tc>
          <w:tcPr>
            <w:tcW w:w="720" w:type="dxa"/>
            <w:shd w:val="clear" w:color="auto" w:fill="B6B6B6"/>
          </w:tcPr>
          <w:p w14:paraId="14201CA6" w14:textId="77777777" w:rsidR="00892880" w:rsidRDefault="00892880"/>
        </w:tc>
        <w:tc>
          <w:tcPr>
            <w:tcW w:w="720" w:type="dxa"/>
            <w:shd w:val="clear" w:color="auto" w:fill="B6B6B6"/>
          </w:tcPr>
          <w:p w14:paraId="2EF7D4FD" w14:textId="77777777" w:rsidR="00892880" w:rsidRDefault="00892880"/>
        </w:tc>
        <w:tc>
          <w:tcPr>
            <w:tcW w:w="720" w:type="dxa"/>
            <w:shd w:val="clear" w:color="auto" w:fill="B6B6B6"/>
          </w:tcPr>
          <w:p w14:paraId="74B2A8BA" w14:textId="77777777" w:rsidR="00892880" w:rsidRDefault="00892880"/>
        </w:tc>
        <w:tc>
          <w:tcPr>
            <w:tcW w:w="1365" w:type="dxa"/>
            <w:shd w:val="clear" w:color="auto" w:fill="B6B6B6"/>
          </w:tcPr>
          <w:p w14:paraId="04FFD7F7" w14:textId="77777777" w:rsidR="00892880" w:rsidRDefault="00892880"/>
        </w:tc>
      </w:tr>
      <w:tr w:rsidR="00892880" w14:paraId="6288880B" w14:textId="77777777">
        <w:trPr>
          <w:trHeight w:val="480"/>
        </w:trPr>
        <w:tc>
          <w:tcPr>
            <w:tcW w:w="4755" w:type="dxa"/>
          </w:tcPr>
          <w:p w14:paraId="178F6E68" w14:textId="77777777" w:rsidR="00892880" w:rsidRDefault="00000000">
            <w:r>
              <w:t>Overall</w:t>
            </w:r>
          </w:p>
        </w:tc>
        <w:tc>
          <w:tcPr>
            <w:tcW w:w="690" w:type="dxa"/>
          </w:tcPr>
          <w:p w14:paraId="748B57AE" w14:textId="77777777" w:rsidR="00892880" w:rsidRDefault="00000000">
            <w:sdt>
              <w:sdtPr>
                <w:tag w:val="goog_rdk_15"/>
                <w:id w:val="-427425301"/>
              </w:sdtPr>
              <w:sdtContent>
                <w:r>
                  <w:rPr>
                    <w:rFonts w:ascii="Arial Unicode MS" w:eastAsia="Arial Unicode MS" w:hAnsi="Arial Unicode MS" w:cs="Arial Unicode MS"/>
                  </w:rPr>
                  <w:t>☐</w:t>
                </w:r>
              </w:sdtContent>
            </w:sdt>
          </w:p>
        </w:tc>
        <w:tc>
          <w:tcPr>
            <w:tcW w:w="750" w:type="dxa"/>
          </w:tcPr>
          <w:p w14:paraId="20AFAE7E" w14:textId="77777777" w:rsidR="00892880" w:rsidRDefault="00000000">
            <w:sdt>
              <w:sdtPr>
                <w:tag w:val="goog_rdk_16"/>
                <w:id w:val="-468046450"/>
              </w:sdtPr>
              <w:sdtContent>
                <w:r>
                  <w:rPr>
                    <w:rFonts w:ascii="Arial Unicode MS" w:eastAsia="Arial Unicode MS" w:hAnsi="Arial Unicode MS" w:cs="Arial Unicode MS"/>
                  </w:rPr>
                  <w:t>☐</w:t>
                </w:r>
              </w:sdtContent>
            </w:sdt>
          </w:p>
        </w:tc>
        <w:tc>
          <w:tcPr>
            <w:tcW w:w="720" w:type="dxa"/>
          </w:tcPr>
          <w:p w14:paraId="0EC5CA0E" w14:textId="77777777" w:rsidR="00892880" w:rsidRDefault="00000000">
            <w:sdt>
              <w:sdtPr>
                <w:tag w:val="goog_rdk_17"/>
                <w:id w:val="-576894117"/>
              </w:sdtPr>
              <w:sdtContent>
                <w:r>
                  <w:rPr>
                    <w:rFonts w:ascii="Arial Unicode MS" w:eastAsia="Arial Unicode MS" w:hAnsi="Arial Unicode MS" w:cs="Arial Unicode MS"/>
                  </w:rPr>
                  <w:t>☐</w:t>
                </w:r>
              </w:sdtContent>
            </w:sdt>
          </w:p>
        </w:tc>
        <w:tc>
          <w:tcPr>
            <w:tcW w:w="720" w:type="dxa"/>
          </w:tcPr>
          <w:p w14:paraId="54E529FD" w14:textId="77777777" w:rsidR="00892880" w:rsidRDefault="00000000">
            <w:sdt>
              <w:sdtPr>
                <w:tag w:val="goog_rdk_18"/>
                <w:id w:val="998612216"/>
              </w:sdtPr>
              <w:sdtContent>
                <w:r>
                  <w:rPr>
                    <w:rFonts w:ascii="Arial Unicode MS" w:eastAsia="Arial Unicode MS" w:hAnsi="Arial Unicode MS" w:cs="Arial Unicode MS"/>
                  </w:rPr>
                  <w:t>☐</w:t>
                </w:r>
              </w:sdtContent>
            </w:sdt>
          </w:p>
        </w:tc>
        <w:tc>
          <w:tcPr>
            <w:tcW w:w="720" w:type="dxa"/>
          </w:tcPr>
          <w:p w14:paraId="7688C3DF" w14:textId="77777777" w:rsidR="00892880" w:rsidRDefault="00000000">
            <w:sdt>
              <w:sdtPr>
                <w:tag w:val="goog_rdk_19"/>
                <w:id w:val="903794829"/>
              </w:sdtPr>
              <w:sdtContent>
                <w:r>
                  <w:rPr>
                    <w:rFonts w:ascii="Arial Unicode MS" w:eastAsia="Arial Unicode MS" w:hAnsi="Arial Unicode MS" w:cs="Arial Unicode MS"/>
                  </w:rPr>
                  <w:t>☐</w:t>
                </w:r>
              </w:sdtContent>
            </w:sdt>
          </w:p>
        </w:tc>
        <w:tc>
          <w:tcPr>
            <w:tcW w:w="1365" w:type="dxa"/>
          </w:tcPr>
          <w:p w14:paraId="77CF309A" w14:textId="77777777" w:rsidR="00892880" w:rsidRDefault="00892880"/>
        </w:tc>
      </w:tr>
    </w:tbl>
    <w:p w14:paraId="2AD7F0D4" w14:textId="77777777" w:rsidR="00892880" w:rsidRDefault="00892880">
      <w:pPr>
        <w:sectPr w:rsidR="00892880">
          <w:headerReference w:type="default" r:id="rId8"/>
          <w:pgSz w:w="12240" w:h="15840"/>
          <w:pgMar w:top="1400" w:right="660" w:bottom="280" w:left="1040" w:header="885" w:footer="0" w:gutter="0"/>
          <w:cols w:space="720"/>
        </w:sectPr>
      </w:pPr>
    </w:p>
    <w:p w14:paraId="393EBEE5" w14:textId="77777777" w:rsidR="00892880" w:rsidRDefault="00000000">
      <w:r>
        <w:lastRenderedPageBreak/>
        <w:t xml:space="preserve">Rubric segments: </w:t>
      </w:r>
    </w:p>
    <w:p w14:paraId="372E34C7" w14:textId="77777777" w:rsidR="00892880" w:rsidRDefault="00892880"/>
    <w:tbl>
      <w:tblPr>
        <w:tblStyle w:val="a7"/>
        <w:tblW w:w="10215"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755"/>
        <w:gridCol w:w="690"/>
        <w:gridCol w:w="750"/>
        <w:gridCol w:w="720"/>
        <w:gridCol w:w="720"/>
        <w:gridCol w:w="720"/>
        <w:gridCol w:w="1860"/>
      </w:tblGrid>
      <w:tr w:rsidR="00892880" w14:paraId="7713D3ED" w14:textId="77777777">
        <w:trPr>
          <w:trHeight w:val="300"/>
        </w:trPr>
        <w:tc>
          <w:tcPr>
            <w:tcW w:w="4755" w:type="dxa"/>
            <w:shd w:val="clear" w:color="auto" w:fill="CCCCCC"/>
          </w:tcPr>
          <w:p w14:paraId="02AB8B1E" w14:textId="77777777" w:rsidR="00892880" w:rsidRDefault="00000000">
            <w:pPr>
              <w:numPr>
                <w:ilvl w:val="0"/>
                <w:numId w:val="2"/>
              </w:numPr>
              <w:pBdr>
                <w:top w:val="nil"/>
                <w:left w:val="nil"/>
                <w:bottom w:val="nil"/>
                <w:right w:val="nil"/>
                <w:between w:val="nil"/>
              </w:pBdr>
            </w:pPr>
            <w:r>
              <w:rPr>
                <w:color w:val="000000"/>
              </w:rPr>
              <w:t>Criteria: Use of Object, Habit, Ritual or Practice</w:t>
            </w:r>
          </w:p>
        </w:tc>
        <w:tc>
          <w:tcPr>
            <w:tcW w:w="690" w:type="dxa"/>
            <w:shd w:val="clear" w:color="auto" w:fill="CCCCCC"/>
          </w:tcPr>
          <w:p w14:paraId="0A04A2B1" w14:textId="77777777" w:rsidR="00892880" w:rsidRDefault="00000000">
            <w:r>
              <w:t>1</w:t>
            </w:r>
          </w:p>
        </w:tc>
        <w:tc>
          <w:tcPr>
            <w:tcW w:w="750" w:type="dxa"/>
            <w:shd w:val="clear" w:color="auto" w:fill="CCCCCC"/>
          </w:tcPr>
          <w:p w14:paraId="6EE21AE5" w14:textId="77777777" w:rsidR="00892880" w:rsidRDefault="00000000">
            <w:r>
              <w:t>2</w:t>
            </w:r>
          </w:p>
        </w:tc>
        <w:tc>
          <w:tcPr>
            <w:tcW w:w="720" w:type="dxa"/>
            <w:shd w:val="clear" w:color="auto" w:fill="CCCCCC"/>
          </w:tcPr>
          <w:p w14:paraId="732EB5AB" w14:textId="77777777" w:rsidR="00892880" w:rsidRDefault="00000000">
            <w:r>
              <w:t>3</w:t>
            </w:r>
          </w:p>
        </w:tc>
        <w:tc>
          <w:tcPr>
            <w:tcW w:w="720" w:type="dxa"/>
            <w:shd w:val="clear" w:color="auto" w:fill="CCCCCC"/>
          </w:tcPr>
          <w:p w14:paraId="61FC672B" w14:textId="77777777" w:rsidR="00892880" w:rsidRDefault="00000000">
            <w:r>
              <w:t>4</w:t>
            </w:r>
          </w:p>
        </w:tc>
        <w:tc>
          <w:tcPr>
            <w:tcW w:w="720" w:type="dxa"/>
            <w:shd w:val="clear" w:color="auto" w:fill="CCCCCC"/>
          </w:tcPr>
          <w:p w14:paraId="2B0EB4D0" w14:textId="77777777" w:rsidR="00892880" w:rsidRDefault="00000000">
            <w:r>
              <w:t>5</w:t>
            </w:r>
          </w:p>
        </w:tc>
        <w:tc>
          <w:tcPr>
            <w:tcW w:w="1860" w:type="dxa"/>
            <w:shd w:val="clear" w:color="auto" w:fill="CCCCCC"/>
          </w:tcPr>
          <w:p w14:paraId="6E3B6162" w14:textId="77777777" w:rsidR="00892880" w:rsidRDefault="00000000">
            <w:r>
              <w:t>Comments</w:t>
            </w:r>
          </w:p>
        </w:tc>
      </w:tr>
      <w:tr w:rsidR="00892880" w14:paraId="14A8EA2E" w14:textId="77777777">
        <w:trPr>
          <w:trHeight w:val="1410"/>
        </w:trPr>
        <w:tc>
          <w:tcPr>
            <w:tcW w:w="4755" w:type="dxa"/>
          </w:tcPr>
          <w:p w14:paraId="4EB61785" w14:textId="77777777" w:rsidR="00892880" w:rsidRDefault="00000000">
            <w:r>
              <w:t>Presents and explores one object, habit, ritual, practice, or behaviour and reflects upon this activity, articulating why and how the activity has been significant for the writer. Outcomes: Rhetorical Knowledge; Critical Thinking, Reading, and Composing; Processes</w:t>
            </w:r>
          </w:p>
        </w:tc>
        <w:tc>
          <w:tcPr>
            <w:tcW w:w="690" w:type="dxa"/>
          </w:tcPr>
          <w:p w14:paraId="3AB11CDD" w14:textId="77777777" w:rsidR="00892880" w:rsidRDefault="00000000">
            <w:sdt>
              <w:sdtPr>
                <w:tag w:val="goog_rdk_20"/>
                <w:id w:val="-1618908742"/>
              </w:sdtPr>
              <w:sdtContent>
                <w:r>
                  <w:rPr>
                    <w:rFonts w:ascii="Arial Unicode MS" w:eastAsia="Arial Unicode MS" w:hAnsi="Arial Unicode MS" w:cs="Arial Unicode MS"/>
                  </w:rPr>
                  <w:t>☐</w:t>
                </w:r>
              </w:sdtContent>
            </w:sdt>
          </w:p>
        </w:tc>
        <w:tc>
          <w:tcPr>
            <w:tcW w:w="750" w:type="dxa"/>
          </w:tcPr>
          <w:p w14:paraId="37AD1211" w14:textId="77777777" w:rsidR="00892880" w:rsidRDefault="00000000">
            <w:sdt>
              <w:sdtPr>
                <w:tag w:val="goog_rdk_21"/>
                <w:id w:val="1530057015"/>
              </w:sdtPr>
              <w:sdtContent>
                <w:r>
                  <w:rPr>
                    <w:rFonts w:ascii="Arial Unicode MS" w:eastAsia="Arial Unicode MS" w:hAnsi="Arial Unicode MS" w:cs="Arial Unicode MS"/>
                  </w:rPr>
                  <w:t>☐</w:t>
                </w:r>
              </w:sdtContent>
            </w:sdt>
          </w:p>
        </w:tc>
        <w:tc>
          <w:tcPr>
            <w:tcW w:w="720" w:type="dxa"/>
          </w:tcPr>
          <w:p w14:paraId="059AF078" w14:textId="77777777" w:rsidR="00892880" w:rsidRDefault="00000000">
            <w:sdt>
              <w:sdtPr>
                <w:tag w:val="goog_rdk_22"/>
                <w:id w:val="-1725908427"/>
              </w:sdtPr>
              <w:sdtContent>
                <w:r>
                  <w:rPr>
                    <w:rFonts w:ascii="Arial Unicode MS" w:eastAsia="Arial Unicode MS" w:hAnsi="Arial Unicode MS" w:cs="Arial Unicode MS"/>
                  </w:rPr>
                  <w:t>☐</w:t>
                </w:r>
              </w:sdtContent>
            </w:sdt>
          </w:p>
        </w:tc>
        <w:tc>
          <w:tcPr>
            <w:tcW w:w="720" w:type="dxa"/>
          </w:tcPr>
          <w:p w14:paraId="2407DA5A" w14:textId="77777777" w:rsidR="00892880" w:rsidRDefault="00000000">
            <w:sdt>
              <w:sdtPr>
                <w:tag w:val="goog_rdk_23"/>
                <w:id w:val="-686751564"/>
              </w:sdtPr>
              <w:sdtContent>
                <w:r>
                  <w:rPr>
                    <w:rFonts w:ascii="Arial Unicode MS" w:eastAsia="Arial Unicode MS" w:hAnsi="Arial Unicode MS" w:cs="Arial Unicode MS"/>
                  </w:rPr>
                  <w:t>☐</w:t>
                </w:r>
              </w:sdtContent>
            </w:sdt>
          </w:p>
        </w:tc>
        <w:tc>
          <w:tcPr>
            <w:tcW w:w="720" w:type="dxa"/>
          </w:tcPr>
          <w:p w14:paraId="5C506F5B" w14:textId="77777777" w:rsidR="00892880" w:rsidRDefault="00000000">
            <w:sdt>
              <w:sdtPr>
                <w:tag w:val="goog_rdk_24"/>
                <w:id w:val="932937947"/>
              </w:sdtPr>
              <w:sdtContent>
                <w:r>
                  <w:rPr>
                    <w:rFonts w:ascii="Arial Unicode MS" w:eastAsia="Arial Unicode MS" w:hAnsi="Arial Unicode MS" w:cs="Arial Unicode MS"/>
                  </w:rPr>
                  <w:t>☐</w:t>
                </w:r>
              </w:sdtContent>
            </w:sdt>
          </w:p>
        </w:tc>
        <w:tc>
          <w:tcPr>
            <w:tcW w:w="1860" w:type="dxa"/>
          </w:tcPr>
          <w:p w14:paraId="14CCECE6" w14:textId="77777777" w:rsidR="00892880" w:rsidRDefault="00892880"/>
        </w:tc>
      </w:tr>
    </w:tbl>
    <w:p w14:paraId="2F2CAA26" w14:textId="77777777" w:rsidR="00892880" w:rsidRDefault="00892880"/>
    <w:p w14:paraId="5F883990" w14:textId="77777777" w:rsidR="00892880" w:rsidRDefault="00892880"/>
    <w:p w14:paraId="08152747" w14:textId="77777777" w:rsidR="00892880" w:rsidRDefault="00892880"/>
    <w:p w14:paraId="2E9079BA" w14:textId="77777777" w:rsidR="00892880" w:rsidRDefault="00892880"/>
    <w:tbl>
      <w:tblPr>
        <w:tblStyle w:val="a8"/>
        <w:tblW w:w="10275" w:type="dxa"/>
        <w:tblInd w:w="1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85"/>
        <w:gridCol w:w="8190"/>
      </w:tblGrid>
      <w:tr w:rsidR="00892880" w14:paraId="7FAF8F93" w14:textId="77777777">
        <w:trPr>
          <w:trHeight w:val="1710"/>
        </w:trPr>
        <w:tc>
          <w:tcPr>
            <w:tcW w:w="2085" w:type="dxa"/>
          </w:tcPr>
          <w:p w14:paraId="779AB17A" w14:textId="77777777" w:rsidR="00892880" w:rsidRDefault="00000000">
            <w:r>
              <w:t>5: Excellent</w:t>
            </w:r>
          </w:p>
        </w:tc>
        <w:tc>
          <w:tcPr>
            <w:tcW w:w="8190" w:type="dxa"/>
          </w:tcPr>
          <w:p w14:paraId="04979E85" w14:textId="77777777" w:rsidR="00892880" w:rsidRDefault="00000000">
            <w:r>
              <w:t>presents one habit, ritual, practice, or behaviour with clarity and objectivity</w:t>
            </w:r>
          </w:p>
          <w:p w14:paraId="47A8F7E8" w14:textId="77777777" w:rsidR="00892880" w:rsidRDefault="00000000">
            <w:r>
              <w:t>thoughtfully reflects upon this activity and directly describes its influence in shaping the writer’s identity</w:t>
            </w:r>
          </w:p>
          <w:p w14:paraId="383B63D6" w14:textId="77777777" w:rsidR="00892880" w:rsidRDefault="00000000">
            <w:r>
              <w:t>clearly articulates why and how the activity has been significant for the</w:t>
            </w:r>
          </w:p>
          <w:p w14:paraId="5971D970" w14:textId="77777777" w:rsidR="00892880" w:rsidRDefault="00000000">
            <w:r>
              <w:t>writer</w:t>
            </w:r>
          </w:p>
        </w:tc>
      </w:tr>
      <w:tr w:rsidR="00892880" w14:paraId="3EDCF628" w14:textId="77777777">
        <w:trPr>
          <w:trHeight w:val="1140"/>
        </w:trPr>
        <w:tc>
          <w:tcPr>
            <w:tcW w:w="2085" w:type="dxa"/>
          </w:tcPr>
          <w:p w14:paraId="0D23FE34" w14:textId="77777777" w:rsidR="00892880" w:rsidRDefault="00000000">
            <w:r>
              <w:t>4: Good</w:t>
            </w:r>
          </w:p>
        </w:tc>
        <w:tc>
          <w:tcPr>
            <w:tcW w:w="8190" w:type="dxa"/>
          </w:tcPr>
          <w:p w14:paraId="38DBD7D9" w14:textId="77777777" w:rsidR="00892880" w:rsidRDefault="00000000">
            <w:r>
              <w:t>presents one habit, ritual, practice, or behaviour with clarity and slight bias</w:t>
            </w:r>
          </w:p>
          <w:p w14:paraId="64F47A32" w14:textId="77777777" w:rsidR="00892880" w:rsidRDefault="00000000">
            <w:r>
              <w:t>reflects upon this activity and begins to address its influence in shaping the writer’s identity</w:t>
            </w:r>
          </w:p>
          <w:p w14:paraId="1200AC41" w14:textId="77777777" w:rsidR="00892880" w:rsidRDefault="00000000">
            <w:r>
              <w:t>articulates why and how the activity has been significant for the writer</w:t>
            </w:r>
          </w:p>
        </w:tc>
      </w:tr>
      <w:tr w:rsidR="00892880" w14:paraId="02F7F6FB" w14:textId="77777777">
        <w:trPr>
          <w:trHeight w:val="1140"/>
        </w:trPr>
        <w:tc>
          <w:tcPr>
            <w:tcW w:w="2085" w:type="dxa"/>
          </w:tcPr>
          <w:p w14:paraId="3DDC2D61" w14:textId="77777777" w:rsidR="00892880" w:rsidRDefault="00000000">
            <w:r>
              <w:t>3: satisfactory</w:t>
            </w:r>
          </w:p>
        </w:tc>
        <w:tc>
          <w:tcPr>
            <w:tcW w:w="8190" w:type="dxa"/>
          </w:tcPr>
          <w:p w14:paraId="42C5BBB4" w14:textId="77777777" w:rsidR="00892880" w:rsidRDefault="00000000">
            <w:r>
              <w:t>presents one habit, ritual, practice, or behaviour with clarity and some bias</w:t>
            </w:r>
          </w:p>
          <w:p w14:paraId="36BEBD96" w14:textId="77777777" w:rsidR="00892880" w:rsidRDefault="00000000">
            <w:r>
              <w:t>reflects upon this activity and acknowledges its influence in shaping the writer’s identity</w:t>
            </w:r>
          </w:p>
          <w:p w14:paraId="4E7BEB20" w14:textId="77777777" w:rsidR="00892880" w:rsidRDefault="00000000">
            <w:r>
              <w:t>articulates why or how the activity has been significant for the writer</w:t>
            </w:r>
          </w:p>
        </w:tc>
      </w:tr>
      <w:tr w:rsidR="00892880" w14:paraId="096C3A51" w14:textId="77777777">
        <w:trPr>
          <w:trHeight w:val="1710"/>
        </w:trPr>
        <w:tc>
          <w:tcPr>
            <w:tcW w:w="2085" w:type="dxa"/>
          </w:tcPr>
          <w:p w14:paraId="7DCAB22D" w14:textId="77777777" w:rsidR="00892880" w:rsidRDefault="00000000">
            <w:r>
              <w:t>2: fair</w:t>
            </w:r>
          </w:p>
        </w:tc>
        <w:tc>
          <w:tcPr>
            <w:tcW w:w="8190" w:type="dxa"/>
          </w:tcPr>
          <w:p w14:paraId="642274FD" w14:textId="77777777" w:rsidR="00892880" w:rsidRDefault="00000000">
            <w:r>
              <w:t>presents one habit, ritual, practice, or behaviour with some confusion and bias</w:t>
            </w:r>
          </w:p>
          <w:p w14:paraId="18EEFC6F" w14:textId="77777777" w:rsidR="00892880" w:rsidRDefault="00000000">
            <w:r>
              <w:t>reflects upon this activity but does not acknowledge its influence in shaping the writer’s identity</w:t>
            </w:r>
          </w:p>
          <w:p w14:paraId="2356DEBB" w14:textId="77777777" w:rsidR="00892880" w:rsidRDefault="00000000">
            <w:r>
              <w:t>begins to articulate why or how the activity has been significant for the</w:t>
            </w:r>
          </w:p>
          <w:p w14:paraId="56AB6C72" w14:textId="77777777" w:rsidR="00892880" w:rsidRDefault="00000000">
            <w:r>
              <w:t>writer</w:t>
            </w:r>
          </w:p>
        </w:tc>
      </w:tr>
      <w:tr w:rsidR="00892880" w14:paraId="45BC4460" w14:textId="77777777">
        <w:trPr>
          <w:trHeight w:val="1425"/>
        </w:trPr>
        <w:tc>
          <w:tcPr>
            <w:tcW w:w="2085" w:type="dxa"/>
          </w:tcPr>
          <w:p w14:paraId="1805F44B" w14:textId="77777777" w:rsidR="00892880" w:rsidRDefault="00000000">
            <w:r>
              <w:t>1: needs significant work</w:t>
            </w:r>
          </w:p>
        </w:tc>
        <w:tc>
          <w:tcPr>
            <w:tcW w:w="8190" w:type="dxa"/>
          </w:tcPr>
          <w:p w14:paraId="3779A3EF" w14:textId="77777777" w:rsidR="00892880" w:rsidRDefault="00000000">
            <w:r>
              <w:t>it is not clear that the writer presents one habit, ritual, practice, or behaviour</w:t>
            </w:r>
          </w:p>
          <w:p w14:paraId="5092D4A0" w14:textId="77777777" w:rsidR="00892880" w:rsidRDefault="00000000">
            <w:r>
              <w:t>there is no clear reflection on the activity or its relation to the writer’s identity</w:t>
            </w:r>
          </w:p>
          <w:p w14:paraId="2BF3DEEF" w14:textId="77777777" w:rsidR="00892880" w:rsidRDefault="00000000">
            <w:r>
              <w:t>the activity’s significance is not addressed</w:t>
            </w:r>
          </w:p>
        </w:tc>
      </w:tr>
    </w:tbl>
    <w:p w14:paraId="6297F0A3" w14:textId="77777777" w:rsidR="00892880" w:rsidRDefault="00892880">
      <w:pPr>
        <w:sectPr w:rsidR="00892880">
          <w:pgSz w:w="12240" w:h="15840"/>
          <w:pgMar w:top="1400" w:right="660" w:bottom="280" w:left="1040" w:header="885" w:footer="0" w:gutter="0"/>
          <w:cols w:space="720"/>
        </w:sectPr>
      </w:pPr>
    </w:p>
    <w:p w14:paraId="79F78E47" w14:textId="77777777" w:rsidR="00892880" w:rsidRDefault="00892880"/>
    <w:tbl>
      <w:tblPr>
        <w:tblStyle w:val="a9"/>
        <w:tblW w:w="972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755"/>
        <w:gridCol w:w="690"/>
        <w:gridCol w:w="750"/>
        <w:gridCol w:w="720"/>
        <w:gridCol w:w="720"/>
        <w:gridCol w:w="720"/>
        <w:gridCol w:w="1365"/>
      </w:tblGrid>
      <w:tr w:rsidR="00892880" w14:paraId="12BE684C" w14:textId="77777777">
        <w:trPr>
          <w:trHeight w:val="300"/>
        </w:trPr>
        <w:tc>
          <w:tcPr>
            <w:tcW w:w="4755" w:type="dxa"/>
            <w:shd w:val="clear" w:color="auto" w:fill="CCCCCC"/>
          </w:tcPr>
          <w:p w14:paraId="291A3DAB" w14:textId="77777777" w:rsidR="00892880" w:rsidRDefault="00000000">
            <w:pPr>
              <w:numPr>
                <w:ilvl w:val="0"/>
                <w:numId w:val="2"/>
              </w:numPr>
              <w:pBdr>
                <w:top w:val="nil"/>
                <w:left w:val="nil"/>
                <w:bottom w:val="nil"/>
                <w:right w:val="nil"/>
                <w:between w:val="nil"/>
              </w:pBdr>
            </w:pPr>
            <w:r>
              <w:rPr>
                <w:color w:val="000000"/>
              </w:rPr>
              <w:t>Criteria: Use of Examples</w:t>
            </w:r>
          </w:p>
        </w:tc>
        <w:tc>
          <w:tcPr>
            <w:tcW w:w="690" w:type="dxa"/>
            <w:shd w:val="clear" w:color="auto" w:fill="CCCCCC"/>
          </w:tcPr>
          <w:p w14:paraId="6EBC96F8" w14:textId="77777777" w:rsidR="00892880" w:rsidRDefault="00000000">
            <w:r>
              <w:t>1</w:t>
            </w:r>
          </w:p>
        </w:tc>
        <w:tc>
          <w:tcPr>
            <w:tcW w:w="750" w:type="dxa"/>
            <w:shd w:val="clear" w:color="auto" w:fill="CCCCCC"/>
          </w:tcPr>
          <w:p w14:paraId="53F89DBB" w14:textId="77777777" w:rsidR="00892880" w:rsidRDefault="00000000">
            <w:r>
              <w:t>2</w:t>
            </w:r>
          </w:p>
        </w:tc>
        <w:tc>
          <w:tcPr>
            <w:tcW w:w="720" w:type="dxa"/>
            <w:shd w:val="clear" w:color="auto" w:fill="CCCCCC"/>
          </w:tcPr>
          <w:p w14:paraId="03C7EFAC" w14:textId="77777777" w:rsidR="00892880" w:rsidRDefault="00000000">
            <w:r>
              <w:t>3</w:t>
            </w:r>
          </w:p>
        </w:tc>
        <w:tc>
          <w:tcPr>
            <w:tcW w:w="720" w:type="dxa"/>
            <w:shd w:val="clear" w:color="auto" w:fill="CCCCCC"/>
          </w:tcPr>
          <w:p w14:paraId="284239B5" w14:textId="77777777" w:rsidR="00892880" w:rsidRDefault="00000000">
            <w:r>
              <w:t>4</w:t>
            </w:r>
          </w:p>
        </w:tc>
        <w:tc>
          <w:tcPr>
            <w:tcW w:w="720" w:type="dxa"/>
            <w:shd w:val="clear" w:color="auto" w:fill="CCCCCC"/>
          </w:tcPr>
          <w:p w14:paraId="0FAC8C47" w14:textId="77777777" w:rsidR="00892880" w:rsidRDefault="00000000">
            <w:r>
              <w:t>5</w:t>
            </w:r>
          </w:p>
        </w:tc>
        <w:tc>
          <w:tcPr>
            <w:tcW w:w="1365" w:type="dxa"/>
            <w:shd w:val="clear" w:color="auto" w:fill="CCCCCC"/>
          </w:tcPr>
          <w:p w14:paraId="698E4A1F" w14:textId="77777777" w:rsidR="00892880" w:rsidRDefault="00000000">
            <w:r>
              <w:t>Comments</w:t>
            </w:r>
          </w:p>
        </w:tc>
      </w:tr>
      <w:tr w:rsidR="00892880" w14:paraId="2166BEEC" w14:textId="77777777">
        <w:trPr>
          <w:trHeight w:val="1410"/>
        </w:trPr>
        <w:tc>
          <w:tcPr>
            <w:tcW w:w="4755" w:type="dxa"/>
          </w:tcPr>
          <w:p w14:paraId="2DB3E7B4" w14:textId="77777777" w:rsidR="00892880" w:rsidRDefault="00000000">
            <w:r>
              <w:t>It uses anecdotes, examples, and explanations to present the significance of the phenomenon to the writer’s own identity.</w:t>
            </w:r>
          </w:p>
          <w:p w14:paraId="69CCB1CA" w14:textId="77777777" w:rsidR="00892880" w:rsidRDefault="00000000">
            <w:r>
              <w:t>Outcomes: Rhetorical Knowledge; Critical Thinking, Reading, and Composing; Processes</w:t>
            </w:r>
          </w:p>
        </w:tc>
        <w:tc>
          <w:tcPr>
            <w:tcW w:w="690" w:type="dxa"/>
          </w:tcPr>
          <w:p w14:paraId="6CCD8492" w14:textId="77777777" w:rsidR="00892880" w:rsidRDefault="00000000">
            <w:sdt>
              <w:sdtPr>
                <w:tag w:val="goog_rdk_25"/>
                <w:id w:val="-1138256827"/>
              </w:sdtPr>
              <w:sdtContent>
                <w:r>
                  <w:rPr>
                    <w:rFonts w:ascii="Arial Unicode MS" w:eastAsia="Arial Unicode MS" w:hAnsi="Arial Unicode MS" w:cs="Arial Unicode MS"/>
                  </w:rPr>
                  <w:t>☐</w:t>
                </w:r>
              </w:sdtContent>
            </w:sdt>
          </w:p>
        </w:tc>
        <w:tc>
          <w:tcPr>
            <w:tcW w:w="750" w:type="dxa"/>
          </w:tcPr>
          <w:p w14:paraId="2363CE5A" w14:textId="77777777" w:rsidR="00892880" w:rsidRDefault="00000000">
            <w:sdt>
              <w:sdtPr>
                <w:tag w:val="goog_rdk_26"/>
                <w:id w:val="2128281888"/>
              </w:sdtPr>
              <w:sdtContent>
                <w:r>
                  <w:rPr>
                    <w:rFonts w:ascii="Arial Unicode MS" w:eastAsia="Arial Unicode MS" w:hAnsi="Arial Unicode MS" w:cs="Arial Unicode MS"/>
                  </w:rPr>
                  <w:t>☐</w:t>
                </w:r>
              </w:sdtContent>
            </w:sdt>
          </w:p>
        </w:tc>
        <w:tc>
          <w:tcPr>
            <w:tcW w:w="720" w:type="dxa"/>
          </w:tcPr>
          <w:p w14:paraId="46F0092B" w14:textId="77777777" w:rsidR="00892880" w:rsidRDefault="00000000">
            <w:sdt>
              <w:sdtPr>
                <w:tag w:val="goog_rdk_27"/>
                <w:id w:val="2019809073"/>
              </w:sdtPr>
              <w:sdtContent>
                <w:r>
                  <w:rPr>
                    <w:rFonts w:ascii="Arial Unicode MS" w:eastAsia="Arial Unicode MS" w:hAnsi="Arial Unicode MS" w:cs="Arial Unicode MS"/>
                  </w:rPr>
                  <w:t>☐</w:t>
                </w:r>
              </w:sdtContent>
            </w:sdt>
          </w:p>
        </w:tc>
        <w:tc>
          <w:tcPr>
            <w:tcW w:w="720" w:type="dxa"/>
          </w:tcPr>
          <w:p w14:paraId="019C927D" w14:textId="77777777" w:rsidR="00892880" w:rsidRDefault="00000000">
            <w:sdt>
              <w:sdtPr>
                <w:tag w:val="goog_rdk_28"/>
                <w:id w:val="-584540242"/>
              </w:sdtPr>
              <w:sdtContent>
                <w:r>
                  <w:rPr>
                    <w:rFonts w:ascii="Arial Unicode MS" w:eastAsia="Arial Unicode MS" w:hAnsi="Arial Unicode MS" w:cs="Arial Unicode MS"/>
                  </w:rPr>
                  <w:t>☐</w:t>
                </w:r>
              </w:sdtContent>
            </w:sdt>
          </w:p>
        </w:tc>
        <w:tc>
          <w:tcPr>
            <w:tcW w:w="720" w:type="dxa"/>
          </w:tcPr>
          <w:p w14:paraId="6EAC6D0B" w14:textId="77777777" w:rsidR="00892880" w:rsidRDefault="00000000">
            <w:sdt>
              <w:sdtPr>
                <w:tag w:val="goog_rdk_29"/>
                <w:id w:val="724342233"/>
              </w:sdtPr>
              <w:sdtContent>
                <w:r>
                  <w:rPr>
                    <w:rFonts w:ascii="Arial Unicode MS" w:eastAsia="Arial Unicode MS" w:hAnsi="Arial Unicode MS" w:cs="Arial Unicode MS"/>
                  </w:rPr>
                  <w:t>☐</w:t>
                </w:r>
              </w:sdtContent>
            </w:sdt>
          </w:p>
        </w:tc>
        <w:tc>
          <w:tcPr>
            <w:tcW w:w="1365" w:type="dxa"/>
          </w:tcPr>
          <w:p w14:paraId="67E04292" w14:textId="77777777" w:rsidR="00892880" w:rsidRDefault="00892880"/>
        </w:tc>
      </w:tr>
    </w:tbl>
    <w:p w14:paraId="7DB71C14" w14:textId="77777777" w:rsidR="00892880" w:rsidRDefault="00892880"/>
    <w:p w14:paraId="74BD1BE1" w14:textId="77777777" w:rsidR="00892880" w:rsidRDefault="00892880"/>
    <w:p w14:paraId="15E3873E" w14:textId="77777777" w:rsidR="00892880" w:rsidRDefault="00892880"/>
    <w:p w14:paraId="54C81CC8" w14:textId="77777777" w:rsidR="00892880" w:rsidRDefault="00892880"/>
    <w:p w14:paraId="1C04F488" w14:textId="77777777" w:rsidR="00892880" w:rsidRDefault="00892880"/>
    <w:tbl>
      <w:tblPr>
        <w:tblStyle w:val="aa"/>
        <w:tblW w:w="9810" w:type="dxa"/>
        <w:tblInd w:w="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40"/>
        <w:gridCol w:w="8070"/>
      </w:tblGrid>
      <w:tr w:rsidR="00892880" w14:paraId="15121206" w14:textId="77777777">
        <w:trPr>
          <w:trHeight w:val="1425"/>
        </w:trPr>
        <w:tc>
          <w:tcPr>
            <w:tcW w:w="1740" w:type="dxa"/>
          </w:tcPr>
          <w:p w14:paraId="0525D103" w14:textId="77777777" w:rsidR="00892880" w:rsidRDefault="00000000">
            <w:r>
              <w:t>5: Excellent</w:t>
            </w:r>
          </w:p>
        </w:tc>
        <w:tc>
          <w:tcPr>
            <w:tcW w:w="8070" w:type="dxa"/>
          </w:tcPr>
          <w:p w14:paraId="16D01E22" w14:textId="77777777" w:rsidR="00892880" w:rsidRDefault="00000000">
            <w:r>
              <w:t>provides numerous anecdotes, examples, and explanations with many details</w:t>
            </w:r>
          </w:p>
          <w:p w14:paraId="4920C11D" w14:textId="77777777" w:rsidR="00892880" w:rsidRDefault="00000000">
            <w:r>
              <w:t>includes descriptions of places or events with numerous details</w:t>
            </w:r>
          </w:p>
          <w:p w14:paraId="089D494F" w14:textId="77777777" w:rsidR="00892880" w:rsidRDefault="00000000">
            <w:r>
              <w:t>highlights the writer’s own beliefs and behaviours with a good deal of critique</w:t>
            </w:r>
          </w:p>
        </w:tc>
      </w:tr>
      <w:tr w:rsidR="00892880" w14:paraId="0D436627" w14:textId="77777777">
        <w:trPr>
          <w:trHeight w:val="945"/>
        </w:trPr>
        <w:tc>
          <w:tcPr>
            <w:tcW w:w="1740" w:type="dxa"/>
          </w:tcPr>
          <w:p w14:paraId="714A3E1A" w14:textId="77777777" w:rsidR="00892880" w:rsidRDefault="00000000">
            <w:r>
              <w:t>4: Good</w:t>
            </w:r>
          </w:p>
        </w:tc>
        <w:tc>
          <w:tcPr>
            <w:tcW w:w="8070" w:type="dxa"/>
          </w:tcPr>
          <w:p w14:paraId="483D680D" w14:textId="77777777" w:rsidR="00892880" w:rsidRDefault="00000000">
            <w:r>
              <w:t>provides some anecdotes, examples, and explanations with some detail</w:t>
            </w:r>
          </w:p>
          <w:p w14:paraId="76CD9742" w14:textId="77777777" w:rsidR="00892880" w:rsidRDefault="00000000">
            <w:r>
              <w:t>includes descriptions of places or events with some details</w:t>
            </w:r>
          </w:p>
          <w:p w14:paraId="4830A554" w14:textId="77777777" w:rsidR="00892880" w:rsidRDefault="00000000">
            <w:r>
              <w:t>highlights the writer’s own beliefs and behaviors with some critique</w:t>
            </w:r>
          </w:p>
        </w:tc>
      </w:tr>
      <w:tr w:rsidR="00892880" w14:paraId="6EEFEE06" w14:textId="77777777">
        <w:trPr>
          <w:trHeight w:val="975"/>
        </w:trPr>
        <w:tc>
          <w:tcPr>
            <w:tcW w:w="1740" w:type="dxa"/>
          </w:tcPr>
          <w:p w14:paraId="6DB2A973" w14:textId="77777777" w:rsidR="00892880" w:rsidRDefault="00000000">
            <w:r>
              <w:t>3: Satisfactory</w:t>
            </w:r>
          </w:p>
        </w:tc>
        <w:tc>
          <w:tcPr>
            <w:tcW w:w="8070" w:type="dxa"/>
          </w:tcPr>
          <w:p w14:paraId="7A1BA553" w14:textId="77777777" w:rsidR="00892880" w:rsidRDefault="00000000">
            <w:r>
              <w:t>provides a few anecdotes, examples, and explanations with a few details</w:t>
            </w:r>
          </w:p>
          <w:p w14:paraId="11A2476F" w14:textId="77777777" w:rsidR="00892880" w:rsidRDefault="00000000">
            <w:r>
              <w:t>includes descriptions of places or events with a few details</w:t>
            </w:r>
          </w:p>
          <w:p w14:paraId="199B1E8E" w14:textId="77777777" w:rsidR="00892880" w:rsidRDefault="00000000">
            <w:r>
              <w:t>highlights the writer’s own beliefs and behaviors with a little critique</w:t>
            </w:r>
          </w:p>
        </w:tc>
      </w:tr>
      <w:tr w:rsidR="00892880" w14:paraId="33FE97D6" w14:textId="77777777">
        <w:trPr>
          <w:trHeight w:val="1140"/>
        </w:trPr>
        <w:tc>
          <w:tcPr>
            <w:tcW w:w="1740" w:type="dxa"/>
          </w:tcPr>
          <w:p w14:paraId="058B3E1D" w14:textId="77777777" w:rsidR="00892880" w:rsidRDefault="00000000">
            <w:r>
              <w:t>2: Fair</w:t>
            </w:r>
          </w:p>
        </w:tc>
        <w:tc>
          <w:tcPr>
            <w:tcW w:w="8070" w:type="dxa"/>
          </w:tcPr>
          <w:p w14:paraId="49DAA199" w14:textId="77777777" w:rsidR="00892880" w:rsidRDefault="00000000">
            <w:r>
              <w:t>provides very few anecdotes, examples, and explanations with very few details</w:t>
            </w:r>
          </w:p>
          <w:p w14:paraId="637633DC" w14:textId="77777777" w:rsidR="00892880" w:rsidRDefault="00000000">
            <w:r>
              <w:t>includes descriptions of places or events with very few details</w:t>
            </w:r>
          </w:p>
          <w:p w14:paraId="48B0717D" w14:textId="77777777" w:rsidR="00892880" w:rsidRDefault="00000000">
            <w:r>
              <w:t>highlights the writer’s own beliefs and behaviors with very little critique</w:t>
            </w:r>
          </w:p>
        </w:tc>
      </w:tr>
      <w:tr w:rsidR="00892880" w14:paraId="1A808B07" w14:textId="77777777">
        <w:trPr>
          <w:trHeight w:val="1710"/>
        </w:trPr>
        <w:tc>
          <w:tcPr>
            <w:tcW w:w="1740" w:type="dxa"/>
          </w:tcPr>
          <w:p w14:paraId="4913B4E6" w14:textId="77777777" w:rsidR="00892880" w:rsidRDefault="00000000">
            <w:r>
              <w:t>1: Needs significant work</w:t>
            </w:r>
          </w:p>
        </w:tc>
        <w:tc>
          <w:tcPr>
            <w:tcW w:w="8070" w:type="dxa"/>
          </w:tcPr>
          <w:p w14:paraId="140FB253" w14:textId="77777777" w:rsidR="00892880" w:rsidRDefault="00000000">
            <w:r>
              <w:t>does not provide anecdotes, examples, and explanations with any degree of detail</w:t>
            </w:r>
          </w:p>
          <w:p w14:paraId="3938DAAB" w14:textId="77777777" w:rsidR="00892880" w:rsidRDefault="00000000">
            <w:r>
              <w:t>does not include descriptions of places or events with any degree of detail</w:t>
            </w:r>
          </w:p>
          <w:p w14:paraId="552994A8" w14:textId="77777777" w:rsidR="00892880" w:rsidRDefault="00000000">
            <w:r>
              <w:t>does not highlight the writer’s own beliefs and behaviors with any</w:t>
            </w:r>
          </w:p>
          <w:p w14:paraId="3738D643" w14:textId="77777777" w:rsidR="00892880" w:rsidRDefault="00000000">
            <w:r>
              <w:t>critique</w:t>
            </w:r>
          </w:p>
        </w:tc>
      </w:tr>
    </w:tbl>
    <w:p w14:paraId="50625858" w14:textId="77777777" w:rsidR="00892880" w:rsidRDefault="00892880">
      <w:pPr>
        <w:sectPr w:rsidR="00892880">
          <w:pgSz w:w="12240" w:h="15840"/>
          <w:pgMar w:top="1400" w:right="660" w:bottom="280" w:left="1040" w:header="885" w:footer="0" w:gutter="0"/>
          <w:cols w:space="720"/>
        </w:sectPr>
      </w:pPr>
    </w:p>
    <w:p w14:paraId="67E408C6" w14:textId="77777777" w:rsidR="00892880" w:rsidRDefault="00892880"/>
    <w:p w14:paraId="323187D8" w14:textId="77777777" w:rsidR="00892880" w:rsidRDefault="00892880"/>
    <w:p w14:paraId="3135433C" w14:textId="77777777" w:rsidR="00892880" w:rsidRDefault="00892880"/>
    <w:p w14:paraId="63611F80" w14:textId="77777777" w:rsidR="00892880" w:rsidRDefault="00892880"/>
    <w:p w14:paraId="20024F03" w14:textId="77777777" w:rsidR="00892880" w:rsidRDefault="00892880"/>
    <w:tbl>
      <w:tblPr>
        <w:tblStyle w:val="ab"/>
        <w:tblW w:w="972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755"/>
        <w:gridCol w:w="690"/>
        <w:gridCol w:w="750"/>
        <w:gridCol w:w="720"/>
        <w:gridCol w:w="720"/>
        <w:gridCol w:w="720"/>
        <w:gridCol w:w="1365"/>
      </w:tblGrid>
      <w:tr w:rsidR="00892880" w14:paraId="63148A3B" w14:textId="77777777">
        <w:trPr>
          <w:trHeight w:val="300"/>
        </w:trPr>
        <w:tc>
          <w:tcPr>
            <w:tcW w:w="4755" w:type="dxa"/>
            <w:shd w:val="clear" w:color="auto" w:fill="CCCCCC"/>
          </w:tcPr>
          <w:p w14:paraId="139DF3F2" w14:textId="77777777" w:rsidR="00892880" w:rsidRDefault="00000000">
            <w:pPr>
              <w:numPr>
                <w:ilvl w:val="0"/>
                <w:numId w:val="2"/>
              </w:numPr>
              <w:pBdr>
                <w:top w:val="nil"/>
                <w:left w:val="nil"/>
                <w:bottom w:val="nil"/>
                <w:right w:val="nil"/>
                <w:between w:val="nil"/>
              </w:pBdr>
            </w:pPr>
            <w:r>
              <w:rPr>
                <w:color w:val="000000"/>
              </w:rPr>
              <w:t>Criterion: Use of Organization</w:t>
            </w:r>
          </w:p>
        </w:tc>
        <w:tc>
          <w:tcPr>
            <w:tcW w:w="690" w:type="dxa"/>
            <w:shd w:val="clear" w:color="auto" w:fill="CCCCCC"/>
          </w:tcPr>
          <w:p w14:paraId="2DA433D4" w14:textId="77777777" w:rsidR="00892880" w:rsidRDefault="00000000">
            <w:r>
              <w:t>1</w:t>
            </w:r>
          </w:p>
        </w:tc>
        <w:tc>
          <w:tcPr>
            <w:tcW w:w="750" w:type="dxa"/>
            <w:shd w:val="clear" w:color="auto" w:fill="CCCCCC"/>
          </w:tcPr>
          <w:p w14:paraId="0F65063D" w14:textId="77777777" w:rsidR="00892880" w:rsidRDefault="00000000">
            <w:r>
              <w:t>2</w:t>
            </w:r>
          </w:p>
        </w:tc>
        <w:tc>
          <w:tcPr>
            <w:tcW w:w="720" w:type="dxa"/>
            <w:shd w:val="clear" w:color="auto" w:fill="CCCCCC"/>
          </w:tcPr>
          <w:p w14:paraId="31AD0ACF" w14:textId="77777777" w:rsidR="00892880" w:rsidRDefault="00000000">
            <w:r>
              <w:t>3</w:t>
            </w:r>
          </w:p>
        </w:tc>
        <w:tc>
          <w:tcPr>
            <w:tcW w:w="720" w:type="dxa"/>
            <w:shd w:val="clear" w:color="auto" w:fill="CCCCCC"/>
          </w:tcPr>
          <w:p w14:paraId="568466F6" w14:textId="77777777" w:rsidR="00892880" w:rsidRDefault="00000000">
            <w:r>
              <w:t>4</w:t>
            </w:r>
          </w:p>
        </w:tc>
        <w:tc>
          <w:tcPr>
            <w:tcW w:w="720" w:type="dxa"/>
            <w:shd w:val="clear" w:color="auto" w:fill="CCCCCC"/>
          </w:tcPr>
          <w:p w14:paraId="306EDB50" w14:textId="77777777" w:rsidR="00892880" w:rsidRDefault="00000000">
            <w:r>
              <w:t>5</w:t>
            </w:r>
          </w:p>
        </w:tc>
        <w:tc>
          <w:tcPr>
            <w:tcW w:w="1365" w:type="dxa"/>
            <w:shd w:val="clear" w:color="auto" w:fill="CCCCCC"/>
          </w:tcPr>
          <w:p w14:paraId="27E04DC7" w14:textId="77777777" w:rsidR="00892880" w:rsidRDefault="00000000">
            <w:r>
              <w:t>Comments</w:t>
            </w:r>
          </w:p>
        </w:tc>
      </w:tr>
      <w:tr w:rsidR="00892880" w14:paraId="0F45B7D0" w14:textId="77777777">
        <w:trPr>
          <w:trHeight w:val="1650"/>
        </w:trPr>
        <w:tc>
          <w:tcPr>
            <w:tcW w:w="4755" w:type="dxa"/>
          </w:tcPr>
          <w:p w14:paraId="2607E974" w14:textId="4DCAF521" w:rsidR="00892880" w:rsidRDefault="00BB3D17">
            <w:r>
              <w:t>Organise the essay with the reader in mind by using structured paragraphs and building</w:t>
            </w:r>
            <w:r w:rsidR="00000000">
              <w:t xml:space="preserve"> a primary insight.</w:t>
            </w:r>
          </w:p>
          <w:p w14:paraId="1893CFD3" w14:textId="77777777" w:rsidR="00892880" w:rsidRDefault="00000000">
            <w:r>
              <w:t>Outcomes: Rhetorical Knowledge; Critical Thinking, Reading, and Composing; Processes; Knowledge of Conventions</w:t>
            </w:r>
          </w:p>
        </w:tc>
        <w:tc>
          <w:tcPr>
            <w:tcW w:w="690" w:type="dxa"/>
          </w:tcPr>
          <w:p w14:paraId="79988C78" w14:textId="77777777" w:rsidR="00892880" w:rsidRDefault="00000000">
            <w:sdt>
              <w:sdtPr>
                <w:tag w:val="goog_rdk_30"/>
                <w:id w:val="56988625"/>
              </w:sdtPr>
              <w:sdtContent>
                <w:r>
                  <w:rPr>
                    <w:rFonts w:ascii="Arial Unicode MS" w:eastAsia="Arial Unicode MS" w:hAnsi="Arial Unicode MS" w:cs="Arial Unicode MS"/>
                  </w:rPr>
                  <w:t>☐</w:t>
                </w:r>
              </w:sdtContent>
            </w:sdt>
          </w:p>
        </w:tc>
        <w:tc>
          <w:tcPr>
            <w:tcW w:w="750" w:type="dxa"/>
          </w:tcPr>
          <w:p w14:paraId="6C51C7FC" w14:textId="77777777" w:rsidR="00892880" w:rsidRDefault="00000000">
            <w:sdt>
              <w:sdtPr>
                <w:tag w:val="goog_rdk_31"/>
                <w:id w:val="423315175"/>
              </w:sdtPr>
              <w:sdtContent>
                <w:r>
                  <w:rPr>
                    <w:rFonts w:ascii="Arial Unicode MS" w:eastAsia="Arial Unicode MS" w:hAnsi="Arial Unicode MS" w:cs="Arial Unicode MS"/>
                  </w:rPr>
                  <w:t>☐</w:t>
                </w:r>
              </w:sdtContent>
            </w:sdt>
          </w:p>
        </w:tc>
        <w:tc>
          <w:tcPr>
            <w:tcW w:w="720" w:type="dxa"/>
          </w:tcPr>
          <w:p w14:paraId="1871FA12" w14:textId="77777777" w:rsidR="00892880" w:rsidRDefault="00000000">
            <w:sdt>
              <w:sdtPr>
                <w:tag w:val="goog_rdk_32"/>
                <w:id w:val="1825704051"/>
              </w:sdtPr>
              <w:sdtContent>
                <w:r>
                  <w:rPr>
                    <w:rFonts w:ascii="Arial Unicode MS" w:eastAsia="Arial Unicode MS" w:hAnsi="Arial Unicode MS" w:cs="Arial Unicode MS"/>
                  </w:rPr>
                  <w:t>☐</w:t>
                </w:r>
              </w:sdtContent>
            </w:sdt>
          </w:p>
        </w:tc>
        <w:tc>
          <w:tcPr>
            <w:tcW w:w="720" w:type="dxa"/>
          </w:tcPr>
          <w:p w14:paraId="67935130" w14:textId="77777777" w:rsidR="00892880" w:rsidRDefault="00000000">
            <w:sdt>
              <w:sdtPr>
                <w:tag w:val="goog_rdk_33"/>
                <w:id w:val="2082401577"/>
              </w:sdtPr>
              <w:sdtContent>
                <w:r>
                  <w:rPr>
                    <w:rFonts w:ascii="Arial Unicode MS" w:eastAsia="Arial Unicode MS" w:hAnsi="Arial Unicode MS" w:cs="Arial Unicode MS"/>
                  </w:rPr>
                  <w:t>☐</w:t>
                </w:r>
              </w:sdtContent>
            </w:sdt>
          </w:p>
        </w:tc>
        <w:tc>
          <w:tcPr>
            <w:tcW w:w="720" w:type="dxa"/>
          </w:tcPr>
          <w:p w14:paraId="199E97AD" w14:textId="77777777" w:rsidR="00892880" w:rsidRDefault="00000000">
            <w:sdt>
              <w:sdtPr>
                <w:tag w:val="goog_rdk_34"/>
                <w:id w:val="-1615281937"/>
              </w:sdtPr>
              <w:sdtContent>
                <w:r>
                  <w:rPr>
                    <w:rFonts w:ascii="Arial Unicode MS" w:eastAsia="Arial Unicode MS" w:hAnsi="Arial Unicode MS" w:cs="Arial Unicode MS"/>
                  </w:rPr>
                  <w:t>☐</w:t>
                </w:r>
              </w:sdtContent>
            </w:sdt>
          </w:p>
        </w:tc>
        <w:tc>
          <w:tcPr>
            <w:tcW w:w="1365" w:type="dxa"/>
          </w:tcPr>
          <w:p w14:paraId="742D7746" w14:textId="77777777" w:rsidR="00892880" w:rsidRDefault="00892880"/>
        </w:tc>
      </w:tr>
    </w:tbl>
    <w:p w14:paraId="00A951F3" w14:textId="77777777" w:rsidR="00892880" w:rsidRDefault="00892880"/>
    <w:p w14:paraId="7AB99145" w14:textId="77777777" w:rsidR="00892880" w:rsidRDefault="00892880"/>
    <w:p w14:paraId="3C06F489" w14:textId="77777777" w:rsidR="00892880" w:rsidRDefault="00892880"/>
    <w:p w14:paraId="71E00382" w14:textId="77777777" w:rsidR="00892880" w:rsidRDefault="00892880"/>
    <w:tbl>
      <w:tblPr>
        <w:tblStyle w:val="ac"/>
        <w:tblW w:w="9750"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635"/>
        <w:gridCol w:w="8115"/>
      </w:tblGrid>
      <w:tr w:rsidR="00892880" w14:paraId="55510573" w14:textId="77777777">
        <w:trPr>
          <w:trHeight w:val="975"/>
        </w:trPr>
        <w:tc>
          <w:tcPr>
            <w:tcW w:w="1635" w:type="dxa"/>
          </w:tcPr>
          <w:p w14:paraId="39F386F7" w14:textId="77777777" w:rsidR="00892880" w:rsidRDefault="00000000">
            <w:r>
              <w:t>5: Excellent</w:t>
            </w:r>
          </w:p>
        </w:tc>
        <w:tc>
          <w:tcPr>
            <w:tcW w:w="8115" w:type="dxa"/>
          </w:tcPr>
          <w:p w14:paraId="4E8D8B92" w14:textId="77777777" w:rsidR="00892880" w:rsidRDefault="00000000">
            <w:r>
              <w:t>articulates a primary insight that the paper builds to in a clear manner</w:t>
            </w:r>
          </w:p>
          <w:p w14:paraId="273031B6" w14:textId="7E2AC1E2" w:rsidR="00892880" w:rsidRDefault="00000000">
            <w:r>
              <w:t xml:space="preserve">paragraphs always stay on topic and never change </w:t>
            </w:r>
            <w:r w:rsidR="00BB3D17">
              <w:t xml:space="preserve">the </w:t>
            </w:r>
            <w:r>
              <w:t>main ideas</w:t>
            </w:r>
          </w:p>
          <w:p w14:paraId="7EEFEC81" w14:textId="10AB7F4B" w:rsidR="00892880" w:rsidRDefault="00000000">
            <w:r>
              <w:t xml:space="preserve">the audience can follow the paper’s </w:t>
            </w:r>
            <w:r w:rsidR="00BB3D17">
              <w:t>organisation</w:t>
            </w:r>
            <w:r>
              <w:t xml:space="preserve"> with no difficulty</w:t>
            </w:r>
          </w:p>
        </w:tc>
      </w:tr>
      <w:tr w:rsidR="00892880" w14:paraId="76979B1D" w14:textId="77777777">
        <w:trPr>
          <w:trHeight w:val="1425"/>
        </w:trPr>
        <w:tc>
          <w:tcPr>
            <w:tcW w:w="1635" w:type="dxa"/>
          </w:tcPr>
          <w:p w14:paraId="204AFEE5" w14:textId="77777777" w:rsidR="00892880" w:rsidRDefault="00000000">
            <w:r>
              <w:t>4: Good</w:t>
            </w:r>
          </w:p>
        </w:tc>
        <w:tc>
          <w:tcPr>
            <w:tcW w:w="8115" w:type="dxa"/>
          </w:tcPr>
          <w:p w14:paraId="7821632A" w14:textId="77777777" w:rsidR="00892880" w:rsidRDefault="00000000">
            <w:r>
              <w:t>articulates a primary insight that the paper builds to in a mostly clear manner</w:t>
            </w:r>
          </w:p>
          <w:p w14:paraId="33E64981" w14:textId="12136CE5" w:rsidR="00892880" w:rsidRDefault="00000000">
            <w:r>
              <w:t xml:space="preserve">paragraphs almost always stay on topic and </w:t>
            </w:r>
            <w:r w:rsidR="00BB3D17">
              <w:t>rarely</w:t>
            </w:r>
            <w:r>
              <w:t xml:space="preserve"> change </w:t>
            </w:r>
            <w:r w:rsidR="00BB3D17">
              <w:t xml:space="preserve">the </w:t>
            </w:r>
            <w:r>
              <w:t>main ideas</w:t>
            </w:r>
          </w:p>
          <w:p w14:paraId="249EAE76" w14:textId="5B2D1CEE" w:rsidR="00892880" w:rsidRDefault="00000000">
            <w:r>
              <w:t xml:space="preserve">the audience can follow the paper’s </w:t>
            </w:r>
            <w:r w:rsidR="00BB3D17">
              <w:t>organisation</w:t>
            </w:r>
            <w:r>
              <w:t xml:space="preserve"> with little difficulty</w:t>
            </w:r>
          </w:p>
        </w:tc>
      </w:tr>
      <w:tr w:rsidR="00892880" w14:paraId="59789A37" w14:textId="77777777">
        <w:trPr>
          <w:trHeight w:val="1140"/>
        </w:trPr>
        <w:tc>
          <w:tcPr>
            <w:tcW w:w="1635" w:type="dxa"/>
          </w:tcPr>
          <w:p w14:paraId="312694DB" w14:textId="77777777" w:rsidR="00892880" w:rsidRDefault="00000000">
            <w:r>
              <w:t>3: Satisfactory</w:t>
            </w:r>
          </w:p>
        </w:tc>
        <w:tc>
          <w:tcPr>
            <w:tcW w:w="8115" w:type="dxa"/>
          </w:tcPr>
          <w:p w14:paraId="30297000" w14:textId="77777777" w:rsidR="00892880" w:rsidRDefault="00000000">
            <w:r>
              <w:t>articulates a primary insight that the paper builds to in a somewhat ambiguous manner</w:t>
            </w:r>
          </w:p>
          <w:p w14:paraId="40BA6CB1" w14:textId="6CBBB265" w:rsidR="00892880" w:rsidRDefault="00000000">
            <w:r>
              <w:t xml:space="preserve">paragraphs sometimes stay on topic and sometimes change </w:t>
            </w:r>
            <w:r w:rsidR="00BB3D17">
              <w:t xml:space="preserve">the </w:t>
            </w:r>
            <w:r>
              <w:t>main ideas</w:t>
            </w:r>
          </w:p>
          <w:p w14:paraId="4AE8A116" w14:textId="6081676B" w:rsidR="00892880" w:rsidRDefault="00000000">
            <w:r>
              <w:t xml:space="preserve">the audience can follow the paper’s </w:t>
            </w:r>
            <w:r w:rsidR="00BB3D17">
              <w:t>organisation</w:t>
            </w:r>
            <w:r>
              <w:t xml:space="preserve"> with some difficulty</w:t>
            </w:r>
          </w:p>
        </w:tc>
      </w:tr>
      <w:tr w:rsidR="00892880" w14:paraId="08E78A42" w14:textId="77777777">
        <w:trPr>
          <w:trHeight w:val="1425"/>
        </w:trPr>
        <w:tc>
          <w:tcPr>
            <w:tcW w:w="1635" w:type="dxa"/>
          </w:tcPr>
          <w:p w14:paraId="02C105ED" w14:textId="77777777" w:rsidR="00892880" w:rsidRDefault="00000000">
            <w:r>
              <w:t>2: Fair</w:t>
            </w:r>
          </w:p>
        </w:tc>
        <w:tc>
          <w:tcPr>
            <w:tcW w:w="8115" w:type="dxa"/>
          </w:tcPr>
          <w:p w14:paraId="420D15B0" w14:textId="77777777" w:rsidR="00892880" w:rsidRDefault="00000000">
            <w:r>
              <w:t>articulates a primary insight that the paper builds to in an ambiguous manner</w:t>
            </w:r>
          </w:p>
          <w:p w14:paraId="0B05CA73" w14:textId="77777777" w:rsidR="00892880" w:rsidRDefault="00000000">
            <w:r>
              <w:t>paragraphs rarely stay on topic and often change main ideas</w:t>
            </w:r>
          </w:p>
          <w:p w14:paraId="78344928" w14:textId="67C57A8B" w:rsidR="00892880" w:rsidRDefault="00000000">
            <w:r>
              <w:t xml:space="preserve">the audience can follow the paper’s </w:t>
            </w:r>
            <w:r w:rsidR="00BB3D17">
              <w:t>organisation</w:t>
            </w:r>
            <w:r>
              <w:t xml:space="preserve"> with moderate difficulty</w:t>
            </w:r>
          </w:p>
        </w:tc>
      </w:tr>
      <w:tr w:rsidR="00892880" w14:paraId="0E3965A7" w14:textId="77777777">
        <w:trPr>
          <w:trHeight w:val="1140"/>
        </w:trPr>
        <w:tc>
          <w:tcPr>
            <w:tcW w:w="1635" w:type="dxa"/>
          </w:tcPr>
          <w:p w14:paraId="35AFA9DE" w14:textId="77777777" w:rsidR="00892880" w:rsidRDefault="00000000">
            <w:r>
              <w:t>1: Needs significant work</w:t>
            </w:r>
          </w:p>
        </w:tc>
        <w:tc>
          <w:tcPr>
            <w:tcW w:w="8115" w:type="dxa"/>
          </w:tcPr>
          <w:p w14:paraId="2F1483B7" w14:textId="77777777" w:rsidR="00892880" w:rsidRDefault="00000000">
            <w:r>
              <w:t>omits a primary insight or includes a primary insight generally unrelated to the paper’s content</w:t>
            </w:r>
          </w:p>
          <w:p w14:paraId="410DC3B2" w14:textId="1DFB13F8" w:rsidR="00892880" w:rsidRDefault="00000000">
            <w:r>
              <w:t xml:space="preserve">paragraphs do not stay on topic and very often change </w:t>
            </w:r>
            <w:r w:rsidR="00BB3D17">
              <w:t xml:space="preserve">the </w:t>
            </w:r>
            <w:r>
              <w:t>main ideas</w:t>
            </w:r>
          </w:p>
          <w:p w14:paraId="481950B1" w14:textId="7961ADBF" w:rsidR="00892880" w:rsidRDefault="00000000">
            <w:r>
              <w:t xml:space="preserve">the audience can follow the paper’s </w:t>
            </w:r>
            <w:r w:rsidR="00BB3D17">
              <w:t>organisation</w:t>
            </w:r>
            <w:r>
              <w:t xml:space="preserve"> with great difficulty</w:t>
            </w:r>
          </w:p>
        </w:tc>
      </w:tr>
    </w:tbl>
    <w:p w14:paraId="4AFD78DB" w14:textId="77777777" w:rsidR="00892880" w:rsidRDefault="00892880"/>
    <w:p w14:paraId="79124472" w14:textId="77777777" w:rsidR="00892880" w:rsidRDefault="00892880"/>
    <w:p w14:paraId="4CD8AFEA" w14:textId="77777777" w:rsidR="00892880" w:rsidRDefault="00892880"/>
    <w:p w14:paraId="2FE1906E" w14:textId="77777777" w:rsidR="00892880" w:rsidRDefault="00892880"/>
    <w:p w14:paraId="7B6E9F6E" w14:textId="77777777" w:rsidR="00892880" w:rsidRDefault="00892880"/>
    <w:sectPr w:rsidR="00892880">
      <w:pgSz w:w="12240" w:h="15840"/>
      <w:pgMar w:top="1400" w:right="660" w:bottom="280" w:left="10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78A4A1" w14:textId="77777777" w:rsidR="00171588" w:rsidRDefault="00171588">
      <w:r>
        <w:separator/>
      </w:r>
    </w:p>
  </w:endnote>
  <w:endnote w:type="continuationSeparator" w:id="0">
    <w:p w14:paraId="274BB6E0" w14:textId="77777777" w:rsidR="00171588" w:rsidRDefault="00171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rlito">
    <w:charset w:val="00"/>
    <w:family w:val="auto"/>
    <w:pitch w:val="default"/>
    <w:embedBold r:id="rId1" w:fontKey="{1EAC2F92-F464-4DD2-BB37-C82D0E960FA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EC26AE10-FFCB-47FB-AFD8-1CD856C39378}"/>
    <w:embedItalic r:id="rId3" w:fontKey="{6CB56B33-B472-4D33-A882-852890CE5448}"/>
  </w:font>
  <w:font w:name="Arial Unicode MS">
    <w:panose1 w:val="020B0604020202020204"/>
    <w:charset w:val="80"/>
    <w:family w:val="swiss"/>
    <w:pitch w:val="variable"/>
    <w:sig w:usb0="F7FFAFFF" w:usb1="E9DFFFFF" w:usb2="0000003F" w:usb3="00000000" w:csb0="003F01FF" w:csb1="00000000"/>
    <w:embedRegular r:id="rId4" w:subsetted="1" w:fontKey="{1992617A-5A1C-4DA7-A3B2-370FFEDBB2F7}"/>
  </w:font>
  <w:font w:name="Cambria">
    <w:panose1 w:val="02040503050406030204"/>
    <w:charset w:val="00"/>
    <w:family w:val="roman"/>
    <w:pitch w:val="variable"/>
    <w:sig w:usb0="E00006FF" w:usb1="420024FF" w:usb2="02000000" w:usb3="00000000" w:csb0="0000019F" w:csb1="00000000"/>
    <w:embedRegular r:id="rId5" w:fontKey="{430920C4-865F-400B-9C97-7D566D775D0E}"/>
  </w:font>
  <w:font w:name="Calibri">
    <w:panose1 w:val="020F0502020204030204"/>
    <w:charset w:val="00"/>
    <w:family w:val="swiss"/>
    <w:pitch w:val="variable"/>
    <w:sig w:usb0="E4002EFF" w:usb1="C200247B" w:usb2="00000009" w:usb3="00000000" w:csb0="000001FF" w:csb1="00000000"/>
    <w:embedRegular r:id="rId6" w:fontKey="{21174BA7-F172-4084-A37B-6F971B16A4C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57BCF2" w14:textId="77777777" w:rsidR="00171588" w:rsidRDefault="00171588">
      <w:r>
        <w:separator/>
      </w:r>
    </w:p>
  </w:footnote>
  <w:footnote w:type="continuationSeparator" w:id="0">
    <w:p w14:paraId="791DACDF" w14:textId="77777777" w:rsidR="00171588" w:rsidRDefault="001715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B434C" w14:textId="77777777" w:rsidR="00892880" w:rsidRDefault="00000000">
    <w:pPr>
      <w:pBdr>
        <w:top w:val="nil"/>
        <w:left w:val="nil"/>
        <w:bottom w:val="nil"/>
        <w:right w:val="nil"/>
        <w:between w:val="nil"/>
      </w:pBdr>
      <w:spacing w:line="14" w:lineRule="auto"/>
      <w:rPr>
        <w:color w:val="000000"/>
        <w:sz w:val="20"/>
        <w:szCs w:val="20"/>
      </w:rPr>
    </w:pPr>
    <w:r>
      <w:rPr>
        <w:noProof/>
        <w:color w:val="000000"/>
      </w:rPr>
      <mc:AlternateContent>
        <mc:Choice Requires="wpg">
          <w:drawing>
            <wp:anchor distT="0" distB="0" distL="0" distR="0" simplePos="0" relativeHeight="251658240" behindDoc="1" locked="0" layoutInCell="1" hidden="0" allowOverlap="1" wp14:anchorId="0593C857" wp14:editId="1179587F">
              <wp:simplePos x="0" y="0"/>
              <wp:positionH relativeFrom="page">
                <wp:posOffset>701676</wp:posOffset>
              </wp:positionH>
              <wp:positionV relativeFrom="page">
                <wp:posOffset>539751</wp:posOffset>
              </wp:positionV>
              <wp:extent cx="3930650" cy="196850"/>
              <wp:effectExtent l="0" t="0" r="0" b="0"/>
              <wp:wrapNone/>
              <wp:docPr id="3" name="Rectangle 3"/>
              <wp:cNvGraphicFramePr/>
              <a:graphic xmlns:a="http://schemas.openxmlformats.org/drawingml/2006/main">
                <a:graphicData uri="http://schemas.microsoft.com/office/word/2010/wordprocessingShape">
                  <wps:wsp>
                    <wps:cNvSpPr/>
                    <wps:spPr>
                      <a:xfrm>
                        <a:off x="3390200" y="3691100"/>
                        <a:ext cx="3911600" cy="177800"/>
                      </a:xfrm>
                      <a:prstGeom prst="rect">
                        <a:avLst/>
                      </a:prstGeom>
                      <a:noFill/>
                      <a:ln>
                        <a:noFill/>
                      </a:ln>
                    </wps:spPr>
                    <wps:txbx>
                      <w:txbxContent>
                        <w:p w14:paraId="7744BE06" w14:textId="77777777" w:rsidR="00892880" w:rsidRDefault="00000000">
                          <w:pPr>
                            <w:spacing w:line="251" w:lineRule="auto"/>
                            <w:textDirection w:val="btLr"/>
                          </w:pPr>
                          <w:r>
                            <w:rPr>
                              <w:color w:val="000000"/>
                              <w:sz w:val="24"/>
                            </w:rPr>
                            <w:t>Autoethnography</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701676</wp:posOffset>
              </wp:positionH>
              <wp:positionV relativeFrom="page">
                <wp:posOffset>539751</wp:posOffset>
              </wp:positionV>
              <wp:extent cx="3930650" cy="196850"/>
              <wp:effectExtent b="0" l="0" r="0" t="0"/>
              <wp:wrapNone/>
              <wp:docPr id="3"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3930650" cy="19685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354FD2"/>
    <w:multiLevelType w:val="multilevel"/>
    <w:tmpl w:val="C54A54F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A2C79B0"/>
    <w:multiLevelType w:val="multilevel"/>
    <w:tmpl w:val="3404FEB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71967740">
    <w:abstractNumId w:val="1"/>
  </w:num>
  <w:num w:numId="2" w16cid:durableId="17488472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880"/>
    <w:rsid w:val="00171588"/>
    <w:rsid w:val="00892880"/>
    <w:rsid w:val="00BB3D17"/>
    <w:rsid w:val="00D372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662D8E"/>
  <w15:docId w15:val="{2F59CCF5-5B03-44F4-A85B-F26DB2754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line="251" w:lineRule="exact"/>
      <w:ind w:left="20"/>
      <w:outlineLvl w:val="0"/>
    </w:pPr>
    <w:rPr>
      <w:sz w:val="24"/>
      <w:szCs w:val="24"/>
    </w:rPr>
  </w:style>
  <w:style w:type="paragraph" w:styleId="Heading2">
    <w:name w:val="heading 2"/>
    <w:basedOn w:val="Normal"/>
    <w:uiPriority w:val="9"/>
    <w:semiHidden/>
    <w:unhideWhenUsed/>
    <w:qFormat/>
    <w:pPr>
      <w:spacing w:before="1"/>
      <w:ind w:left="400"/>
      <w:outlineLvl w:val="1"/>
    </w:pPr>
    <w:rPr>
      <w:rFonts w:ascii="Carlito" w:eastAsia="Carlito" w:hAnsi="Carlito" w:cs="Carlito"/>
      <w:b/>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0"/>
      <w:ind w:left="1855" w:right="2256"/>
      <w:jc w:val="center"/>
    </w:pPr>
    <w:rPr>
      <w:rFonts w:ascii="Carlito" w:eastAsia="Carlito" w:hAnsi="Carlito" w:cs="Carlito"/>
      <w:b/>
      <w:bCs/>
      <w:sz w:val="31"/>
      <w:szCs w:val="31"/>
    </w:rPr>
  </w:style>
  <w:style w:type="paragraph" w:styleId="BodyText">
    <w:name w:val="Body Text"/>
    <w:basedOn w:val="Normal"/>
    <w:uiPriority w:val="1"/>
    <w:qFormat/>
  </w:style>
  <w:style w:type="paragraph" w:styleId="ListParagraph">
    <w:name w:val="List Paragraph"/>
    <w:basedOn w:val="Normal"/>
    <w:uiPriority w:val="1"/>
    <w:qFormat/>
    <w:pPr>
      <w:ind w:left="1120" w:hanging="360"/>
    </w:pPr>
  </w:style>
  <w:style w:type="paragraph" w:customStyle="1" w:styleId="TableParagraph">
    <w:name w:val="Table Paragraph"/>
    <w:basedOn w:val="Normal"/>
    <w:uiPriority w:val="1"/>
    <w:qFormat/>
    <w:pPr>
      <w:spacing w:before="100"/>
      <w:ind w:left="847"/>
    </w:pPr>
  </w:style>
  <w:style w:type="paragraph" w:styleId="Header">
    <w:name w:val="header"/>
    <w:basedOn w:val="Normal"/>
    <w:link w:val="HeaderChar"/>
    <w:uiPriority w:val="99"/>
    <w:unhideWhenUsed/>
    <w:rsid w:val="002941E8"/>
    <w:pPr>
      <w:tabs>
        <w:tab w:val="center" w:pos="4680"/>
        <w:tab w:val="right" w:pos="9360"/>
      </w:tabs>
    </w:pPr>
  </w:style>
  <w:style w:type="character" w:customStyle="1" w:styleId="HeaderChar">
    <w:name w:val="Header Char"/>
    <w:basedOn w:val="DefaultParagraphFont"/>
    <w:link w:val="Header"/>
    <w:uiPriority w:val="99"/>
    <w:rsid w:val="002941E8"/>
    <w:rPr>
      <w:rFonts w:ascii="Arial" w:eastAsia="Arial" w:hAnsi="Arial" w:cs="Arial"/>
    </w:rPr>
  </w:style>
  <w:style w:type="paragraph" w:styleId="Footer">
    <w:name w:val="footer"/>
    <w:basedOn w:val="Normal"/>
    <w:link w:val="FooterChar"/>
    <w:uiPriority w:val="99"/>
    <w:unhideWhenUsed/>
    <w:rsid w:val="002941E8"/>
    <w:pPr>
      <w:tabs>
        <w:tab w:val="center" w:pos="4680"/>
        <w:tab w:val="right" w:pos="9360"/>
      </w:tabs>
    </w:pPr>
  </w:style>
  <w:style w:type="character" w:customStyle="1" w:styleId="FooterChar">
    <w:name w:val="Footer Char"/>
    <w:basedOn w:val="DefaultParagraphFont"/>
    <w:link w:val="Footer"/>
    <w:uiPriority w:val="99"/>
    <w:rsid w:val="002941E8"/>
    <w:rPr>
      <w:rFonts w:ascii="Arial" w:eastAsia="Arial" w:hAnsi="Arial" w:cs="Arial"/>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4LByvyX3Rggs86ydiQ2F3YeUs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1299</Words>
  <Characters>7119</Characters>
  <Application>Microsoft Office Word</Application>
  <DocSecurity>0</DocSecurity>
  <Lines>284</Lines>
  <Paragraphs>191</Paragraphs>
  <ScaleCrop>false</ScaleCrop>
  <Company/>
  <LinksUpToDate>false</LinksUpToDate>
  <CharactersWithSpaces>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Masnoon Khair</dc:creator>
  <cp:lastModifiedBy>seuty sabur</cp:lastModifiedBy>
  <cp:revision>3</cp:revision>
  <dcterms:created xsi:type="dcterms:W3CDTF">2021-10-20T17:16:00Z</dcterms:created>
  <dcterms:modified xsi:type="dcterms:W3CDTF">2024-11-12T09:16:00Z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2016-03-25T00:00:00Z</vt:filetime>
  </property>
  <property fmtid="{D5CDD505-2E9C-101B-9397-08002B2CF9AE}" pid="3" name="Creator">
    <vt:lpwstr>Acrobat 11.0.0</vt:lpwstr>
  </property>
  <property fmtid="{D5CDD505-2E9C-101B-9397-08002B2CF9AE}" pid="4" name="LastSaved">
    <vt:filetime>2021-10-20T00:00:00Z</vt:filetime>
  </property>
  <property fmtid="{D5CDD505-2E9C-101B-9397-08002B2CF9AE}" pid="5" name="GrammarlyDocumentId">
    <vt:lpwstr>cc23326ad256f033d6b75baf72edba3e87fcee5c656fc34395b0ef16cf888b55</vt:lpwstr>
  </property>
</Properties>
</file>