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ACF95" w14:textId="77777777" w:rsidR="001C0186" w:rsidRDefault="00000000">
      <w:pPr>
        <w:pStyle w:val="BodyText"/>
        <w:spacing w:before="62"/>
        <w:ind w:left="590"/>
      </w:pPr>
      <w:r>
        <w:rPr>
          <w:spacing w:val="-2"/>
        </w:rPr>
        <w:t>Contents</w:t>
      </w:r>
    </w:p>
    <w:sdt>
      <w:sdtPr>
        <w:rPr>
          <w:rFonts w:ascii="Arial MT" w:eastAsia="Arial MT" w:hAnsi="Arial MT" w:cs="Arial MT"/>
          <w:b w:val="0"/>
          <w:bCs w:val="0"/>
          <w:i w:val="0"/>
          <w:iCs w:val="0"/>
          <w:sz w:val="20"/>
          <w:szCs w:val="20"/>
        </w:rPr>
        <w:id w:val="-1714032726"/>
        <w:docPartObj>
          <w:docPartGallery w:val="Table of Contents"/>
          <w:docPartUnique/>
        </w:docPartObj>
      </w:sdtPr>
      <w:sdtContent>
        <w:p w14:paraId="074A6072" w14:textId="77777777" w:rsidR="001C0186" w:rsidRDefault="00000000">
          <w:pPr>
            <w:pStyle w:val="TOC1"/>
            <w:numPr>
              <w:ilvl w:val="0"/>
              <w:numId w:val="10"/>
            </w:numPr>
            <w:tabs>
              <w:tab w:val="left" w:pos="1032"/>
              <w:tab w:val="right" w:leader="dot" w:pos="9607"/>
            </w:tabs>
            <w:spacing w:before="171"/>
            <w:ind w:hanging="442"/>
          </w:pPr>
          <w:hyperlink w:anchor="_bookmark0" w:history="1">
            <w:r>
              <w:rPr>
                <w:spacing w:val="-2"/>
              </w:rPr>
              <w:t>INTRODUCTION</w:t>
            </w:r>
            <w:r>
              <w:tab/>
            </w:r>
            <w:r>
              <w:rPr>
                <w:spacing w:val="-10"/>
              </w:rPr>
              <w:t>4</w:t>
            </w:r>
          </w:hyperlink>
        </w:p>
        <w:p w14:paraId="4B62BCAC" w14:textId="77777777" w:rsidR="001C0186" w:rsidRDefault="00000000">
          <w:pPr>
            <w:pStyle w:val="TOC3"/>
            <w:numPr>
              <w:ilvl w:val="1"/>
              <w:numId w:val="10"/>
            </w:numPr>
            <w:tabs>
              <w:tab w:val="left" w:pos="1469"/>
              <w:tab w:val="right" w:leader="dot" w:pos="9607"/>
            </w:tabs>
            <w:spacing w:before="127"/>
            <w:ind w:hanging="658"/>
          </w:pPr>
          <w:hyperlink w:anchor="_bookmark1" w:history="1">
            <w:r>
              <w:t>Problem</w:t>
            </w:r>
            <w:r>
              <w:rPr>
                <w:spacing w:val="-5"/>
              </w:rPr>
              <w:t xml:space="preserve"> </w:t>
            </w:r>
            <w:r>
              <w:rPr>
                <w:spacing w:val="-2"/>
              </w:rPr>
              <w:t>Description</w:t>
            </w:r>
            <w:r>
              <w:tab/>
            </w:r>
            <w:r>
              <w:rPr>
                <w:spacing w:val="-10"/>
              </w:rPr>
              <w:t>4</w:t>
            </w:r>
          </w:hyperlink>
        </w:p>
        <w:p w14:paraId="25ECE25C" w14:textId="77777777" w:rsidR="001C0186" w:rsidRDefault="00000000">
          <w:pPr>
            <w:pStyle w:val="TOC3"/>
            <w:numPr>
              <w:ilvl w:val="1"/>
              <w:numId w:val="10"/>
            </w:numPr>
            <w:tabs>
              <w:tab w:val="left" w:pos="1469"/>
              <w:tab w:val="right" w:leader="dot" w:pos="9607"/>
            </w:tabs>
            <w:ind w:hanging="658"/>
          </w:pPr>
          <w:hyperlink w:anchor="_bookmark2" w:history="1">
            <w:r>
              <w:rPr>
                <w:spacing w:val="-2"/>
              </w:rPr>
              <w:t>Objectives</w:t>
            </w:r>
            <w:r>
              <w:tab/>
            </w:r>
            <w:r>
              <w:rPr>
                <w:spacing w:val="-10"/>
              </w:rPr>
              <w:t>5</w:t>
            </w:r>
          </w:hyperlink>
        </w:p>
        <w:p w14:paraId="0BB4AF07" w14:textId="77777777" w:rsidR="001C0186" w:rsidRDefault="00000000">
          <w:pPr>
            <w:pStyle w:val="TOC3"/>
            <w:numPr>
              <w:ilvl w:val="1"/>
              <w:numId w:val="10"/>
            </w:numPr>
            <w:tabs>
              <w:tab w:val="left" w:pos="1469"/>
              <w:tab w:val="right" w:leader="dot" w:pos="9607"/>
            </w:tabs>
            <w:spacing w:before="137"/>
            <w:ind w:hanging="658"/>
          </w:pPr>
          <w:hyperlink w:anchor="_bookmark3" w:history="1">
            <w:r>
              <w:t>Data</w:t>
            </w:r>
            <w:r>
              <w:rPr>
                <w:spacing w:val="1"/>
              </w:rPr>
              <w:t xml:space="preserve"> </w:t>
            </w:r>
            <w:r>
              <w:rPr>
                <w:spacing w:val="-2"/>
              </w:rPr>
              <w:t>Overview</w:t>
            </w:r>
            <w:r>
              <w:tab/>
            </w:r>
            <w:r>
              <w:rPr>
                <w:spacing w:val="-10"/>
              </w:rPr>
              <w:t>6</w:t>
            </w:r>
          </w:hyperlink>
        </w:p>
        <w:p w14:paraId="2DAB5D96" w14:textId="77777777" w:rsidR="001C0186" w:rsidRDefault="00000000">
          <w:pPr>
            <w:pStyle w:val="TOC1"/>
            <w:numPr>
              <w:ilvl w:val="0"/>
              <w:numId w:val="10"/>
            </w:numPr>
            <w:tabs>
              <w:tab w:val="left" w:pos="1032"/>
              <w:tab w:val="right" w:leader="dot" w:pos="9607"/>
            </w:tabs>
            <w:ind w:hanging="442"/>
          </w:pPr>
          <w:hyperlink w:anchor="_bookmark4" w:history="1">
            <w:r>
              <w:t>Literature</w:t>
            </w:r>
            <w:r>
              <w:rPr>
                <w:spacing w:val="-7"/>
              </w:rPr>
              <w:t xml:space="preserve"> </w:t>
            </w:r>
            <w:r>
              <w:rPr>
                <w:spacing w:val="-2"/>
              </w:rPr>
              <w:t>Review</w:t>
            </w:r>
            <w:r>
              <w:tab/>
            </w:r>
            <w:r>
              <w:rPr>
                <w:spacing w:val="-10"/>
              </w:rPr>
              <w:t>6</w:t>
            </w:r>
          </w:hyperlink>
        </w:p>
        <w:p w14:paraId="22320641" w14:textId="77777777" w:rsidR="001C0186" w:rsidRDefault="00000000">
          <w:pPr>
            <w:pStyle w:val="TOC1"/>
            <w:numPr>
              <w:ilvl w:val="0"/>
              <w:numId w:val="10"/>
            </w:numPr>
            <w:tabs>
              <w:tab w:val="left" w:pos="1032"/>
              <w:tab w:val="right" w:leader="dot" w:pos="9607"/>
            </w:tabs>
            <w:ind w:hanging="442"/>
          </w:pPr>
          <w:hyperlink w:anchor="_bookmark5" w:history="1">
            <w:r>
              <w:rPr>
                <w:spacing w:val="-2"/>
              </w:rPr>
              <w:t>Methodology</w:t>
            </w:r>
            <w:r>
              <w:tab/>
            </w:r>
            <w:r>
              <w:rPr>
                <w:spacing w:val="-10"/>
              </w:rPr>
              <w:t>8</w:t>
            </w:r>
          </w:hyperlink>
        </w:p>
        <w:p w14:paraId="7426BF61" w14:textId="77777777" w:rsidR="001C0186" w:rsidRDefault="00000000">
          <w:pPr>
            <w:pStyle w:val="TOC3"/>
            <w:numPr>
              <w:ilvl w:val="1"/>
              <w:numId w:val="10"/>
            </w:numPr>
            <w:tabs>
              <w:tab w:val="left" w:pos="1469"/>
              <w:tab w:val="right" w:leader="dot" w:pos="9607"/>
            </w:tabs>
            <w:spacing w:before="128"/>
            <w:ind w:hanging="658"/>
          </w:pPr>
          <w:hyperlink w:anchor="_bookmark6" w:history="1">
            <w:r>
              <w:t>Data</w:t>
            </w:r>
            <w:r>
              <w:rPr>
                <w:spacing w:val="1"/>
              </w:rPr>
              <w:t xml:space="preserve"> </w:t>
            </w:r>
            <w:r>
              <w:rPr>
                <w:spacing w:val="-2"/>
              </w:rPr>
              <w:t>Collection</w:t>
            </w:r>
            <w:r>
              <w:tab/>
            </w:r>
            <w:r>
              <w:rPr>
                <w:spacing w:val="-10"/>
              </w:rPr>
              <w:t>8</w:t>
            </w:r>
          </w:hyperlink>
        </w:p>
        <w:p w14:paraId="0D88EF4B" w14:textId="77777777" w:rsidR="001C0186" w:rsidRDefault="00000000">
          <w:pPr>
            <w:pStyle w:val="TOC3"/>
            <w:numPr>
              <w:ilvl w:val="1"/>
              <w:numId w:val="10"/>
            </w:numPr>
            <w:tabs>
              <w:tab w:val="left" w:pos="1469"/>
              <w:tab w:val="right" w:leader="dot" w:pos="9607"/>
            </w:tabs>
            <w:ind w:hanging="658"/>
          </w:pPr>
          <w:hyperlink w:anchor="_bookmark7" w:history="1">
            <w:r>
              <w:t>Data</w:t>
            </w:r>
            <w:r>
              <w:rPr>
                <w:spacing w:val="1"/>
              </w:rPr>
              <w:t xml:space="preserve"> </w:t>
            </w:r>
            <w:r>
              <w:rPr>
                <w:spacing w:val="-2"/>
              </w:rPr>
              <w:t>Exploration</w:t>
            </w:r>
            <w:r>
              <w:tab/>
            </w:r>
            <w:r>
              <w:rPr>
                <w:spacing w:val="-10"/>
              </w:rPr>
              <w:t>8</w:t>
            </w:r>
          </w:hyperlink>
        </w:p>
        <w:p w14:paraId="5950B7E2" w14:textId="77777777" w:rsidR="001C0186" w:rsidRDefault="00000000">
          <w:pPr>
            <w:pStyle w:val="TOC3"/>
            <w:numPr>
              <w:ilvl w:val="1"/>
              <w:numId w:val="10"/>
            </w:numPr>
            <w:tabs>
              <w:tab w:val="left" w:pos="1469"/>
              <w:tab w:val="right" w:leader="dot" w:pos="9608"/>
            </w:tabs>
            <w:spacing w:before="136"/>
            <w:ind w:hanging="658"/>
          </w:pPr>
          <w:hyperlink w:anchor="_bookmark8" w:history="1">
            <w:r>
              <w:t>Data</w:t>
            </w:r>
            <w:r>
              <w:rPr>
                <w:spacing w:val="1"/>
              </w:rPr>
              <w:t xml:space="preserve"> </w:t>
            </w:r>
            <w:r>
              <w:rPr>
                <w:spacing w:val="-2"/>
              </w:rPr>
              <w:t>Preprocessing</w:t>
            </w:r>
            <w:r>
              <w:tab/>
            </w:r>
            <w:r>
              <w:rPr>
                <w:spacing w:val="-5"/>
              </w:rPr>
              <w:t>13</w:t>
            </w:r>
          </w:hyperlink>
        </w:p>
        <w:p w14:paraId="08AB3651" w14:textId="77777777" w:rsidR="001C0186" w:rsidRDefault="00000000">
          <w:pPr>
            <w:pStyle w:val="TOC4"/>
            <w:numPr>
              <w:ilvl w:val="2"/>
              <w:numId w:val="10"/>
            </w:numPr>
            <w:tabs>
              <w:tab w:val="left" w:pos="1910"/>
              <w:tab w:val="right" w:leader="dot" w:pos="9608"/>
            </w:tabs>
            <w:spacing w:before="21"/>
            <w:ind w:left="1910" w:hanging="878"/>
          </w:pPr>
          <w:hyperlink w:anchor="_bookmark9" w:history="1">
            <w:r>
              <w:t>Dropping</w:t>
            </w:r>
            <w:r>
              <w:rPr>
                <w:spacing w:val="-6"/>
              </w:rPr>
              <w:t xml:space="preserve"> </w:t>
            </w:r>
            <w:r>
              <w:t>the</w:t>
            </w:r>
            <w:r>
              <w:rPr>
                <w:spacing w:val="-6"/>
              </w:rPr>
              <w:t xml:space="preserve"> </w:t>
            </w:r>
            <w:r>
              <w:t>Loan_ID</w:t>
            </w:r>
            <w:r>
              <w:rPr>
                <w:spacing w:val="-6"/>
              </w:rPr>
              <w:t xml:space="preserve"> </w:t>
            </w:r>
            <w:r>
              <w:rPr>
                <w:spacing w:val="-2"/>
              </w:rPr>
              <w:t>Column</w:t>
            </w:r>
            <w:r>
              <w:tab/>
            </w:r>
            <w:r>
              <w:rPr>
                <w:spacing w:val="-5"/>
              </w:rPr>
              <w:t>13</w:t>
            </w:r>
          </w:hyperlink>
        </w:p>
        <w:p w14:paraId="2B4F7368" w14:textId="77777777" w:rsidR="001C0186" w:rsidRDefault="00000000">
          <w:pPr>
            <w:pStyle w:val="TOC4"/>
            <w:numPr>
              <w:ilvl w:val="2"/>
              <w:numId w:val="10"/>
            </w:numPr>
            <w:tabs>
              <w:tab w:val="left" w:pos="1910"/>
              <w:tab w:val="right" w:leader="dot" w:pos="9608"/>
            </w:tabs>
            <w:spacing w:before="11"/>
            <w:ind w:left="1910" w:hanging="878"/>
          </w:pPr>
          <w:hyperlink w:anchor="_bookmark10" w:history="1">
            <w:r>
              <w:t>Handling</w:t>
            </w:r>
            <w:r>
              <w:rPr>
                <w:spacing w:val="-8"/>
              </w:rPr>
              <w:t xml:space="preserve"> </w:t>
            </w:r>
            <w:r>
              <w:t>Missing</w:t>
            </w:r>
            <w:r>
              <w:rPr>
                <w:spacing w:val="-7"/>
              </w:rPr>
              <w:t xml:space="preserve"> </w:t>
            </w:r>
            <w:r>
              <w:rPr>
                <w:spacing w:val="-2"/>
              </w:rPr>
              <w:t>Values</w:t>
            </w:r>
            <w:r>
              <w:tab/>
            </w:r>
            <w:r>
              <w:rPr>
                <w:spacing w:val="-5"/>
              </w:rPr>
              <w:t>13</w:t>
            </w:r>
          </w:hyperlink>
        </w:p>
        <w:p w14:paraId="220B162E" w14:textId="77777777" w:rsidR="001C0186" w:rsidRDefault="00000000">
          <w:pPr>
            <w:pStyle w:val="TOC4"/>
            <w:numPr>
              <w:ilvl w:val="2"/>
              <w:numId w:val="10"/>
            </w:numPr>
            <w:tabs>
              <w:tab w:val="left" w:pos="1910"/>
              <w:tab w:val="right" w:leader="dot" w:pos="9608"/>
            </w:tabs>
            <w:ind w:left="1910" w:hanging="878"/>
          </w:pPr>
          <w:hyperlink w:anchor="_bookmark11" w:history="1">
            <w:r>
              <w:t>Feature</w:t>
            </w:r>
            <w:r>
              <w:rPr>
                <w:spacing w:val="-5"/>
              </w:rPr>
              <w:t xml:space="preserve"> </w:t>
            </w:r>
            <w:r>
              <w:rPr>
                <w:spacing w:val="-2"/>
              </w:rPr>
              <w:t>Engineering</w:t>
            </w:r>
            <w:r>
              <w:tab/>
            </w:r>
            <w:r>
              <w:rPr>
                <w:spacing w:val="-5"/>
              </w:rPr>
              <w:t>20</w:t>
            </w:r>
          </w:hyperlink>
        </w:p>
        <w:p w14:paraId="1E5E9B6F" w14:textId="77777777" w:rsidR="001C0186" w:rsidRDefault="00000000">
          <w:pPr>
            <w:pStyle w:val="TOC3"/>
            <w:numPr>
              <w:ilvl w:val="1"/>
              <w:numId w:val="10"/>
            </w:numPr>
            <w:tabs>
              <w:tab w:val="left" w:pos="1469"/>
              <w:tab w:val="right" w:leader="dot" w:pos="9608"/>
            </w:tabs>
            <w:spacing w:before="121"/>
            <w:ind w:hanging="658"/>
          </w:pPr>
          <w:hyperlink w:anchor="_bookmark12" w:history="1">
            <w:r>
              <w:t>Exploratory</w:t>
            </w:r>
            <w:r>
              <w:rPr>
                <w:spacing w:val="-7"/>
              </w:rPr>
              <w:t xml:space="preserve"> </w:t>
            </w:r>
            <w:r>
              <w:t>Data</w:t>
            </w:r>
            <w:r>
              <w:rPr>
                <w:spacing w:val="-1"/>
              </w:rPr>
              <w:t xml:space="preserve"> </w:t>
            </w:r>
            <w:r>
              <w:rPr>
                <w:spacing w:val="-2"/>
              </w:rPr>
              <w:t>Analysis</w:t>
            </w:r>
            <w:r>
              <w:tab/>
            </w:r>
            <w:r>
              <w:rPr>
                <w:spacing w:val="-5"/>
              </w:rPr>
              <w:t>21</w:t>
            </w:r>
          </w:hyperlink>
        </w:p>
        <w:p w14:paraId="2E7DB80F" w14:textId="77777777" w:rsidR="001C0186" w:rsidRDefault="00000000">
          <w:pPr>
            <w:pStyle w:val="TOC3"/>
            <w:numPr>
              <w:ilvl w:val="1"/>
              <w:numId w:val="10"/>
            </w:numPr>
            <w:tabs>
              <w:tab w:val="left" w:pos="1469"/>
              <w:tab w:val="right" w:leader="dot" w:pos="9608"/>
            </w:tabs>
            <w:ind w:hanging="658"/>
          </w:pPr>
          <w:hyperlink w:anchor="_bookmark13" w:history="1">
            <w:r>
              <w:rPr>
                <w:spacing w:val="-2"/>
              </w:rPr>
              <w:t>Outliers</w:t>
            </w:r>
            <w:r>
              <w:tab/>
            </w:r>
            <w:r>
              <w:rPr>
                <w:spacing w:val="-5"/>
              </w:rPr>
              <w:t>25</w:t>
            </w:r>
          </w:hyperlink>
        </w:p>
        <w:p w14:paraId="280ADCE9" w14:textId="77777777" w:rsidR="001C0186" w:rsidRDefault="00000000">
          <w:pPr>
            <w:pStyle w:val="TOC1"/>
            <w:numPr>
              <w:ilvl w:val="0"/>
              <w:numId w:val="10"/>
            </w:numPr>
            <w:tabs>
              <w:tab w:val="left" w:pos="1032"/>
              <w:tab w:val="right" w:leader="dot" w:pos="9608"/>
            </w:tabs>
            <w:spacing w:before="142"/>
            <w:ind w:hanging="442"/>
          </w:pPr>
          <w:hyperlink w:anchor="_bookmark14" w:history="1">
            <w:r>
              <w:rPr>
                <w:spacing w:val="-2"/>
              </w:rPr>
              <w:t>ENCODING</w:t>
            </w:r>
            <w:r>
              <w:tab/>
            </w:r>
            <w:r>
              <w:rPr>
                <w:spacing w:val="-5"/>
              </w:rPr>
              <w:t>27</w:t>
            </w:r>
          </w:hyperlink>
        </w:p>
        <w:p w14:paraId="43C998BB" w14:textId="77777777" w:rsidR="001C0186" w:rsidRDefault="00000000">
          <w:pPr>
            <w:pStyle w:val="TOC3"/>
            <w:numPr>
              <w:ilvl w:val="1"/>
              <w:numId w:val="10"/>
            </w:numPr>
            <w:tabs>
              <w:tab w:val="left" w:pos="1469"/>
              <w:tab w:val="right" w:leader="dot" w:pos="9608"/>
            </w:tabs>
            <w:spacing w:before="127"/>
            <w:ind w:hanging="658"/>
          </w:pPr>
          <w:hyperlink w:anchor="_bookmark15" w:history="1">
            <w:r>
              <w:t>Random</w:t>
            </w:r>
            <w:r>
              <w:rPr>
                <w:spacing w:val="-4"/>
              </w:rPr>
              <w:t xml:space="preserve"> </w:t>
            </w:r>
            <w:r>
              <w:rPr>
                <w:spacing w:val="-2"/>
              </w:rPr>
              <w:t>Forest</w:t>
            </w:r>
            <w:r>
              <w:tab/>
            </w:r>
            <w:r>
              <w:rPr>
                <w:spacing w:val="-5"/>
              </w:rPr>
              <w:t>33</w:t>
            </w:r>
          </w:hyperlink>
        </w:p>
        <w:p w14:paraId="27F51FB8" w14:textId="77777777" w:rsidR="001C0186" w:rsidRDefault="00000000">
          <w:pPr>
            <w:pStyle w:val="TOC2"/>
            <w:numPr>
              <w:ilvl w:val="1"/>
              <w:numId w:val="10"/>
            </w:numPr>
            <w:tabs>
              <w:tab w:val="left" w:pos="1469"/>
              <w:tab w:val="right" w:leader="dot" w:pos="9608"/>
            </w:tabs>
            <w:ind w:hanging="658"/>
          </w:pPr>
          <w:hyperlink w:anchor="_bookmark16" w:history="1">
            <w:r>
              <w:rPr>
                <w:spacing w:val="-2"/>
              </w:rPr>
              <w:t>XGBOOST</w:t>
            </w:r>
            <w:r>
              <w:tab/>
            </w:r>
            <w:r>
              <w:rPr>
                <w:spacing w:val="-5"/>
              </w:rPr>
              <w:t>37</w:t>
            </w:r>
          </w:hyperlink>
        </w:p>
        <w:p w14:paraId="01CE8AE6" w14:textId="77777777" w:rsidR="001C0186" w:rsidRDefault="00000000">
          <w:pPr>
            <w:pStyle w:val="TOC2"/>
            <w:numPr>
              <w:ilvl w:val="1"/>
              <w:numId w:val="10"/>
            </w:numPr>
            <w:tabs>
              <w:tab w:val="left" w:pos="1469"/>
              <w:tab w:val="right" w:leader="dot" w:pos="9608"/>
            </w:tabs>
            <w:spacing w:before="137"/>
            <w:ind w:hanging="658"/>
          </w:pPr>
          <w:hyperlink w:anchor="_bookmark17" w:history="1">
            <w:r>
              <w:t>MODEL</w:t>
            </w:r>
            <w:r>
              <w:rPr>
                <w:spacing w:val="-5"/>
              </w:rPr>
              <w:t xml:space="preserve"> </w:t>
            </w:r>
            <w:r>
              <w:rPr>
                <w:spacing w:val="-2"/>
              </w:rPr>
              <w:t>EVALUATION</w:t>
            </w:r>
            <w:r>
              <w:tab/>
            </w:r>
            <w:r>
              <w:rPr>
                <w:spacing w:val="-5"/>
              </w:rPr>
              <w:t>40</w:t>
            </w:r>
          </w:hyperlink>
        </w:p>
        <w:p w14:paraId="6BB33DBE" w14:textId="77777777" w:rsidR="001C0186" w:rsidRDefault="00000000">
          <w:pPr>
            <w:pStyle w:val="TOC3"/>
            <w:numPr>
              <w:ilvl w:val="1"/>
              <w:numId w:val="10"/>
            </w:numPr>
            <w:tabs>
              <w:tab w:val="left" w:pos="1469"/>
              <w:tab w:val="right" w:leader="dot" w:pos="9608"/>
            </w:tabs>
            <w:ind w:hanging="658"/>
          </w:pPr>
          <w:hyperlink w:anchor="_bookmark18" w:history="1">
            <w:r>
              <w:t>Validation</w:t>
            </w:r>
            <w:r>
              <w:rPr>
                <w:spacing w:val="-6"/>
              </w:rPr>
              <w:t xml:space="preserve"> </w:t>
            </w:r>
            <w:r>
              <w:t>Results</w:t>
            </w:r>
            <w:r>
              <w:rPr>
                <w:spacing w:val="-3"/>
              </w:rPr>
              <w:t xml:space="preserve"> </w:t>
            </w:r>
            <w:r>
              <w:rPr>
                <w:spacing w:val="-2"/>
              </w:rPr>
              <w:t>Explanation</w:t>
            </w:r>
            <w:r>
              <w:tab/>
            </w:r>
            <w:r>
              <w:rPr>
                <w:spacing w:val="-5"/>
              </w:rPr>
              <w:t>41</w:t>
            </w:r>
          </w:hyperlink>
        </w:p>
        <w:p w14:paraId="565497F6" w14:textId="77777777" w:rsidR="001C0186" w:rsidRDefault="00000000">
          <w:pPr>
            <w:pStyle w:val="TOC2"/>
            <w:numPr>
              <w:ilvl w:val="1"/>
              <w:numId w:val="10"/>
            </w:numPr>
            <w:tabs>
              <w:tab w:val="left" w:pos="1469"/>
              <w:tab w:val="right" w:leader="dot" w:pos="9608"/>
            </w:tabs>
            <w:spacing w:before="137"/>
            <w:ind w:hanging="658"/>
          </w:pPr>
          <w:hyperlink w:anchor="_bookmark19" w:history="1">
            <w:r>
              <w:t>BUSINESS</w:t>
            </w:r>
            <w:r>
              <w:rPr>
                <w:spacing w:val="-5"/>
              </w:rPr>
              <w:t xml:space="preserve"> </w:t>
            </w:r>
            <w:r>
              <w:rPr>
                <w:spacing w:val="-2"/>
              </w:rPr>
              <w:t>INSIGHTS</w:t>
            </w:r>
            <w:r>
              <w:tab/>
            </w:r>
            <w:r>
              <w:rPr>
                <w:spacing w:val="-5"/>
              </w:rPr>
              <w:t>42</w:t>
            </w:r>
          </w:hyperlink>
        </w:p>
        <w:p w14:paraId="0656A58B" w14:textId="77777777" w:rsidR="001C0186" w:rsidRDefault="00000000">
          <w:pPr>
            <w:pStyle w:val="TOC3"/>
            <w:numPr>
              <w:ilvl w:val="1"/>
              <w:numId w:val="10"/>
            </w:numPr>
            <w:tabs>
              <w:tab w:val="left" w:pos="1469"/>
              <w:tab w:val="right" w:leader="dot" w:pos="9608"/>
            </w:tabs>
            <w:ind w:hanging="658"/>
          </w:pPr>
          <w:hyperlink w:anchor="_bookmark20" w:history="1">
            <w:r>
              <w:rPr>
                <w:spacing w:val="-2"/>
              </w:rPr>
              <w:t>Limitations</w:t>
            </w:r>
            <w:r>
              <w:tab/>
            </w:r>
            <w:r>
              <w:rPr>
                <w:spacing w:val="-5"/>
              </w:rPr>
              <w:t>43</w:t>
            </w:r>
          </w:hyperlink>
        </w:p>
        <w:p w14:paraId="45196B8F" w14:textId="77777777" w:rsidR="001C0186" w:rsidRDefault="00000000">
          <w:pPr>
            <w:pStyle w:val="TOC3"/>
            <w:numPr>
              <w:ilvl w:val="1"/>
              <w:numId w:val="10"/>
            </w:numPr>
            <w:tabs>
              <w:tab w:val="left" w:pos="1469"/>
              <w:tab w:val="right" w:leader="dot" w:pos="9608"/>
            </w:tabs>
            <w:ind w:hanging="658"/>
          </w:pPr>
          <w:hyperlink w:anchor="_bookmark21" w:history="1">
            <w:r>
              <w:t>Future</w:t>
            </w:r>
            <w:r>
              <w:rPr>
                <w:spacing w:val="-7"/>
              </w:rPr>
              <w:t xml:space="preserve"> </w:t>
            </w:r>
            <w:r>
              <w:rPr>
                <w:spacing w:val="-4"/>
              </w:rPr>
              <w:t>Work</w:t>
            </w:r>
            <w:r>
              <w:tab/>
            </w:r>
            <w:r>
              <w:rPr>
                <w:spacing w:val="-5"/>
              </w:rPr>
              <w:t>43</w:t>
            </w:r>
          </w:hyperlink>
        </w:p>
        <w:p w14:paraId="7B403146" w14:textId="77777777" w:rsidR="001C0186" w:rsidRDefault="00000000">
          <w:pPr>
            <w:pStyle w:val="TOC3"/>
            <w:numPr>
              <w:ilvl w:val="1"/>
              <w:numId w:val="10"/>
            </w:numPr>
            <w:tabs>
              <w:tab w:val="left" w:pos="1469"/>
              <w:tab w:val="right" w:leader="dot" w:pos="9608"/>
            </w:tabs>
            <w:spacing w:before="137"/>
            <w:ind w:hanging="658"/>
          </w:pPr>
          <w:hyperlink w:anchor="_bookmark22" w:history="1">
            <w:r>
              <w:rPr>
                <w:spacing w:val="-2"/>
              </w:rPr>
              <w:t>Conclusion</w:t>
            </w:r>
            <w:r>
              <w:tab/>
            </w:r>
            <w:r>
              <w:rPr>
                <w:spacing w:val="-5"/>
              </w:rPr>
              <w:t>44</w:t>
            </w:r>
          </w:hyperlink>
        </w:p>
        <w:p w14:paraId="68AF52F2" w14:textId="77777777" w:rsidR="001C0186" w:rsidRDefault="00000000">
          <w:pPr>
            <w:pStyle w:val="TOC1"/>
            <w:numPr>
              <w:ilvl w:val="0"/>
              <w:numId w:val="10"/>
            </w:numPr>
            <w:tabs>
              <w:tab w:val="left" w:pos="1032"/>
              <w:tab w:val="right" w:leader="dot" w:pos="9608"/>
            </w:tabs>
            <w:spacing w:before="138"/>
            <w:ind w:hanging="442"/>
          </w:pPr>
          <w:hyperlink w:anchor="_bookmark23" w:history="1">
            <w:r>
              <w:rPr>
                <w:spacing w:val="-2"/>
              </w:rPr>
              <w:t>REFERENCES</w:t>
            </w:r>
            <w:r>
              <w:tab/>
            </w:r>
            <w:r>
              <w:rPr>
                <w:spacing w:val="-5"/>
              </w:rPr>
              <w:t>45</w:t>
            </w:r>
          </w:hyperlink>
        </w:p>
        <w:p w14:paraId="290E0C52" w14:textId="77777777" w:rsidR="001C0186" w:rsidRDefault="00000000">
          <w:pPr>
            <w:pStyle w:val="TOC4"/>
            <w:numPr>
              <w:ilvl w:val="2"/>
              <w:numId w:val="9"/>
            </w:numPr>
            <w:tabs>
              <w:tab w:val="left" w:pos="1910"/>
              <w:tab w:val="right" w:leader="dot" w:pos="9608"/>
            </w:tabs>
            <w:ind w:left="1910" w:hanging="878"/>
          </w:pPr>
          <w:hyperlink w:anchor="_bookmark24" w:history="1">
            <w:r>
              <w:rPr>
                <w:spacing w:val="-2"/>
              </w:rPr>
              <w:t>Additional</w:t>
            </w:r>
            <w:r>
              <w:rPr>
                <w:spacing w:val="4"/>
              </w:rPr>
              <w:t xml:space="preserve"> </w:t>
            </w:r>
            <w:r>
              <w:rPr>
                <w:spacing w:val="-2"/>
              </w:rPr>
              <w:t>Works</w:t>
            </w:r>
            <w:r>
              <w:tab/>
            </w:r>
            <w:r>
              <w:rPr>
                <w:spacing w:val="-5"/>
              </w:rPr>
              <w:t>47</w:t>
            </w:r>
          </w:hyperlink>
        </w:p>
      </w:sdtContent>
    </w:sdt>
    <w:p w14:paraId="1AFB69AD" w14:textId="77777777" w:rsidR="001C0186" w:rsidRDefault="001C0186">
      <w:pPr>
        <w:pStyle w:val="TOC4"/>
        <w:sectPr w:rsidR="001C0186">
          <w:pgSz w:w="11910" w:h="16840"/>
          <w:pgMar w:top="1360" w:right="0" w:bottom="280" w:left="850" w:header="720" w:footer="720" w:gutter="0"/>
          <w:cols w:space="720"/>
        </w:sectPr>
      </w:pPr>
    </w:p>
    <w:p w14:paraId="3A11DB0E" w14:textId="77777777" w:rsidR="001C0186" w:rsidRDefault="00000000">
      <w:pPr>
        <w:pStyle w:val="Heading1"/>
        <w:numPr>
          <w:ilvl w:val="0"/>
          <w:numId w:val="8"/>
        </w:numPr>
        <w:tabs>
          <w:tab w:val="left" w:pos="1022"/>
        </w:tabs>
        <w:spacing w:before="74"/>
        <w:ind w:hanging="432"/>
      </w:pPr>
      <w:bookmarkStart w:id="0" w:name="1_INTRODUCTION"/>
      <w:bookmarkStart w:id="1" w:name="_bookmark0"/>
      <w:bookmarkEnd w:id="0"/>
      <w:bookmarkEnd w:id="1"/>
      <w:r>
        <w:rPr>
          <w:spacing w:val="-2"/>
        </w:rPr>
        <w:lastRenderedPageBreak/>
        <w:t>INTRODUCTION</w:t>
      </w:r>
    </w:p>
    <w:p w14:paraId="5A0D6D52" w14:textId="77777777" w:rsidR="001C0186" w:rsidRDefault="001C0186">
      <w:pPr>
        <w:pStyle w:val="BodyText"/>
        <w:spacing w:before="146"/>
        <w:rPr>
          <w:rFonts w:ascii="Arial"/>
          <w:b/>
          <w:sz w:val="32"/>
        </w:rPr>
      </w:pPr>
    </w:p>
    <w:p w14:paraId="5027B655" w14:textId="77777777" w:rsidR="001C0186" w:rsidRDefault="00000000">
      <w:pPr>
        <w:pStyle w:val="BodyText"/>
        <w:spacing w:line="360" w:lineRule="auto"/>
        <w:ind w:left="590" w:right="1435"/>
        <w:jc w:val="both"/>
      </w:pPr>
      <w:r>
        <w:t>Housing Finance plays a significant role in housing delivery. One of the most expensive</w:t>
      </w:r>
      <w:r>
        <w:rPr>
          <w:spacing w:val="-11"/>
        </w:rPr>
        <w:t xml:space="preserve"> </w:t>
      </w:r>
      <w:r>
        <w:t>assets</w:t>
      </w:r>
      <w:r>
        <w:rPr>
          <w:spacing w:val="-11"/>
        </w:rPr>
        <w:t xml:space="preserve"> </w:t>
      </w:r>
      <w:r>
        <w:t>that</w:t>
      </w:r>
      <w:r>
        <w:rPr>
          <w:spacing w:val="-16"/>
        </w:rPr>
        <w:t xml:space="preserve"> </w:t>
      </w:r>
      <w:r>
        <w:t>most</w:t>
      </w:r>
      <w:r>
        <w:rPr>
          <w:spacing w:val="-11"/>
        </w:rPr>
        <w:t xml:space="preserve"> </w:t>
      </w:r>
      <w:r>
        <w:t>families</w:t>
      </w:r>
      <w:r>
        <w:rPr>
          <w:spacing w:val="-12"/>
        </w:rPr>
        <w:t xml:space="preserve"> </w:t>
      </w:r>
      <w:r>
        <w:t>own</w:t>
      </w:r>
      <w:r>
        <w:rPr>
          <w:spacing w:val="-11"/>
        </w:rPr>
        <w:t xml:space="preserve"> </w:t>
      </w:r>
      <w:r>
        <w:t>over</w:t>
      </w:r>
      <w:r>
        <w:rPr>
          <w:spacing w:val="-15"/>
        </w:rPr>
        <w:t xml:space="preserve"> </w:t>
      </w:r>
      <w:r>
        <w:t>their</w:t>
      </w:r>
      <w:r>
        <w:rPr>
          <w:spacing w:val="-15"/>
        </w:rPr>
        <w:t xml:space="preserve"> </w:t>
      </w:r>
      <w:r>
        <w:t>lifetime</w:t>
      </w:r>
      <w:r>
        <w:rPr>
          <w:spacing w:val="-11"/>
        </w:rPr>
        <w:t xml:space="preserve"> </w:t>
      </w:r>
      <w:r>
        <w:t>is</w:t>
      </w:r>
      <w:r>
        <w:rPr>
          <w:spacing w:val="-12"/>
        </w:rPr>
        <w:t xml:space="preserve"> </w:t>
      </w:r>
      <w:r>
        <w:t>a</w:t>
      </w:r>
      <w:r>
        <w:rPr>
          <w:spacing w:val="-11"/>
        </w:rPr>
        <w:t xml:space="preserve"> </w:t>
      </w:r>
      <w:r>
        <w:t>house</w:t>
      </w:r>
      <w:r>
        <w:rPr>
          <w:spacing w:val="-11"/>
        </w:rPr>
        <w:t xml:space="preserve"> </w:t>
      </w:r>
      <w:r>
        <w:t>and</w:t>
      </w:r>
      <w:r>
        <w:rPr>
          <w:spacing w:val="-16"/>
        </w:rPr>
        <w:t xml:space="preserve"> </w:t>
      </w:r>
      <w:r>
        <w:t>its</w:t>
      </w:r>
      <w:r>
        <w:rPr>
          <w:spacing w:val="-11"/>
        </w:rPr>
        <w:t xml:space="preserve"> </w:t>
      </w:r>
      <w:r>
        <w:t>purchase needs external financial aid (Doling et</w:t>
      </w:r>
      <w:r>
        <w:rPr>
          <w:spacing w:val="-4"/>
        </w:rPr>
        <w:t xml:space="preserve"> </w:t>
      </w:r>
      <w:r>
        <w:t>al.</w:t>
      </w:r>
      <w:r>
        <w:rPr>
          <w:spacing w:val="-4"/>
        </w:rPr>
        <w:t xml:space="preserve"> </w:t>
      </w:r>
      <w:r>
        <w:t>(2013). The primary source for the financial aid for Housing is banks and mortgages (Kavaarpuo, Mintah and Donkor-Hyiaman (2023).</w:t>
      </w:r>
      <w:r>
        <w:rPr>
          <w:spacing w:val="-7"/>
        </w:rPr>
        <w:t xml:space="preserve"> </w:t>
      </w:r>
      <w:r>
        <w:t>Globally,</w:t>
      </w:r>
      <w:r>
        <w:rPr>
          <w:spacing w:val="-7"/>
        </w:rPr>
        <w:t xml:space="preserve"> </w:t>
      </w:r>
      <w:r>
        <w:t>the</w:t>
      </w:r>
      <w:r>
        <w:rPr>
          <w:spacing w:val="-7"/>
        </w:rPr>
        <w:t xml:space="preserve"> </w:t>
      </w:r>
      <w:r>
        <w:t>housing</w:t>
      </w:r>
      <w:r>
        <w:rPr>
          <w:spacing w:val="-7"/>
        </w:rPr>
        <w:t xml:space="preserve"> </w:t>
      </w:r>
      <w:r>
        <w:t>finance</w:t>
      </w:r>
      <w:r>
        <w:rPr>
          <w:spacing w:val="-7"/>
        </w:rPr>
        <w:t xml:space="preserve"> </w:t>
      </w:r>
      <w:r>
        <w:t>market</w:t>
      </w:r>
      <w:r>
        <w:rPr>
          <w:spacing w:val="-7"/>
        </w:rPr>
        <w:t xml:space="preserve"> </w:t>
      </w:r>
      <w:r>
        <w:t>size</w:t>
      </w:r>
      <w:r>
        <w:rPr>
          <w:spacing w:val="-7"/>
        </w:rPr>
        <w:t xml:space="preserve"> </w:t>
      </w:r>
      <w:r>
        <w:t>was</w:t>
      </w:r>
      <w:r>
        <w:rPr>
          <w:spacing w:val="-8"/>
        </w:rPr>
        <w:t xml:space="preserve"> </w:t>
      </w:r>
      <w:r>
        <w:t>valued</w:t>
      </w:r>
      <w:r>
        <w:rPr>
          <w:spacing w:val="-7"/>
        </w:rPr>
        <w:t xml:space="preserve"> </w:t>
      </w:r>
      <w:r>
        <w:t>at</w:t>
      </w:r>
      <w:r>
        <w:rPr>
          <w:spacing w:val="-12"/>
        </w:rPr>
        <w:t xml:space="preserve"> </w:t>
      </w:r>
      <w:r>
        <w:t>around</w:t>
      </w:r>
      <w:r>
        <w:rPr>
          <w:spacing w:val="-7"/>
        </w:rPr>
        <w:t xml:space="preserve"> </w:t>
      </w:r>
      <w:r>
        <w:t>4500</w:t>
      </w:r>
      <w:r>
        <w:rPr>
          <w:spacing w:val="-7"/>
        </w:rPr>
        <w:t xml:space="preserve"> </w:t>
      </w:r>
      <w:r>
        <w:t>billion</w:t>
      </w:r>
      <w:r>
        <w:rPr>
          <w:spacing w:val="-11"/>
        </w:rPr>
        <w:t xml:space="preserve"> </w:t>
      </w:r>
      <w:r>
        <w:t>in the year 2021 and is expected to grow seven times more by the year 2031. (Allied Market Research, 2022).</w:t>
      </w:r>
    </w:p>
    <w:p w14:paraId="1E8AC907" w14:textId="77777777" w:rsidR="001C0186" w:rsidRDefault="00000000">
      <w:pPr>
        <w:pStyle w:val="BodyText"/>
        <w:spacing w:before="161" w:line="362" w:lineRule="auto"/>
        <w:ind w:left="590" w:right="1434"/>
        <w:jc w:val="both"/>
      </w:pPr>
      <w:r>
        <w:t>The rising need for money to purchase housing among individuals and businesses has</w:t>
      </w:r>
      <w:r>
        <w:rPr>
          <w:spacing w:val="-17"/>
        </w:rPr>
        <w:t xml:space="preserve"> </w:t>
      </w:r>
      <w:r>
        <w:t>boosted</w:t>
      </w:r>
      <w:r>
        <w:rPr>
          <w:spacing w:val="-17"/>
        </w:rPr>
        <w:t xml:space="preserve"> </w:t>
      </w:r>
      <w:r>
        <w:t>the</w:t>
      </w:r>
      <w:r>
        <w:rPr>
          <w:spacing w:val="-16"/>
        </w:rPr>
        <w:t xml:space="preserve"> </w:t>
      </w:r>
      <w:r>
        <w:t>growth</w:t>
      </w:r>
      <w:r>
        <w:rPr>
          <w:spacing w:val="-17"/>
        </w:rPr>
        <w:t xml:space="preserve"> </w:t>
      </w:r>
      <w:r>
        <w:t>of</w:t>
      </w:r>
      <w:r>
        <w:rPr>
          <w:spacing w:val="-17"/>
        </w:rPr>
        <w:t xml:space="preserve"> </w:t>
      </w:r>
      <w:r>
        <w:t>the</w:t>
      </w:r>
      <w:r>
        <w:rPr>
          <w:spacing w:val="-17"/>
        </w:rPr>
        <w:t xml:space="preserve"> </w:t>
      </w:r>
      <w:r>
        <w:t>housing</w:t>
      </w:r>
      <w:r>
        <w:rPr>
          <w:spacing w:val="-16"/>
        </w:rPr>
        <w:t xml:space="preserve"> </w:t>
      </w:r>
      <w:r>
        <w:t>finance</w:t>
      </w:r>
      <w:r>
        <w:rPr>
          <w:spacing w:val="-17"/>
        </w:rPr>
        <w:t xml:space="preserve"> </w:t>
      </w:r>
      <w:r>
        <w:t>market.</w:t>
      </w:r>
      <w:r>
        <w:rPr>
          <w:spacing w:val="-17"/>
        </w:rPr>
        <w:t xml:space="preserve"> </w:t>
      </w:r>
      <w:r>
        <w:t>Due</w:t>
      </w:r>
      <w:r>
        <w:rPr>
          <w:spacing w:val="-16"/>
        </w:rPr>
        <w:t xml:space="preserve"> </w:t>
      </w:r>
      <w:r>
        <w:t>to</w:t>
      </w:r>
      <w:r>
        <w:rPr>
          <w:spacing w:val="-17"/>
        </w:rPr>
        <w:t xml:space="preserve"> </w:t>
      </w:r>
      <w:r>
        <w:t>the</w:t>
      </w:r>
      <w:r>
        <w:rPr>
          <w:spacing w:val="-17"/>
        </w:rPr>
        <w:t xml:space="preserve"> </w:t>
      </w:r>
      <w:r>
        <w:t>demand</w:t>
      </w:r>
      <w:r>
        <w:rPr>
          <w:spacing w:val="-16"/>
        </w:rPr>
        <w:t xml:space="preserve"> </w:t>
      </w:r>
      <w:r>
        <w:t>of</w:t>
      </w:r>
      <w:r>
        <w:rPr>
          <w:spacing w:val="-17"/>
        </w:rPr>
        <w:t xml:space="preserve"> </w:t>
      </w:r>
      <w:r>
        <w:t>the</w:t>
      </w:r>
      <w:r>
        <w:rPr>
          <w:spacing w:val="-17"/>
        </w:rPr>
        <w:t xml:space="preserve"> </w:t>
      </w:r>
      <w:r>
        <w:t>loans, Dream</w:t>
      </w:r>
      <w:r>
        <w:rPr>
          <w:spacing w:val="-9"/>
        </w:rPr>
        <w:t xml:space="preserve"> </w:t>
      </w:r>
      <w:r>
        <w:t>Housing</w:t>
      </w:r>
      <w:r>
        <w:rPr>
          <w:spacing w:val="-2"/>
        </w:rPr>
        <w:t xml:space="preserve"> </w:t>
      </w:r>
      <w:r>
        <w:t>Finance</w:t>
      </w:r>
      <w:r>
        <w:rPr>
          <w:spacing w:val="-2"/>
        </w:rPr>
        <w:t xml:space="preserve"> </w:t>
      </w:r>
      <w:r>
        <w:t>Company,</w:t>
      </w:r>
      <w:r>
        <w:rPr>
          <w:spacing w:val="-2"/>
        </w:rPr>
        <w:t xml:space="preserve"> </w:t>
      </w:r>
      <w:r>
        <w:t>a</w:t>
      </w:r>
      <w:r>
        <w:rPr>
          <w:spacing w:val="-2"/>
        </w:rPr>
        <w:t xml:space="preserve"> </w:t>
      </w:r>
      <w:r>
        <w:t>player</w:t>
      </w:r>
      <w:r>
        <w:rPr>
          <w:spacing w:val="-5"/>
        </w:rPr>
        <w:t xml:space="preserve"> </w:t>
      </w:r>
      <w:r>
        <w:t>in</w:t>
      </w:r>
      <w:r>
        <w:rPr>
          <w:spacing w:val="-2"/>
        </w:rPr>
        <w:t xml:space="preserve"> </w:t>
      </w:r>
      <w:r>
        <w:t>the</w:t>
      </w:r>
      <w:r>
        <w:rPr>
          <w:spacing w:val="-2"/>
        </w:rPr>
        <w:t xml:space="preserve"> </w:t>
      </w:r>
      <w:r>
        <w:t>home</w:t>
      </w:r>
      <w:r>
        <w:rPr>
          <w:spacing w:val="-2"/>
        </w:rPr>
        <w:t xml:space="preserve"> </w:t>
      </w:r>
      <w:r>
        <w:t>loan</w:t>
      </w:r>
      <w:r>
        <w:rPr>
          <w:spacing w:val="-2"/>
        </w:rPr>
        <w:t xml:space="preserve"> </w:t>
      </w:r>
      <w:r>
        <w:t>sector</w:t>
      </w:r>
      <w:r>
        <w:rPr>
          <w:spacing w:val="-1"/>
        </w:rPr>
        <w:t xml:space="preserve"> </w:t>
      </w:r>
      <w:r>
        <w:t>and</w:t>
      </w:r>
      <w:r>
        <w:rPr>
          <w:spacing w:val="-2"/>
        </w:rPr>
        <w:t xml:space="preserve"> </w:t>
      </w:r>
      <w:proofErr w:type="gramStart"/>
      <w:r>
        <w:t>attending</w:t>
      </w:r>
      <w:r>
        <w:rPr>
          <w:spacing w:val="-1"/>
        </w:rPr>
        <w:t xml:space="preserve"> </w:t>
      </w:r>
      <w:r>
        <w:t>to</w:t>
      </w:r>
      <w:proofErr w:type="gramEnd"/>
      <w:r>
        <w:t xml:space="preserve"> urban,</w:t>
      </w:r>
      <w:r>
        <w:rPr>
          <w:spacing w:val="-2"/>
        </w:rPr>
        <w:t xml:space="preserve"> </w:t>
      </w:r>
      <w:r>
        <w:t>semi-urban</w:t>
      </w:r>
      <w:r>
        <w:rPr>
          <w:spacing w:val="-1"/>
        </w:rPr>
        <w:t xml:space="preserve"> </w:t>
      </w:r>
      <w:r>
        <w:t>and</w:t>
      </w:r>
      <w:r>
        <w:rPr>
          <w:spacing w:val="-1"/>
        </w:rPr>
        <w:t xml:space="preserve"> </w:t>
      </w:r>
      <w:r>
        <w:t>rural regions, seeks to</w:t>
      </w:r>
      <w:r>
        <w:rPr>
          <w:spacing w:val="-1"/>
        </w:rPr>
        <w:t xml:space="preserve"> </w:t>
      </w:r>
      <w:r>
        <w:t>automate the</w:t>
      </w:r>
      <w:r>
        <w:rPr>
          <w:spacing w:val="-2"/>
        </w:rPr>
        <w:t xml:space="preserve"> </w:t>
      </w:r>
      <w:r>
        <w:t>loan</w:t>
      </w:r>
      <w:r>
        <w:rPr>
          <w:spacing w:val="-1"/>
        </w:rPr>
        <w:t xml:space="preserve"> </w:t>
      </w:r>
      <w:r>
        <w:t>eligibility process to promote efficiency.</w:t>
      </w:r>
    </w:p>
    <w:p w14:paraId="4D4EC578" w14:textId="77777777" w:rsidR="001C0186" w:rsidRDefault="00000000">
      <w:pPr>
        <w:pStyle w:val="BodyText"/>
        <w:spacing w:before="144" w:line="360" w:lineRule="auto"/>
        <w:ind w:left="590" w:right="1436"/>
        <w:jc w:val="both"/>
      </w:pPr>
      <w:r>
        <w:t>Through my project, I utilized machine learning models such as Random</w:t>
      </w:r>
      <w:r>
        <w:rPr>
          <w:spacing w:val="-1"/>
        </w:rPr>
        <w:t xml:space="preserve"> </w:t>
      </w:r>
      <w:r>
        <w:t>Forest and XGBoost methods to predict loan eligibility based on the customer data. This will provide</w:t>
      </w:r>
      <w:r>
        <w:rPr>
          <w:spacing w:val="-17"/>
        </w:rPr>
        <w:t xml:space="preserve"> </w:t>
      </w:r>
      <w:r>
        <w:t>a</w:t>
      </w:r>
      <w:r>
        <w:rPr>
          <w:spacing w:val="-17"/>
        </w:rPr>
        <w:t xml:space="preserve"> </w:t>
      </w:r>
      <w:r>
        <w:t>quick</w:t>
      </w:r>
      <w:r>
        <w:rPr>
          <w:spacing w:val="-16"/>
        </w:rPr>
        <w:t xml:space="preserve"> </w:t>
      </w:r>
      <w:r>
        <w:t>and</w:t>
      </w:r>
      <w:r>
        <w:rPr>
          <w:spacing w:val="-17"/>
        </w:rPr>
        <w:t xml:space="preserve"> </w:t>
      </w:r>
      <w:r>
        <w:t>simple</w:t>
      </w:r>
      <w:r>
        <w:rPr>
          <w:spacing w:val="-16"/>
        </w:rPr>
        <w:t xml:space="preserve"> </w:t>
      </w:r>
      <w:r>
        <w:t>approach</w:t>
      </w:r>
      <w:r>
        <w:rPr>
          <w:spacing w:val="-16"/>
        </w:rPr>
        <w:t xml:space="preserve"> </w:t>
      </w:r>
      <w:r>
        <w:t>to</w:t>
      </w:r>
      <w:r>
        <w:rPr>
          <w:spacing w:val="-15"/>
        </w:rPr>
        <w:t xml:space="preserve"> </w:t>
      </w:r>
      <w:r>
        <w:t>pick</w:t>
      </w:r>
      <w:r>
        <w:rPr>
          <w:spacing w:val="-16"/>
        </w:rPr>
        <w:t xml:space="preserve"> </w:t>
      </w:r>
      <w:r>
        <w:t>deserving</w:t>
      </w:r>
      <w:r>
        <w:rPr>
          <w:spacing w:val="-17"/>
        </w:rPr>
        <w:t xml:space="preserve"> </w:t>
      </w:r>
      <w:r>
        <w:t>loan</w:t>
      </w:r>
      <w:r>
        <w:rPr>
          <w:spacing w:val="-16"/>
        </w:rPr>
        <w:t xml:space="preserve"> </w:t>
      </w:r>
      <w:r>
        <w:t>applicants.</w:t>
      </w:r>
      <w:r>
        <w:rPr>
          <w:spacing w:val="-5"/>
        </w:rPr>
        <w:t xml:space="preserve"> </w:t>
      </w:r>
      <w:r>
        <w:t>It</w:t>
      </w:r>
      <w:r>
        <w:rPr>
          <w:spacing w:val="-16"/>
        </w:rPr>
        <w:t xml:space="preserve"> </w:t>
      </w:r>
      <w:r>
        <w:t>will</w:t>
      </w:r>
      <w:r>
        <w:rPr>
          <w:spacing w:val="-13"/>
        </w:rPr>
        <w:t xml:space="preserve"> </w:t>
      </w:r>
      <w:r>
        <w:t>save</w:t>
      </w:r>
      <w:r>
        <w:rPr>
          <w:spacing w:val="-16"/>
        </w:rPr>
        <w:t xml:space="preserve"> </w:t>
      </w:r>
      <w:r>
        <w:t>time for the banks’ employees and enhance operational efficiency within the Housing Finance Company. (Marc Escapa, 2023).</w:t>
      </w:r>
    </w:p>
    <w:p w14:paraId="61FA61B6" w14:textId="77777777" w:rsidR="001C0186" w:rsidRDefault="001C0186">
      <w:pPr>
        <w:pStyle w:val="BodyText"/>
      </w:pPr>
    </w:p>
    <w:p w14:paraId="5D836A24" w14:textId="77777777" w:rsidR="001C0186" w:rsidRDefault="001C0186">
      <w:pPr>
        <w:pStyle w:val="BodyText"/>
        <w:spacing w:before="178"/>
      </w:pPr>
    </w:p>
    <w:p w14:paraId="158BDDEB" w14:textId="77777777" w:rsidR="001C0186" w:rsidRDefault="00000000">
      <w:pPr>
        <w:pStyle w:val="Heading3"/>
        <w:numPr>
          <w:ilvl w:val="1"/>
          <w:numId w:val="8"/>
        </w:numPr>
        <w:tabs>
          <w:tab w:val="left" w:pos="1165"/>
        </w:tabs>
        <w:ind w:left="1165" w:hanging="575"/>
      </w:pPr>
      <w:bookmarkStart w:id="2" w:name="1.1_Problem_Description"/>
      <w:bookmarkStart w:id="3" w:name="_bookmark1"/>
      <w:bookmarkEnd w:id="2"/>
      <w:bookmarkEnd w:id="3"/>
      <w:r>
        <w:t>Problem</w:t>
      </w:r>
      <w:r>
        <w:rPr>
          <w:spacing w:val="-12"/>
        </w:rPr>
        <w:t xml:space="preserve"> </w:t>
      </w:r>
      <w:r>
        <w:rPr>
          <w:spacing w:val="-2"/>
        </w:rPr>
        <w:t>Description</w:t>
      </w:r>
    </w:p>
    <w:p w14:paraId="31CD36FF" w14:textId="77777777" w:rsidR="001C0186" w:rsidRDefault="001C0186">
      <w:pPr>
        <w:pStyle w:val="BodyText"/>
        <w:spacing w:before="148"/>
        <w:rPr>
          <w:rFonts w:ascii="Arial"/>
          <w:b/>
          <w:sz w:val="28"/>
        </w:rPr>
      </w:pPr>
    </w:p>
    <w:p w14:paraId="28C39813" w14:textId="77777777" w:rsidR="001C0186" w:rsidRDefault="00000000">
      <w:pPr>
        <w:pStyle w:val="BodyText"/>
        <w:spacing w:line="360" w:lineRule="auto"/>
        <w:ind w:left="590" w:right="1435"/>
        <w:jc w:val="both"/>
      </w:pPr>
      <w:r>
        <w:t>Dream Housing Finance Company provides home loans. Their process involves customer applications for house loans, followed by the company validating eligibility manually. This traditional process involves significant paperwork, leading to delays and frustration among potential clients. Other challenges may include time wastage when loan officers do an analysis to check a customer’s creditworthiness. With the extensive paperwork involved, various departments manage the verification process which increases data entry errors. (MonJa: Intelligent Document Automation for Lenders, 2023b).</w:t>
      </w:r>
    </w:p>
    <w:p w14:paraId="72ADD6A8" w14:textId="77777777" w:rsidR="001C0186" w:rsidRDefault="00000000">
      <w:pPr>
        <w:pStyle w:val="BodyText"/>
        <w:spacing w:before="164" w:line="360" w:lineRule="auto"/>
        <w:ind w:left="590" w:right="1437" w:firstLine="67"/>
        <w:jc w:val="both"/>
      </w:pPr>
      <w:r>
        <w:t>These delays lead to late approvals</w:t>
      </w:r>
      <w:r>
        <w:rPr>
          <w:spacing w:val="40"/>
        </w:rPr>
        <w:t xml:space="preserve"> </w:t>
      </w:r>
      <w:r>
        <w:t xml:space="preserve">and increase inaccuracies. The company aims </w:t>
      </w:r>
      <w:proofErr w:type="gramStart"/>
      <w:r>
        <w:t>address</w:t>
      </w:r>
      <w:proofErr w:type="gramEnd"/>
      <w:r>
        <w:rPr>
          <w:spacing w:val="21"/>
        </w:rPr>
        <w:t xml:space="preserve"> </w:t>
      </w:r>
      <w:r>
        <w:t>these</w:t>
      </w:r>
      <w:r>
        <w:rPr>
          <w:spacing w:val="21"/>
        </w:rPr>
        <w:t xml:space="preserve"> </w:t>
      </w:r>
      <w:r>
        <w:t>challenges</w:t>
      </w:r>
      <w:r>
        <w:rPr>
          <w:spacing w:val="21"/>
        </w:rPr>
        <w:t xml:space="preserve"> </w:t>
      </w:r>
      <w:r>
        <w:t>by</w:t>
      </w:r>
      <w:r>
        <w:rPr>
          <w:spacing w:val="21"/>
        </w:rPr>
        <w:t xml:space="preserve"> </w:t>
      </w:r>
      <w:r>
        <w:t>automating</w:t>
      </w:r>
      <w:r>
        <w:rPr>
          <w:spacing w:val="21"/>
        </w:rPr>
        <w:t xml:space="preserve"> </w:t>
      </w:r>
      <w:r>
        <w:t>the eligibility</w:t>
      </w:r>
      <w:r>
        <w:rPr>
          <w:spacing w:val="23"/>
        </w:rPr>
        <w:t xml:space="preserve"> </w:t>
      </w:r>
      <w:r>
        <w:t>process.</w:t>
      </w:r>
      <w:r>
        <w:rPr>
          <w:spacing w:val="23"/>
        </w:rPr>
        <w:t xml:space="preserve"> </w:t>
      </w:r>
      <w:r>
        <w:t>Banks</w:t>
      </w:r>
      <w:r>
        <w:rPr>
          <w:spacing w:val="22"/>
        </w:rPr>
        <w:t xml:space="preserve"> </w:t>
      </w:r>
      <w:r>
        <w:t>benefit</w:t>
      </w:r>
      <w:r>
        <w:rPr>
          <w:spacing w:val="21"/>
        </w:rPr>
        <w:t xml:space="preserve"> </w:t>
      </w:r>
      <w:r>
        <w:t>more</w:t>
      </w:r>
    </w:p>
    <w:p w14:paraId="1210EF5C" w14:textId="77777777" w:rsidR="001C0186" w:rsidRDefault="001C0186">
      <w:pPr>
        <w:pStyle w:val="BodyText"/>
        <w:spacing w:line="360" w:lineRule="auto"/>
        <w:jc w:val="both"/>
        <w:sectPr w:rsidR="001C0186">
          <w:pgSz w:w="11910" w:h="16840"/>
          <w:pgMar w:top="1340" w:right="0" w:bottom="280" w:left="850" w:header="720" w:footer="720" w:gutter="0"/>
          <w:cols w:space="720"/>
        </w:sectPr>
      </w:pPr>
    </w:p>
    <w:p w14:paraId="2EBB4782" w14:textId="77777777" w:rsidR="001C0186" w:rsidRDefault="00000000">
      <w:pPr>
        <w:pStyle w:val="BodyText"/>
        <w:spacing w:before="77" w:line="362" w:lineRule="auto"/>
        <w:ind w:left="590" w:right="1437"/>
        <w:jc w:val="both"/>
      </w:pPr>
      <w:r>
        <w:lastRenderedPageBreak/>
        <w:t>from loans and need an easier process to determine who is genuine and who will return</w:t>
      </w:r>
      <w:r>
        <w:rPr>
          <w:spacing w:val="-14"/>
        </w:rPr>
        <w:t xml:space="preserve"> </w:t>
      </w:r>
      <w:r>
        <w:t>the</w:t>
      </w:r>
      <w:r>
        <w:rPr>
          <w:spacing w:val="-11"/>
        </w:rPr>
        <w:t xml:space="preserve"> </w:t>
      </w:r>
      <w:r>
        <w:t>loan</w:t>
      </w:r>
      <w:r>
        <w:rPr>
          <w:spacing w:val="-11"/>
        </w:rPr>
        <w:t xml:space="preserve"> </w:t>
      </w:r>
      <w:r>
        <w:t>(Yamparala</w:t>
      </w:r>
      <w:r>
        <w:rPr>
          <w:spacing w:val="-6"/>
        </w:rPr>
        <w:t xml:space="preserve"> </w:t>
      </w:r>
      <w:r>
        <w:t>et</w:t>
      </w:r>
      <w:r>
        <w:rPr>
          <w:spacing w:val="-11"/>
        </w:rPr>
        <w:t xml:space="preserve"> </w:t>
      </w:r>
      <w:r>
        <w:t>al.,</w:t>
      </w:r>
      <w:r>
        <w:rPr>
          <w:spacing w:val="-6"/>
        </w:rPr>
        <w:t xml:space="preserve"> </w:t>
      </w:r>
      <w:r>
        <w:t>2022).</w:t>
      </w:r>
      <w:r>
        <w:rPr>
          <w:spacing w:val="-17"/>
        </w:rPr>
        <w:t xml:space="preserve"> </w:t>
      </w:r>
      <w:r>
        <w:t>When</w:t>
      </w:r>
      <w:r>
        <w:rPr>
          <w:spacing w:val="-10"/>
        </w:rPr>
        <w:t xml:space="preserve"> </w:t>
      </w:r>
      <w:r>
        <w:t>looking</w:t>
      </w:r>
      <w:r>
        <w:rPr>
          <w:spacing w:val="-6"/>
        </w:rPr>
        <w:t xml:space="preserve"> </w:t>
      </w:r>
      <w:r>
        <w:t>for</w:t>
      </w:r>
      <w:r>
        <w:rPr>
          <w:spacing w:val="-5"/>
        </w:rPr>
        <w:t xml:space="preserve"> </w:t>
      </w:r>
      <w:r>
        <w:t>genuine</w:t>
      </w:r>
      <w:r>
        <w:rPr>
          <w:spacing w:val="-6"/>
        </w:rPr>
        <w:t xml:space="preserve"> </w:t>
      </w:r>
      <w:r>
        <w:t>clients,</w:t>
      </w:r>
      <w:r>
        <w:rPr>
          <w:spacing w:val="-6"/>
        </w:rPr>
        <w:t xml:space="preserve"> </w:t>
      </w:r>
      <w:r>
        <w:t>the</w:t>
      </w:r>
      <w:r>
        <w:rPr>
          <w:spacing w:val="-6"/>
        </w:rPr>
        <w:t xml:space="preserve"> </w:t>
      </w:r>
      <w:r>
        <w:t>volume of loan applicants keeps growing rapidly, with an average increase of 1.5% per year between</w:t>
      </w:r>
      <w:r>
        <w:rPr>
          <w:spacing w:val="-11"/>
        </w:rPr>
        <w:t xml:space="preserve"> </w:t>
      </w:r>
      <w:r>
        <w:t>2015</w:t>
      </w:r>
      <w:r>
        <w:rPr>
          <w:spacing w:val="-11"/>
        </w:rPr>
        <w:t xml:space="preserve"> </w:t>
      </w:r>
      <w:r>
        <w:t>and</w:t>
      </w:r>
      <w:r>
        <w:rPr>
          <w:spacing w:val="-15"/>
        </w:rPr>
        <w:t xml:space="preserve"> </w:t>
      </w:r>
      <w:r>
        <w:t>2022</w:t>
      </w:r>
      <w:r>
        <w:rPr>
          <w:spacing w:val="-16"/>
        </w:rPr>
        <w:t xml:space="preserve"> </w:t>
      </w:r>
      <w:r>
        <w:t>(Cheriyan</w:t>
      </w:r>
      <w:r>
        <w:rPr>
          <w:spacing w:val="-11"/>
        </w:rPr>
        <w:t xml:space="preserve"> </w:t>
      </w:r>
      <w:r>
        <w:t>et</w:t>
      </w:r>
      <w:r>
        <w:rPr>
          <w:spacing w:val="-11"/>
        </w:rPr>
        <w:t xml:space="preserve"> </w:t>
      </w:r>
      <w:r>
        <w:t>al.,</w:t>
      </w:r>
      <w:r>
        <w:rPr>
          <w:spacing w:val="-15"/>
        </w:rPr>
        <w:t xml:space="preserve"> </w:t>
      </w:r>
      <w:r>
        <w:t>2024).</w:t>
      </w:r>
      <w:r>
        <w:rPr>
          <w:spacing w:val="-11"/>
        </w:rPr>
        <w:t xml:space="preserve"> </w:t>
      </w:r>
      <w:r>
        <w:t>This</w:t>
      </w:r>
      <w:r>
        <w:rPr>
          <w:spacing w:val="-12"/>
        </w:rPr>
        <w:t xml:space="preserve"> </w:t>
      </w:r>
      <w:r>
        <w:t>creates</w:t>
      </w:r>
      <w:r>
        <w:rPr>
          <w:spacing w:val="-12"/>
        </w:rPr>
        <w:t xml:space="preserve"> </w:t>
      </w:r>
      <w:r>
        <w:t>a</w:t>
      </w:r>
      <w:r>
        <w:rPr>
          <w:spacing w:val="-15"/>
        </w:rPr>
        <w:t xml:space="preserve"> </w:t>
      </w:r>
      <w:r>
        <w:t>cumbersome</w:t>
      </w:r>
      <w:r>
        <w:rPr>
          <w:spacing w:val="-11"/>
        </w:rPr>
        <w:t xml:space="preserve"> </w:t>
      </w:r>
      <w:r>
        <w:t>workload for banks, often accompanied by higher costs and increased operational risks.</w:t>
      </w:r>
    </w:p>
    <w:p w14:paraId="61B30AB6" w14:textId="77777777" w:rsidR="001C0186" w:rsidRDefault="00000000">
      <w:pPr>
        <w:pStyle w:val="BodyText"/>
        <w:spacing w:before="149" w:line="362" w:lineRule="auto"/>
        <w:ind w:left="590" w:right="1432"/>
        <w:jc w:val="both"/>
      </w:pPr>
      <w:r>
        <w:t>Before banking automation, banks used to be so crowded, and employees in the branches</w:t>
      </w:r>
      <w:r>
        <w:rPr>
          <w:spacing w:val="-12"/>
        </w:rPr>
        <w:t xml:space="preserve"> </w:t>
      </w:r>
      <w:r>
        <w:t>were</w:t>
      </w:r>
      <w:r>
        <w:rPr>
          <w:spacing w:val="-6"/>
        </w:rPr>
        <w:t xml:space="preserve"> </w:t>
      </w:r>
      <w:r>
        <w:t>always</w:t>
      </w:r>
      <w:r>
        <w:rPr>
          <w:spacing w:val="-7"/>
        </w:rPr>
        <w:t xml:space="preserve"> </w:t>
      </w:r>
      <w:r>
        <w:t>busy</w:t>
      </w:r>
      <w:r>
        <w:rPr>
          <w:spacing w:val="-7"/>
        </w:rPr>
        <w:t xml:space="preserve"> </w:t>
      </w:r>
      <w:r>
        <w:t>handling</w:t>
      </w:r>
      <w:r>
        <w:rPr>
          <w:spacing w:val="-11"/>
        </w:rPr>
        <w:t xml:space="preserve"> </w:t>
      </w:r>
      <w:r>
        <w:t>the</w:t>
      </w:r>
      <w:r>
        <w:rPr>
          <w:spacing w:val="-6"/>
        </w:rPr>
        <w:t xml:space="preserve"> </w:t>
      </w:r>
      <w:r>
        <w:t>day-to-day</w:t>
      </w:r>
      <w:r>
        <w:rPr>
          <w:spacing w:val="-12"/>
        </w:rPr>
        <w:t xml:space="preserve"> </w:t>
      </w:r>
      <w:r>
        <w:t>affairs</w:t>
      </w:r>
      <w:r>
        <w:rPr>
          <w:spacing w:val="-12"/>
        </w:rPr>
        <w:t xml:space="preserve"> </w:t>
      </w:r>
      <w:r>
        <w:t>of</w:t>
      </w:r>
      <w:r>
        <w:rPr>
          <w:spacing w:val="-6"/>
        </w:rPr>
        <w:t xml:space="preserve"> </w:t>
      </w:r>
      <w:r>
        <w:t>the</w:t>
      </w:r>
      <w:r>
        <w:rPr>
          <w:spacing w:val="-6"/>
        </w:rPr>
        <w:t xml:space="preserve"> </w:t>
      </w:r>
      <w:r>
        <w:t>banks.</w:t>
      </w:r>
      <w:r>
        <w:rPr>
          <w:spacing w:val="-6"/>
        </w:rPr>
        <w:t xml:space="preserve"> </w:t>
      </w:r>
      <w:r>
        <w:t>Even</w:t>
      </w:r>
      <w:r>
        <w:rPr>
          <w:spacing w:val="-11"/>
        </w:rPr>
        <w:t xml:space="preserve"> </w:t>
      </w:r>
      <w:r>
        <w:t>branch managers could not get enough time with their big clients (Najafbagy et al., 2010).</w:t>
      </w:r>
    </w:p>
    <w:p w14:paraId="2CAEC2B5" w14:textId="77777777" w:rsidR="001C0186" w:rsidRDefault="00000000">
      <w:pPr>
        <w:pStyle w:val="BodyText"/>
        <w:spacing w:before="152" w:line="360" w:lineRule="auto"/>
        <w:ind w:left="590" w:right="1429"/>
        <w:jc w:val="both"/>
      </w:pPr>
      <w:r>
        <w:t>In today’s world, it</w:t>
      </w:r>
      <w:r>
        <w:rPr>
          <w:spacing w:val="-4"/>
        </w:rPr>
        <w:t xml:space="preserve"> </w:t>
      </w:r>
      <w:r>
        <w:t>is</w:t>
      </w:r>
      <w:r>
        <w:rPr>
          <w:spacing w:val="-5"/>
        </w:rPr>
        <w:t xml:space="preserve"> </w:t>
      </w:r>
      <w:r>
        <w:t>important for banks to have a culture shift and adopt technology to optimize the existing processes and ensure efficiency (Wingard, 2024). In 2021, one of the largest banks increased its technology budget by more than 10% and moved</w:t>
      </w:r>
      <w:r>
        <w:rPr>
          <w:spacing w:val="-1"/>
        </w:rPr>
        <w:t xml:space="preserve"> </w:t>
      </w:r>
      <w:r>
        <w:t>70%</w:t>
      </w:r>
      <w:r>
        <w:rPr>
          <w:spacing w:val="-4"/>
        </w:rPr>
        <w:t xml:space="preserve"> </w:t>
      </w:r>
      <w:r>
        <w:t>of</w:t>
      </w:r>
      <w:r>
        <w:rPr>
          <w:spacing w:val="-5"/>
        </w:rPr>
        <w:t xml:space="preserve"> </w:t>
      </w:r>
      <w:r>
        <w:t>its</w:t>
      </w:r>
      <w:r>
        <w:rPr>
          <w:spacing w:val="-5"/>
        </w:rPr>
        <w:t xml:space="preserve"> </w:t>
      </w:r>
      <w:r>
        <w:t>applicants</w:t>
      </w:r>
      <w:r>
        <w:rPr>
          <w:spacing w:val="-6"/>
        </w:rPr>
        <w:t xml:space="preserve"> </w:t>
      </w:r>
      <w:r>
        <w:t>to</w:t>
      </w:r>
      <w:r>
        <w:rPr>
          <w:spacing w:val="-5"/>
        </w:rPr>
        <w:t xml:space="preserve"> </w:t>
      </w:r>
      <w:r>
        <w:t>cloud</w:t>
      </w:r>
      <w:r>
        <w:rPr>
          <w:spacing w:val="-5"/>
        </w:rPr>
        <w:t xml:space="preserve"> </w:t>
      </w:r>
      <w:r>
        <w:t>and</w:t>
      </w:r>
      <w:r>
        <w:rPr>
          <w:spacing w:val="-5"/>
        </w:rPr>
        <w:t xml:space="preserve"> </w:t>
      </w:r>
      <w:r>
        <w:t>made</w:t>
      </w:r>
      <w:r>
        <w:rPr>
          <w:spacing w:val="-1"/>
        </w:rPr>
        <w:t xml:space="preserve"> </w:t>
      </w:r>
      <w:r>
        <w:t>plans</w:t>
      </w:r>
      <w:r>
        <w:rPr>
          <w:spacing w:val="-6"/>
        </w:rPr>
        <w:t xml:space="preserve"> </w:t>
      </w:r>
      <w:r>
        <w:t>to</w:t>
      </w:r>
      <w:r>
        <w:rPr>
          <w:spacing w:val="-10"/>
        </w:rPr>
        <w:t xml:space="preserve"> </w:t>
      </w:r>
      <w:r>
        <w:t>increase</w:t>
      </w:r>
      <w:r>
        <w:rPr>
          <w:spacing w:val="-1"/>
        </w:rPr>
        <w:t xml:space="preserve"> </w:t>
      </w:r>
      <w:r>
        <w:t>the</w:t>
      </w:r>
      <w:r>
        <w:rPr>
          <w:spacing w:val="-5"/>
        </w:rPr>
        <w:t xml:space="preserve"> </w:t>
      </w:r>
      <w:r>
        <w:t>number by</w:t>
      </w:r>
      <w:r>
        <w:rPr>
          <w:spacing w:val="-1"/>
        </w:rPr>
        <w:t xml:space="preserve"> </w:t>
      </w:r>
      <w:r>
        <w:t>30% yearly and this was projected to save the bank about 2 billion dollars in the long run and shift the balance of its operations from 60% on maintaining systems to almost 50% being spent on innovations .(Baig, Sohoni and Lhuer (2024).</w:t>
      </w:r>
    </w:p>
    <w:p w14:paraId="47706462" w14:textId="77777777" w:rsidR="001C0186" w:rsidRDefault="00000000">
      <w:pPr>
        <w:pStyle w:val="BodyText"/>
        <w:spacing w:before="161" w:line="360" w:lineRule="auto"/>
        <w:ind w:left="590" w:right="1439"/>
        <w:jc w:val="both"/>
      </w:pPr>
      <w:r>
        <w:t>By automating systems, live updates and tracking capabilities allow various stakeholders like underwriters and managers to monitor the applications and identify outstanding tasks. This ensures timely progress and helps users in prioritizing their responsibilities</w:t>
      </w:r>
      <w:r>
        <w:rPr>
          <w:spacing w:val="-2"/>
        </w:rPr>
        <w:t xml:space="preserve"> </w:t>
      </w:r>
      <w:r>
        <w:t>effectively (Vanner,</w:t>
      </w:r>
      <w:r>
        <w:rPr>
          <w:spacing w:val="-2"/>
        </w:rPr>
        <w:t xml:space="preserve"> </w:t>
      </w:r>
      <w:r>
        <w:t>2024).</w:t>
      </w:r>
      <w:r>
        <w:rPr>
          <w:spacing w:val="-2"/>
        </w:rPr>
        <w:t xml:space="preserve"> </w:t>
      </w:r>
      <w:r>
        <w:t>By</w:t>
      </w:r>
      <w:r>
        <w:rPr>
          <w:spacing w:val="-2"/>
        </w:rPr>
        <w:t xml:space="preserve"> </w:t>
      </w:r>
      <w:r>
        <w:t>approving</w:t>
      </w:r>
      <w:r>
        <w:rPr>
          <w:spacing w:val="-6"/>
        </w:rPr>
        <w:t xml:space="preserve"> </w:t>
      </w:r>
      <w:r>
        <w:t>loans</w:t>
      </w:r>
      <w:r>
        <w:rPr>
          <w:spacing w:val="-2"/>
        </w:rPr>
        <w:t xml:space="preserve"> </w:t>
      </w:r>
      <w:r>
        <w:t>automatically,</w:t>
      </w:r>
      <w:r>
        <w:rPr>
          <w:spacing w:val="-2"/>
        </w:rPr>
        <w:t xml:space="preserve"> </w:t>
      </w:r>
      <w:r>
        <w:t>the</w:t>
      </w:r>
      <w:r>
        <w:rPr>
          <w:spacing w:val="-2"/>
        </w:rPr>
        <w:t xml:space="preserve"> </w:t>
      </w:r>
      <w:r>
        <w:t>loan providers can approve more loans, which will lead to increased revenue within the banks (Vanner, 2024).</w:t>
      </w:r>
    </w:p>
    <w:p w14:paraId="3DC7DA25" w14:textId="77777777" w:rsidR="001C0186" w:rsidRDefault="00000000">
      <w:pPr>
        <w:pStyle w:val="BodyText"/>
        <w:spacing w:before="157" w:line="367" w:lineRule="auto"/>
        <w:ind w:left="590" w:right="1430"/>
        <w:jc w:val="both"/>
      </w:pPr>
      <w:r>
        <w:t>Automating the loan approval system will streamline operations, reduce costs, and enhance the customer experience in Dream Housing Finance Company.</w:t>
      </w:r>
    </w:p>
    <w:p w14:paraId="37088F6A" w14:textId="77777777" w:rsidR="001C0186" w:rsidRDefault="00000000">
      <w:pPr>
        <w:pStyle w:val="Heading3"/>
        <w:numPr>
          <w:ilvl w:val="1"/>
          <w:numId w:val="8"/>
        </w:numPr>
        <w:tabs>
          <w:tab w:val="left" w:pos="1165"/>
        </w:tabs>
        <w:spacing w:before="141"/>
        <w:ind w:left="1165" w:hanging="575"/>
      </w:pPr>
      <w:bookmarkStart w:id="4" w:name="1.2_Objectives"/>
      <w:bookmarkStart w:id="5" w:name="_bookmark2"/>
      <w:bookmarkEnd w:id="4"/>
      <w:bookmarkEnd w:id="5"/>
      <w:r>
        <w:rPr>
          <w:spacing w:val="-2"/>
        </w:rPr>
        <w:t>Objectives</w:t>
      </w:r>
    </w:p>
    <w:p w14:paraId="5E72A468" w14:textId="77777777" w:rsidR="001C0186" w:rsidRDefault="001C0186">
      <w:pPr>
        <w:pStyle w:val="BodyText"/>
        <w:spacing w:before="147"/>
        <w:rPr>
          <w:rFonts w:ascii="Arial"/>
          <w:b/>
          <w:sz w:val="28"/>
        </w:rPr>
      </w:pPr>
    </w:p>
    <w:p w14:paraId="6F1A0DE2" w14:textId="77777777" w:rsidR="001C0186" w:rsidRDefault="00000000">
      <w:pPr>
        <w:pStyle w:val="BodyText"/>
        <w:spacing w:line="259" w:lineRule="auto"/>
        <w:ind w:left="590" w:right="1446"/>
        <w:jc w:val="both"/>
      </w:pPr>
      <w:r>
        <w:t>The</w:t>
      </w:r>
      <w:r>
        <w:rPr>
          <w:spacing w:val="-17"/>
        </w:rPr>
        <w:t xml:space="preserve"> </w:t>
      </w:r>
      <w:r>
        <w:t>PRIMARY</w:t>
      </w:r>
      <w:r>
        <w:rPr>
          <w:spacing w:val="-17"/>
        </w:rPr>
        <w:t xml:space="preserve"> </w:t>
      </w:r>
      <w:r>
        <w:t>objective</w:t>
      </w:r>
      <w:r>
        <w:rPr>
          <w:spacing w:val="-16"/>
        </w:rPr>
        <w:t xml:space="preserve"> </w:t>
      </w:r>
      <w:r>
        <w:t>of</w:t>
      </w:r>
      <w:r>
        <w:rPr>
          <w:spacing w:val="-17"/>
        </w:rPr>
        <w:t xml:space="preserve"> </w:t>
      </w:r>
      <w:r>
        <w:t>this</w:t>
      </w:r>
      <w:r>
        <w:rPr>
          <w:spacing w:val="-17"/>
        </w:rPr>
        <w:t xml:space="preserve"> </w:t>
      </w:r>
      <w:r>
        <w:t>study</w:t>
      </w:r>
      <w:r>
        <w:rPr>
          <w:spacing w:val="-17"/>
        </w:rPr>
        <w:t xml:space="preserve"> </w:t>
      </w:r>
      <w:r>
        <w:t>is</w:t>
      </w:r>
      <w:r>
        <w:rPr>
          <w:spacing w:val="-16"/>
        </w:rPr>
        <w:t xml:space="preserve"> </w:t>
      </w:r>
      <w:r>
        <w:t>to</w:t>
      </w:r>
      <w:r>
        <w:rPr>
          <w:spacing w:val="-17"/>
        </w:rPr>
        <w:t xml:space="preserve"> </w:t>
      </w:r>
      <w:r>
        <w:t>develop</w:t>
      </w:r>
      <w:r>
        <w:rPr>
          <w:spacing w:val="-17"/>
        </w:rPr>
        <w:t xml:space="preserve"> </w:t>
      </w:r>
      <w:r>
        <w:t>a</w:t>
      </w:r>
      <w:r>
        <w:rPr>
          <w:spacing w:val="-16"/>
        </w:rPr>
        <w:t xml:space="preserve"> </w:t>
      </w:r>
      <w:r>
        <w:t>predictive</w:t>
      </w:r>
      <w:r>
        <w:rPr>
          <w:spacing w:val="-17"/>
        </w:rPr>
        <w:t xml:space="preserve"> </w:t>
      </w:r>
      <w:r>
        <w:t>model</w:t>
      </w:r>
      <w:r>
        <w:rPr>
          <w:spacing w:val="-17"/>
        </w:rPr>
        <w:t xml:space="preserve"> </w:t>
      </w:r>
      <w:r>
        <w:t>for</w:t>
      </w:r>
      <w:r>
        <w:rPr>
          <w:spacing w:val="-16"/>
        </w:rPr>
        <w:t xml:space="preserve"> </w:t>
      </w:r>
      <w:r>
        <w:t>loan</w:t>
      </w:r>
      <w:r>
        <w:rPr>
          <w:spacing w:val="-17"/>
        </w:rPr>
        <w:t xml:space="preserve"> </w:t>
      </w:r>
      <w:r>
        <w:t>approval that forms a critical component of enabling the loan eligibility automation process.</w:t>
      </w:r>
    </w:p>
    <w:p w14:paraId="55938AB7" w14:textId="77777777" w:rsidR="001C0186" w:rsidRDefault="00000000">
      <w:pPr>
        <w:pStyle w:val="BodyText"/>
        <w:spacing w:before="143" w:line="259" w:lineRule="auto"/>
        <w:ind w:left="590" w:right="1445"/>
        <w:jc w:val="both"/>
      </w:pPr>
      <w:r>
        <w:t>To achieve this, I will also evaluate and compare the performance of the machine learning models to</w:t>
      </w:r>
      <w:r>
        <w:rPr>
          <w:spacing w:val="-2"/>
        </w:rPr>
        <w:t xml:space="preserve"> </w:t>
      </w:r>
      <w:r>
        <w:t>identify the most reliable approaches for</w:t>
      </w:r>
      <w:r>
        <w:rPr>
          <w:spacing w:val="-1"/>
        </w:rPr>
        <w:t xml:space="preserve"> </w:t>
      </w:r>
      <w:r>
        <w:t>predicting</w:t>
      </w:r>
      <w:r>
        <w:rPr>
          <w:spacing w:val="-2"/>
        </w:rPr>
        <w:t xml:space="preserve"> </w:t>
      </w:r>
      <w:r>
        <w:t>loan eligibility.</w:t>
      </w:r>
    </w:p>
    <w:p w14:paraId="183D72D0" w14:textId="77777777" w:rsidR="001C0186" w:rsidRDefault="00000000">
      <w:pPr>
        <w:pStyle w:val="BodyText"/>
        <w:spacing w:before="148" w:line="252" w:lineRule="auto"/>
        <w:ind w:left="590" w:right="1429"/>
        <w:jc w:val="both"/>
      </w:pPr>
      <w:r>
        <w:t>My last objective is to lay the groundwork for the automation of the loan eligibility process by creating a reliable prediction system that will be perfectly integrated with real-time application.</w:t>
      </w:r>
    </w:p>
    <w:p w14:paraId="086A515C" w14:textId="77777777" w:rsidR="001C0186" w:rsidRDefault="001C0186">
      <w:pPr>
        <w:pStyle w:val="BodyText"/>
        <w:spacing w:line="252" w:lineRule="auto"/>
        <w:jc w:val="both"/>
        <w:sectPr w:rsidR="001C0186">
          <w:pgSz w:w="11910" w:h="16840"/>
          <w:pgMar w:top="1340" w:right="0" w:bottom="280" w:left="850" w:header="720" w:footer="720" w:gutter="0"/>
          <w:cols w:space="720"/>
        </w:sectPr>
      </w:pPr>
    </w:p>
    <w:p w14:paraId="71BFE7F2" w14:textId="77777777" w:rsidR="001C0186" w:rsidRDefault="00000000">
      <w:pPr>
        <w:pStyle w:val="Heading3"/>
        <w:numPr>
          <w:ilvl w:val="1"/>
          <w:numId w:val="8"/>
        </w:numPr>
        <w:tabs>
          <w:tab w:val="left" w:pos="1165"/>
        </w:tabs>
        <w:spacing w:before="73"/>
        <w:ind w:left="1165" w:hanging="575"/>
      </w:pPr>
      <w:bookmarkStart w:id="6" w:name="1.3_Data_Overview"/>
      <w:bookmarkStart w:id="7" w:name="_bookmark3"/>
      <w:bookmarkEnd w:id="6"/>
      <w:bookmarkEnd w:id="7"/>
      <w:r>
        <w:lastRenderedPageBreak/>
        <w:t>Data</w:t>
      </w:r>
      <w:r>
        <w:rPr>
          <w:spacing w:val="-8"/>
        </w:rPr>
        <w:t xml:space="preserve"> </w:t>
      </w:r>
      <w:r>
        <w:rPr>
          <w:spacing w:val="-2"/>
        </w:rPr>
        <w:t>Overview</w:t>
      </w:r>
    </w:p>
    <w:p w14:paraId="6A323196" w14:textId="77777777" w:rsidR="001C0186" w:rsidRDefault="001C0186">
      <w:pPr>
        <w:pStyle w:val="BodyText"/>
        <w:spacing w:before="147"/>
        <w:rPr>
          <w:rFonts w:ascii="Arial"/>
          <w:b/>
          <w:sz w:val="28"/>
        </w:rPr>
      </w:pPr>
    </w:p>
    <w:p w14:paraId="22A53F4E" w14:textId="77777777" w:rsidR="001C0186" w:rsidRDefault="00000000">
      <w:pPr>
        <w:pStyle w:val="BodyText"/>
        <w:spacing w:before="1" w:line="360" w:lineRule="auto"/>
        <w:ind w:left="590" w:right="1435"/>
        <w:jc w:val="both"/>
      </w:pPr>
      <w:r>
        <w:t>The Dream House financing company datasets were obtained from Kaggle. The purpose of these datasets is to assess and predict loan eligibility based on the customer information such as their credit history, financial status, marital status, employment</w:t>
      </w:r>
      <w:r>
        <w:rPr>
          <w:spacing w:val="-2"/>
        </w:rPr>
        <w:t xml:space="preserve"> </w:t>
      </w:r>
      <w:r>
        <w:t>status</w:t>
      </w:r>
      <w:r>
        <w:rPr>
          <w:spacing w:val="-2"/>
        </w:rPr>
        <w:t xml:space="preserve"> </w:t>
      </w:r>
      <w:r>
        <w:t>and</w:t>
      </w:r>
      <w:r>
        <w:rPr>
          <w:spacing w:val="-2"/>
        </w:rPr>
        <w:t xml:space="preserve"> </w:t>
      </w:r>
      <w:r>
        <w:t>more.</w:t>
      </w:r>
      <w:r>
        <w:rPr>
          <w:spacing w:val="-2"/>
        </w:rPr>
        <w:t xml:space="preserve"> </w:t>
      </w:r>
      <w:r>
        <w:t>By</w:t>
      </w:r>
      <w:r>
        <w:rPr>
          <w:spacing w:val="-2"/>
        </w:rPr>
        <w:t xml:space="preserve"> </w:t>
      </w:r>
      <w:r>
        <w:t>doing</w:t>
      </w:r>
      <w:r>
        <w:rPr>
          <w:spacing w:val="-2"/>
        </w:rPr>
        <w:t xml:space="preserve"> </w:t>
      </w:r>
      <w:r>
        <w:t>the</w:t>
      </w:r>
      <w:r>
        <w:rPr>
          <w:spacing w:val="-6"/>
        </w:rPr>
        <w:t xml:space="preserve"> </w:t>
      </w:r>
      <w:r>
        <w:t>analysis,</w:t>
      </w:r>
      <w:r>
        <w:rPr>
          <w:spacing w:val="-7"/>
        </w:rPr>
        <w:t xml:space="preserve"> </w:t>
      </w:r>
      <w:r>
        <w:t>the</w:t>
      </w:r>
      <w:r>
        <w:rPr>
          <w:spacing w:val="-6"/>
        </w:rPr>
        <w:t xml:space="preserve"> </w:t>
      </w:r>
      <w:r>
        <w:t>datasets</w:t>
      </w:r>
      <w:r>
        <w:rPr>
          <w:spacing w:val="-7"/>
        </w:rPr>
        <w:t xml:space="preserve"> </w:t>
      </w:r>
      <w:r>
        <w:t>aim</w:t>
      </w:r>
      <w:r>
        <w:rPr>
          <w:spacing w:val="-10"/>
        </w:rPr>
        <w:t xml:space="preserve"> </w:t>
      </w:r>
      <w:r>
        <w:t>to</w:t>
      </w:r>
      <w:r>
        <w:rPr>
          <w:spacing w:val="-2"/>
        </w:rPr>
        <w:t xml:space="preserve"> </w:t>
      </w:r>
      <w:r>
        <w:t>find</w:t>
      </w:r>
      <w:r>
        <w:rPr>
          <w:spacing w:val="-2"/>
        </w:rPr>
        <w:t xml:space="preserve"> </w:t>
      </w:r>
      <w:r>
        <w:t>patterns and</w:t>
      </w:r>
      <w:r>
        <w:rPr>
          <w:spacing w:val="-17"/>
        </w:rPr>
        <w:t xml:space="preserve"> </w:t>
      </w:r>
      <w:r>
        <w:t>criteria</w:t>
      </w:r>
      <w:r>
        <w:rPr>
          <w:spacing w:val="-17"/>
        </w:rPr>
        <w:t xml:space="preserve"> </w:t>
      </w:r>
      <w:r>
        <w:t>impacting</w:t>
      </w:r>
      <w:r>
        <w:rPr>
          <w:spacing w:val="-16"/>
        </w:rPr>
        <w:t xml:space="preserve"> </w:t>
      </w:r>
      <w:r>
        <w:t>loan</w:t>
      </w:r>
      <w:r>
        <w:rPr>
          <w:spacing w:val="-17"/>
        </w:rPr>
        <w:t xml:space="preserve"> </w:t>
      </w:r>
      <w:r>
        <w:t>approval.</w:t>
      </w:r>
      <w:r>
        <w:rPr>
          <w:spacing w:val="-17"/>
        </w:rPr>
        <w:t xml:space="preserve"> </w:t>
      </w:r>
      <w:r>
        <w:t>This</w:t>
      </w:r>
      <w:r>
        <w:rPr>
          <w:spacing w:val="-17"/>
        </w:rPr>
        <w:t xml:space="preserve"> </w:t>
      </w:r>
      <w:r>
        <w:t>will</w:t>
      </w:r>
      <w:r>
        <w:rPr>
          <w:spacing w:val="-16"/>
        </w:rPr>
        <w:t xml:space="preserve"> </w:t>
      </w:r>
      <w:r>
        <w:t>streamline</w:t>
      </w:r>
      <w:r>
        <w:rPr>
          <w:spacing w:val="-17"/>
        </w:rPr>
        <w:t xml:space="preserve"> </w:t>
      </w:r>
      <w:r>
        <w:t>and</w:t>
      </w:r>
      <w:r>
        <w:rPr>
          <w:spacing w:val="-17"/>
        </w:rPr>
        <w:t xml:space="preserve"> </w:t>
      </w:r>
      <w:r>
        <w:t>enhance</w:t>
      </w:r>
      <w:r>
        <w:rPr>
          <w:spacing w:val="-16"/>
        </w:rPr>
        <w:t xml:space="preserve"> </w:t>
      </w:r>
      <w:r>
        <w:t>decision</w:t>
      </w:r>
      <w:r>
        <w:rPr>
          <w:spacing w:val="-17"/>
        </w:rPr>
        <w:t xml:space="preserve"> </w:t>
      </w:r>
      <w:r>
        <w:t>making for the House Financing company.</w:t>
      </w:r>
    </w:p>
    <w:p w14:paraId="387A57D2" w14:textId="77777777" w:rsidR="001C0186" w:rsidRDefault="00000000">
      <w:pPr>
        <w:pStyle w:val="BodyText"/>
        <w:spacing w:before="162" w:line="362" w:lineRule="auto"/>
        <w:ind w:left="590" w:right="1440"/>
        <w:jc w:val="both"/>
      </w:pPr>
      <w:r>
        <w:t>Two datasets were provided, one is the training dataset and the other is a testing dataset. The training dataset contains 614 entries and 13 columns, and the test datasets has 367 entries and 12 columns. (with exception of the target variable).</w:t>
      </w:r>
    </w:p>
    <w:p w14:paraId="4887EDE1" w14:textId="77777777" w:rsidR="001C0186" w:rsidRDefault="00000000">
      <w:pPr>
        <w:pStyle w:val="BodyText"/>
        <w:spacing w:before="156"/>
        <w:ind w:left="590"/>
        <w:jc w:val="both"/>
      </w:pPr>
      <w:r>
        <w:t>The</w:t>
      </w:r>
      <w:r>
        <w:rPr>
          <w:spacing w:val="-3"/>
        </w:rPr>
        <w:t xml:space="preserve"> </w:t>
      </w:r>
      <w:r>
        <w:t>columns</w:t>
      </w:r>
      <w:r>
        <w:rPr>
          <w:spacing w:val="-2"/>
        </w:rPr>
        <w:t xml:space="preserve"> </w:t>
      </w:r>
      <w:r>
        <w:t>in</w:t>
      </w:r>
      <w:r>
        <w:rPr>
          <w:spacing w:val="-2"/>
        </w:rPr>
        <w:t xml:space="preserve"> </w:t>
      </w:r>
      <w:r>
        <w:t>the</w:t>
      </w:r>
      <w:r>
        <w:rPr>
          <w:spacing w:val="-2"/>
        </w:rPr>
        <w:t xml:space="preserve"> </w:t>
      </w:r>
      <w:r>
        <w:t>datasets</w:t>
      </w:r>
      <w:r>
        <w:rPr>
          <w:spacing w:val="-2"/>
        </w:rPr>
        <w:t xml:space="preserve"> </w:t>
      </w:r>
      <w:r>
        <w:t>are</w:t>
      </w:r>
      <w:r>
        <w:rPr>
          <w:spacing w:val="-2"/>
        </w:rPr>
        <w:t xml:space="preserve"> </w:t>
      </w:r>
      <w:r>
        <w:t>as</w:t>
      </w:r>
      <w:r>
        <w:rPr>
          <w:spacing w:val="-2"/>
        </w:rPr>
        <w:t xml:space="preserve"> follows:</w:t>
      </w:r>
    </w:p>
    <w:p w14:paraId="21BD9B5E" w14:textId="77777777" w:rsidR="001C0186" w:rsidRDefault="001C0186">
      <w:pPr>
        <w:pStyle w:val="BodyText"/>
        <w:spacing w:before="70"/>
        <w:rPr>
          <w:sz w:val="20"/>
        </w:rPr>
      </w:pPr>
    </w:p>
    <w:tbl>
      <w:tblPr>
        <w:tblW w:w="0" w:type="auto"/>
        <w:tblInd w:w="590" w:type="dxa"/>
        <w:tblLayout w:type="fixed"/>
        <w:tblCellMar>
          <w:left w:w="0" w:type="dxa"/>
          <w:right w:w="0" w:type="dxa"/>
        </w:tblCellMar>
        <w:tblLook w:val="01E0" w:firstRow="1" w:lastRow="1" w:firstColumn="1" w:lastColumn="1" w:noHBand="0" w:noVBand="0"/>
      </w:tblPr>
      <w:tblGrid>
        <w:gridCol w:w="3154"/>
        <w:gridCol w:w="5035"/>
      </w:tblGrid>
      <w:tr w:rsidR="001C0186" w14:paraId="169D9756" w14:textId="77777777">
        <w:trPr>
          <w:trHeight w:val="412"/>
        </w:trPr>
        <w:tc>
          <w:tcPr>
            <w:tcW w:w="3154" w:type="dxa"/>
            <w:tcBorders>
              <w:top w:val="single" w:sz="4" w:space="0" w:color="7E7E7E"/>
              <w:bottom w:val="single" w:sz="4" w:space="0" w:color="7E7E7E"/>
            </w:tcBorders>
          </w:tcPr>
          <w:p w14:paraId="01FE3BB2" w14:textId="77777777" w:rsidR="001C0186" w:rsidRDefault="00000000">
            <w:pPr>
              <w:pStyle w:val="TableParagraph"/>
              <w:spacing w:line="267" w:lineRule="exact"/>
              <w:ind w:left="112"/>
              <w:rPr>
                <w:rFonts w:ascii="Arial"/>
                <w:b/>
                <w:sz w:val="24"/>
              </w:rPr>
            </w:pPr>
            <w:r>
              <w:rPr>
                <w:rFonts w:ascii="Arial"/>
                <w:b/>
                <w:sz w:val="24"/>
              </w:rPr>
              <w:t>Key</w:t>
            </w:r>
            <w:r>
              <w:rPr>
                <w:rFonts w:ascii="Arial"/>
                <w:b/>
                <w:spacing w:val="-4"/>
                <w:sz w:val="24"/>
              </w:rPr>
              <w:t xml:space="preserve"> Name</w:t>
            </w:r>
          </w:p>
        </w:tc>
        <w:tc>
          <w:tcPr>
            <w:tcW w:w="5035" w:type="dxa"/>
            <w:tcBorders>
              <w:top w:val="single" w:sz="4" w:space="0" w:color="7E7E7E"/>
              <w:bottom w:val="single" w:sz="4" w:space="0" w:color="7E7E7E"/>
            </w:tcBorders>
          </w:tcPr>
          <w:p w14:paraId="1144C747" w14:textId="77777777" w:rsidR="001C0186" w:rsidRDefault="00000000">
            <w:pPr>
              <w:pStyle w:val="TableParagraph"/>
              <w:spacing w:line="267" w:lineRule="exact"/>
              <w:ind w:left="709"/>
              <w:rPr>
                <w:rFonts w:ascii="Arial"/>
                <w:b/>
                <w:sz w:val="24"/>
              </w:rPr>
            </w:pPr>
            <w:r>
              <w:rPr>
                <w:rFonts w:ascii="Arial"/>
                <w:b/>
                <w:spacing w:val="-2"/>
                <w:sz w:val="24"/>
              </w:rPr>
              <w:t>Description</w:t>
            </w:r>
          </w:p>
        </w:tc>
      </w:tr>
      <w:tr w:rsidR="001C0186" w14:paraId="45D18DC7" w14:textId="77777777">
        <w:trPr>
          <w:trHeight w:val="412"/>
        </w:trPr>
        <w:tc>
          <w:tcPr>
            <w:tcW w:w="3154" w:type="dxa"/>
            <w:tcBorders>
              <w:top w:val="single" w:sz="4" w:space="0" w:color="7E7E7E"/>
              <w:bottom w:val="single" w:sz="4" w:space="0" w:color="7E7E7E"/>
            </w:tcBorders>
          </w:tcPr>
          <w:p w14:paraId="36C36CA0" w14:textId="77777777" w:rsidR="001C0186" w:rsidRDefault="00000000">
            <w:pPr>
              <w:pStyle w:val="TableParagraph"/>
              <w:spacing w:line="267" w:lineRule="exact"/>
              <w:ind w:left="112"/>
              <w:rPr>
                <w:rFonts w:ascii="Arial"/>
                <w:b/>
                <w:sz w:val="24"/>
              </w:rPr>
            </w:pPr>
            <w:r>
              <w:rPr>
                <w:rFonts w:ascii="Arial"/>
                <w:b/>
                <w:spacing w:val="-2"/>
                <w:sz w:val="24"/>
              </w:rPr>
              <w:t>Loan_ID</w:t>
            </w:r>
          </w:p>
        </w:tc>
        <w:tc>
          <w:tcPr>
            <w:tcW w:w="5035" w:type="dxa"/>
            <w:tcBorders>
              <w:top w:val="single" w:sz="4" w:space="0" w:color="7E7E7E"/>
              <w:bottom w:val="single" w:sz="4" w:space="0" w:color="7E7E7E"/>
            </w:tcBorders>
          </w:tcPr>
          <w:p w14:paraId="022AFA50" w14:textId="77777777" w:rsidR="001C0186" w:rsidRDefault="00000000">
            <w:pPr>
              <w:pStyle w:val="TableParagraph"/>
              <w:spacing w:line="271" w:lineRule="exact"/>
              <w:ind w:left="709"/>
              <w:rPr>
                <w:sz w:val="24"/>
              </w:rPr>
            </w:pPr>
            <w:r>
              <w:rPr>
                <w:sz w:val="24"/>
              </w:rPr>
              <w:t>Unique</w:t>
            </w:r>
            <w:r>
              <w:rPr>
                <w:spacing w:val="-2"/>
                <w:sz w:val="24"/>
              </w:rPr>
              <w:t xml:space="preserve"> </w:t>
            </w:r>
            <w:r>
              <w:rPr>
                <w:sz w:val="24"/>
              </w:rPr>
              <w:t>Loan</w:t>
            </w:r>
            <w:r>
              <w:rPr>
                <w:spacing w:val="-6"/>
                <w:sz w:val="24"/>
              </w:rPr>
              <w:t xml:space="preserve"> </w:t>
            </w:r>
            <w:r>
              <w:rPr>
                <w:sz w:val="24"/>
              </w:rPr>
              <w:t>ID</w:t>
            </w:r>
            <w:r>
              <w:rPr>
                <w:spacing w:val="-2"/>
                <w:sz w:val="24"/>
              </w:rPr>
              <w:t xml:space="preserve"> </w:t>
            </w:r>
            <w:r>
              <w:rPr>
                <w:sz w:val="24"/>
              </w:rPr>
              <w:t>of</w:t>
            </w:r>
            <w:r>
              <w:rPr>
                <w:spacing w:val="-2"/>
                <w:sz w:val="24"/>
              </w:rPr>
              <w:t xml:space="preserve"> applicant</w:t>
            </w:r>
          </w:p>
        </w:tc>
      </w:tr>
      <w:tr w:rsidR="001C0186" w14:paraId="63280F01" w14:textId="77777777">
        <w:trPr>
          <w:trHeight w:val="417"/>
        </w:trPr>
        <w:tc>
          <w:tcPr>
            <w:tcW w:w="3154" w:type="dxa"/>
            <w:tcBorders>
              <w:top w:val="single" w:sz="4" w:space="0" w:color="7E7E7E"/>
              <w:bottom w:val="single" w:sz="4" w:space="0" w:color="7E7E7E"/>
            </w:tcBorders>
          </w:tcPr>
          <w:p w14:paraId="1338E669" w14:textId="77777777" w:rsidR="001C0186" w:rsidRDefault="00000000">
            <w:pPr>
              <w:pStyle w:val="TableParagraph"/>
              <w:spacing w:line="267" w:lineRule="exact"/>
              <w:ind w:left="112"/>
              <w:rPr>
                <w:rFonts w:ascii="Arial"/>
                <w:b/>
                <w:sz w:val="24"/>
              </w:rPr>
            </w:pPr>
            <w:r>
              <w:rPr>
                <w:rFonts w:ascii="Arial"/>
                <w:b/>
                <w:spacing w:val="-2"/>
                <w:sz w:val="24"/>
              </w:rPr>
              <w:t>Gender</w:t>
            </w:r>
          </w:p>
        </w:tc>
        <w:tc>
          <w:tcPr>
            <w:tcW w:w="5035" w:type="dxa"/>
            <w:tcBorders>
              <w:top w:val="single" w:sz="4" w:space="0" w:color="7E7E7E"/>
              <w:bottom w:val="single" w:sz="4" w:space="0" w:color="7E7E7E"/>
            </w:tcBorders>
          </w:tcPr>
          <w:p w14:paraId="08EC0FD5" w14:textId="77777777" w:rsidR="001C0186" w:rsidRDefault="00000000">
            <w:pPr>
              <w:pStyle w:val="TableParagraph"/>
              <w:spacing w:line="271" w:lineRule="exact"/>
              <w:ind w:left="709"/>
              <w:rPr>
                <w:sz w:val="24"/>
              </w:rPr>
            </w:pPr>
            <w:r>
              <w:rPr>
                <w:spacing w:val="-2"/>
                <w:sz w:val="24"/>
              </w:rPr>
              <w:t>Male/Female</w:t>
            </w:r>
          </w:p>
        </w:tc>
      </w:tr>
      <w:tr w:rsidR="001C0186" w14:paraId="1215C52D" w14:textId="77777777">
        <w:trPr>
          <w:trHeight w:val="412"/>
        </w:trPr>
        <w:tc>
          <w:tcPr>
            <w:tcW w:w="3154" w:type="dxa"/>
            <w:tcBorders>
              <w:top w:val="single" w:sz="4" w:space="0" w:color="7E7E7E"/>
              <w:bottom w:val="single" w:sz="4" w:space="0" w:color="7E7E7E"/>
            </w:tcBorders>
          </w:tcPr>
          <w:p w14:paraId="12D49526" w14:textId="77777777" w:rsidR="001C0186" w:rsidRDefault="00000000">
            <w:pPr>
              <w:pStyle w:val="TableParagraph"/>
              <w:spacing w:line="267" w:lineRule="exact"/>
              <w:ind w:left="112"/>
              <w:rPr>
                <w:rFonts w:ascii="Arial"/>
                <w:b/>
                <w:sz w:val="24"/>
              </w:rPr>
            </w:pPr>
            <w:r>
              <w:rPr>
                <w:rFonts w:ascii="Arial"/>
                <w:b/>
                <w:spacing w:val="-2"/>
                <w:sz w:val="24"/>
              </w:rPr>
              <w:t>Married</w:t>
            </w:r>
          </w:p>
        </w:tc>
        <w:tc>
          <w:tcPr>
            <w:tcW w:w="5035" w:type="dxa"/>
            <w:tcBorders>
              <w:top w:val="single" w:sz="4" w:space="0" w:color="7E7E7E"/>
              <w:bottom w:val="single" w:sz="4" w:space="0" w:color="7E7E7E"/>
            </w:tcBorders>
          </w:tcPr>
          <w:p w14:paraId="006A88FB" w14:textId="77777777" w:rsidR="001C0186" w:rsidRDefault="00000000">
            <w:pPr>
              <w:pStyle w:val="TableParagraph"/>
              <w:spacing w:line="271" w:lineRule="exact"/>
              <w:ind w:left="709"/>
              <w:rPr>
                <w:sz w:val="24"/>
              </w:rPr>
            </w:pPr>
            <w:r>
              <w:rPr>
                <w:sz w:val="24"/>
              </w:rPr>
              <w:t>Marital</w:t>
            </w:r>
            <w:r>
              <w:rPr>
                <w:spacing w:val="-8"/>
                <w:sz w:val="24"/>
              </w:rPr>
              <w:t xml:space="preserve"> </w:t>
            </w:r>
            <w:r>
              <w:rPr>
                <w:sz w:val="24"/>
              </w:rPr>
              <w:t>Status</w:t>
            </w:r>
            <w:r>
              <w:rPr>
                <w:spacing w:val="-15"/>
                <w:sz w:val="24"/>
              </w:rPr>
              <w:t xml:space="preserve"> </w:t>
            </w:r>
            <w:r>
              <w:rPr>
                <w:spacing w:val="-4"/>
                <w:sz w:val="24"/>
              </w:rPr>
              <w:t>(Y/N)</w:t>
            </w:r>
          </w:p>
        </w:tc>
      </w:tr>
      <w:tr w:rsidR="001C0186" w14:paraId="70AA6CDF" w14:textId="77777777">
        <w:trPr>
          <w:trHeight w:val="412"/>
        </w:trPr>
        <w:tc>
          <w:tcPr>
            <w:tcW w:w="3154" w:type="dxa"/>
            <w:tcBorders>
              <w:top w:val="single" w:sz="4" w:space="0" w:color="7E7E7E"/>
              <w:bottom w:val="single" w:sz="4" w:space="0" w:color="7E7E7E"/>
            </w:tcBorders>
          </w:tcPr>
          <w:p w14:paraId="683A0778" w14:textId="77777777" w:rsidR="001C0186" w:rsidRDefault="00000000">
            <w:pPr>
              <w:pStyle w:val="TableParagraph"/>
              <w:spacing w:line="267" w:lineRule="exact"/>
              <w:ind w:left="112"/>
              <w:rPr>
                <w:rFonts w:ascii="Arial"/>
                <w:b/>
                <w:sz w:val="24"/>
              </w:rPr>
            </w:pPr>
            <w:r>
              <w:rPr>
                <w:rFonts w:ascii="Arial"/>
                <w:b/>
                <w:spacing w:val="-2"/>
                <w:sz w:val="24"/>
              </w:rPr>
              <w:t>Dependents</w:t>
            </w:r>
          </w:p>
        </w:tc>
        <w:tc>
          <w:tcPr>
            <w:tcW w:w="5035" w:type="dxa"/>
            <w:tcBorders>
              <w:top w:val="single" w:sz="4" w:space="0" w:color="7E7E7E"/>
              <w:bottom w:val="single" w:sz="4" w:space="0" w:color="7E7E7E"/>
            </w:tcBorders>
          </w:tcPr>
          <w:p w14:paraId="153D6DCF" w14:textId="77777777" w:rsidR="001C0186" w:rsidRDefault="00000000">
            <w:pPr>
              <w:pStyle w:val="TableParagraph"/>
              <w:spacing w:line="271" w:lineRule="exact"/>
              <w:ind w:left="709"/>
              <w:rPr>
                <w:sz w:val="24"/>
              </w:rPr>
            </w:pPr>
            <w:r>
              <w:rPr>
                <w:sz w:val="24"/>
              </w:rPr>
              <w:t>Number</w:t>
            </w:r>
            <w:r>
              <w:rPr>
                <w:spacing w:val="-3"/>
                <w:sz w:val="24"/>
              </w:rPr>
              <w:t xml:space="preserve"> </w:t>
            </w:r>
            <w:r>
              <w:rPr>
                <w:sz w:val="24"/>
              </w:rPr>
              <w:t>of</w:t>
            </w:r>
            <w:r>
              <w:rPr>
                <w:spacing w:val="-3"/>
                <w:sz w:val="24"/>
              </w:rPr>
              <w:t xml:space="preserve"> </w:t>
            </w:r>
            <w:r>
              <w:rPr>
                <w:spacing w:val="-2"/>
                <w:sz w:val="24"/>
              </w:rPr>
              <w:t>Dependents</w:t>
            </w:r>
          </w:p>
        </w:tc>
      </w:tr>
      <w:tr w:rsidR="001C0186" w14:paraId="341F9574" w14:textId="77777777">
        <w:trPr>
          <w:trHeight w:val="417"/>
        </w:trPr>
        <w:tc>
          <w:tcPr>
            <w:tcW w:w="3154" w:type="dxa"/>
            <w:tcBorders>
              <w:top w:val="single" w:sz="4" w:space="0" w:color="7E7E7E"/>
              <w:bottom w:val="single" w:sz="4" w:space="0" w:color="7E7E7E"/>
            </w:tcBorders>
          </w:tcPr>
          <w:p w14:paraId="551F9C93" w14:textId="77777777" w:rsidR="001C0186" w:rsidRDefault="00000000">
            <w:pPr>
              <w:pStyle w:val="TableParagraph"/>
              <w:spacing w:line="267" w:lineRule="exact"/>
              <w:ind w:left="112"/>
              <w:rPr>
                <w:rFonts w:ascii="Arial"/>
                <w:b/>
                <w:sz w:val="24"/>
              </w:rPr>
            </w:pPr>
            <w:r>
              <w:rPr>
                <w:rFonts w:ascii="Arial"/>
                <w:b/>
                <w:spacing w:val="-2"/>
                <w:sz w:val="24"/>
              </w:rPr>
              <w:t>Education</w:t>
            </w:r>
          </w:p>
        </w:tc>
        <w:tc>
          <w:tcPr>
            <w:tcW w:w="5035" w:type="dxa"/>
            <w:tcBorders>
              <w:top w:val="single" w:sz="4" w:space="0" w:color="7E7E7E"/>
              <w:bottom w:val="single" w:sz="4" w:space="0" w:color="7E7E7E"/>
            </w:tcBorders>
          </w:tcPr>
          <w:p w14:paraId="38C68D18" w14:textId="77777777" w:rsidR="001C0186" w:rsidRDefault="00000000">
            <w:pPr>
              <w:pStyle w:val="TableParagraph"/>
              <w:spacing w:line="271" w:lineRule="exact"/>
              <w:ind w:left="709"/>
              <w:rPr>
                <w:sz w:val="24"/>
              </w:rPr>
            </w:pPr>
            <w:r>
              <w:rPr>
                <w:sz w:val="24"/>
              </w:rPr>
              <w:t>Graduate</w:t>
            </w:r>
            <w:r>
              <w:rPr>
                <w:spacing w:val="-2"/>
                <w:sz w:val="24"/>
              </w:rPr>
              <w:t xml:space="preserve"> </w:t>
            </w:r>
            <w:r>
              <w:rPr>
                <w:sz w:val="24"/>
              </w:rPr>
              <w:t>/</w:t>
            </w:r>
            <w:r>
              <w:rPr>
                <w:spacing w:val="-2"/>
                <w:sz w:val="24"/>
              </w:rPr>
              <w:t xml:space="preserve"> Undergraduate</w:t>
            </w:r>
          </w:p>
        </w:tc>
      </w:tr>
      <w:tr w:rsidR="001C0186" w14:paraId="66BFE193" w14:textId="77777777">
        <w:trPr>
          <w:trHeight w:val="412"/>
        </w:trPr>
        <w:tc>
          <w:tcPr>
            <w:tcW w:w="3154" w:type="dxa"/>
            <w:tcBorders>
              <w:top w:val="single" w:sz="4" w:space="0" w:color="7E7E7E"/>
              <w:bottom w:val="single" w:sz="4" w:space="0" w:color="7E7E7E"/>
            </w:tcBorders>
          </w:tcPr>
          <w:p w14:paraId="3AB564C6" w14:textId="77777777" w:rsidR="001C0186" w:rsidRDefault="00000000">
            <w:pPr>
              <w:pStyle w:val="TableParagraph"/>
              <w:spacing w:line="267" w:lineRule="exact"/>
              <w:ind w:left="112"/>
              <w:rPr>
                <w:rFonts w:ascii="Arial"/>
                <w:b/>
                <w:sz w:val="24"/>
              </w:rPr>
            </w:pPr>
            <w:r>
              <w:rPr>
                <w:rFonts w:ascii="Arial"/>
                <w:b/>
                <w:spacing w:val="-2"/>
                <w:sz w:val="24"/>
              </w:rPr>
              <w:t>Self_Employed</w:t>
            </w:r>
          </w:p>
        </w:tc>
        <w:tc>
          <w:tcPr>
            <w:tcW w:w="5035" w:type="dxa"/>
            <w:tcBorders>
              <w:top w:val="single" w:sz="4" w:space="0" w:color="7E7E7E"/>
              <w:bottom w:val="single" w:sz="4" w:space="0" w:color="7E7E7E"/>
            </w:tcBorders>
          </w:tcPr>
          <w:p w14:paraId="5BE7CD67" w14:textId="77777777" w:rsidR="001C0186" w:rsidRDefault="00000000">
            <w:pPr>
              <w:pStyle w:val="TableParagraph"/>
              <w:spacing w:line="271" w:lineRule="exact"/>
              <w:ind w:left="709"/>
              <w:rPr>
                <w:sz w:val="24"/>
              </w:rPr>
            </w:pPr>
            <w:r>
              <w:rPr>
                <w:sz w:val="24"/>
              </w:rPr>
              <w:t>Is</w:t>
            </w:r>
            <w:r>
              <w:rPr>
                <w:spacing w:val="-3"/>
                <w:sz w:val="24"/>
              </w:rPr>
              <w:t xml:space="preserve"> </w:t>
            </w:r>
            <w:r>
              <w:rPr>
                <w:sz w:val="24"/>
              </w:rPr>
              <w:t>applicant</w:t>
            </w:r>
            <w:r>
              <w:rPr>
                <w:spacing w:val="-2"/>
                <w:sz w:val="24"/>
              </w:rPr>
              <w:t xml:space="preserve"> </w:t>
            </w:r>
            <w:r>
              <w:rPr>
                <w:sz w:val="24"/>
              </w:rPr>
              <w:t>self-</w:t>
            </w:r>
            <w:r>
              <w:rPr>
                <w:spacing w:val="-2"/>
                <w:sz w:val="24"/>
              </w:rPr>
              <w:t>employed(Y/N)</w:t>
            </w:r>
          </w:p>
        </w:tc>
      </w:tr>
      <w:tr w:rsidR="001C0186" w14:paraId="3EB08BA5" w14:textId="77777777">
        <w:trPr>
          <w:trHeight w:val="412"/>
        </w:trPr>
        <w:tc>
          <w:tcPr>
            <w:tcW w:w="3154" w:type="dxa"/>
            <w:tcBorders>
              <w:top w:val="single" w:sz="4" w:space="0" w:color="7E7E7E"/>
              <w:bottom w:val="single" w:sz="4" w:space="0" w:color="7E7E7E"/>
            </w:tcBorders>
          </w:tcPr>
          <w:p w14:paraId="6A3DB997" w14:textId="77777777" w:rsidR="001C0186" w:rsidRDefault="00000000">
            <w:pPr>
              <w:pStyle w:val="TableParagraph"/>
              <w:spacing w:line="267" w:lineRule="exact"/>
              <w:ind w:left="112"/>
              <w:rPr>
                <w:rFonts w:ascii="Arial"/>
                <w:b/>
                <w:sz w:val="24"/>
              </w:rPr>
            </w:pPr>
            <w:r>
              <w:rPr>
                <w:rFonts w:ascii="Arial"/>
                <w:b/>
                <w:spacing w:val="-2"/>
                <w:sz w:val="24"/>
              </w:rPr>
              <w:t>ApplicantIncome</w:t>
            </w:r>
          </w:p>
        </w:tc>
        <w:tc>
          <w:tcPr>
            <w:tcW w:w="5035" w:type="dxa"/>
            <w:tcBorders>
              <w:top w:val="single" w:sz="4" w:space="0" w:color="7E7E7E"/>
              <w:bottom w:val="single" w:sz="4" w:space="0" w:color="7E7E7E"/>
            </w:tcBorders>
          </w:tcPr>
          <w:p w14:paraId="5D05B2FD" w14:textId="77777777" w:rsidR="001C0186" w:rsidRDefault="00000000">
            <w:pPr>
              <w:pStyle w:val="TableParagraph"/>
              <w:spacing w:line="271" w:lineRule="exact"/>
              <w:ind w:left="709"/>
              <w:rPr>
                <w:sz w:val="24"/>
              </w:rPr>
            </w:pPr>
            <w:r>
              <w:rPr>
                <w:sz w:val="24"/>
              </w:rPr>
              <w:t>Applicant</w:t>
            </w:r>
            <w:r>
              <w:rPr>
                <w:spacing w:val="-5"/>
                <w:sz w:val="24"/>
              </w:rPr>
              <w:t xml:space="preserve"> </w:t>
            </w:r>
            <w:r>
              <w:rPr>
                <w:spacing w:val="-2"/>
                <w:sz w:val="24"/>
              </w:rPr>
              <w:t>Income</w:t>
            </w:r>
          </w:p>
        </w:tc>
      </w:tr>
      <w:tr w:rsidR="001C0186" w14:paraId="7E8E6140" w14:textId="77777777">
        <w:trPr>
          <w:trHeight w:val="412"/>
        </w:trPr>
        <w:tc>
          <w:tcPr>
            <w:tcW w:w="3154" w:type="dxa"/>
            <w:tcBorders>
              <w:top w:val="single" w:sz="4" w:space="0" w:color="7E7E7E"/>
              <w:bottom w:val="single" w:sz="4" w:space="0" w:color="7E7E7E"/>
            </w:tcBorders>
          </w:tcPr>
          <w:p w14:paraId="15EA1CD3" w14:textId="77777777" w:rsidR="001C0186" w:rsidRDefault="00000000">
            <w:pPr>
              <w:pStyle w:val="TableParagraph"/>
              <w:spacing w:line="267" w:lineRule="exact"/>
              <w:ind w:left="112"/>
              <w:rPr>
                <w:rFonts w:ascii="Arial"/>
                <w:b/>
                <w:sz w:val="24"/>
              </w:rPr>
            </w:pPr>
            <w:r>
              <w:rPr>
                <w:rFonts w:ascii="Arial"/>
                <w:b/>
                <w:spacing w:val="-2"/>
                <w:sz w:val="24"/>
              </w:rPr>
              <w:t>CoapplicantIncome</w:t>
            </w:r>
          </w:p>
        </w:tc>
        <w:tc>
          <w:tcPr>
            <w:tcW w:w="5035" w:type="dxa"/>
            <w:tcBorders>
              <w:top w:val="single" w:sz="4" w:space="0" w:color="7E7E7E"/>
              <w:bottom w:val="single" w:sz="4" w:space="0" w:color="7E7E7E"/>
            </w:tcBorders>
          </w:tcPr>
          <w:p w14:paraId="516082FF" w14:textId="77777777" w:rsidR="001C0186" w:rsidRDefault="00000000">
            <w:pPr>
              <w:pStyle w:val="TableParagraph"/>
              <w:spacing w:line="271" w:lineRule="exact"/>
              <w:ind w:left="709"/>
              <w:rPr>
                <w:sz w:val="24"/>
              </w:rPr>
            </w:pPr>
            <w:r>
              <w:rPr>
                <w:sz w:val="24"/>
              </w:rPr>
              <w:t>Coapplicant’s</w:t>
            </w:r>
            <w:r>
              <w:rPr>
                <w:spacing w:val="-2"/>
                <w:sz w:val="24"/>
              </w:rPr>
              <w:t xml:space="preserve"> Income</w:t>
            </w:r>
          </w:p>
        </w:tc>
      </w:tr>
      <w:tr w:rsidR="001C0186" w14:paraId="7E56FD5D" w14:textId="77777777">
        <w:trPr>
          <w:trHeight w:val="417"/>
        </w:trPr>
        <w:tc>
          <w:tcPr>
            <w:tcW w:w="3154" w:type="dxa"/>
            <w:tcBorders>
              <w:top w:val="single" w:sz="4" w:space="0" w:color="7E7E7E"/>
              <w:bottom w:val="single" w:sz="4" w:space="0" w:color="7E7E7E"/>
            </w:tcBorders>
          </w:tcPr>
          <w:p w14:paraId="3735D4AE" w14:textId="77777777" w:rsidR="001C0186" w:rsidRDefault="00000000">
            <w:pPr>
              <w:pStyle w:val="TableParagraph"/>
              <w:spacing w:line="272" w:lineRule="exact"/>
              <w:ind w:left="112"/>
              <w:rPr>
                <w:rFonts w:ascii="Arial"/>
                <w:b/>
                <w:sz w:val="24"/>
              </w:rPr>
            </w:pPr>
            <w:r>
              <w:rPr>
                <w:rFonts w:ascii="Arial"/>
                <w:b/>
                <w:spacing w:val="-2"/>
                <w:sz w:val="24"/>
              </w:rPr>
              <w:t>LoanAmount</w:t>
            </w:r>
          </w:p>
        </w:tc>
        <w:tc>
          <w:tcPr>
            <w:tcW w:w="5035" w:type="dxa"/>
            <w:tcBorders>
              <w:top w:val="single" w:sz="4" w:space="0" w:color="7E7E7E"/>
              <w:bottom w:val="single" w:sz="4" w:space="0" w:color="7E7E7E"/>
            </w:tcBorders>
          </w:tcPr>
          <w:p w14:paraId="272CD794" w14:textId="77777777" w:rsidR="001C0186" w:rsidRDefault="00000000">
            <w:pPr>
              <w:pStyle w:val="TableParagraph"/>
              <w:spacing w:before="1"/>
              <w:ind w:left="709"/>
              <w:rPr>
                <w:sz w:val="24"/>
              </w:rPr>
            </w:pPr>
            <w:r>
              <w:rPr>
                <w:sz w:val="24"/>
              </w:rPr>
              <w:t>Amount</w:t>
            </w:r>
            <w:r>
              <w:rPr>
                <w:spacing w:val="-1"/>
                <w:sz w:val="24"/>
              </w:rPr>
              <w:t xml:space="preserve"> </w:t>
            </w:r>
            <w:r>
              <w:rPr>
                <w:sz w:val="24"/>
              </w:rPr>
              <w:t>of</w:t>
            </w:r>
            <w:r>
              <w:rPr>
                <w:spacing w:val="-1"/>
                <w:sz w:val="24"/>
              </w:rPr>
              <w:t xml:space="preserve"> </w:t>
            </w:r>
            <w:r>
              <w:rPr>
                <w:sz w:val="24"/>
              </w:rPr>
              <w:t>loan</w:t>
            </w:r>
            <w:r>
              <w:rPr>
                <w:spacing w:val="-4"/>
                <w:sz w:val="24"/>
              </w:rPr>
              <w:t xml:space="preserve"> </w:t>
            </w:r>
            <w:r>
              <w:rPr>
                <w:sz w:val="24"/>
              </w:rPr>
              <w:t xml:space="preserve">in </w:t>
            </w:r>
            <w:r>
              <w:rPr>
                <w:spacing w:val="-2"/>
                <w:sz w:val="24"/>
              </w:rPr>
              <w:t>Thousands</w:t>
            </w:r>
          </w:p>
        </w:tc>
      </w:tr>
      <w:tr w:rsidR="001C0186" w14:paraId="43862BB9" w14:textId="77777777">
        <w:trPr>
          <w:trHeight w:val="412"/>
        </w:trPr>
        <w:tc>
          <w:tcPr>
            <w:tcW w:w="3154" w:type="dxa"/>
            <w:tcBorders>
              <w:top w:val="single" w:sz="4" w:space="0" w:color="7E7E7E"/>
              <w:bottom w:val="single" w:sz="4" w:space="0" w:color="7E7E7E"/>
            </w:tcBorders>
          </w:tcPr>
          <w:p w14:paraId="6A42C641" w14:textId="77777777" w:rsidR="001C0186" w:rsidRDefault="00000000">
            <w:pPr>
              <w:pStyle w:val="TableParagraph"/>
              <w:spacing w:line="267" w:lineRule="exact"/>
              <w:ind w:left="112"/>
              <w:rPr>
                <w:rFonts w:ascii="Arial"/>
                <w:b/>
                <w:sz w:val="24"/>
              </w:rPr>
            </w:pPr>
            <w:r>
              <w:rPr>
                <w:rFonts w:ascii="Arial"/>
                <w:b/>
                <w:spacing w:val="-2"/>
                <w:sz w:val="24"/>
              </w:rPr>
              <w:t>Loan_Amount_Term</w:t>
            </w:r>
          </w:p>
        </w:tc>
        <w:tc>
          <w:tcPr>
            <w:tcW w:w="5035" w:type="dxa"/>
            <w:tcBorders>
              <w:top w:val="single" w:sz="4" w:space="0" w:color="7E7E7E"/>
              <w:bottom w:val="single" w:sz="4" w:space="0" w:color="7E7E7E"/>
            </w:tcBorders>
          </w:tcPr>
          <w:p w14:paraId="1EBC93FE" w14:textId="77777777" w:rsidR="001C0186" w:rsidRDefault="00000000">
            <w:pPr>
              <w:pStyle w:val="TableParagraph"/>
              <w:spacing w:line="271" w:lineRule="exact"/>
              <w:ind w:left="709"/>
              <w:rPr>
                <w:sz w:val="24"/>
              </w:rPr>
            </w:pPr>
            <w:r>
              <w:rPr>
                <w:sz w:val="24"/>
              </w:rPr>
              <w:t>Term</w:t>
            </w:r>
            <w:r>
              <w:rPr>
                <w:spacing w:val="-7"/>
                <w:sz w:val="24"/>
              </w:rPr>
              <w:t xml:space="preserve"> </w:t>
            </w:r>
            <w:r>
              <w:rPr>
                <w:sz w:val="24"/>
              </w:rPr>
              <w:t>of</w:t>
            </w:r>
            <w:r>
              <w:rPr>
                <w:spacing w:val="1"/>
                <w:sz w:val="24"/>
              </w:rPr>
              <w:t xml:space="preserve"> </w:t>
            </w:r>
            <w:r>
              <w:rPr>
                <w:sz w:val="24"/>
              </w:rPr>
              <w:t>the</w:t>
            </w:r>
            <w:r>
              <w:rPr>
                <w:spacing w:val="1"/>
                <w:sz w:val="24"/>
              </w:rPr>
              <w:t xml:space="preserve"> </w:t>
            </w:r>
            <w:r>
              <w:rPr>
                <w:sz w:val="24"/>
              </w:rPr>
              <w:t>loan</w:t>
            </w:r>
            <w:r>
              <w:rPr>
                <w:spacing w:val="-3"/>
                <w:sz w:val="24"/>
              </w:rPr>
              <w:t xml:space="preserve"> </w:t>
            </w:r>
            <w:r>
              <w:rPr>
                <w:sz w:val="24"/>
              </w:rPr>
              <w:t>in</w:t>
            </w:r>
            <w:r>
              <w:rPr>
                <w:spacing w:val="2"/>
                <w:sz w:val="24"/>
              </w:rPr>
              <w:t xml:space="preserve"> </w:t>
            </w:r>
            <w:r>
              <w:rPr>
                <w:spacing w:val="-2"/>
                <w:sz w:val="24"/>
              </w:rPr>
              <w:t>Months</w:t>
            </w:r>
          </w:p>
        </w:tc>
      </w:tr>
      <w:tr w:rsidR="001C0186" w14:paraId="605223FC" w14:textId="77777777">
        <w:trPr>
          <w:trHeight w:val="412"/>
        </w:trPr>
        <w:tc>
          <w:tcPr>
            <w:tcW w:w="3154" w:type="dxa"/>
            <w:tcBorders>
              <w:top w:val="single" w:sz="4" w:space="0" w:color="7E7E7E"/>
              <w:bottom w:val="single" w:sz="4" w:space="0" w:color="7E7E7E"/>
            </w:tcBorders>
          </w:tcPr>
          <w:p w14:paraId="0D4837BE" w14:textId="77777777" w:rsidR="001C0186" w:rsidRDefault="00000000">
            <w:pPr>
              <w:pStyle w:val="TableParagraph"/>
              <w:spacing w:line="267" w:lineRule="exact"/>
              <w:ind w:left="112"/>
              <w:rPr>
                <w:rFonts w:ascii="Arial"/>
                <w:b/>
                <w:sz w:val="24"/>
              </w:rPr>
            </w:pPr>
            <w:r>
              <w:rPr>
                <w:rFonts w:ascii="Arial"/>
                <w:b/>
                <w:spacing w:val="-2"/>
                <w:sz w:val="24"/>
              </w:rPr>
              <w:t>Credit_History</w:t>
            </w:r>
          </w:p>
        </w:tc>
        <w:tc>
          <w:tcPr>
            <w:tcW w:w="5035" w:type="dxa"/>
            <w:tcBorders>
              <w:top w:val="single" w:sz="4" w:space="0" w:color="7E7E7E"/>
              <w:bottom w:val="single" w:sz="4" w:space="0" w:color="7E7E7E"/>
            </w:tcBorders>
          </w:tcPr>
          <w:p w14:paraId="268F3E34" w14:textId="77777777" w:rsidR="001C0186" w:rsidRDefault="00000000">
            <w:pPr>
              <w:pStyle w:val="TableParagraph"/>
              <w:spacing w:line="271" w:lineRule="exact"/>
              <w:ind w:left="709"/>
              <w:rPr>
                <w:sz w:val="24"/>
              </w:rPr>
            </w:pPr>
            <w:r>
              <w:rPr>
                <w:sz w:val="24"/>
              </w:rPr>
              <w:t>Prior</w:t>
            </w:r>
            <w:r>
              <w:rPr>
                <w:spacing w:val="-2"/>
                <w:sz w:val="24"/>
              </w:rPr>
              <w:t xml:space="preserve"> </w:t>
            </w:r>
            <w:r>
              <w:rPr>
                <w:sz w:val="24"/>
              </w:rPr>
              <w:t>credit</w:t>
            </w:r>
            <w:r>
              <w:rPr>
                <w:spacing w:val="-3"/>
                <w:sz w:val="24"/>
              </w:rPr>
              <w:t xml:space="preserve"> </w:t>
            </w:r>
            <w:r>
              <w:rPr>
                <w:sz w:val="24"/>
              </w:rPr>
              <w:t>guidelines</w:t>
            </w:r>
            <w:r>
              <w:rPr>
                <w:spacing w:val="1"/>
                <w:sz w:val="24"/>
              </w:rPr>
              <w:t xml:space="preserve"> </w:t>
            </w:r>
            <w:r>
              <w:rPr>
                <w:spacing w:val="-5"/>
                <w:sz w:val="24"/>
              </w:rPr>
              <w:t>met</w:t>
            </w:r>
          </w:p>
        </w:tc>
      </w:tr>
      <w:tr w:rsidR="001C0186" w14:paraId="3C76F701" w14:textId="77777777">
        <w:trPr>
          <w:trHeight w:val="417"/>
        </w:trPr>
        <w:tc>
          <w:tcPr>
            <w:tcW w:w="3154" w:type="dxa"/>
            <w:tcBorders>
              <w:top w:val="single" w:sz="4" w:space="0" w:color="7E7E7E"/>
              <w:bottom w:val="single" w:sz="4" w:space="0" w:color="7E7E7E"/>
            </w:tcBorders>
          </w:tcPr>
          <w:p w14:paraId="4A3B653F" w14:textId="77777777" w:rsidR="001C0186" w:rsidRDefault="00000000">
            <w:pPr>
              <w:pStyle w:val="TableParagraph"/>
              <w:spacing w:line="271" w:lineRule="exact"/>
              <w:ind w:left="112"/>
              <w:rPr>
                <w:rFonts w:ascii="Arial"/>
                <w:b/>
                <w:sz w:val="24"/>
              </w:rPr>
            </w:pPr>
            <w:r>
              <w:rPr>
                <w:rFonts w:ascii="Arial"/>
                <w:b/>
                <w:spacing w:val="-2"/>
                <w:sz w:val="24"/>
              </w:rPr>
              <w:t>Property_Area</w:t>
            </w:r>
          </w:p>
        </w:tc>
        <w:tc>
          <w:tcPr>
            <w:tcW w:w="5035" w:type="dxa"/>
            <w:tcBorders>
              <w:top w:val="single" w:sz="4" w:space="0" w:color="7E7E7E"/>
              <w:bottom w:val="single" w:sz="4" w:space="0" w:color="7E7E7E"/>
            </w:tcBorders>
          </w:tcPr>
          <w:p w14:paraId="63A7EE89" w14:textId="77777777" w:rsidR="001C0186" w:rsidRDefault="00000000">
            <w:pPr>
              <w:pStyle w:val="TableParagraph"/>
              <w:ind w:left="709"/>
              <w:rPr>
                <w:sz w:val="24"/>
              </w:rPr>
            </w:pPr>
            <w:r>
              <w:rPr>
                <w:sz w:val="24"/>
              </w:rPr>
              <w:t>Urban/</w:t>
            </w:r>
            <w:r>
              <w:rPr>
                <w:spacing w:val="-3"/>
                <w:sz w:val="24"/>
              </w:rPr>
              <w:t xml:space="preserve"> </w:t>
            </w:r>
            <w:r>
              <w:rPr>
                <w:sz w:val="24"/>
              </w:rPr>
              <w:t>Semi-Urban</w:t>
            </w:r>
            <w:r>
              <w:rPr>
                <w:spacing w:val="-7"/>
                <w:sz w:val="24"/>
              </w:rPr>
              <w:t xml:space="preserve"> </w:t>
            </w:r>
            <w:r>
              <w:rPr>
                <w:sz w:val="24"/>
              </w:rPr>
              <w:t>/</w:t>
            </w:r>
            <w:r>
              <w:rPr>
                <w:spacing w:val="-3"/>
                <w:sz w:val="24"/>
              </w:rPr>
              <w:t xml:space="preserve"> </w:t>
            </w:r>
            <w:r>
              <w:rPr>
                <w:spacing w:val="-2"/>
                <w:sz w:val="24"/>
              </w:rPr>
              <w:t>Rural</w:t>
            </w:r>
          </w:p>
        </w:tc>
      </w:tr>
      <w:tr w:rsidR="001C0186" w14:paraId="486C969B" w14:textId="77777777">
        <w:trPr>
          <w:trHeight w:val="412"/>
        </w:trPr>
        <w:tc>
          <w:tcPr>
            <w:tcW w:w="3154" w:type="dxa"/>
            <w:tcBorders>
              <w:top w:val="single" w:sz="4" w:space="0" w:color="7E7E7E"/>
              <w:bottom w:val="single" w:sz="4" w:space="0" w:color="7E7E7E"/>
            </w:tcBorders>
          </w:tcPr>
          <w:p w14:paraId="3AEEB728" w14:textId="77777777" w:rsidR="001C0186" w:rsidRDefault="00000000">
            <w:pPr>
              <w:pStyle w:val="TableParagraph"/>
              <w:spacing w:line="267" w:lineRule="exact"/>
              <w:ind w:left="112"/>
              <w:rPr>
                <w:rFonts w:ascii="Arial"/>
                <w:b/>
                <w:sz w:val="24"/>
              </w:rPr>
            </w:pPr>
            <w:r>
              <w:rPr>
                <w:rFonts w:ascii="Arial"/>
                <w:b/>
                <w:spacing w:val="-2"/>
                <w:sz w:val="24"/>
              </w:rPr>
              <w:t>Loan_Status</w:t>
            </w:r>
          </w:p>
        </w:tc>
        <w:tc>
          <w:tcPr>
            <w:tcW w:w="5035" w:type="dxa"/>
            <w:tcBorders>
              <w:top w:val="single" w:sz="4" w:space="0" w:color="7E7E7E"/>
              <w:bottom w:val="single" w:sz="4" w:space="0" w:color="7E7E7E"/>
            </w:tcBorders>
          </w:tcPr>
          <w:p w14:paraId="72F5528B" w14:textId="77777777" w:rsidR="001C0186" w:rsidRDefault="00000000">
            <w:pPr>
              <w:pStyle w:val="TableParagraph"/>
              <w:spacing w:line="272" w:lineRule="exact"/>
              <w:ind w:left="709"/>
              <w:rPr>
                <w:sz w:val="24"/>
              </w:rPr>
            </w:pPr>
            <w:r>
              <w:rPr>
                <w:sz w:val="24"/>
              </w:rPr>
              <w:t>Loan</w:t>
            </w:r>
            <w:r>
              <w:rPr>
                <w:spacing w:val="-6"/>
                <w:sz w:val="24"/>
              </w:rPr>
              <w:t xml:space="preserve"> </w:t>
            </w:r>
            <w:r>
              <w:rPr>
                <w:sz w:val="24"/>
              </w:rPr>
              <w:t>Approval</w:t>
            </w:r>
            <w:r>
              <w:rPr>
                <w:spacing w:val="1"/>
                <w:sz w:val="24"/>
              </w:rPr>
              <w:t xml:space="preserve"> </w:t>
            </w:r>
            <w:r>
              <w:rPr>
                <w:spacing w:val="-4"/>
                <w:sz w:val="24"/>
              </w:rPr>
              <w:t>(Y/N)</w:t>
            </w:r>
          </w:p>
        </w:tc>
      </w:tr>
    </w:tbl>
    <w:p w14:paraId="08DA98BF" w14:textId="77777777" w:rsidR="001C0186" w:rsidRDefault="001C0186">
      <w:pPr>
        <w:pStyle w:val="BodyText"/>
      </w:pPr>
    </w:p>
    <w:p w14:paraId="45228219" w14:textId="77777777" w:rsidR="001C0186" w:rsidRDefault="001C0186">
      <w:pPr>
        <w:pStyle w:val="BodyText"/>
      </w:pPr>
    </w:p>
    <w:p w14:paraId="57E5C116" w14:textId="77777777" w:rsidR="001C0186" w:rsidRDefault="001C0186">
      <w:pPr>
        <w:pStyle w:val="BodyText"/>
      </w:pPr>
    </w:p>
    <w:p w14:paraId="242D5830" w14:textId="77777777" w:rsidR="001C0186" w:rsidRDefault="001C0186">
      <w:pPr>
        <w:pStyle w:val="BodyText"/>
      </w:pPr>
    </w:p>
    <w:p w14:paraId="7A9CF231" w14:textId="77777777" w:rsidR="001C0186" w:rsidRDefault="001C0186">
      <w:pPr>
        <w:pStyle w:val="BodyText"/>
      </w:pPr>
    </w:p>
    <w:p w14:paraId="720429F3" w14:textId="77777777" w:rsidR="001C0186" w:rsidRDefault="001C0186">
      <w:pPr>
        <w:pStyle w:val="BodyText"/>
        <w:spacing w:before="225"/>
      </w:pPr>
    </w:p>
    <w:p w14:paraId="24CA3BB3" w14:textId="77777777" w:rsidR="001C0186" w:rsidRDefault="00000000">
      <w:pPr>
        <w:pStyle w:val="Heading1"/>
        <w:numPr>
          <w:ilvl w:val="0"/>
          <w:numId w:val="8"/>
        </w:numPr>
        <w:tabs>
          <w:tab w:val="left" w:pos="1022"/>
        </w:tabs>
        <w:ind w:hanging="432"/>
      </w:pPr>
      <w:bookmarkStart w:id="8" w:name="2_Literature_Review"/>
      <w:bookmarkStart w:id="9" w:name="_bookmark4"/>
      <w:bookmarkEnd w:id="8"/>
      <w:bookmarkEnd w:id="9"/>
      <w:r>
        <w:t>LITERATURE</w:t>
      </w:r>
      <w:r>
        <w:rPr>
          <w:spacing w:val="28"/>
        </w:rPr>
        <w:t xml:space="preserve"> </w:t>
      </w:r>
      <w:r>
        <w:rPr>
          <w:spacing w:val="-2"/>
        </w:rPr>
        <w:t>REVIEW</w:t>
      </w:r>
    </w:p>
    <w:p w14:paraId="7D611592" w14:textId="77777777" w:rsidR="001C0186" w:rsidRDefault="00000000">
      <w:pPr>
        <w:spacing w:before="62"/>
        <w:ind w:left="590"/>
        <w:jc w:val="both"/>
        <w:rPr>
          <w:rFonts w:ascii="Arial"/>
          <w:b/>
          <w:sz w:val="24"/>
        </w:rPr>
      </w:pPr>
      <w:r>
        <w:rPr>
          <w:rFonts w:ascii="Arial"/>
          <w:b/>
          <w:sz w:val="24"/>
        </w:rPr>
        <w:t>Loan</w:t>
      </w:r>
      <w:r>
        <w:rPr>
          <w:rFonts w:ascii="Arial"/>
          <w:b/>
          <w:spacing w:val="-7"/>
          <w:sz w:val="24"/>
        </w:rPr>
        <w:t xml:space="preserve"> </w:t>
      </w:r>
      <w:r>
        <w:rPr>
          <w:rFonts w:ascii="Arial"/>
          <w:b/>
          <w:sz w:val="24"/>
        </w:rPr>
        <w:t>Eligibility</w:t>
      </w:r>
      <w:r>
        <w:rPr>
          <w:rFonts w:ascii="Arial"/>
          <w:b/>
          <w:spacing w:val="-7"/>
          <w:sz w:val="24"/>
        </w:rPr>
        <w:t xml:space="preserve"> </w:t>
      </w:r>
      <w:r>
        <w:rPr>
          <w:rFonts w:ascii="Arial"/>
          <w:b/>
          <w:sz w:val="24"/>
        </w:rPr>
        <w:t>and</w:t>
      </w:r>
      <w:r>
        <w:rPr>
          <w:rFonts w:ascii="Arial"/>
          <w:b/>
          <w:spacing w:val="-2"/>
          <w:sz w:val="24"/>
        </w:rPr>
        <w:t xml:space="preserve"> </w:t>
      </w:r>
      <w:r>
        <w:rPr>
          <w:rFonts w:ascii="Arial"/>
          <w:b/>
          <w:sz w:val="24"/>
        </w:rPr>
        <w:t>Approval</w:t>
      </w:r>
      <w:r>
        <w:rPr>
          <w:rFonts w:ascii="Arial"/>
          <w:b/>
          <w:spacing w:val="-4"/>
          <w:sz w:val="24"/>
        </w:rPr>
        <w:t xml:space="preserve"> </w:t>
      </w:r>
      <w:r>
        <w:rPr>
          <w:rFonts w:ascii="Arial"/>
          <w:b/>
          <w:sz w:val="24"/>
        </w:rPr>
        <w:t>Process</w:t>
      </w:r>
      <w:r>
        <w:rPr>
          <w:rFonts w:ascii="Arial"/>
          <w:b/>
          <w:spacing w:val="-3"/>
          <w:sz w:val="24"/>
        </w:rPr>
        <w:t xml:space="preserve"> </w:t>
      </w:r>
      <w:r>
        <w:rPr>
          <w:rFonts w:ascii="Arial"/>
          <w:b/>
          <w:sz w:val="24"/>
        </w:rPr>
        <w:t>in</w:t>
      </w:r>
      <w:r>
        <w:rPr>
          <w:rFonts w:ascii="Arial"/>
          <w:b/>
          <w:spacing w:val="-10"/>
          <w:sz w:val="24"/>
        </w:rPr>
        <w:t xml:space="preserve"> </w:t>
      </w:r>
      <w:r>
        <w:rPr>
          <w:rFonts w:ascii="Arial"/>
          <w:b/>
          <w:sz w:val="24"/>
        </w:rPr>
        <w:t>Traditional</w:t>
      </w:r>
      <w:r>
        <w:rPr>
          <w:rFonts w:ascii="Arial"/>
          <w:b/>
          <w:spacing w:val="-3"/>
          <w:sz w:val="24"/>
        </w:rPr>
        <w:t xml:space="preserve"> </w:t>
      </w:r>
      <w:r>
        <w:rPr>
          <w:rFonts w:ascii="Arial"/>
          <w:b/>
          <w:spacing w:val="-2"/>
          <w:sz w:val="24"/>
        </w:rPr>
        <w:t>Banking</w:t>
      </w:r>
    </w:p>
    <w:p w14:paraId="10857030" w14:textId="77777777" w:rsidR="001C0186" w:rsidRDefault="001C0186">
      <w:pPr>
        <w:jc w:val="both"/>
        <w:rPr>
          <w:rFonts w:ascii="Arial"/>
          <w:b/>
          <w:sz w:val="24"/>
        </w:rPr>
        <w:sectPr w:rsidR="001C0186">
          <w:pgSz w:w="11910" w:h="16840"/>
          <w:pgMar w:top="1340" w:right="0" w:bottom="280" w:left="850" w:header="720" w:footer="720" w:gutter="0"/>
          <w:cols w:space="720"/>
        </w:sectPr>
      </w:pPr>
    </w:p>
    <w:p w14:paraId="6A2D9583" w14:textId="77777777" w:rsidR="001C0186" w:rsidRDefault="00000000">
      <w:pPr>
        <w:pStyle w:val="BodyText"/>
        <w:spacing w:before="77" w:line="360" w:lineRule="auto"/>
        <w:ind w:left="590" w:right="1430"/>
        <w:jc w:val="both"/>
      </w:pPr>
      <w:r>
        <w:lastRenderedPageBreak/>
        <w:t>For the longest time, the loan approval process was being verified manually and included a</w:t>
      </w:r>
      <w:r>
        <w:rPr>
          <w:spacing w:val="-2"/>
        </w:rPr>
        <w:t xml:space="preserve"> </w:t>
      </w:r>
      <w:r>
        <w:t>lot of paperwork and human intervention. Banks heavily relied on face-to- face interaction with the applicants and this led to a lot of delays (Najafbagy et al. (2010).</w:t>
      </w:r>
      <w:r>
        <w:rPr>
          <w:spacing w:val="-11"/>
        </w:rPr>
        <w:t xml:space="preserve"> </w:t>
      </w:r>
      <w:r>
        <w:t>Despite</w:t>
      </w:r>
      <w:r>
        <w:rPr>
          <w:spacing w:val="-11"/>
        </w:rPr>
        <w:t xml:space="preserve"> </w:t>
      </w:r>
      <w:r>
        <w:t>offering</w:t>
      </w:r>
      <w:r>
        <w:rPr>
          <w:spacing w:val="-15"/>
        </w:rPr>
        <w:t xml:space="preserve"> </w:t>
      </w:r>
      <w:r>
        <w:t>an</w:t>
      </w:r>
      <w:r>
        <w:rPr>
          <w:spacing w:val="-15"/>
        </w:rPr>
        <w:t xml:space="preserve"> </w:t>
      </w:r>
      <w:r>
        <w:t>applicant</w:t>
      </w:r>
      <w:r>
        <w:rPr>
          <w:spacing w:val="-16"/>
        </w:rPr>
        <w:t xml:space="preserve"> </w:t>
      </w:r>
      <w:r>
        <w:t>an</w:t>
      </w:r>
      <w:r>
        <w:rPr>
          <w:spacing w:val="-16"/>
        </w:rPr>
        <w:t xml:space="preserve"> </w:t>
      </w:r>
      <w:r>
        <w:t>opportunity</w:t>
      </w:r>
      <w:r>
        <w:rPr>
          <w:spacing w:val="-16"/>
        </w:rPr>
        <w:t xml:space="preserve"> </w:t>
      </w:r>
      <w:r>
        <w:t>to</w:t>
      </w:r>
      <w:r>
        <w:rPr>
          <w:spacing w:val="-15"/>
        </w:rPr>
        <w:t xml:space="preserve"> </w:t>
      </w:r>
      <w:r>
        <w:t>have</w:t>
      </w:r>
      <w:r>
        <w:rPr>
          <w:spacing w:val="-15"/>
        </w:rPr>
        <w:t xml:space="preserve"> </w:t>
      </w:r>
      <w:r>
        <w:t>a</w:t>
      </w:r>
      <w:r>
        <w:rPr>
          <w:spacing w:val="-15"/>
        </w:rPr>
        <w:t xml:space="preserve"> </w:t>
      </w:r>
      <w:r>
        <w:t>discussion</w:t>
      </w:r>
      <w:r>
        <w:rPr>
          <w:spacing w:val="-15"/>
        </w:rPr>
        <w:t xml:space="preserve"> </w:t>
      </w:r>
      <w:r>
        <w:t>with</w:t>
      </w:r>
      <w:r>
        <w:rPr>
          <w:spacing w:val="-15"/>
        </w:rPr>
        <w:t xml:space="preserve"> </w:t>
      </w:r>
      <w:r>
        <w:t>the</w:t>
      </w:r>
      <w:r>
        <w:rPr>
          <w:spacing w:val="-15"/>
        </w:rPr>
        <w:t xml:space="preserve"> </w:t>
      </w:r>
      <w:r>
        <w:t>bank about any challenges or questions they may have about the loans,</w:t>
      </w:r>
      <w:r>
        <w:rPr>
          <w:spacing w:val="-1"/>
        </w:rPr>
        <w:t xml:space="preserve"> </w:t>
      </w:r>
      <w:r>
        <w:t>it would waste so much</w:t>
      </w:r>
      <w:r>
        <w:rPr>
          <w:spacing w:val="-16"/>
        </w:rPr>
        <w:t xml:space="preserve"> </w:t>
      </w:r>
      <w:r>
        <w:t>time</w:t>
      </w:r>
      <w:r>
        <w:rPr>
          <w:spacing w:val="-12"/>
        </w:rPr>
        <w:t xml:space="preserve"> </w:t>
      </w:r>
      <w:r>
        <w:t>for</w:t>
      </w:r>
      <w:r>
        <w:rPr>
          <w:spacing w:val="-11"/>
        </w:rPr>
        <w:t xml:space="preserve"> </w:t>
      </w:r>
      <w:r>
        <w:t>both</w:t>
      </w:r>
      <w:r>
        <w:rPr>
          <w:spacing w:val="-12"/>
        </w:rPr>
        <w:t xml:space="preserve"> </w:t>
      </w:r>
      <w:r>
        <w:t>the</w:t>
      </w:r>
      <w:r>
        <w:rPr>
          <w:spacing w:val="-17"/>
        </w:rPr>
        <w:t xml:space="preserve"> </w:t>
      </w:r>
      <w:r>
        <w:t>lender</w:t>
      </w:r>
      <w:r>
        <w:rPr>
          <w:spacing w:val="-11"/>
        </w:rPr>
        <w:t xml:space="preserve"> </w:t>
      </w:r>
      <w:r>
        <w:t>and</w:t>
      </w:r>
      <w:r>
        <w:rPr>
          <w:spacing w:val="-12"/>
        </w:rPr>
        <w:t xml:space="preserve"> </w:t>
      </w:r>
      <w:r>
        <w:t>the</w:t>
      </w:r>
      <w:r>
        <w:rPr>
          <w:spacing w:val="-16"/>
        </w:rPr>
        <w:t xml:space="preserve"> </w:t>
      </w:r>
      <w:r>
        <w:t>client.</w:t>
      </w:r>
      <w:r>
        <w:rPr>
          <w:spacing w:val="-9"/>
        </w:rPr>
        <w:t xml:space="preserve"> </w:t>
      </w:r>
      <w:r>
        <w:t>(MonJa:</w:t>
      </w:r>
      <w:r>
        <w:rPr>
          <w:spacing w:val="-12"/>
        </w:rPr>
        <w:t xml:space="preserve"> </w:t>
      </w:r>
      <w:r>
        <w:t>Intelligent</w:t>
      </w:r>
      <w:r>
        <w:rPr>
          <w:spacing w:val="-17"/>
        </w:rPr>
        <w:t xml:space="preserve"> </w:t>
      </w:r>
      <w:r>
        <w:t>Document</w:t>
      </w:r>
      <w:r>
        <w:rPr>
          <w:spacing w:val="-12"/>
        </w:rPr>
        <w:t xml:space="preserve"> </w:t>
      </w:r>
      <w:r>
        <w:t>Automation for Lenders, 2023c) .</w:t>
      </w:r>
    </w:p>
    <w:p w14:paraId="71CDA5A4" w14:textId="77777777" w:rsidR="001C0186" w:rsidRDefault="00000000">
      <w:pPr>
        <w:pStyle w:val="BodyText"/>
        <w:spacing w:before="161" w:line="362" w:lineRule="auto"/>
        <w:ind w:left="590" w:right="1431"/>
        <w:jc w:val="both"/>
      </w:pPr>
      <w:r>
        <w:t>Yearly, the volumes of loan applications continue to grow making it hard for manual handling of application cumbersome and in the long-run, unsustainable. Cheriyan et al.</w:t>
      </w:r>
      <w:r>
        <w:rPr>
          <w:spacing w:val="-11"/>
        </w:rPr>
        <w:t xml:space="preserve"> </w:t>
      </w:r>
      <w:r>
        <w:t>(2024).</w:t>
      </w:r>
      <w:r>
        <w:rPr>
          <w:spacing w:val="-11"/>
        </w:rPr>
        <w:t xml:space="preserve"> </w:t>
      </w:r>
      <w:r>
        <w:t>This</w:t>
      </w:r>
      <w:r>
        <w:rPr>
          <w:spacing w:val="-12"/>
        </w:rPr>
        <w:t xml:space="preserve"> </w:t>
      </w:r>
      <w:r>
        <w:t>meant</w:t>
      </w:r>
      <w:r>
        <w:rPr>
          <w:spacing w:val="-7"/>
        </w:rPr>
        <w:t xml:space="preserve"> </w:t>
      </w:r>
      <w:r>
        <w:t>that</w:t>
      </w:r>
      <w:r>
        <w:rPr>
          <w:spacing w:val="-11"/>
        </w:rPr>
        <w:t xml:space="preserve"> </w:t>
      </w:r>
      <w:r>
        <w:t>a</w:t>
      </w:r>
      <w:r>
        <w:rPr>
          <w:spacing w:val="-7"/>
        </w:rPr>
        <w:t xml:space="preserve"> </w:t>
      </w:r>
      <w:r>
        <w:t>more</w:t>
      </w:r>
      <w:r>
        <w:rPr>
          <w:spacing w:val="-7"/>
        </w:rPr>
        <w:t xml:space="preserve"> </w:t>
      </w:r>
      <w:r>
        <w:t>efficient</w:t>
      </w:r>
      <w:r>
        <w:rPr>
          <w:spacing w:val="-11"/>
        </w:rPr>
        <w:t xml:space="preserve"> </w:t>
      </w:r>
      <w:r>
        <w:t>approach</w:t>
      </w:r>
      <w:r>
        <w:rPr>
          <w:spacing w:val="-11"/>
        </w:rPr>
        <w:t xml:space="preserve"> </w:t>
      </w:r>
      <w:r>
        <w:t>was</w:t>
      </w:r>
      <w:r>
        <w:rPr>
          <w:spacing w:val="-1"/>
        </w:rPr>
        <w:t xml:space="preserve"> </w:t>
      </w:r>
      <w:r>
        <w:t>desperately</w:t>
      </w:r>
      <w:r>
        <w:rPr>
          <w:spacing w:val="-8"/>
        </w:rPr>
        <w:t xml:space="preserve"> </w:t>
      </w:r>
      <w:r>
        <w:t>needed</w:t>
      </w:r>
      <w:r>
        <w:rPr>
          <w:spacing w:val="-11"/>
        </w:rPr>
        <w:t xml:space="preserve"> </w:t>
      </w:r>
      <w:r>
        <w:t>to</w:t>
      </w:r>
      <w:r>
        <w:rPr>
          <w:spacing w:val="-10"/>
        </w:rPr>
        <w:t xml:space="preserve"> </w:t>
      </w:r>
      <w:r>
        <w:t>meet the growing demand for loans in banks. (Yamparala, R., et al. (2022).</w:t>
      </w:r>
    </w:p>
    <w:p w14:paraId="795889B9" w14:textId="77777777" w:rsidR="001C0186" w:rsidRDefault="00000000">
      <w:pPr>
        <w:spacing w:before="148"/>
        <w:ind w:left="590"/>
        <w:jc w:val="both"/>
        <w:rPr>
          <w:rFonts w:ascii="Arial"/>
          <w:b/>
          <w:sz w:val="24"/>
        </w:rPr>
      </w:pPr>
      <w:r>
        <w:rPr>
          <w:rFonts w:ascii="Arial"/>
          <w:b/>
          <w:sz w:val="24"/>
        </w:rPr>
        <w:t>Automating</w:t>
      </w:r>
      <w:r>
        <w:rPr>
          <w:rFonts w:ascii="Arial"/>
          <w:b/>
          <w:spacing w:val="-4"/>
          <w:sz w:val="24"/>
        </w:rPr>
        <w:t xml:space="preserve"> </w:t>
      </w:r>
      <w:r>
        <w:rPr>
          <w:rFonts w:ascii="Arial"/>
          <w:b/>
          <w:sz w:val="24"/>
        </w:rPr>
        <w:t>Loan</w:t>
      </w:r>
      <w:r>
        <w:rPr>
          <w:rFonts w:ascii="Arial"/>
          <w:b/>
          <w:spacing w:val="-6"/>
          <w:sz w:val="24"/>
        </w:rPr>
        <w:t xml:space="preserve"> </w:t>
      </w:r>
      <w:r>
        <w:rPr>
          <w:rFonts w:ascii="Arial"/>
          <w:b/>
          <w:spacing w:val="-2"/>
          <w:sz w:val="24"/>
        </w:rPr>
        <w:t>Eligibility</w:t>
      </w:r>
    </w:p>
    <w:p w14:paraId="54A875DE" w14:textId="77777777" w:rsidR="001C0186" w:rsidRDefault="001C0186">
      <w:pPr>
        <w:pStyle w:val="BodyText"/>
        <w:spacing w:before="24"/>
        <w:rPr>
          <w:rFonts w:ascii="Arial"/>
          <w:b/>
        </w:rPr>
      </w:pPr>
    </w:p>
    <w:p w14:paraId="5DBEA2A2" w14:textId="77777777" w:rsidR="001C0186" w:rsidRDefault="00000000">
      <w:pPr>
        <w:pStyle w:val="BodyText"/>
        <w:spacing w:line="360" w:lineRule="auto"/>
        <w:ind w:left="590" w:right="1431"/>
        <w:jc w:val="both"/>
      </w:pPr>
      <w:r>
        <w:t>By automating bank services,</w:t>
      </w:r>
      <w:r>
        <w:rPr>
          <w:spacing w:val="-1"/>
        </w:rPr>
        <w:t xml:space="preserve"> </w:t>
      </w:r>
      <w:r>
        <w:t>efficiency, and reduction</w:t>
      </w:r>
      <w:r>
        <w:rPr>
          <w:spacing w:val="-1"/>
        </w:rPr>
        <w:t xml:space="preserve"> </w:t>
      </w:r>
      <w:r>
        <w:t>in cost of</w:t>
      </w:r>
      <w:r>
        <w:rPr>
          <w:spacing w:val="-1"/>
        </w:rPr>
        <w:t xml:space="preserve"> </w:t>
      </w:r>
      <w:r>
        <w:t>labour and errors is enabled</w:t>
      </w:r>
      <w:r>
        <w:rPr>
          <w:spacing w:val="-11"/>
        </w:rPr>
        <w:t xml:space="preserve"> </w:t>
      </w:r>
      <w:r>
        <w:t>Vanner</w:t>
      </w:r>
      <w:r>
        <w:rPr>
          <w:spacing w:val="-10"/>
        </w:rPr>
        <w:t xml:space="preserve"> </w:t>
      </w:r>
      <w:r>
        <w:t>(2024).</w:t>
      </w:r>
      <w:r>
        <w:rPr>
          <w:spacing w:val="-11"/>
        </w:rPr>
        <w:t xml:space="preserve"> </w:t>
      </w:r>
      <w:r>
        <w:t>By</w:t>
      </w:r>
      <w:r>
        <w:rPr>
          <w:spacing w:val="-12"/>
        </w:rPr>
        <w:t xml:space="preserve"> </w:t>
      </w:r>
      <w:proofErr w:type="gramStart"/>
      <w:r>
        <w:t>use</w:t>
      </w:r>
      <w:r>
        <w:rPr>
          <w:spacing w:val="-11"/>
        </w:rPr>
        <w:t xml:space="preserve"> </w:t>
      </w:r>
      <w:r>
        <w:t>of</w:t>
      </w:r>
      <w:proofErr w:type="gramEnd"/>
      <w:r>
        <w:rPr>
          <w:spacing w:val="-11"/>
        </w:rPr>
        <w:t xml:space="preserve"> </w:t>
      </w:r>
      <w:r>
        <w:t>online</w:t>
      </w:r>
      <w:r>
        <w:rPr>
          <w:spacing w:val="-11"/>
        </w:rPr>
        <w:t xml:space="preserve"> </w:t>
      </w:r>
      <w:r>
        <w:t>application</w:t>
      </w:r>
      <w:r>
        <w:rPr>
          <w:spacing w:val="-11"/>
        </w:rPr>
        <w:t xml:space="preserve"> </w:t>
      </w:r>
      <w:r>
        <w:t>systems</w:t>
      </w:r>
      <w:r>
        <w:rPr>
          <w:spacing w:val="-12"/>
        </w:rPr>
        <w:t xml:space="preserve"> </w:t>
      </w:r>
      <w:r>
        <w:t>to</w:t>
      </w:r>
      <w:r>
        <w:rPr>
          <w:spacing w:val="-10"/>
        </w:rPr>
        <w:t xml:space="preserve"> </w:t>
      </w:r>
      <w:r>
        <w:t>gather</w:t>
      </w:r>
      <w:r>
        <w:rPr>
          <w:spacing w:val="-10"/>
        </w:rPr>
        <w:t xml:space="preserve"> </w:t>
      </w:r>
      <w:r>
        <w:t>customer</w:t>
      </w:r>
      <w:r>
        <w:rPr>
          <w:spacing w:val="-10"/>
        </w:rPr>
        <w:t xml:space="preserve"> </w:t>
      </w:r>
      <w:r>
        <w:t>data, banks</w:t>
      </w:r>
      <w:r>
        <w:rPr>
          <w:spacing w:val="-11"/>
        </w:rPr>
        <w:t xml:space="preserve"> </w:t>
      </w:r>
      <w:r>
        <w:t>can</w:t>
      </w:r>
      <w:r>
        <w:rPr>
          <w:spacing w:val="-10"/>
        </w:rPr>
        <w:t xml:space="preserve"> </w:t>
      </w:r>
      <w:r>
        <w:t>easily</w:t>
      </w:r>
      <w:r>
        <w:rPr>
          <w:spacing w:val="-11"/>
        </w:rPr>
        <w:t xml:space="preserve"> </w:t>
      </w:r>
      <w:r>
        <w:t>decide</w:t>
      </w:r>
      <w:r>
        <w:rPr>
          <w:spacing w:val="-14"/>
        </w:rPr>
        <w:t xml:space="preserve"> </w:t>
      </w:r>
      <w:r>
        <w:t>if</w:t>
      </w:r>
      <w:r>
        <w:rPr>
          <w:spacing w:val="-10"/>
        </w:rPr>
        <w:t xml:space="preserve"> </w:t>
      </w:r>
      <w:r>
        <w:t>the</w:t>
      </w:r>
      <w:r>
        <w:rPr>
          <w:spacing w:val="-15"/>
        </w:rPr>
        <w:t xml:space="preserve"> </w:t>
      </w:r>
      <w:r>
        <w:t>applicant</w:t>
      </w:r>
      <w:r>
        <w:rPr>
          <w:spacing w:val="-10"/>
        </w:rPr>
        <w:t xml:space="preserve"> </w:t>
      </w:r>
      <w:r>
        <w:t>qualifies</w:t>
      </w:r>
      <w:r>
        <w:rPr>
          <w:spacing w:val="40"/>
        </w:rPr>
        <w:t xml:space="preserve"> </w:t>
      </w:r>
      <w:r>
        <w:t>for</w:t>
      </w:r>
      <w:r>
        <w:rPr>
          <w:spacing w:val="-9"/>
        </w:rPr>
        <w:t xml:space="preserve"> </w:t>
      </w:r>
      <w:r>
        <w:t>a</w:t>
      </w:r>
      <w:r>
        <w:rPr>
          <w:spacing w:val="-15"/>
        </w:rPr>
        <w:t xml:space="preserve"> </w:t>
      </w:r>
      <w:r>
        <w:t>loan.</w:t>
      </w:r>
      <w:r>
        <w:rPr>
          <w:spacing w:val="-10"/>
        </w:rPr>
        <w:t xml:space="preserve"> </w:t>
      </w:r>
      <w:r>
        <w:t>Streamlining</w:t>
      </w:r>
      <w:r>
        <w:rPr>
          <w:spacing w:val="-9"/>
        </w:rPr>
        <w:t xml:space="preserve"> </w:t>
      </w:r>
      <w:r>
        <w:t>benefits</w:t>
      </w:r>
      <w:r>
        <w:rPr>
          <w:spacing w:val="-10"/>
        </w:rPr>
        <w:t xml:space="preserve"> </w:t>
      </w:r>
      <w:r>
        <w:t xml:space="preserve">both banks and </w:t>
      </w:r>
      <w:proofErr w:type="gramStart"/>
      <w:r>
        <w:t>customers</w:t>
      </w:r>
      <w:proofErr w:type="gramEnd"/>
      <w:r>
        <w:t xml:space="preserve"> which makes the whole process smoother and faster. In </w:t>
      </w:r>
      <w:proofErr w:type="gramStart"/>
      <w:r>
        <w:t>the recent</w:t>
      </w:r>
      <w:proofErr w:type="gramEnd"/>
      <w:r>
        <w:t xml:space="preserve"> years, banks are now using cloud-based technologies to optimize their systems.</w:t>
      </w:r>
      <w:r>
        <w:rPr>
          <w:spacing w:val="-8"/>
        </w:rPr>
        <w:t xml:space="preserve"> </w:t>
      </w:r>
      <w:r>
        <w:t>Wingard</w:t>
      </w:r>
      <w:r>
        <w:rPr>
          <w:spacing w:val="-4"/>
        </w:rPr>
        <w:t xml:space="preserve"> </w:t>
      </w:r>
      <w:r>
        <w:t>(2024).</w:t>
      </w:r>
      <w:r>
        <w:rPr>
          <w:spacing w:val="-4"/>
        </w:rPr>
        <w:t xml:space="preserve"> </w:t>
      </w:r>
      <w:r>
        <w:t>The</w:t>
      </w:r>
      <w:r>
        <w:rPr>
          <w:spacing w:val="-4"/>
        </w:rPr>
        <w:t xml:space="preserve"> </w:t>
      </w:r>
      <w:r>
        <w:t>transition</w:t>
      </w:r>
      <w:r>
        <w:rPr>
          <w:spacing w:val="-4"/>
        </w:rPr>
        <w:t xml:space="preserve"> </w:t>
      </w:r>
      <w:r>
        <w:t>to</w:t>
      </w:r>
      <w:r>
        <w:rPr>
          <w:spacing w:val="-4"/>
        </w:rPr>
        <w:t xml:space="preserve"> </w:t>
      </w:r>
      <w:r>
        <w:t>digital platforms</w:t>
      </w:r>
      <w:r>
        <w:rPr>
          <w:spacing w:val="-4"/>
        </w:rPr>
        <w:t xml:space="preserve"> </w:t>
      </w:r>
      <w:r>
        <w:t>automatically</w:t>
      </w:r>
      <w:r>
        <w:rPr>
          <w:spacing w:val="-4"/>
        </w:rPr>
        <w:t xml:space="preserve"> </w:t>
      </w:r>
      <w:r>
        <w:t>streamlines day-to-day procedures enhancing loan application.</w:t>
      </w:r>
    </w:p>
    <w:p w14:paraId="75720AA6" w14:textId="77777777" w:rsidR="001C0186" w:rsidRDefault="00000000">
      <w:pPr>
        <w:pStyle w:val="BodyText"/>
        <w:spacing w:before="161" w:line="362" w:lineRule="auto"/>
        <w:ind w:left="590" w:right="1431"/>
        <w:jc w:val="both"/>
      </w:pPr>
      <w:r>
        <w:t xml:space="preserve">Banks are anticipating the millions of dollars that they will save just from the digital automation and </w:t>
      </w:r>
      <w:proofErr w:type="gramStart"/>
      <w:r>
        <w:t>the better</w:t>
      </w:r>
      <w:proofErr w:type="gramEnd"/>
      <w:r>
        <w:t xml:space="preserve"> resource management (Baig, Sohoni, and Lhuer, 2024). Furthermore, this automation will improve customer experience by providing faster loan processing periods (Marc Escapa, 2023). </w:t>
      </w:r>
      <w:proofErr w:type="gramStart"/>
      <w:r>
        <w:t>The speed</w:t>
      </w:r>
      <w:proofErr w:type="gramEnd"/>
      <w:r>
        <w:t xml:space="preserve"> is crucial for customer satisfaction where it matters to clients in competitive markets.</w:t>
      </w:r>
    </w:p>
    <w:p w14:paraId="330F6E6D" w14:textId="77777777" w:rsidR="001C0186" w:rsidRDefault="00000000">
      <w:pPr>
        <w:spacing w:before="144"/>
        <w:ind w:left="590"/>
        <w:jc w:val="both"/>
        <w:rPr>
          <w:rFonts w:ascii="Arial"/>
          <w:b/>
          <w:sz w:val="24"/>
        </w:rPr>
      </w:pPr>
      <w:r>
        <w:rPr>
          <w:rFonts w:ascii="Arial"/>
          <w:b/>
          <w:sz w:val="24"/>
        </w:rPr>
        <w:t>Performance</w:t>
      </w:r>
      <w:r>
        <w:rPr>
          <w:rFonts w:ascii="Arial"/>
          <w:b/>
          <w:spacing w:val="-7"/>
          <w:sz w:val="24"/>
        </w:rPr>
        <w:t xml:space="preserve"> </w:t>
      </w:r>
      <w:r>
        <w:rPr>
          <w:rFonts w:ascii="Arial"/>
          <w:b/>
          <w:sz w:val="24"/>
        </w:rPr>
        <w:t>of Machine</w:t>
      </w:r>
      <w:r>
        <w:rPr>
          <w:rFonts w:ascii="Arial"/>
          <w:b/>
          <w:spacing w:val="-4"/>
          <w:sz w:val="24"/>
        </w:rPr>
        <w:t xml:space="preserve"> </w:t>
      </w:r>
      <w:r>
        <w:rPr>
          <w:rFonts w:ascii="Arial"/>
          <w:b/>
          <w:sz w:val="24"/>
        </w:rPr>
        <w:t>Learning</w:t>
      </w:r>
      <w:r>
        <w:rPr>
          <w:rFonts w:ascii="Arial"/>
          <w:b/>
          <w:spacing w:val="-3"/>
          <w:sz w:val="24"/>
        </w:rPr>
        <w:t xml:space="preserve"> </w:t>
      </w:r>
      <w:r>
        <w:rPr>
          <w:rFonts w:ascii="Arial"/>
          <w:b/>
          <w:sz w:val="24"/>
        </w:rPr>
        <w:t>in</w:t>
      </w:r>
      <w:r>
        <w:rPr>
          <w:rFonts w:ascii="Arial"/>
          <w:b/>
          <w:spacing w:val="-7"/>
          <w:sz w:val="24"/>
        </w:rPr>
        <w:t xml:space="preserve"> </w:t>
      </w:r>
      <w:r>
        <w:rPr>
          <w:rFonts w:ascii="Arial"/>
          <w:b/>
          <w:sz w:val="24"/>
        </w:rPr>
        <w:t>Loan</w:t>
      </w:r>
      <w:r>
        <w:rPr>
          <w:rFonts w:ascii="Arial"/>
          <w:b/>
          <w:spacing w:val="-6"/>
          <w:sz w:val="24"/>
        </w:rPr>
        <w:t xml:space="preserve"> </w:t>
      </w:r>
      <w:r>
        <w:rPr>
          <w:rFonts w:ascii="Arial"/>
          <w:b/>
          <w:spacing w:val="-2"/>
          <w:sz w:val="24"/>
        </w:rPr>
        <w:t>Eligibility</w:t>
      </w:r>
    </w:p>
    <w:p w14:paraId="720C29A1" w14:textId="77777777" w:rsidR="001C0186" w:rsidRDefault="001C0186">
      <w:pPr>
        <w:pStyle w:val="BodyText"/>
        <w:spacing w:before="24"/>
        <w:rPr>
          <w:rFonts w:ascii="Arial"/>
          <w:b/>
        </w:rPr>
      </w:pPr>
    </w:p>
    <w:p w14:paraId="57A6041E" w14:textId="77777777" w:rsidR="001C0186" w:rsidRDefault="00000000">
      <w:pPr>
        <w:pStyle w:val="BodyText"/>
        <w:spacing w:before="1" w:line="360" w:lineRule="auto"/>
        <w:ind w:left="590" w:right="1432"/>
        <w:jc w:val="both"/>
      </w:pPr>
      <w:r>
        <w:t xml:space="preserve">Machine learning has gained attention worldwide with its capacity to improve loan eligibility . </w:t>
      </w:r>
      <w:proofErr w:type="gramStart"/>
      <w:r>
        <w:t>it</w:t>
      </w:r>
      <w:proofErr w:type="gramEnd"/>
      <w:r>
        <w:t xml:space="preserve"> creates models that can</w:t>
      </w:r>
      <w:r>
        <w:rPr>
          <w:spacing w:val="-1"/>
        </w:rPr>
        <w:t xml:space="preserve"> </w:t>
      </w:r>
      <w:r>
        <w:t>be trained to give</w:t>
      </w:r>
      <w:r>
        <w:rPr>
          <w:spacing w:val="-2"/>
        </w:rPr>
        <w:t xml:space="preserve"> </w:t>
      </w:r>
      <w:r>
        <w:t>output</w:t>
      </w:r>
      <w:r>
        <w:rPr>
          <w:spacing w:val="-2"/>
        </w:rPr>
        <w:t xml:space="preserve"> </w:t>
      </w:r>
      <w:r>
        <w:t>of accurate</w:t>
      </w:r>
      <w:r>
        <w:rPr>
          <w:spacing w:val="-1"/>
        </w:rPr>
        <w:t xml:space="preserve"> </w:t>
      </w:r>
      <w:r>
        <w:t>predictions and</w:t>
      </w:r>
      <w:r>
        <w:rPr>
          <w:spacing w:val="-5"/>
        </w:rPr>
        <w:t xml:space="preserve"> </w:t>
      </w:r>
      <w:r>
        <w:t>how</w:t>
      </w:r>
      <w:r>
        <w:rPr>
          <w:spacing w:val="-11"/>
        </w:rPr>
        <w:t xml:space="preserve"> </w:t>
      </w:r>
      <w:r>
        <w:t>the</w:t>
      </w:r>
      <w:r>
        <w:rPr>
          <w:spacing w:val="-1"/>
        </w:rPr>
        <w:t xml:space="preserve"> </w:t>
      </w:r>
      <w:r>
        <w:t>models</w:t>
      </w:r>
      <w:r>
        <w:rPr>
          <w:spacing w:val="-6"/>
        </w:rPr>
        <w:t xml:space="preserve"> </w:t>
      </w:r>
      <w:r>
        <w:t>will</w:t>
      </w:r>
      <w:r>
        <w:rPr>
          <w:spacing w:val="-2"/>
        </w:rPr>
        <w:t xml:space="preserve"> </w:t>
      </w:r>
      <w:r>
        <w:t>respond</w:t>
      </w:r>
      <w:r>
        <w:rPr>
          <w:spacing w:val="-5"/>
        </w:rPr>
        <w:t xml:space="preserve"> </w:t>
      </w:r>
      <w:r>
        <w:t>to</w:t>
      </w:r>
      <w:r>
        <w:rPr>
          <w:spacing w:val="-5"/>
        </w:rPr>
        <w:t xml:space="preserve"> </w:t>
      </w:r>
      <w:r>
        <w:t>new</w:t>
      </w:r>
      <w:r>
        <w:rPr>
          <w:spacing w:val="-11"/>
        </w:rPr>
        <w:t xml:space="preserve"> </w:t>
      </w:r>
      <w:r>
        <w:t>data</w:t>
      </w:r>
      <w:r>
        <w:rPr>
          <w:spacing w:val="-5"/>
        </w:rPr>
        <w:t xml:space="preserve"> </w:t>
      </w:r>
      <w:r>
        <w:t>using</w:t>
      </w:r>
      <w:r>
        <w:rPr>
          <w:spacing w:val="-5"/>
        </w:rPr>
        <w:t xml:space="preserve"> </w:t>
      </w:r>
      <w:r>
        <w:t>the</w:t>
      </w:r>
      <w:r>
        <w:rPr>
          <w:spacing w:val="-5"/>
        </w:rPr>
        <w:t xml:space="preserve"> </w:t>
      </w:r>
      <w:r>
        <w:t>known</w:t>
      </w:r>
      <w:r>
        <w:rPr>
          <w:spacing w:val="-5"/>
        </w:rPr>
        <w:t xml:space="preserve"> </w:t>
      </w:r>
      <w:r>
        <w:t>data</w:t>
      </w:r>
      <w:r>
        <w:rPr>
          <w:spacing w:val="-5"/>
        </w:rPr>
        <w:t xml:space="preserve"> </w:t>
      </w:r>
      <w:r>
        <w:t>that</w:t>
      </w:r>
      <w:r>
        <w:rPr>
          <w:spacing w:val="-5"/>
        </w:rPr>
        <w:t xml:space="preserve"> </w:t>
      </w:r>
      <w:r>
        <w:t>it</w:t>
      </w:r>
      <w:r>
        <w:rPr>
          <w:spacing w:val="-5"/>
        </w:rPr>
        <w:t xml:space="preserve"> </w:t>
      </w:r>
      <w:r>
        <w:t>was</w:t>
      </w:r>
      <w:r>
        <w:rPr>
          <w:spacing w:val="-6"/>
        </w:rPr>
        <w:t xml:space="preserve"> </w:t>
      </w:r>
      <w:r>
        <w:t>trained with Gogula and Chattu (2024). Models such as XGBoost are more effective when it comes</w:t>
      </w:r>
      <w:r>
        <w:rPr>
          <w:spacing w:val="-2"/>
        </w:rPr>
        <w:t xml:space="preserve"> </w:t>
      </w:r>
      <w:r>
        <w:t>to</w:t>
      </w:r>
      <w:r>
        <w:rPr>
          <w:spacing w:val="-2"/>
        </w:rPr>
        <w:t xml:space="preserve"> </w:t>
      </w:r>
      <w:r>
        <w:t>data</w:t>
      </w:r>
      <w:r>
        <w:rPr>
          <w:spacing w:val="-1"/>
        </w:rPr>
        <w:t xml:space="preserve"> </w:t>
      </w:r>
      <w:r>
        <w:t>that</w:t>
      </w:r>
      <w:r>
        <w:rPr>
          <w:spacing w:val="-6"/>
        </w:rPr>
        <w:t xml:space="preserve"> </w:t>
      </w:r>
      <w:r>
        <w:t>involves</w:t>
      </w:r>
      <w:r>
        <w:rPr>
          <w:spacing w:val="-7"/>
        </w:rPr>
        <w:t xml:space="preserve"> </w:t>
      </w:r>
      <w:r>
        <w:t>binary</w:t>
      </w:r>
      <w:r>
        <w:rPr>
          <w:spacing w:val="-2"/>
        </w:rPr>
        <w:t xml:space="preserve"> </w:t>
      </w:r>
      <w:proofErr w:type="gramStart"/>
      <w:r>
        <w:t>outcomes</w:t>
      </w:r>
      <w:proofErr w:type="gramEnd"/>
      <w:r>
        <w:rPr>
          <w:spacing w:val="-2"/>
        </w:rPr>
        <w:t xml:space="preserve"> </w:t>
      </w:r>
      <w:r>
        <w:t>and</w:t>
      </w:r>
      <w:r>
        <w:rPr>
          <w:spacing w:val="-6"/>
        </w:rPr>
        <w:t xml:space="preserve"> </w:t>
      </w:r>
      <w:r>
        <w:t>it</w:t>
      </w:r>
      <w:r>
        <w:rPr>
          <w:spacing w:val="-6"/>
        </w:rPr>
        <w:t xml:space="preserve"> </w:t>
      </w:r>
      <w:r>
        <w:t>has</w:t>
      </w:r>
      <w:r>
        <w:rPr>
          <w:spacing w:val="-2"/>
        </w:rPr>
        <w:t xml:space="preserve"> </w:t>
      </w:r>
      <w:r>
        <w:t>an</w:t>
      </w:r>
      <w:r>
        <w:rPr>
          <w:spacing w:val="-2"/>
        </w:rPr>
        <w:t xml:space="preserve"> </w:t>
      </w:r>
      <w:r>
        <w:t>ability</w:t>
      </w:r>
      <w:r>
        <w:rPr>
          <w:spacing w:val="-6"/>
        </w:rPr>
        <w:t xml:space="preserve"> </w:t>
      </w:r>
      <w:r>
        <w:t>to</w:t>
      </w:r>
      <w:r>
        <w:rPr>
          <w:spacing w:val="-1"/>
        </w:rPr>
        <w:t xml:space="preserve"> </w:t>
      </w:r>
      <w:r>
        <w:t>handle</w:t>
      </w:r>
      <w:r>
        <w:rPr>
          <w:spacing w:val="-6"/>
        </w:rPr>
        <w:t xml:space="preserve"> </w:t>
      </w:r>
      <w:r>
        <w:t>both</w:t>
      </w:r>
      <w:r>
        <w:rPr>
          <w:spacing w:val="-6"/>
        </w:rPr>
        <w:t xml:space="preserve"> </w:t>
      </w:r>
      <w:r>
        <w:t>large and small datasets Wang(2024).</w:t>
      </w:r>
    </w:p>
    <w:p w14:paraId="16F8CBD7" w14:textId="77777777" w:rsidR="001C0186" w:rsidRDefault="001C0186">
      <w:pPr>
        <w:pStyle w:val="BodyText"/>
        <w:spacing w:line="360" w:lineRule="auto"/>
        <w:jc w:val="both"/>
        <w:sectPr w:rsidR="001C0186">
          <w:pgSz w:w="11910" w:h="16840"/>
          <w:pgMar w:top="1340" w:right="0" w:bottom="280" w:left="850" w:header="720" w:footer="720" w:gutter="0"/>
          <w:cols w:space="720"/>
        </w:sectPr>
      </w:pPr>
    </w:p>
    <w:p w14:paraId="61B0C1E2" w14:textId="77777777" w:rsidR="001C0186" w:rsidRDefault="00000000">
      <w:pPr>
        <w:pStyle w:val="BodyText"/>
        <w:spacing w:before="77" w:line="362" w:lineRule="auto"/>
        <w:ind w:left="590" w:right="1428"/>
        <w:jc w:val="both"/>
      </w:pPr>
      <w:r>
        <w:lastRenderedPageBreak/>
        <w:t xml:space="preserve">Random Forest is a power model because of its capacity to manage complex data using multiple decision trees Ellis (2023). Both models can predict loan eligibility and </w:t>
      </w:r>
      <w:proofErr w:type="gramStart"/>
      <w:r>
        <w:t>providing</w:t>
      </w:r>
      <w:proofErr w:type="gramEnd"/>
      <w:r>
        <w:t xml:space="preserve"> resourceful</w:t>
      </w:r>
      <w:r>
        <w:rPr>
          <w:spacing w:val="-1"/>
        </w:rPr>
        <w:t xml:space="preserve"> </w:t>
      </w:r>
      <w:r>
        <w:t>insights. In this study, machine</w:t>
      </w:r>
      <w:r>
        <w:rPr>
          <w:spacing w:val="-1"/>
        </w:rPr>
        <w:t xml:space="preserve"> </w:t>
      </w:r>
      <w:r>
        <w:t>learning is</w:t>
      </w:r>
      <w:r>
        <w:rPr>
          <w:spacing w:val="-1"/>
        </w:rPr>
        <w:t xml:space="preserve"> </w:t>
      </w:r>
      <w:r>
        <w:t>useful as</w:t>
      </w:r>
      <w:r>
        <w:rPr>
          <w:spacing w:val="-1"/>
        </w:rPr>
        <w:t xml:space="preserve"> </w:t>
      </w:r>
      <w:r>
        <w:t>it</w:t>
      </w:r>
      <w:r>
        <w:rPr>
          <w:spacing w:val="-1"/>
        </w:rPr>
        <w:t xml:space="preserve"> </w:t>
      </w:r>
      <w:r>
        <w:t>will aid in the</w:t>
      </w:r>
      <w:r>
        <w:rPr>
          <w:spacing w:val="-14"/>
        </w:rPr>
        <w:t xml:space="preserve"> </w:t>
      </w:r>
      <w:r>
        <w:t>process</w:t>
      </w:r>
      <w:r>
        <w:rPr>
          <w:spacing w:val="-16"/>
        </w:rPr>
        <w:t xml:space="preserve"> </w:t>
      </w:r>
      <w:r>
        <w:t>of</w:t>
      </w:r>
      <w:r>
        <w:rPr>
          <w:spacing w:val="-16"/>
        </w:rPr>
        <w:t xml:space="preserve"> </w:t>
      </w:r>
      <w:r>
        <w:t>validating</w:t>
      </w:r>
      <w:r>
        <w:rPr>
          <w:spacing w:val="-15"/>
        </w:rPr>
        <w:t xml:space="preserve"> </w:t>
      </w:r>
      <w:r>
        <w:t>a</w:t>
      </w:r>
      <w:r>
        <w:rPr>
          <w:spacing w:val="-15"/>
        </w:rPr>
        <w:t xml:space="preserve"> </w:t>
      </w:r>
      <w:r>
        <w:t>customer,</w:t>
      </w:r>
      <w:r>
        <w:rPr>
          <w:spacing w:val="40"/>
        </w:rPr>
        <w:t xml:space="preserve"> </w:t>
      </w:r>
      <w:r>
        <w:t>knowing</w:t>
      </w:r>
      <w:r>
        <w:rPr>
          <w:spacing w:val="-16"/>
        </w:rPr>
        <w:t xml:space="preserve"> </w:t>
      </w:r>
      <w:r>
        <w:t>who</w:t>
      </w:r>
      <w:r>
        <w:rPr>
          <w:spacing w:val="-11"/>
        </w:rPr>
        <w:t xml:space="preserve"> </w:t>
      </w:r>
      <w:r>
        <w:t>has</w:t>
      </w:r>
      <w:r>
        <w:rPr>
          <w:spacing w:val="-12"/>
        </w:rPr>
        <w:t xml:space="preserve"> </w:t>
      </w:r>
      <w:r>
        <w:t>the</w:t>
      </w:r>
      <w:r>
        <w:rPr>
          <w:spacing w:val="-17"/>
        </w:rPr>
        <w:t xml:space="preserve"> </w:t>
      </w:r>
      <w:r>
        <w:t>least</w:t>
      </w:r>
      <w:r>
        <w:rPr>
          <w:spacing w:val="-16"/>
        </w:rPr>
        <w:t xml:space="preserve"> </w:t>
      </w:r>
      <w:r>
        <w:t>chances</w:t>
      </w:r>
      <w:r>
        <w:rPr>
          <w:spacing w:val="-12"/>
        </w:rPr>
        <w:t xml:space="preserve"> </w:t>
      </w:r>
      <w:r>
        <w:t>of</w:t>
      </w:r>
      <w:r>
        <w:rPr>
          <w:spacing w:val="-11"/>
        </w:rPr>
        <w:t xml:space="preserve"> </w:t>
      </w:r>
      <w:r>
        <w:t>defaulting and a dependable one.</w:t>
      </w:r>
    </w:p>
    <w:p w14:paraId="550ADF94" w14:textId="77777777" w:rsidR="001C0186" w:rsidRDefault="00000000">
      <w:pPr>
        <w:pStyle w:val="BodyText"/>
        <w:spacing w:before="149" w:line="360" w:lineRule="auto"/>
        <w:ind w:left="590" w:right="1431"/>
        <w:jc w:val="both"/>
      </w:pPr>
      <w:r>
        <w:t>In conclusion, transitioning from traditional manual ways to automated marks a significant growth in the banking industry in matters related to efficiency and effectiveness. Continuous integration of technologies and new systems will ensure sustainable and customer-friendly loan eligibility process.</w:t>
      </w:r>
    </w:p>
    <w:p w14:paraId="1D3020DC" w14:textId="77777777" w:rsidR="001C0186" w:rsidRDefault="001C0186">
      <w:pPr>
        <w:pStyle w:val="BodyText"/>
      </w:pPr>
    </w:p>
    <w:p w14:paraId="5A696792" w14:textId="77777777" w:rsidR="001C0186" w:rsidRDefault="001C0186">
      <w:pPr>
        <w:pStyle w:val="BodyText"/>
      </w:pPr>
    </w:p>
    <w:p w14:paraId="18B7291A" w14:textId="77777777" w:rsidR="001C0186" w:rsidRDefault="001C0186">
      <w:pPr>
        <w:pStyle w:val="BodyText"/>
        <w:spacing w:before="58"/>
      </w:pPr>
    </w:p>
    <w:p w14:paraId="45B094D9" w14:textId="77777777" w:rsidR="001C0186" w:rsidRDefault="00000000">
      <w:pPr>
        <w:pStyle w:val="Heading1"/>
        <w:numPr>
          <w:ilvl w:val="0"/>
          <w:numId w:val="8"/>
        </w:numPr>
        <w:tabs>
          <w:tab w:val="left" w:pos="1022"/>
        </w:tabs>
        <w:spacing w:before="1"/>
        <w:ind w:hanging="432"/>
      </w:pPr>
      <w:bookmarkStart w:id="10" w:name="3_Methodology"/>
      <w:bookmarkStart w:id="11" w:name="_bookmark5"/>
      <w:bookmarkEnd w:id="10"/>
      <w:bookmarkEnd w:id="11"/>
      <w:r>
        <w:rPr>
          <w:spacing w:val="-2"/>
        </w:rPr>
        <w:t>METHODOLOGY</w:t>
      </w:r>
    </w:p>
    <w:p w14:paraId="224B30D6" w14:textId="77777777" w:rsidR="001C0186" w:rsidRDefault="001C0186">
      <w:pPr>
        <w:pStyle w:val="BodyText"/>
        <w:spacing w:before="141"/>
        <w:rPr>
          <w:rFonts w:ascii="Arial"/>
          <w:b/>
          <w:sz w:val="32"/>
        </w:rPr>
      </w:pPr>
    </w:p>
    <w:p w14:paraId="399D39B7" w14:textId="77777777" w:rsidR="001C0186" w:rsidRDefault="00000000">
      <w:pPr>
        <w:pStyle w:val="Heading3"/>
        <w:numPr>
          <w:ilvl w:val="1"/>
          <w:numId w:val="8"/>
        </w:numPr>
        <w:tabs>
          <w:tab w:val="left" w:pos="1165"/>
        </w:tabs>
        <w:ind w:left="1165" w:hanging="575"/>
      </w:pPr>
      <w:bookmarkStart w:id="12" w:name="3.1_Data_Collection"/>
      <w:bookmarkStart w:id="13" w:name="_bookmark6"/>
      <w:bookmarkEnd w:id="12"/>
      <w:bookmarkEnd w:id="13"/>
      <w:r>
        <w:t>Data</w:t>
      </w:r>
      <w:r>
        <w:rPr>
          <w:spacing w:val="-8"/>
        </w:rPr>
        <w:t xml:space="preserve"> </w:t>
      </w:r>
      <w:r>
        <w:rPr>
          <w:spacing w:val="-2"/>
        </w:rPr>
        <w:t>Collection</w:t>
      </w:r>
    </w:p>
    <w:p w14:paraId="5FBBEF41" w14:textId="77777777" w:rsidR="001C0186" w:rsidRDefault="00000000">
      <w:pPr>
        <w:pStyle w:val="BodyText"/>
        <w:spacing w:before="23" w:line="360" w:lineRule="auto"/>
        <w:ind w:left="590" w:right="1430"/>
        <w:jc w:val="both"/>
      </w:pPr>
      <w:r>
        <w:t>The datasets in this study were obtained from Kaggle. The training dataset (loan_train.csv)</w:t>
      </w:r>
      <w:r>
        <w:rPr>
          <w:spacing w:val="-17"/>
        </w:rPr>
        <w:t xml:space="preserve"> </w:t>
      </w:r>
      <w:r>
        <w:t>has</w:t>
      </w:r>
      <w:r>
        <w:rPr>
          <w:spacing w:val="-17"/>
        </w:rPr>
        <w:t xml:space="preserve"> </w:t>
      </w:r>
      <w:r>
        <w:t>historical</w:t>
      </w:r>
      <w:r>
        <w:rPr>
          <w:spacing w:val="-16"/>
        </w:rPr>
        <w:t xml:space="preserve"> </w:t>
      </w:r>
      <w:r>
        <w:t>loan</w:t>
      </w:r>
      <w:r>
        <w:rPr>
          <w:spacing w:val="-17"/>
        </w:rPr>
        <w:t xml:space="preserve"> </w:t>
      </w:r>
      <w:r>
        <w:t>application</w:t>
      </w:r>
      <w:r>
        <w:rPr>
          <w:spacing w:val="-17"/>
        </w:rPr>
        <w:t xml:space="preserve"> </w:t>
      </w:r>
      <w:r>
        <w:t>data</w:t>
      </w:r>
      <w:r>
        <w:rPr>
          <w:spacing w:val="-17"/>
        </w:rPr>
        <w:t xml:space="preserve"> </w:t>
      </w:r>
      <w:r>
        <w:t>and</w:t>
      </w:r>
      <w:r>
        <w:rPr>
          <w:spacing w:val="-16"/>
        </w:rPr>
        <w:t xml:space="preserve"> </w:t>
      </w:r>
      <w:r>
        <w:t>the</w:t>
      </w:r>
      <w:r>
        <w:rPr>
          <w:spacing w:val="-17"/>
        </w:rPr>
        <w:t xml:space="preserve"> </w:t>
      </w:r>
      <w:r>
        <w:t>testing</w:t>
      </w:r>
      <w:r>
        <w:rPr>
          <w:spacing w:val="-17"/>
        </w:rPr>
        <w:t xml:space="preserve"> </w:t>
      </w:r>
      <w:r>
        <w:t>data</w:t>
      </w:r>
      <w:r>
        <w:rPr>
          <w:spacing w:val="-16"/>
        </w:rPr>
        <w:t xml:space="preserve"> </w:t>
      </w:r>
      <w:r>
        <w:t>(loan_test.csv) used</w:t>
      </w:r>
      <w:r>
        <w:rPr>
          <w:spacing w:val="-5"/>
        </w:rPr>
        <w:t xml:space="preserve"> </w:t>
      </w:r>
      <w:r>
        <w:t>to</w:t>
      </w:r>
      <w:r>
        <w:rPr>
          <w:spacing w:val="-5"/>
        </w:rPr>
        <w:t xml:space="preserve"> </w:t>
      </w:r>
      <w:r>
        <w:t>predict</w:t>
      </w:r>
      <w:r>
        <w:rPr>
          <w:spacing w:val="-10"/>
        </w:rPr>
        <w:t xml:space="preserve"> </w:t>
      </w:r>
      <w:r>
        <w:t>the</w:t>
      </w:r>
      <w:r>
        <w:rPr>
          <w:spacing w:val="-5"/>
        </w:rPr>
        <w:t xml:space="preserve"> </w:t>
      </w:r>
      <w:r>
        <w:t>model’s</w:t>
      </w:r>
      <w:r>
        <w:rPr>
          <w:spacing w:val="-6"/>
        </w:rPr>
        <w:t xml:space="preserve"> </w:t>
      </w:r>
      <w:r>
        <w:t>predictions.</w:t>
      </w:r>
      <w:r>
        <w:rPr>
          <w:spacing w:val="-10"/>
        </w:rPr>
        <w:t xml:space="preserve"> </w:t>
      </w:r>
      <w:r>
        <w:t>Both</w:t>
      </w:r>
      <w:r>
        <w:rPr>
          <w:spacing w:val="-5"/>
        </w:rPr>
        <w:t xml:space="preserve"> </w:t>
      </w:r>
      <w:r>
        <w:t>datasets</w:t>
      </w:r>
      <w:r>
        <w:rPr>
          <w:spacing w:val="-5"/>
        </w:rPr>
        <w:t xml:space="preserve"> </w:t>
      </w:r>
      <w:r>
        <w:t>were</w:t>
      </w:r>
      <w:r>
        <w:rPr>
          <w:spacing w:val="-10"/>
        </w:rPr>
        <w:t xml:space="preserve"> </w:t>
      </w:r>
      <w:r>
        <w:t>loaded</w:t>
      </w:r>
      <w:r>
        <w:rPr>
          <w:spacing w:val="-10"/>
        </w:rPr>
        <w:t xml:space="preserve"> </w:t>
      </w:r>
      <w:r>
        <w:t>into</w:t>
      </w:r>
      <w:r>
        <w:rPr>
          <w:spacing w:val="-5"/>
        </w:rPr>
        <w:t xml:space="preserve"> </w:t>
      </w:r>
      <w:r>
        <w:t>R</w:t>
      </w:r>
      <w:r>
        <w:rPr>
          <w:spacing w:val="-10"/>
        </w:rPr>
        <w:t xml:space="preserve"> </w:t>
      </w:r>
      <w:r>
        <w:t>as</w:t>
      </w:r>
      <w:r>
        <w:rPr>
          <w:spacing w:val="-6"/>
        </w:rPr>
        <w:t xml:space="preserve"> </w:t>
      </w:r>
      <w:r>
        <w:t>shown</w:t>
      </w:r>
      <w:r>
        <w:rPr>
          <w:spacing w:val="-10"/>
        </w:rPr>
        <w:t xml:space="preserve"> </w:t>
      </w:r>
      <w:r>
        <w:t>in figure</w:t>
      </w:r>
      <w:r>
        <w:rPr>
          <w:spacing w:val="-12"/>
        </w:rPr>
        <w:t xml:space="preserve"> </w:t>
      </w:r>
      <w:r>
        <w:t>1</w:t>
      </w:r>
      <w:r>
        <w:rPr>
          <w:spacing w:val="-10"/>
        </w:rPr>
        <w:t xml:space="preserve"> </w:t>
      </w:r>
      <w:r>
        <w:t>using</w:t>
      </w:r>
      <w:r>
        <w:rPr>
          <w:spacing w:val="-12"/>
        </w:rPr>
        <w:t xml:space="preserve"> </w:t>
      </w:r>
      <w:r>
        <w:t>the</w:t>
      </w:r>
      <w:r>
        <w:rPr>
          <w:spacing w:val="-10"/>
        </w:rPr>
        <w:t xml:space="preserve"> </w:t>
      </w:r>
      <w:r>
        <w:t>(“read.csv.)</w:t>
      </w:r>
      <w:r>
        <w:rPr>
          <w:spacing w:val="-11"/>
        </w:rPr>
        <w:t xml:space="preserve"> </w:t>
      </w:r>
      <w:r>
        <w:t>function</w:t>
      </w:r>
      <w:r>
        <w:rPr>
          <w:spacing w:val="-9"/>
        </w:rPr>
        <w:t xml:space="preserve"> </w:t>
      </w:r>
      <w:r>
        <w:t>and</w:t>
      </w:r>
      <w:r>
        <w:rPr>
          <w:spacing w:val="-12"/>
        </w:rPr>
        <w:t xml:space="preserve"> </w:t>
      </w:r>
      <w:r>
        <w:t>all</w:t>
      </w:r>
      <w:r>
        <w:rPr>
          <w:spacing w:val="-14"/>
        </w:rPr>
        <w:t xml:space="preserve"> </w:t>
      </w:r>
      <w:r>
        <w:t>libraries</w:t>
      </w:r>
      <w:r>
        <w:rPr>
          <w:spacing w:val="-13"/>
        </w:rPr>
        <w:t xml:space="preserve"> </w:t>
      </w:r>
      <w:r>
        <w:t>needed</w:t>
      </w:r>
      <w:r>
        <w:rPr>
          <w:spacing w:val="-12"/>
        </w:rPr>
        <w:t xml:space="preserve"> </w:t>
      </w:r>
      <w:r>
        <w:t>for</w:t>
      </w:r>
      <w:r>
        <w:rPr>
          <w:spacing w:val="-11"/>
        </w:rPr>
        <w:t xml:space="preserve"> </w:t>
      </w:r>
      <w:r>
        <w:t>the</w:t>
      </w:r>
      <w:r>
        <w:rPr>
          <w:spacing w:val="-12"/>
        </w:rPr>
        <w:t xml:space="preserve"> </w:t>
      </w:r>
      <w:r>
        <w:t>data</w:t>
      </w:r>
      <w:r>
        <w:rPr>
          <w:spacing w:val="-11"/>
        </w:rPr>
        <w:t xml:space="preserve"> </w:t>
      </w:r>
      <w:r>
        <w:t xml:space="preserve">preparation </w:t>
      </w:r>
      <w:r>
        <w:rPr>
          <w:spacing w:val="-2"/>
        </w:rPr>
        <w:t>loaded.</w:t>
      </w:r>
    </w:p>
    <w:p w14:paraId="47D67F48" w14:textId="77777777" w:rsidR="001C0186" w:rsidRDefault="00000000">
      <w:pPr>
        <w:pStyle w:val="BodyText"/>
        <w:spacing w:before="10"/>
        <w:rPr>
          <w:sz w:val="11"/>
        </w:rPr>
      </w:pPr>
      <w:r>
        <w:rPr>
          <w:noProof/>
          <w:sz w:val="11"/>
        </w:rPr>
        <w:drawing>
          <wp:anchor distT="0" distB="0" distL="0" distR="0" simplePos="0" relativeHeight="487592448" behindDoc="1" locked="0" layoutInCell="1" allowOverlap="1" wp14:anchorId="494FE75B" wp14:editId="196B6DBF">
            <wp:simplePos x="0" y="0"/>
            <wp:positionH relativeFrom="page">
              <wp:posOffset>936109</wp:posOffset>
            </wp:positionH>
            <wp:positionV relativeFrom="paragraph">
              <wp:posOffset>102268</wp:posOffset>
            </wp:positionV>
            <wp:extent cx="5806516" cy="52120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 cstate="print"/>
                    <a:stretch>
                      <a:fillRect/>
                    </a:stretch>
                  </pic:blipFill>
                  <pic:spPr>
                    <a:xfrm>
                      <a:off x="0" y="0"/>
                      <a:ext cx="5806516" cy="521208"/>
                    </a:xfrm>
                    <a:prstGeom prst="rect">
                      <a:avLst/>
                    </a:prstGeom>
                  </pic:spPr>
                </pic:pic>
              </a:graphicData>
            </a:graphic>
          </wp:anchor>
        </w:drawing>
      </w:r>
    </w:p>
    <w:p w14:paraId="0ADDD1DD" w14:textId="77777777" w:rsidR="001C0186" w:rsidRDefault="001C0186">
      <w:pPr>
        <w:pStyle w:val="BodyText"/>
        <w:spacing w:before="3"/>
        <w:rPr>
          <w:sz w:val="19"/>
        </w:rPr>
      </w:pPr>
    </w:p>
    <w:p w14:paraId="7AC8C38E" w14:textId="77777777" w:rsidR="001C0186" w:rsidRDefault="001C0186">
      <w:pPr>
        <w:pStyle w:val="BodyText"/>
        <w:rPr>
          <w:sz w:val="19"/>
        </w:rPr>
        <w:sectPr w:rsidR="001C0186">
          <w:pgSz w:w="11910" w:h="16840"/>
          <w:pgMar w:top="1340" w:right="0" w:bottom="280" w:left="850" w:header="720" w:footer="720" w:gutter="0"/>
          <w:cols w:space="720"/>
        </w:sectPr>
      </w:pPr>
    </w:p>
    <w:p w14:paraId="0303083D" w14:textId="77777777" w:rsidR="001C0186" w:rsidRDefault="001C0186">
      <w:pPr>
        <w:pStyle w:val="BodyText"/>
        <w:spacing w:before="146"/>
        <w:rPr>
          <w:sz w:val="28"/>
        </w:rPr>
      </w:pPr>
    </w:p>
    <w:p w14:paraId="265FC422" w14:textId="77777777" w:rsidR="001C0186" w:rsidRDefault="00000000">
      <w:pPr>
        <w:pStyle w:val="Heading3"/>
        <w:numPr>
          <w:ilvl w:val="1"/>
          <w:numId w:val="8"/>
        </w:numPr>
        <w:tabs>
          <w:tab w:val="left" w:pos="1165"/>
        </w:tabs>
        <w:ind w:left="1165" w:hanging="575"/>
      </w:pPr>
      <w:bookmarkStart w:id="14" w:name="3.2_Data_Exploration"/>
      <w:bookmarkStart w:id="15" w:name="_bookmark7"/>
      <w:bookmarkEnd w:id="14"/>
      <w:bookmarkEnd w:id="15"/>
      <w:r>
        <w:t>Data</w:t>
      </w:r>
      <w:r>
        <w:rPr>
          <w:spacing w:val="-8"/>
        </w:rPr>
        <w:t xml:space="preserve"> </w:t>
      </w:r>
      <w:r>
        <w:rPr>
          <w:spacing w:val="-2"/>
        </w:rPr>
        <w:t>Exploration</w:t>
      </w:r>
    </w:p>
    <w:p w14:paraId="42F41A21" w14:textId="77777777" w:rsidR="001C0186" w:rsidRDefault="00000000">
      <w:pPr>
        <w:spacing w:before="96"/>
        <w:ind w:left="590"/>
        <w:rPr>
          <w:rFonts w:ascii="Arial"/>
          <w:i/>
          <w:sz w:val="18"/>
        </w:rPr>
      </w:pPr>
      <w:r>
        <w:br w:type="column"/>
      </w: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10"/>
          <w:sz w:val="18"/>
        </w:rPr>
        <w:t>1</w:t>
      </w:r>
    </w:p>
    <w:p w14:paraId="299B434C" w14:textId="77777777" w:rsidR="001C0186" w:rsidRDefault="001C0186">
      <w:pPr>
        <w:rPr>
          <w:rFonts w:ascii="Arial"/>
          <w:i/>
          <w:sz w:val="18"/>
        </w:rPr>
        <w:sectPr w:rsidR="001C0186">
          <w:type w:val="continuous"/>
          <w:pgSz w:w="11910" w:h="16840"/>
          <w:pgMar w:top="1420" w:right="0" w:bottom="280" w:left="850" w:header="720" w:footer="720" w:gutter="0"/>
          <w:cols w:num="2" w:space="720" w:equalWidth="0">
            <w:col w:w="3426" w:space="238"/>
            <w:col w:w="7396"/>
          </w:cols>
        </w:sectPr>
      </w:pPr>
    </w:p>
    <w:p w14:paraId="4471963F" w14:textId="77777777" w:rsidR="001C0186" w:rsidRDefault="00000000">
      <w:pPr>
        <w:spacing w:before="18"/>
        <w:ind w:left="590"/>
        <w:jc w:val="both"/>
        <w:rPr>
          <w:rFonts w:ascii="Arial"/>
          <w:b/>
          <w:sz w:val="24"/>
        </w:rPr>
      </w:pPr>
      <w:r>
        <w:rPr>
          <w:rFonts w:ascii="Arial"/>
          <w:b/>
          <w:sz w:val="24"/>
        </w:rPr>
        <w:t>Structure</w:t>
      </w:r>
      <w:r>
        <w:rPr>
          <w:rFonts w:ascii="Arial"/>
          <w:b/>
          <w:spacing w:val="-3"/>
          <w:sz w:val="24"/>
        </w:rPr>
        <w:t xml:space="preserve"> </w:t>
      </w:r>
      <w:r>
        <w:rPr>
          <w:rFonts w:ascii="Arial"/>
          <w:b/>
          <w:sz w:val="24"/>
        </w:rPr>
        <w:t>and</w:t>
      </w:r>
      <w:r>
        <w:rPr>
          <w:rFonts w:ascii="Arial"/>
          <w:b/>
          <w:spacing w:val="-2"/>
          <w:sz w:val="24"/>
        </w:rPr>
        <w:t xml:space="preserve"> </w:t>
      </w:r>
      <w:r>
        <w:rPr>
          <w:rFonts w:ascii="Arial"/>
          <w:b/>
          <w:sz w:val="24"/>
        </w:rPr>
        <w:t>Summary</w:t>
      </w:r>
      <w:r>
        <w:rPr>
          <w:rFonts w:ascii="Arial"/>
          <w:b/>
          <w:spacing w:val="-6"/>
          <w:sz w:val="24"/>
        </w:rPr>
        <w:t xml:space="preserve"> </w:t>
      </w:r>
      <w:r>
        <w:rPr>
          <w:rFonts w:ascii="Arial"/>
          <w:b/>
          <w:sz w:val="24"/>
        </w:rPr>
        <w:t>of</w:t>
      </w:r>
      <w:r>
        <w:rPr>
          <w:rFonts w:ascii="Arial"/>
          <w:b/>
          <w:spacing w:val="-2"/>
          <w:sz w:val="24"/>
        </w:rPr>
        <w:t xml:space="preserve"> </w:t>
      </w:r>
      <w:r>
        <w:rPr>
          <w:rFonts w:ascii="Arial"/>
          <w:b/>
          <w:sz w:val="24"/>
        </w:rPr>
        <w:t>the</w:t>
      </w:r>
      <w:r>
        <w:rPr>
          <w:rFonts w:ascii="Arial"/>
          <w:b/>
          <w:spacing w:val="-2"/>
          <w:sz w:val="24"/>
        </w:rPr>
        <w:t xml:space="preserve"> Datasets</w:t>
      </w:r>
    </w:p>
    <w:p w14:paraId="549DCE58" w14:textId="77777777" w:rsidR="001C0186" w:rsidRDefault="001C0186">
      <w:pPr>
        <w:pStyle w:val="BodyText"/>
        <w:spacing w:before="24"/>
        <w:rPr>
          <w:rFonts w:ascii="Arial"/>
          <w:b/>
        </w:rPr>
      </w:pPr>
    </w:p>
    <w:p w14:paraId="4501EF8B" w14:textId="77777777" w:rsidR="001C0186" w:rsidRDefault="00000000">
      <w:pPr>
        <w:pStyle w:val="BodyText"/>
        <w:spacing w:line="362" w:lineRule="auto"/>
        <w:ind w:left="590" w:right="1444"/>
        <w:jc w:val="both"/>
      </w:pPr>
      <w:r>
        <w:t>The</w:t>
      </w:r>
      <w:r>
        <w:rPr>
          <w:spacing w:val="-11"/>
        </w:rPr>
        <w:t xml:space="preserve"> </w:t>
      </w:r>
      <w:r>
        <w:t>first</w:t>
      </w:r>
      <w:r>
        <w:rPr>
          <w:spacing w:val="-11"/>
        </w:rPr>
        <w:t xml:space="preserve"> </w:t>
      </w:r>
      <w:r>
        <w:t>step</w:t>
      </w:r>
      <w:r>
        <w:rPr>
          <w:spacing w:val="-16"/>
        </w:rPr>
        <w:t xml:space="preserve"> </w:t>
      </w:r>
      <w:r>
        <w:t>in</w:t>
      </w:r>
      <w:r>
        <w:rPr>
          <w:spacing w:val="-11"/>
        </w:rPr>
        <w:t xml:space="preserve"> </w:t>
      </w:r>
      <w:r>
        <w:t>data</w:t>
      </w:r>
      <w:r>
        <w:rPr>
          <w:spacing w:val="-10"/>
        </w:rPr>
        <w:t xml:space="preserve"> </w:t>
      </w:r>
      <w:r>
        <w:t>exploration</w:t>
      </w:r>
      <w:r>
        <w:rPr>
          <w:spacing w:val="-11"/>
        </w:rPr>
        <w:t xml:space="preserve"> </w:t>
      </w:r>
      <w:r>
        <w:t>is</w:t>
      </w:r>
      <w:r>
        <w:rPr>
          <w:spacing w:val="-12"/>
        </w:rPr>
        <w:t xml:space="preserve"> </w:t>
      </w:r>
      <w:r>
        <w:t>understanding</w:t>
      </w:r>
      <w:r>
        <w:rPr>
          <w:spacing w:val="-11"/>
        </w:rPr>
        <w:t xml:space="preserve"> </w:t>
      </w:r>
      <w:r>
        <w:t>the</w:t>
      </w:r>
      <w:r>
        <w:rPr>
          <w:spacing w:val="-11"/>
        </w:rPr>
        <w:t xml:space="preserve"> </w:t>
      </w:r>
      <w:r>
        <w:t>dimensions</w:t>
      </w:r>
      <w:r>
        <w:rPr>
          <w:spacing w:val="-12"/>
        </w:rPr>
        <w:t xml:space="preserve"> </w:t>
      </w:r>
      <w:r>
        <w:t>of</w:t>
      </w:r>
      <w:r>
        <w:rPr>
          <w:spacing w:val="-11"/>
        </w:rPr>
        <w:t xml:space="preserve"> </w:t>
      </w:r>
      <w:r>
        <w:t>our</w:t>
      </w:r>
      <w:r>
        <w:rPr>
          <w:spacing w:val="-10"/>
        </w:rPr>
        <w:t xml:space="preserve"> </w:t>
      </w:r>
      <w:r>
        <w:t>datasets.</w:t>
      </w:r>
      <w:r>
        <w:rPr>
          <w:spacing w:val="-11"/>
        </w:rPr>
        <w:t xml:space="preserve"> </w:t>
      </w:r>
      <w:r>
        <w:t>The visualizations</w:t>
      </w:r>
      <w:r>
        <w:rPr>
          <w:spacing w:val="-2"/>
        </w:rPr>
        <w:t xml:space="preserve"> </w:t>
      </w:r>
      <w:r>
        <w:t>represent</w:t>
      </w:r>
      <w:r>
        <w:rPr>
          <w:spacing w:val="-2"/>
        </w:rPr>
        <w:t xml:space="preserve"> </w:t>
      </w:r>
      <w:r>
        <w:t>the</w:t>
      </w:r>
      <w:r>
        <w:rPr>
          <w:spacing w:val="-2"/>
        </w:rPr>
        <w:t xml:space="preserve"> </w:t>
      </w:r>
      <w:r>
        <w:t>various</w:t>
      </w:r>
      <w:r>
        <w:rPr>
          <w:spacing w:val="-2"/>
        </w:rPr>
        <w:t xml:space="preserve"> </w:t>
      </w:r>
      <w:r>
        <w:t>columns</w:t>
      </w:r>
      <w:r>
        <w:rPr>
          <w:spacing w:val="-2"/>
        </w:rPr>
        <w:t xml:space="preserve"> </w:t>
      </w:r>
      <w:r>
        <w:t>in</w:t>
      </w:r>
      <w:r>
        <w:rPr>
          <w:spacing w:val="-2"/>
        </w:rPr>
        <w:t xml:space="preserve"> </w:t>
      </w:r>
      <w:r>
        <w:t>our</w:t>
      </w:r>
      <w:r>
        <w:rPr>
          <w:spacing w:val="-1"/>
        </w:rPr>
        <w:t xml:space="preserve"> </w:t>
      </w:r>
      <w:r>
        <w:t>datasets</w:t>
      </w:r>
      <w:r>
        <w:rPr>
          <w:spacing w:val="-2"/>
        </w:rPr>
        <w:t xml:space="preserve"> </w:t>
      </w:r>
      <w:r>
        <w:t>and</w:t>
      </w:r>
      <w:r>
        <w:rPr>
          <w:spacing w:val="-2"/>
        </w:rPr>
        <w:t xml:space="preserve"> </w:t>
      </w:r>
      <w:r>
        <w:t>help</w:t>
      </w:r>
      <w:r>
        <w:rPr>
          <w:spacing w:val="-2"/>
        </w:rPr>
        <w:t xml:space="preserve"> </w:t>
      </w:r>
      <w:r>
        <w:t>understand</w:t>
      </w:r>
      <w:r>
        <w:rPr>
          <w:spacing w:val="-2"/>
        </w:rPr>
        <w:t xml:space="preserve"> </w:t>
      </w:r>
      <w:r>
        <w:t>the distribution of the data.</w:t>
      </w:r>
    </w:p>
    <w:p w14:paraId="764F7EB6" w14:textId="77777777" w:rsidR="001C0186" w:rsidRDefault="00000000">
      <w:pPr>
        <w:pStyle w:val="BodyText"/>
        <w:spacing w:before="152" w:line="360" w:lineRule="auto"/>
        <w:ind w:left="590" w:right="1430"/>
        <w:jc w:val="both"/>
      </w:pPr>
      <w:r>
        <w:t>The code ‘str ()’ function provides a human readable summary of our datasets. Particularly,</w:t>
      </w:r>
      <w:r>
        <w:rPr>
          <w:spacing w:val="-10"/>
        </w:rPr>
        <w:t xml:space="preserve"> </w:t>
      </w:r>
      <w:r>
        <w:t>it</w:t>
      </w:r>
      <w:r>
        <w:rPr>
          <w:spacing w:val="-10"/>
        </w:rPr>
        <w:t xml:space="preserve"> </w:t>
      </w:r>
      <w:r>
        <w:t>is</w:t>
      </w:r>
      <w:r>
        <w:rPr>
          <w:spacing w:val="-7"/>
        </w:rPr>
        <w:t xml:space="preserve"> </w:t>
      </w:r>
      <w:r>
        <w:t>useful</w:t>
      </w:r>
      <w:r>
        <w:rPr>
          <w:spacing w:val="-7"/>
        </w:rPr>
        <w:t xml:space="preserve"> </w:t>
      </w:r>
      <w:r>
        <w:t>in</w:t>
      </w:r>
      <w:r>
        <w:rPr>
          <w:spacing w:val="-10"/>
        </w:rPr>
        <w:t xml:space="preserve"> </w:t>
      </w:r>
      <w:r>
        <w:t>understanding</w:t>
      </w:r>
      <w:r>
        <w:rPr>
          <w:spacing w:val="-6"/>
        </w:rPr>
        <w:t xml:space="preserve"> </w:t>
      </w:r>
      <w:r>
        <w:t>the</w:t>
      </w:r>
      <w:r>
        <w:rPr>
          <w:spacing w:val="-6"/>
        </w:rPr>
        <w:t xml:space="preserve"> </w:t>
      </w:r>
      <w:r>
        <w:t>types</w:t>
      </w:r>
      <w:r>
        <w:rPr>
          <w:spacing w:val="-7"/>
        </w:rPr>
        <w:t xml:space="preserve"> </w:t>
      </w:r>
      <w:r>
        <w:t>of</w:t>
      </w:r>
      <w:r>
        <w:rPr>
          <w:spacing w:val="-6"/>
        </w:rPr>
        <w:t xml:space="preserve"> </w:t>
      </w:r>
      <w:r>
        <w:t>data</w:t>
      </w:r>
      <w:r>
        <w:rPr>
          <w:spacing w:val="-9"/>
        </w:rPr>
        <w:t xml:space="preserve"> </w:t>
      </w:r>
      <w:r>
        <w:t>in</w:t>
      </w:r>
      <w:r>
        <w:rPr>
          <w:spacing w:val="-10"/>
        </w:rPr>
        <w:t xml:space="preserve"> </w:t>
      </w:r>
      <w:r>
        <w:t>the</w:t>
      </w:r>
      <w:r>
        <w:rPr>
          <w:spacing w:val="-6"/>
        </w:rPr>
        <w:t xml:space="preserve"> </w:t>
      </w:r>
      <w:r>
        <w:t>data</w:t>
      </w:r>
      <w:r>
        <w:rPr>
          <w:spacing w:val="-6"/>
        </w:rPr>
        <w:t xml:space="preserve"> </w:t>
      </w:r>
      <w:r>
        <w:t>frames. Through the</w:t>
      </w:r>
      <w:r>
        <w:rPr>
          <w:spacing w:val="-6"/>
        </w:rPr>
        <w:t xml:space="preserve"> </w:t>
      </w:r>
      <w:r>
        <w:t>‘str</w:t>
      </w:r>
      <w:r>
        <w:rPr>
          <w:spacing w:val="-5"/>
        </w:rPr>
        <w:t xml:space="preserve"> </w:t>
      </w:r>
      <w:r>
        <w:t>()’</w:t>
      </w:r>
      <w:r>
        <w:rPr>
          <w:spacing w:val="-7"/>
        </w:rPr>
        <w:t xml:space="preserve"> </w:t>
      </w:r>
      <w:r>
        <w:t>function,</w:t>
      </w:r>
      <w:r>
        <w:rPr>
          <w:spacing w:val="-6"/>
        </w:rPr>
        <w:t xml:space="preserve"> </w:t>
      </w:r>
      <w:r>
        <w:t>there</w:t>
      </w:r>
      <w:r>
        <w:rPr>
          <w:spacing w:val="-6"/>
        </w:rPr>
        <w:t xml:space="preserve"> </w:t>
      </w:r>
      <w:r>
        <w:t>are</w:t>
      </w:r>
      <w:r>
        <w:rPr>
          <w:spacing w:val="-6"/>
        </w:rPr>
        <w:t xml:space="preserve"> </w:t>
      </w:r>
      <w:r>
        <w:t>both</w:t>
      </w:r>
      <w:r>
        <w:rPr>
          <w:spacing w:val="-6"/>
        </w:rPr>
        <w:t xml:space="preserve"> </w:t>
      </w:r>
      <w:r>
        <w:t>categorical</w:t>
      </w:r>
      <w:r>
        <w:rPr>
          <w:spacing w:val="-8"/>
        </w:rPr>
        <w:t xml:space="preserve"> </w:t>
      </w:r>
      <w:r>
        <w:t>and</w:t>
      </w:r>
      <w:r>
        <w:rPr>
          <w:spacing w:val="-6"/>
        </w:rPr>
        <w:t xml:space="preserve"> </w:t>
      </w:r>
      <w:r>
        <w:t>numerical</w:t>
      </w:r>
      <w:r>
        <w:rPr>
          <w:spacing w:val="-3"/>
        </w:rPr>
        <w:t xml:space="preserve"> </w:t>
      </w:r>
      <w:r>
        <w:t>variables</w:t>
      </w:r>
      <w:r>
        <w:rPr>
          <w:spacing w:val="-12"/>
        </w:rPr>
        <w:t xml:space="preserve"> </w:t>
      </w:r>
      <w:r>
        <w:t>in</w:t>
      </w:r>
      <w:r>
        <w:rPr>
          <w:spacing w:val="-6"/>
        </w:rPr>
        <w:t xml:space="preserve"> </w:t>
      </w:r>
      <w:r>
        <w:t>our</w:t>
      </w:r>
      <w:r>
        <w:rPr>
          <w:spacing w:val="-5"/>
        </w:rPr>
        <w:t xml:space="preserve"> </w:t>
      </w:r>
      <w:r>
        <w:t>datasets. There are missing values that will need to be addressed in data preprocessing. The</w:t>
      </w:r>
    </w:p>
    <w:p w14:paraId="62BCF670" w14:textId="77777777" w:rsidR="001C0186" w:rsidRDefault="001C0186">
      <w:pPr>
        <w:pStyle w:val="BodyText"/>
        <w:spacing w:line="360" w:lineRule="auto"/>
        <w:jc w:val="both"/>
        <w:sectPr w:rsidR="001C0186">
          <w:type w:val="continuous"/>
          <w:pgSz w:w="11910" w:h="16840"/>
          <w:pgMar w:top="1420" w:right="0" w:bottom="280" w:left="850" w:header="720" w:footer="720" w:gutter="0"/>
          <w:cols w:space="720"/>
        </w:sectPr>
      </w:pPr>
    </w:p>
    <w:p w14:paraId="06471D4E" w14:textId="77777777" w:rsidR="001C0186" w:rsidRDefault="00000000">
      <w:pPr>
        <w:pStyle w:val="BodyText"/>
        <w:spacing w:before="77" w:line="362" w:lineRule="auto"/>
        <w:ind w:left="590" w:right="1444"/>
        <w:jc w:val="both"/>
      </w:pPr>
      <w:r>
        <w:lastRenderedPageBreak/>
        <w:t>datasets</w:t>
      </w:r>
      <w:r>
        <w:rPr>
          <w:spacing w:val="-6"/>
        </w:rPr>
        <w:t xml:space="preserve"> </w:t>
      </w:r>
      <w:r>
        <w:t>provide</w:t>
      </w:r>
      <w:r>
        <w:rPr>
          <w:spacing w:val="-6"/>
        </w:rPr>
        <w:t xml:space="preserve"> </w:t>
      </w:r>
      <w:r>
        <w:t>a</w:t>
      </w:r>
      <w:r>
        <w:rPr>
          <w:spacing w:val="-6"/>
        </w:rPr>
        <w:t xml:space="preserve"> </w:t>
      </w:r>
      <w:r>
        <w:t>comprehensive</w:t>
      </w:r>
      <w:r>
        <w:rPr>
          <w:spacing w:val="-6"/>
        </w:rPr>
        <w:t xml:space="preserve"> </w:t>
      </w:r>
      <w:r>
        <w:t>overview</w:t>
      </w:r>
      <w:r>
        <w:rPr>
          <w:spacing w:val="-12"/>
        </w:rPr>
        <w:t xml:space="preserve"> </w:t>
      </w:r>
      <w:r>
        <w:t>of</w:t>
      </w:r>
      <w:r>
        <w:rPr>
          <w:spacing w:val="-6"/>
        </w:rPr>
        <w:t xml:space="preserve"> </w:t>
      </w:r>
      <w:r>
        <w:t>the</w:t>
      </w:r>
      <w:r>
        <w:rPr>
          <w:spacing w:val="-6"/>
        </w:rPr>
        <w:t xml:space="preserve"> </w:t>
      </w:r>
      <w:r>
        <w:t>loan</w:t>
      </w:r>
      <w:r>
        <w:rPr>
          <w:spacing w:val="-6"/>
        </w:rPr>
        <w:t xml:space="preserve"> </w:t>
      </w:r>
      <w:r>
        <w:t>applicants</w:t>
      </w:r>
      <w:r>
        <w:rPr>
          <w:spacing w:val="-6"/>
        </w:rPr>
        <w:t xml:space="preserve"> </w:t>
      </w:r>
      <w:r>
        <w:t>which</w:t>
      </w:r>
      <w:r>
        <w:rPr>
          <w:spacing w:val="-6"/>
        </w:rPr>
        <w:t xml:space="preserve"> </w:t>
      </w:r>
      <w:r>
        <w:t>can</w:t>
      </w:r>
      <w:r>
        <w:rPr>
          <w:spacing w:val="-6"/>
        </w:rPr>
        <w:t xml:space="preserve"> </w:t>
      </w:r>
      <w:r>
        <w:t>be</w:t>
      </w:r>
      <w:r>
        <w:rPr>
          <w:spacing w:val="-6"/>
        </w:rPr>
        <w:t xml:space="preserve"> </w:t>
      </w:r>
      <w:r>
        <w:t>used for further analysis to make predictions of loan approval.</w:t>
      </w:r>
    </w:p>
    <w:p w14:paraId="713BDB0D" w14:textId="77777777" w:rsidR="001C0186" w:rsidRDefault="00000000">
      <w:pPr>
        <w:pStyle w:val="BodyText"/>
        <w:spacing w:before="6"/>
        <w:rPr>
          <w:sz w:val="13"/>
        </w:rPr>
      </w:pPr>
      <w:r>
        <w:rPr>
          <w:noProof/>
          <w:sz w:val="13"/>
        </w:rPr>
        <w:drawing>
          <wp:anchor distT="0" distB="0" distL="0" distR="0" simplePos="0" relativeHeight="487592960" behindDoc="1" locked="0" layoutInCell="1" allowOverlap="1" wp14:anchorId="495DEA24" wp14:editId="32EC31EF">
            <wp:simplePos x="0" y="0"/>
            <wp:positionH relativeFrom="page">
              <wp:posOffset>933590</wp:posOffset>
            </wp:positionH>
            <wp:positionV relativeFrom="paragraph">
              <wp:posOffset>114359</wp:posOffset>
            </wp:positionV>
            <wp:extent cx="5700100" cy="3069621"/>
            <wp:effectExtent l="0" t="0" r="0" b="0"/>
            <wp:wrapTopAndBottom/>
            <wp:docPr id="14" name="Image 1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computer  Description automatically generated"/>
                    <pic:cNvPicPr/>
                  </pic:nvPicPr>
                  <pic:blipFill>
                    <a:blip r:embed="rId8" cstate="print"/>
                    <a:stretch>
                      <a:fillRect/>
                    </a:stretch>
                  </pic:blipFill>
                  <pic:spPr>
                    <a:xfrm>
                      <a:off x="0" y="0"/>
                      <a:ext cx="5700100" cy="3069621"/>
                    </a:xfrm>
                    <a:prstGeom prst="rect">
                      <a:avLst/>
                    </a:prstGeom>
                  </pic:spPr>
                </pic:pic>
              </a:graphicData>
            </a:graphic>
          </wp:anchor>
        </w:drawing>
      </w:r>
    </w:p>
    <w:p w14:paraId="204F77E3" w14:textId="77777777" w:rsidR="001C0186" w:rsidRDefault="001C0186">
      <w:pPr>
        <w:pStyle w:val="BodyText"/>
        <w:spacing w:before="122"/>
      </w:pPr>
    </w:p>
    <w:p w14:paraId="23B7042D" w14:textId="77777777" w:rsidR="001C0186" w:rsidRDefault="00000000">
      <w:pPr>
        <w:ind w:left="5"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10"/>
          <w:sz w:val="18"/>
        </w:rPr>
        <w:t>2</w:t>
      </w:r>
    </w:p>
    <w:p w14:paraId="3F27FB7A" w14:textId="77777777" w:rsidR="001C0186" w:rsidRDefault="001C0186">
      <w:pPr>
        <w:pStyle w:val="BodyText"/>
        <w:rPr>
          <w:rFonts w:ascii="Arial"/>
          <w:i/>
          <w:sz w:val="20"/>
        </w:rPr>
      </w:pPr>
    </w:p>
    <w:p w14:paraId="7BE75BF2" w14:textId="77777777" w:rsidR="001C0186" w:rsidRDefault="00000000">
      <w:pPr>
        <w:pStyle w:val="BodyText"/>
        <w:spacing w:before="86"/>
        <w:rPr>
          <w:rFonts w:ascii="Arial"/>
          <w:i/>
          <w:sz w:val="20"/>
        </w:rPr>
      </w:pPr>
      <w:r>
        <w:rPr>
          <w:rFonts w:ascii="Arial"/>
          <w:i/>
          <w:noProof/>
          <w:sz w:val="20"/>
        </w:rPr>
        <w:drawing>
          <wp:anchor distT="0" distB="0" distL="0" distR="0" simplePos="0" relativeHeight="487593472" behindDoc="1" locked="0" layoutInCell="1" allowOverlap="1" wp14:anchorId="2A4462E9" wp14:editId="1C934A41">
            <wp:simplePos x="0" y="0"/>
            <wp:positionH relativeFrom="page">
              <wp:posOffset>914400</wp:posOffset>
            </wp:positionH>
            <wp:positionV relativeFrom="paragraph">
              <wp:posOffset>216255</wp:posOffset>
            </wp:positionV>
            <wp:extent cx="5701690" cy="2482500"/>
            <wp:effectExtent l="0" t="0" r="0" b="0"/>
            <wp:wrapTopAndBottom/>
            <wp:docPr id="15" name="Image 1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  Description automatically generated"/>
                    <pic:cNvPicPr/>
                  </pic:nvPicPr>
                  <pic:blipFill>
                    <a:blip r:embed="rId9" cstate="print"/>
                    <a:stretch>
                      <a:fillRect/>
                    </a:stretch>
                  </pic:blipFill>
                  <pic:spPr>
                    <a:xfrm>
                      <a:off x="0" y="0"/>
                      <a:ext cx="5701690" cy="2482500"/>
                    </a:xfrm>
                    <a:prstGeom prst="rect">
                      <a:avLst/>
                    </a:prstGeom>
                  </pic:spPr>
                </pic:pic>
              </a:graphicData>
            </a:graphic>
          </wp:anchor>
        </w:drawing>
      </w:r>
    </w:p>
    <w:p w14:paraId="75BF50F1" w14:textId="77777777" w:rsidR="001C0186" w:rsidRDefault="001C0186">
      <w:pPr>
        <w:pStyle w:val="BodyText"/>
        <w:spacing w:before="124"/>
        <w:rPr>
          <w:rFonts w:ascii="Arial"/>
          <w:i/>
          <w:sz w:val="18"/>
        </w:rPr>
      </w:pPr>
    </w:p>
    <w:p w14:paraId="47911B78" w14:textId="77777777" w:rsidR="001C0186" w:rsidRDefault="00000000">
      <w:pPr>
        <w:ind w:left="5"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10"/>
          <w:sz w:val="18"/>
        </w:rPr>
        <w:t>3</w:t>
      </w:r>
    </w:p>
    <w:p w14:paraId="24D7B66B" w14:textId="77777777" w:rsidR="001C0186" w:rsidRDefault="00000000">
      <w:pPr>
        <w:pStyle w:val="BodyText"/>
        <w:spacing w:before="164" w:line="362" w:lineRule="auto"/>
        <w:ind w:left="590" w:right="1434"/>
        <w:jc w:val="both"/>
      </w:pPr>
      <w:r>
        <w:t>The DataTrain has 614 observations and 13 variables. This observation shows that there are missing values in LoanAmount, Loan_Amount_Term, and Credit_History. The Income and Loan Amount distributions suggest a wide range of financial backgrounds among the Applicants, which could influence loan approval decisions.</w:t>
      </w:r>
    </w:p>
    <w:p w14:paraId="027DE8F6" w14:textId="77777777" w:rsidR="001C0186" w:rsidRDefault="001C0186">
      <w:pPr>
        <w:pStyle w:val="BodyText"/>
        <w:spacing w:line="362" w:lineRule="auto"/>
        <w:jc w:val="both"/>
        <w:sectPr w:rsidR="001C0186">
          <w:pgSz w:w="11910" w:h="16840"/>
          <w:pgMar w:top="1340" w:right="0" w:bottom="280" w:left="850" w:header="720" w:footer="720" w:gutter="0"/>
          <w:cols w:space="720"/>
        </w:sectPr>
      </w:pPr>
    </w:p>
    <w:p w14:paraId="335EE0C9" w14:textId="77777777" w:rsidR="001C0186" w:rsidRDefault="00000000">
      <w:pPr>
        <w:pStyle w:val="BodyText"/>
        <w:ind w:left="1354"/>
        <w:rPr>
          <w:sz w:val="20"/>
        </w:rPr>
      </w:pPr>
      <w:r>
        <w:rPr>
          <w:noProof/>
          <w:sz w:val="20"/>
        </w:rPr>
        <w:lastRenderedPageBreak/>
        <w:drawing>
          <wp:inline distT="0" distB="0" distL="0" distR="0" wp14:anchorId="59946FA3" wp14:editId="2E8B99C1">
            <wp:extent cx="4750784" cy="4096512"/>
            <wp:effectExtent l="0" t="0" r="0" b="0"/>
            <wp:docPr id="16" name="Image 1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  Description automatically generated"/>
                    <pic:cNvPicPr/>
                  </pic:nvPicPr>
                  <pic:blipFill>
                    <a:blip r:embed="rId10" cstate="print"/>
                    <a:stretch>
                      <a:fillRect/>
                    </a:stretch>
                  </pic:blipFill>
                  <pic:spPr>
                    <a:xfrm>
                      <a:off x="0" y="0"/>
                      <a:ext cx="4750784" cy="4096512"/>
                    </a:xfrm>
                    <a:prstGeom prst="rect">
                      <a:avLst/>
                    </a:prstGeom>
                  </pic:spPr>
                </pic:pic>
              </a:graphicData>
            </a:graphic>
          </wp:inline>
        </w:drawing>
      </w:r>
    </w:p>
    <w:p w14:paraId="59E25A6F" w14:textId="77777777" w:rsidR="001C0186" w:rsidRDefault="001C0186">
      <w:pPr>
        <w:pStyle w:val="BodyText"/>
        <w:spacing w:before="86"/>
        <w:rPr>
          <w:sz w:val="18"/>
        </w:rPr>
      </w:pPr>
    </w:p>
    <w:p w14:paraId="5BB435E1" w14:textId="77777777" w:rsidR="001C0186" w:rsidRDefault="00000000">
      <w:pPr>
        <w:ind w:left="5"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10"/>
          <w:sz w:val="18"/>
        </w:rPr>
        <w:t>4</w:t>
      </w:r>
    </w:p>
    <w:p w14:paraId="2B83E59C" w14:textId="77777777" w:rsidR="001C0186" w:rsidRDefault="001C0186">
      <w:pPr>
        <w:pStyle w:val="BodyText"/>
        <w:rPr>
          <w:rFonts w:ascii="Arial"/>
          <w:i/>
          <w:sz w:val="18"/>
        </w:rPr>
      </w:pPr>
    </w:p>
    <w:p w14:paraId="7E0C6896" w14:textId="77777777" w:rsidR="001C0186" w:rsidRDefault="001C0186">
      <w:pPr>
        <w:pStyle w:val="BodyText"/>
        <w:rPr>
          <w:rFonts w:ascii="Arial"/>
          <w:i/>
          <w:sz w:val="18"/>
        </w:rPr>
      </w:pPr>
    </w:p>
    <w:p w14:paraId="3D15374E" w14:textId="77777777" w:rsidR="001C0186" w:rsidRDefault="001C0186">
      <w:pPr>
        <w:pStyle w:val="BodyText"/>
        <w:spacing w:before="119"/>
        <w:rPr>
          <w:rFonts w:ascii="Arial"/>
          <w:i/>
          <w:sz w:val="18"/>
        </w:rPr>
      </w:pPr>
    </w:p>
    <w:p w14:paraId="71F78C11" w14:textId="77777777" w:rsidR="001C0186" w:rsidRDefault="00000000">
      <w:pPr>
        <w:pStyle w:val="BodyText"/>
        <w:spacing w:before="1" w:line="362" w:lineRule="auto"/>
        <w:ind w:left="590" w:right="1389"/>
      </w:pPr>
      <w:r>
        <w:t>In</w:t>
      </w:r>
      <w:r>
        <w:rPr>
          <w:spacing w:val="-6"/>
        </w:rPr>
        <w:t xml:space="preserve"> </w:t>
      </w:r>
      <w:r>
        <w:t>the</w:t>
      </w:r>
      <w:r>
        <w:rPr>
          <w:spacing w:val="-5"/>
        </w:rPr>
        <w:t xml:space="preserve"> </w:t>
      </w:r>
      <w:r>
        <w:t>Data</w:t>
      </w:r>
      <w:r>
        <w:rPr>
          <w:spacing w:val="-11"/>
        </w:rPr>
        <w:t xml:space="preserve"> </w:t>
      </w:r>
      <w:r>
        <w:t>Test,</w:t>
      </w:r>
      <w:r>
        <w:rPr>
          <w:spacing w:val="-6"/>
        </w:rPr>
        <w:t xml:space="preserve"> </w:t>
      </w:r>
      <w:r>
        <w:t>there</w:t>
      </w:r>
      <w:r>
        <w:rPr>
          <w:spacing w:val="-6"/>
        </w:rPr>
        <w:t xml:space="preserve"> </w:t>
      </w:r>
      <w:r>
        <w:t>are</w:t>
      </w:r>
      <w:r>
        <w:rPr>
          <w:spacing w:val="-6"/>
        </w:rPr>
        <w:t xml:space="preserve"> </w:t>
      </w:r>
      <w:r>
        <w:t>367</w:t>
      </w:r>
      <w:r>
        <w:rPr>
          <w:spacing w:val="-11"/>
        </w:rPr>
        <w:t xml:space="preserve"> </w:t>
      </w:r>
      <w:r>
        <w:t>observations</w:t>
      </w:r>
      <w:r>
        <w:rPr>
          <w:spacing w:val="-7"/>
        </w:rPr>
        <w:t xml:space="preserve"> </w:t>
      </w:r>
      <w:r>
        <w:t>and</w:t>
      </w:r>
      <w:r>
        <w:rPr>
          <w:spacing w:val="-6"/>
        </w:rPr>
        <w:t xml:space="preserve"> </w:t>
      </w:r>
      <w:r>
        <w:t>12</w:t>
      </w:r>
      <w:r>
        <w:rPr>
          <w:spacing w:val="-6"/>
        </w:rPr>
        <w:t xml:space="preserve"> </w:t>
      </w:r>
      <w:r>
        <w:t>variables.</w:t>
      </w:r>
      <w:r>
        <w:rPr>
          <w:spacing w:val="-6"/>
        </w:rPr>
        <w:t xml:space="preserve"> </w:t>
      </w:r>
      <w:r>
        <w:t>There</w:t>
      </w:r>
      <w:r>
        <w:rPr>
          <w:spacing w:val="-6"/>
        </w:rPr>
        <w:t xml:space="preserve"> </w:t>
      </w:r>
      <w:r>
        <w:t>are</w:t>
      </w:r>
      <w:r>
        <w:rPr>
          <w:spacing w:val="-6"/>
        </w:rPr>
        <w:t xml:space="preserve"> </w:t>
      </w:r>
      <w:r>
        <w:t>also</w:t>
      </w:r>
      <w:r>
        <w:rPr>
          <w:spacing w:val="-6"/>
        </w:rPr>
        <w:t xml:space="preserve"> </w:t>
      </w:r>
      <w:r>
        <w:t>missing values that will need attention and handling in the data preprocessing.</w:t>
      </w:r>
    </w:p>
    <w:p w14:paraId="40C5551F" w14:textId="77777777" w:rsidR="001C0186" w:rsidRDefault="001C0186">
      <w:pPr>
        <w:pStyle w:val="BodyText"/>
        <w:spacing w:line="362" w:lineRule="auto"/>
        <w:sectPr w:rsidR="001C0186">
          <w:pgSz w:w="11910" w:h="16840"/>
          <w:pgMar w:top="1460" w:right="0" w:bottom="280" w:left="850" w:header="720" w:footer="720" w:gutter="0"/>
          <w:cols w:space="720"/>
        </w:sectPr>
      </w:pPr>
    </w:p>
    <w:p w14:paraId="6D5F644B" w14:textId="77777777" w:rsidR="001C0186" w:rsidRDefault="00000000">
      <w:pPr>
        <w:pStyle w:val="BodyText"/>
        <w:ind w:left="590"/>
        <w:rPr>
          <w:sz w:val="20"/>
        </w:rPr>
      </w:pPr>
      <w:r>
        <w:rPr>
          <w:noProof/>
          <w:sz w:val="20"/>
        </w:rPr>
        <w:lastRenderedPageBreak/>
        <w:drawing>
          <wp:inline distT="0" distB="0" distL="0" distR="0" wp14:anchorId="3C965D47" wp14:editId="6F85304D">
            <wp:extent cx="5685845" cy="4109847"/>
            <wp:effectExtent l="0" t="0" r="0" b="0"/>
            <wp:docPr id="17" name="Image 1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computer  Description automatically generated"/>
                    <pic:cNvPicPr/>
                  </pic:nvPicPr>
                  <pic:blipFill>
                    <a:blip r:embed="rId11" cstate="print"/>
                    <a:stretch>
                      <a:fillRect/>
                    </a:stretch>
                  </pic:blipFill>
                  <pic:spPr>
                    <a:xfrm>
                      <a:off x="0" y="0"/>
                      <a:ext cx="5685845" cy="4109847"/>
                    </a:xfrm>
                    <a:prstGeom prst="rect">
                      <a:avLst/>
                    </a:prstGeom>
                  </pic:spPr>
                </pic:pic>
              </a:graphicData>
            </a:graphic>
          </wp:inline>
        </w:drawing>
      </w:r>
    </w:p>
    <w:p w14:paraId="7F978FDF" w14:textId="77777777" w:rsidR="001C0186" w:rsidRDefault="001C0186">
      <w:pPr>
        <w:pStyle w:val="BodyText"/>
        <w:spacing w:before="150"/>
        <w:rPr>
          <w:sz w:val="18"/>
        </w:rPr>
      </w:pPr>
    </w:p>
    <w:p w14:paraId="74775D50" w14:textId="77777777" w:rsidR="001C0186" w:rsidRDefault="00000000">
      <w:pPr>
        <w:spacing w:before="1"/>
        <w:ind w:left="5"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10"/>
          <w:sz w:val="18"/>
        </w:rPr>
        <w:t>5</w:t>
      </w:r>
    </w:p>
    <w:p w14:paraId="2243B748" w14:textId="77777777" w:rsidR="001C0186" w:rsidRDefault="00000000">
      <w:pPr>
        <w:spacing w:before="164"/>
        <w:ind w:left="590"/>
        <w:rPr>
          <w:rFonts w:ascii="Arial"/>
          <w:b/>
          <w:sz w:val="24"/>
        </w:rPr>
      </w:pPr>
      <w:r>
        <w:rPr>
          <w:rFonts w:ascii="Arial"/>
          <w:b/>
          <w:sz w:val="24"/>
        </w:rPr>
        <w:t>Feature</w:t>
      </w:r>
      <w:r>
        <w:rPr>
          <w:rFonts w:ascii="Arial"/>
          <w:b/>
          <w:spacing w:val="-4"/>
          <w:sz w:val="24"/>
        </w:rPr>
        <w:t xml:space="preserve"> </w:t>
      </w:r>
      <w:r>
        <w:rPr>
          <w:rFonts w:ascii="Arial"/>
          <w:b/>
          <w:spacing w:val="-2"/>
          <w:sz w:val="24"/>
        </w:rPr>
        <w:t>exploration</w:t>
      </w:r>
    </w:p>
    <w:p w14:paraId="1ADB0A51" w14:textId="77777777" w:rsidR="001C0186" w:rsidRDefault="001C0186">
      <w:pPr>
        <w:pStyle w:val="BodyText"/>
        <w:spacing w:before="24"/>
        <w:rPr>
          <w:rFonts w:ascii="Arial"/>
          <w:b/>
        </w:rPr>
      </w:pPr>
    </w:p>
    <w:p w14:paraId="60279200" w14:textId="77777777" w:rsidR="001C0186" w:rsidRDefault="00000000">
      <w:pPr>
        <w:pStyle w:val="BodyText"/>
        <w:spacing w:line="362" w:lineRule="auto"/>
        <w:ind w:left="590" w:right="1434"/>
        <w:jc w:val="both"/>
      </w:pPr>
      <w:r>
        <w:t>Understanding the characteristics of the categorical and handling the noncategorical features</w:t>
      </w:r>
      <w:r>
        <w:rPr>
          <w:spacing w:val="-1"/>
        </w:rPr>
        <w:t xml:space="preserve"> </w:t>
      </w:r>
      <w:r>
        <w:t>is crucial for effective prediction and</w:t>
      </w:r>
      <w:r>
        <w:rPr>
          <w:spacing w:val="-3"/>
        </w:rPr>
        <w:t xml:space="preserve"> </w:t>
      </w:r>
      <w:r>
        <w:t xml:space="preserve">use of models. Through R, I developed a function to show the variables within both datasets. </w:t>
      </w:r>
      <w:proofErr w:type="gramStart"/>
      <w:r>
        <w:t>The understanding</w:t>
      </w:r>
      <w:proofErr w:type="gramEnd"/>
      <w:r>
        <w:t xml:space="preserve"> of the data is also important to make informed decisions during data preprocessing, exploratory data analysis and model development in the later stages of analysis.</w:t>
      </w:r>
    </w:p>
    <w:p w14:paraId="6918FC43" w14:textId="77777777" w:rsidR="001C0186" w:rsidRDefault="00000000">
      <w:pPr>
        <w:pStyle w:val="BodyText"/>
        <w:spacing w:before="144" w:line="362" w:lineRule="auto"/>
        <w:ind w:left="590" w:right="1430"/>
        <w:jc w:val="both"/>
      </w:pPr>
      <w:r>
        <w:t>The</w:t>
      </w:r>
      <w:r>
        <w:rPr>
          <w:spacing w:val="-6"/>
        </w:rPr>
        <w:t xml:space="preserve"> </w:t>
      </w:r>
      <w:r>
        <w:t>function</w:t>
      </w:r>
      <w:r>
        <w:rPr>
          <w:spacing w:val="-6"/>
        </w:rPr>
        <w:t xml:space="preserve"> </w:t>
      </w:r>
      <w:r>
        <w:t>developed</w:t>
      </w:r>
      <w:r>
        <w:rPr>
          <w:spacing w:val="-2"/>
        </w:rPr>
        <w:t xml:space="preserve"> </w:t>
      </w:r>
      <w:r>
        <w:t>uses</w:t>
      </w:r>
      <w:r>
        <w:rPr>
          <w:spacing w:val="-7"/>
        </w:rPr>
        <w:t xml:space="preserve"> </w:t>
      </w:r>
      <w:r>
        <w:t>the</w:t>
      </w:r>
      <w:r>
        <w:rPr>
          <w:spacing w:val="-6"/>
        </w:rPr>
        <w:t xml:space="preserve"> </w:t>
      </w:r>
      <w:r>
        <w:t>‘explore_object_type’</w:t>
      </w:r>
      <w:r>
        <w:rPr>
          <w:spacing w:val="-7"/>
        </w:rPr>
        <w:t xml:space="preserve"> </w:t>
      </w:r>
      <w:r>
        <w:t>to</w:t>
      </w:r>
      <w:r>
        <w:rPr>
          <w:spacing w:val="-6"/>
        </w:rPr>
        <w:t xml:space="preserve"> </w:t>
      </w:r>
      <w:r>
        <w:t>show</w:t>
      </w:r>
      <w:r>
        <w:rPr>
          <w:spacing w:val="-12"/>
        </w:rPr>
        <w:t xml:space="preserve"> </w:t>
      </w:r>
      <w:r>
        <w:t>the</w:t>
      </w:r>
      <w:r>
        <w:rPr>
          <w:spacing w:val="-6"/>
        </w:rPr>
        <w:t xml:space="preserve"> </w:t>
      </w:r>
      <w:r>
        <w:t>number</w:t>
      </w:r>
      <w:r>
        <w:rPr>
          <w:spacing w:val="-5"/>
        </w:rPr>
        <w:t xml:space="preserve"> </w:t>
      </w:r>
      <w:r>
        <w:t>of</w:t>
      </w:r>
      <w:r>
        <w:rPr>
          <w:spacing w:val="-6"/>
        </w:rPr>
        <w:t xml:space="preserve"> </w:t>
      </w:r>
      <w:r>
        <w:t>times</w:t>
      </w:r>
      <w:r>
        <w:rPr>
          <w:spacing w:val="-7"/>
        </w:rPr>
        <w:t xml:space="preserve"> </w:t>
      </w:r>
      <w:r>
        <w:t>a unique value or text appears in each column. Figure 6 shows the variables in DataTrain and figure 7 shows the variables in the DataTest.</w:t>
      </w:r>
    </w:p>
    <w:p w14:paraId="7E92969D" w14:textId="77777777" w:rsidR="001C0186" w:rsidRDefault="001C0186">
      <w:pPr>
        <w:pStyle w:val="BodyText"/>
        <w:spacing w:line="362" w:lineRule="auto"/>
        <w:jc w:val="both"/>
        <w:sectPr w:rsidR="001C0186">
          <w:pgSz w:w="11910" w:h="16840"/>
          <w:pgMar w:top="1440" w:right="0" w:bottom="280" w:left="850" w:header="720" w:footer="720" w:gutter="0"/>
          <w:cols w:space="720"/>
        </w:sectPr>
      </w:pPr>
    </w:p>
    <w:p w14:paraId="58A9040A" w14:textId="77777777" w:rsidR="001C0186" w:rsidRDefault="00000000">
      <w:pPr>
        <w:pStyle w:val="BodyText"/>
        <w:ind w:left="1231"/>
        <w:rPr>
          <w:sz w:val="20"/>
        </w:rPr>
      </w:pPr>
      <w:r>
        <w:rPr>
          <w:noProof/>
          <w:sz w:val="20"/>
        </w:rPr>
        <w:lastRenderedPageBreak/>
        <w:drawing>
          <wp:inline distT="0" distB="0" distL="0" distR="0" wp14:anchorId="639AED10" wp14:editId="498558A7">
            <wp:extent cx="4898138" cy="3667315"/>
            <wp:effectExtent l="0" t="0" r="0" b="0"/>
            <wp:docPr id="18" name="Image 1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Description automatically generated"/>
                    <pic:cNvPicPr/>
                  </pic:nvPicPr>
                  <pic:blipFill>
                    <a:blip r:embed="rId12" cstate="print"/>
                    <a:stretch>
                      <a:fillRect/>
                    </a:stretch>
                  </pic:blipFill>
                  <pic:spPr>
                    <a:xfrm>
                      <a:off x="0" y="0"/>
                      <a:ext cx="4898138" cy="3667315"/>
                    </a:xfrm>
                    <a:prstGeom prst="rect">
                      <a:avLst/>
                    </a:prstGeom>
                  </pic:spPr>
                </pic:pic>
              </a:graphicData>
            </a:graphic>
          </wp:inline>
        </w:drawing>
      </w:r>
    </w:p>
    <w:p w14:paraId="670CC8F9" w14:textId="77777777" w:rsidR="001C0186" w:rsidRDefault="001C0186">
      <w:pPr>
        <w:pStyle w:val="BodyText"/>
        <w:spacing w:before="138"/>
        <w:rPr>
          <w:sz w:val="18"/>
        </w:rPr>
      </w:pPr>
    </w:p>
    <w:p w14:paraId="7086F463" w14:textId="77777777" w:rsidR="001C0186" w:rsidRDefault="00000000">
      <w:pPr>
        <w:ind w:left="5"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10"/>
          <w:sz w:val="18"/>
        </w:rPr>
        <w:t>6</w:t>
      </w:r>
    </w:p>
    <w:p w14:paraId="045A6471" w14:textId="77777777" w:rsidR="001C0186" w:rsidRDefault="00000000">
      <w:pPr>
        <w:pStyle w:val="BodyText"/>
        <w:spacing w:before="7"/>
        <w:rPr>
          <w:rFonts w:ascii="Arial"/>
          <w:i/>
          <w:sz w:val="14"/>
        </w:rPr>
      </w:pPr>
      <w:r>
        <w:rPr>
          <w:rFonts w:ascii="Arial"/>
          <w:i/>
          <w:noProof/>
          <w:sz w:val="14"/>
        </w:rPr>
        <w:drawing>
          <wp:anchor distT="0" distB="0" distL="0" distR="0" simplePos="0" relativeHeight="487593984" behindDoc="1" locked="0" layoutInCell="1" allowOverlap="1" wp14:anchorId="1BA6D058" wp14:editId="699372FE">
            <wp:simplePos x="0" y="0"/>
            <wp:positionH relativeFrom="page">
              <wp:posOffset>1204277</wp:posOffset>
            </wp:positionH>
            <wp:positionV relativeFrom="paragraph">
              <wp:posOffset>122288</wp:posOffset>
            </wp:positionV>
            <wp:extent cx="5082079" cy="3232213"/>
            <wp:effectExtent l="0" t="0" r="0" b="0"/>
            <wp:wrapTopAndBottom/>
            <wp:docPr id="19" name="Image 1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Description automatically generated"/>
                    <pic:cNvPicPr/>
                  </pic:nvPicPr>
                  <pic:blipFill>
                    <a:blip r:embed="rId13" cstate="print"/>
                    <a:stretch>
                      <a:fillRect/>
                    </a:stretch>
                  </pic:blipFill>
                  <pic:spPr>
                    <a:xfrm>
                      <a:off x="0" y="0"/>
                      <a:ext cx="5082079" cy="3232213"/>
                    </a:xfrm>
                    <a:prstGeom prst="rect">
                      <a:avLst/>
                    </a:prstGeom>
                  </pic:spPr>
                </pic:pic>
              </a:graphicData>
            </a:graphic>
          </wp:anchor>
        </w:drawing>
      </w:r>
    </w:p>
    <w:p w14:paraId="1ACBFAE0" w14:textId="77777777" w:rsidR="001C0186" w:rsidRDefault="001C0186">
      <w:pPr>
        <w:pStyle w:val="BodyText"/>
        <w:spacing w:before="142"/>
        <w:rPr>
          <w:rFonts w:ascii="Arial"/>
          <w:i/>
          <w:sz w:val="18"/>
        </w:rPr>
      </w:pPr>
    </w:p>
    <w:p w14:paraId="1E642337" w14:textId="77777777" w:rsidR="001C0186" w:rsidRDefault="00000000">
      <w:pPr>
        <w:ind w:left="5"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10"/>
          <w:sz w:val="18"/>
        </w:rPr>
        <w:t>7</w:t>
      </w:r>
    </w:p>
    <w:p w14:paraId="02A7C588" w14:textId="77777777" w:rsidR="001C0186" w:rsidRDefault="001C0186">
      <w:pPr>
        <w:jc w:val="center"/>
        <w:rPr>
          <w:rFonts w:ascii="Arial"/>
          <w:i/>
          <w:sz w:val="18"/>
        </w:rPr>
        <w:sectPr w:rsidR="001C0186">
          <w:pgSz w:w="11910" w:h="16840"/>
          <w:pgMar w:top="1420" w:right="0" w:bottom="280" w:left="850" w:header="720" w:footer="720" w:gutter="0"/>
          <w:cols w:space="720"/>
        </w:sectPr>
      </w:pPr>
    </w:p>
    <w:p w14:paraId="7951AFFE" w14:textId="77777777" w:rsidR="001C0186" w:rsidRDefault="00000000">
      <w:pPr>
        <w:pStyle w:val="Heading3"/>
        <w:numPr>
          <w:ilvl w:val="1"/>
          <w:numId w:val="8"/>
        </w:numPr>
        <w:tabs>
          <w:tab w:val="left" w:pos="1165"/>
        </w:tabs>
        <w:spacing w:before="73"/>
        <w:ind w:left="1165" w:hanging="575"/>
      </w:pPr>
      <w:bookmarkStart w:id="16" w:name="3.3_Data_Preprocessing"/>
      <w:bookmarkStart w:id="17" w:name="_bookmark8"/>
      <w:bookmarkEnd w:id="16"/>
      <w:bookmarkEnd w:id="17"/>
      <w:r>
        <w:lastRenderedPageBreak/>
        <w:t>Data</w:t>
      </w:r>
      <w:r>
        <w:rPr>
          <w:spacing w:val="-8"/>
        </w:rPr>
        <w:t xml:space="preserve"> </w:t>
      </w:r>
      <w:r>
        <w:rPr>
          <w:spacing w:val="-2"/>
        </w:rPr>
        <w:t>Preprocessing</w:t>
      </w:r>
    </w:p>
    <w:p w14:paraId="4DD9AF51" w14:textId="77777777" w:rsidR="001C0186" w:rsidRDefault="00000000">
      <w:pPr>
        <w:pStyle w:val="Heading4"/>
        <w:numPr>
          <w:ilvl w:val="2"/>
          <w:numId w:val="8"/>
        </w:numPr>
        <w:tabs>
          <w:tab w:val="left" w:pos="1308"/>
        </w:tabs>
        <w:spacing w:before="134"/>
        <w:ind w:left="1308" w:hanging="718"/>
      </w:pPr>
      <w:bookmarkStart w:id="18" w:name="3.3.1_Dropping_the_Loan_ID_Column"/>
      <w:bookmarkStart w:id="19" w:name="_bookmark9"/>
      <w:bookmarkEnd w:id="18"/>
      <w:bookmarkEnd w:id="19"/>
      <w:r>
        <w:t>Dropping</w:t>
      </w:r>
      <w:r>
        <w:rPr>
          <w:spacing w:val="22"/>
        </w:rPr>
        <w:t xml:space="preserve"> </w:t>
      </w:r>
      <w:r>
        <w:t>the</w:t>
      </w:r>
      <w:r>
        <w:rPr>
          <w:spacing w:val="22"/>
        </w:rPr>
        <w:t xml:space="preserve"> </w:t>
      </w:r>
      <w:r>
        <w:t>Loan_ID</w:t>
      </w:r>
      <w:r>
        <w:rPr>
          <w:spacing w:val="27"/>
        </w:rPr>
        <w:t xml:space="preserve"> </w:t>
      </w:r>
      <w:r>
        <w:rPr>
          <w:spacing w:val="-2"/>
        </w:rPr>
        <w:t>Column</w:t>
      </w:r>
    </w:p>
    <w:p w14:paraId="33279390" w14:textId="77777777" w:rsidR="001C0186" w:rsidRDefault="00000000">
      <w:pPr>
        <w:pStyle w:val="BodyText"/>
        <w:spacing w:before="21" w:line="362" w:lineRule="auto"/>
        <w:ind w:left="590" w:right="1446"/>
        <w:jc w:val="both"/>
      </w:pPr>
      <w:r>
        <w:t>The Loan_ID column is a unique identifier that is assigned to every individual who applies</w:t>
      </w:r>
      <w:r>
        <w:rPr>
          <w:spacing w:val="-2"/>
        </w:rPr>
        <w:t xml:space="preserve"> </w:t>
      </w:r>
      <w:r>
        <w:t>for</w:t>
      </w:r>
      <w:r>
        <w:rPr>
          <w:spacing w:val="-1"/>
        </w:rPr>
        <w:t xml:space="preserve"> </w:t>
      </w:r>
      <w:r>
        <w:t>a</w:t>
      </w:r>
      <w:r>
        <w:rPr>
          <w:spacing w:val="-6"/>
        </w:rPr>
        <w:t xml:space="preserve"> </w:t>
      </w:r>
      <w:r>
        <w:t>loan.</w:t>
      </w:r>
      <w:r>
        <w:rPr>
          <w:spacing w:val="-2"/>
        </w:rPr>
        <w:t xml:space="preserve"> </w:t>
      </w:r>
      <w:r>
        <w:t>It</w:t>
      </w:r>
      <w:r>
        <w:rPr>
          <w:spacing w:val="-2"/>
        </w:rPr>
        <w:t xml:space="preserve"> </w:t>
      </w:r>
      <w:r>
        <w:t>holds</w:t>
      </w:r>
      <w:r>
        <w:rPr>
          <w:spacing w:val="-2"/>
        </w:rPr>
        <w:t xml:space="preserve"> </w:t>
      </w:r>
      <w:r>
        <w:t>no</w:t>
      </w:r>
      <w:r>
        <w:rPr>
          <w:spacing w:val="-2"/>
        </w:rPr>
        <w:t xml:space="preserve"> </w:t>
      </w:r>
      <w:r>
        <w:t>meaningful relation</w:t>
      </w:r>
      <w:r>
        <w:rPr>
          <w:spacing w:val="-1"/>
        </w:rPr>
        <w:t xml:space="preserve"> </w:t>
      </w:r>
      <w:r>
        <w:t>with</w:t>
      </w:r>
      <w:r>
        <w:rPr>
          <w:spacing w:val="-1"/>
        </w:rPr>
        <w:t xml:space="preserve"> </w:t>
      </w:r>
      <w:r>
        <w:t>our</w:t>
      </w:r>
      <w:r>
        <w:rPr>
          <w:spacing w:val="-1"/>
        </w:rPr>
        <w:t xml:space="preserve"> </w:t>
      </w:r>
      <w:r>
        <w:t>target</w:t>
      </w:r>
      <w:r>
        <w:rPr>
          <w:spacing w:val="-2"/>
        </w:rPr>
        <w:t xml:space="preserve"> </w:t>
      </w:r>
      <w:r>
        <w:t>variable</w:t>
      </w:r>
      <w:r>
        <w:rPr>
          <w:spacing w:val="-2"/>
        </w:rPr>
        <w:t xml:space="preserve"> </w:t>
      </w:r>
      <w:r>
        <w:t>or</w:t>
      </w:r>
      <w:r>
        <w:rPr>
          <w:spacing w:val="-1"/>
        </w:rPr>
        <w:t xml:space="preserve"> </w:t>
      </w:r>
      <w:r>
        <w:t>any</w:t>
      </w:r>
      <w:r>
        <w:rPr>
          <w:spacing w:val="-2"/>
        </w:rPr>
        <w:t xml:space="preserve"> </w:t>
      </w:r>
      <w:r>
        <w:t>other independent variable.</w:t>
      </w:r>
    </w:p>
    <w:p w14:paraId="1054CCB0" w14:textId="77777777" w:rsidR="001C0186" w:rsidRDefault="00000000">
      <w:pPr>
        <w:pStyle w:val="BodyText"/>
        <w:spacing w:before="152" w:line="362" w:lineRule="auto"/>
        <w:ind w:left="590" w:right="1434"/>
        <w:jc w:val="both"/>
      </w:pPr>
      <w:r>
        <w:t xml:space="preserve">Since our models rely on patterns, this column would not contribute to </w:t>
      </w:r>
      <w:proofErr w:type="gramStart"/>
      <w:r>
        <w:t>improve</w:t>
      </w:r>
      <w:proofErr w:type="gramEnd"/>
      <w:r>
        <w:t xml:space="preserve"> the predictions. This is a standard practice as it has no contextual significance for understanding our problem.</w:t>
      </w:r>
    </w:p>
    <w:p w14:paraId="203D3975" w14:textId="77777777" w:rsidR="001C0186" w:rsidRDefault="00000000">
      <w:pPr>
        <w:pStyle w:val="BodyText"/>
        <w:spacing w:before="152" w:line="360" w:lineRule="auto"/>
        <w:ind w:left="590" w:right="1433"/>
        <w:jc w:val="both"/>
      </w:pPr>
      <w:r>
        <w:t>By</w:t>
      </w:r>
      <w:r>
        <w:rPr>
          <w:spacing w:val="-1"/>
        </w:rPr>
        <w:t xml:space="preserve"> </w:t>
      </w:r>
      <w:r>
        <w:t>setting</w:t>
      </w:r>
      <w:r>
        <w:rPr>
          <w:spacing w:val="-1"/>
        </w:rPr>
        <w:t xml:space="preserve"> </w:t>
      </w:r>
      <w:r>
        <w:t>the</w:t>
      </w:r>
      <w:r>
        <w:rPr>
          <w:spacing w:val="-1"/>
        </w:rPr>
        <w:t xml:space="preserve"> </w:t>
      </w:r>
      <w:r>
        <w:t>Loan_ID</w:t>
      </w:r>
      <w:r>
        <w:rPr>
          <w:spacing w:val="-1"/>
        </w:rPr>
        <w:t xml:space="preserve"> </w:t>
      </w:r>
      <w:r>
        <w:t>column</w:t>
      </w:r>
      <w:r>
        <w:rPr>
          <w:spacing w:val="-1"/>
        </w:rPr>
        <w:t xml:space="preserve"> </w:t>
      </w:r>
      <w:r>
        <w:t>to</w:t>
      </w:r>
      <w:r>
        <w:rPr>
          <w:spacing w:val="-1"/>
        </w:rPr>
        <w:t xml:space="preserve"> </w:t>
      </w:r>
      <w:r>
        <w:t>NULL,</w:t>
      </w:r>
      <w:r>
        <w:rPr>
          <w:spacing w:val="-1"/>
        </w:rPr>
        <w:t xml:space="preserve"> </w:t>
      </w:r>
      <w:r>
        <w:t>it</w:t>
      </w:r>
      <w:r>
        <w:rPr>
          <w:spacing w:val="-1"/>
        </w:rPr>
        <w:t xml:space="preserve"> </w:t>
      </w:r>
      <w:r>
        <w:t>was</w:t>
      </w:r>
      <w:r>
        <w:rPr>
          <w:spacing w:val="-2"/>
        </w:rPr>
        <w:t xml:space="preserve"> </w:t>
      </w:r>
      <w:r>
        <w:t>effectively</w:t>
      </w:r>
      <w:r>
        <w:rPr>
          <w:spacing w:val="-1"/>
        </w:rPr>
        <w:t xml:space="preserve"> </w:t>
      </w:r>
      <w:r>
        <w:t>removed</w:t>
      </w:r>
      <w:r>
        <w:rPr>
          <w:spacing w:val="-1"/>
        </w:rPr>
        <w:t xml:space="preserve"> </w:t>
      </w:r>
      <w:r>
        <w:t>from</w:t>
      </w:r>
      <w:r>
        <w:rPr>
          <w:spacing w:val="-9"/>
        </w:rPr>
        <w:t xml:space="preserve"> </w:t>
      </w:r>
      <w:r>
        <w:t>the</w:t>
      </w:r>
      <w:r>
        <w:rPr>
          <w:spacing w:val="-1"/>
        </w:rPr>
        <w:t xml:space="preserve"> </w:t>
      </w:r>
      <w:r>
        <w:t>datasets ensuring</w:t>
      </w:r>
      <w:r>
        <w:rPr>
          <w:spacing w:val="-17"/>
        </w:rPr>
        <w:t xml:space="preserve"> </w:t>
      </w:r>
      <w:r>
        <w:t>only</w:t>
      </w:r>
      <w:r>
        <w:rPr>
          <w:spacing w:val="-17"/>
        </w:rPr>
        <w:t xml:space="preserve"> </w:t>
      </w:r>
      <w:r>
        <w:t>relevant</w:t>
      </w:r>
      <w:r>
        <w:rPr>
          <w:spacing w:val="-16"/>
        </w:rPr>
        <w:t xml:space="preserve"> </w:t>
      </w:r>
      <w:r>
        <w:t>columns</w:t>
      </w:r>
      <w:r>
        <w:rPr>
          <w:spacing w:val="-15"/>
        </w:rPr>
        <w:t xml:space="preserve"> </w:t>
      </w:r>
      <w:r>
        <w:t>in</w:t>
      </w:r>
      <w:r>
        <w:rPr>
          <w:spacing w:val="-15"/>
        </w:rPr>
        <w:t xml:space="preserve"> </w:t>
      </w:r>
      <w:r>
        <w:t>the</w:t>
      </w:r>
      <w:r>
        <w:rPr>
          <w:spacing w:val="-15"/>
        </w:rPr>
        <w:t xml:space="preserve"> </w:t>
      </w:r>
      <w:r>
        <w:t>datasets</w:t>
      </w:r>
      <w:r>
        <w:rPr>
          <w:spacing w:val="-17"/>
        </w:rPr>
        <w:t xml:space="preserve"> </w:t>
      </w:r>
      <w:r>
        <w:t>remained.</w:t>
      </w:r>
      <w:r>
        <w:rPr>
          <w:spacing w:val="-12"/>
        </w:rPr>
        <w:t xml:space="preserve"> </w:t>
      </w:r>
      <w:r>
        <w:t>To</w:t>
      </w:r>
      <w:r>
        <w:rPr>
          <w:spacing w:val="-15"/>
        </w:rPr>
        <w:t xml:space="preserve"> </w:t>
      </w:r>
      <w:r>
        <w:t>verify</w:t>
      </w:r>
      <w:r>
        <w:rPr>
          <w:spacing w:val="-17"/>
        </w:rPr>
        <w:t xml:space="preserve"> </w:t>
      </w:r>
      <w:r>
        <w:t>if</w:t>
      </w:r>
      <w:r>
        <w:rPr>
          <w:spacing w:val="-15"/>
        </w:rPr>
        <w:t xml:space="preserve"> </w:t>
      </w:r>
      <w:r>
        <w:t>the</w:t>
      </w:r>
      <w:r>
        <w:rPr>
          <w:spacing w:val="-15"/>
        </w:rPr>
        <w:t xml:space="preserve"> </w:t>
      </w:r>
      <w:r>
        <w:t>columns</w:t>
      </w:r>
      <w:r>
        <w:rPr>
          <w:spacing w:val="-11"/>
        </w:rPr>
        <w:t xml:space="preserve"> </w:t>
      </w:r>
      <w:r>
        <w:t>were successfully</w:t>
      </w:r>
      <w:r>
        <w:rPr>
          <w:spacing w:val="-12"/>
        </w:rPr>
        <w:t xml:space="preserve"> </w:t>
      </w:r>
      <w:r>
        <w:t>removed,</w:t>
      </w:r>
      <w:r>
        <w:rPr>
          <w:spacing w:val="-11"/>
        </w:rPr>
        <w:t xml:space="preserve"> </w:t>
      </w:r>
      <w:r>
        <w:t>I</w:t>
      </w:r>
      <w:r>
        <w:rPr>
          <w:spacing w:val="-11"/>
        </w:rPr>
        <w:t xml:space="preserve"> </w:t>
      </w:r>
      <w:r>
        <w:t>checked</w:t>
      </w:r>
      <w:r>
        <w:rPr>
          <w:spacing w:val="-11"/>
        </w:rPr>
        <w:t xml:space="preserve"> </w:t>
      </w:r>
      <w:r>
        <w:t>the</w:t>
      </w:r>
      <w:r>
        <w:rPr>
          <w:spacing w:val="-11"/>
        </w:rPr>
        <w:t xml:space="preserve"> </w:t>
      </w:r>
      <w:r>
        <w:t>column</w:t>
      </w:r>
      <w:r>
        <w:rPr>
          <w:spacing w:val="-11"/>
        </w:rPr>
        <w:t xml:space="preserve"> </w:t>
      </w:r>
      <w:r>
        <w:t>names</w:t>
      </w:r>
      <w:r>
        <w:rPr>
          <w:spacing w:val="-7"/>
        </w:rPr>
        <w:t xml:space="preserve"> </w:t>
      </w:r>
      <w:r>
        <w:t>of</w:t>
      </w:r>
      <w:r>
        <w:rPr>
          <w:spacing w:val="-11"/>
        </w:rPr>
        <w:t xml:space="preserve"> </w:t>
      </w:r>
      <w:r>
        <w:t>the</w:t>
      </w:r>
      <w:r>
        <w:rPr>
          <w:spacing w:val="-11"/>
        </w:rPr>
        <w:t xml:space="preserve"> </w:t>
      </w:r>
      <w:r>
        <w:t>datasets</w:t>
      </w:r>
      <w:r>
        <w:rPr>
          <w:spacing w:val="-1"/>
        </w:rPr>
        <w:t xml:space="preserve"> </w:t>
      </w:r>
      <w:r>
        <w:t>as</w:t>
      </w:r>
      <w:r>
        <w:rPr>
          <w:spacing w:val="-12"/>
        </w:rPr>
        <w:t xml:space="preserve"> </w:t>
      </w:r>
      <w:r>
        <w:t>shown</w:t>
      </w:r>
      <w:r>
        <w:rPr>
          <w:spacing w:val="-11"/>
        </w:rPr>
        <w:t xml:space="preserve"> </w:t>
      </w:r>
      <w:r>
        <w:t>in</w:t>
      </w:r>
      <w:r>
        <w:rPr>
          <w:spacing w:val="-11"/>
        </w:rPr>
        <w:t xml:space="preserve"> </w:t>
      </w:r>
      <w:r>
        <w:t>figure</w:t>
      </w:r>
    </w:p>
    <w:p w14:paraId="67D1F5D9" w14:textId="77777777" w:rsidR="001C0186" w:rsidRDefault="00000000">
      <w:pPr>
        <w:pStyle w:val="BodyText"/>
        <w:spacing w:before="2" w:line="362" w:lineRule="auto"/>
        <w:ind w:left="590" w:right="1441"/>
        <w:jc w:val="both"/>
      </w:pPr>
      <w:r>
        <w:t>8. Here are the results that confirm</w:t>
      </w:r>
      <w:r>
        <w:rPr>
          <w:spacing w:val="-4"/>
        </w:rPr>
        <w:t xml:space="preserve"> </w:t>
      </w:r>
      <w:r>
        <w:t>that the Loan_ID was removed successfully from both datasets.</w:t>
      </w:r>
    </w:p>
    <w:p w14:paraId="7CD17672" w14:textId="77777777" w:rsidR="001C0186" w:rsidRDefault="00000000">
      <w:pPr>
        <w:pStyle w:val="BodyText"/>
        <w:spacing w:before="4"/>
        <w:rPr>
          <w:sz w:val="11"/>
        </w:rPr>
      </w:pPr>
      <w:r>
        <w:rPr>
          <w:noProof/>
          <w:sz w:val="11"/>
        </w:rPr>
        <w:drawing>
          <wp:anchor distT="0" distB="0" distL="0" distR="0" simplePos="0" relativeHeight="487594496" behindDoc="1" locked="0" layoutInCell="1" allowOverlap="1" wp14:anchorId="58AF6EDC" wp14:editId="5D3CE009">
            <wp:simplePos x="0" y="0"/>
            <wp:positionH relativeFrom="page">
              <wp:posOffset>959077</wp:posOffset>
            </wp:positionH>
            <wp:positionV relativeFrom="paragraph">
              <wp:posOffset>98653</wp:posOffset>
            </wp:positionV>
            <wp:extent cx="5686764" cy="2635662"/>
            <wp:effectExtent l="0" t="0" r="0" b="0"/>
            <wp:wrapTopAndBottom/>
            <wp:docPr id="20" name="Image 2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Description automatically generated"/>
                    <pic:cNvPicPr/>
                  </pic:nvPicPr>
                  <pic:blipFill>
                    <a:blip r:embed="rId14" cstate="print"/>
                    <a:stretch>
                      <a:fillRect/>
                    </a:stretch>
                  </pic:blipFill>
                  <pic:spPr>
                    <a:xfrm>
                      <a:off x="0" y="0"/>
                      <a:ext cx="5686764" cy="2635662"/>
                    </a:xfrm>
                    <a:prstGeom prst="rect">
                      <a:avLst/>
                    </a:prstGeom>
                  </pic:spPr>
                </pic:pic>
              </a:graphicData>
            </a:graphic>
          </wp:anchor>
        </w:drawing>
      </w:r>
    </w:p>
    <w:p w14:paraId="0AB9F3D8" w14:textId="77777777" w:rsidR="001C0186" w:rsidRDefault="001C0186">
      <w:pPr>
        <w:pStyle w:val="BodyText"/>
        <w:spacing w:before="154"/>
        <w:rPr>
          <w:sz w:val="18"/>
        </w:rPr>
      </w:pPr>
    </w:p>
    <w:p w14:paraId="1ACC65D6" w14:textId="77777777" w:rsidR="001C0186" w:rsidRDefault="00000000">
      <w:pPr>
        <w:ind w:left="5"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10"/>
          <w:sz w:val="18"/>
        </w:rPr>
        <w:t>8</w:t>
      </w:r>
    </w:p>
    <w:p w14:paraId="2E6B7758" w14:textId="77777777" w:rsidR="001C0186" w:rsidRDefault="00000000">
      <w:pPr>
        <w:pStyle w:val="Heading4"/>
        <w:numPr>
          <w:ilvl w:val="2"/>
          <w:numId w:val="8"/>
        </w:numPr>
        <w:tabs>
          <w:tab w:val="left" w:pos="1308"/>
        </w:tabs>
        <w:spacing w:before="160"/>
        <w:ind w:left="1308" w:hanging="718"/>
      </w:pPr>
      <w:bookmarkStart w:id="20" w:name="3.3.2_Handling_Missing_Values"/>
      <w:bookmarkStart w:id="21" w:name="_bookmark10"/>
      <w:bookmarkEnd w:id="20"/>
      <w:bookmarkEnd w:id="21"/>
      <w:r>
        <w:t>Handling</w:t>
      </w:r>
      <w:r>
        <w:rPr>
          <w:spacing w:val="31"/>
        </w:rPr>
        <w:t xml:space="preserve"> </w:t>
      </w:r>
      <w:r>
        <w:t>Missing</w:t>
      </w:r>
      <w:r>
        <w:rPr>
          <w:spacing w:val="31"/>
        </w:rPr>
        <w:t xml:space="preserve"> </w:t>
      </w:r>
      <w:r>
        <w:rPr>
          <w:spacing w:val="-2"/>
        </w:rPr>
        <w:t>Values</w:t>
      </w:r>
    </w:p>
    <w:p w14:paraId="6BCE3213" w14:textId="77777777" w:rsidR="001C0186" w:rsidRDefault="00000000">
      <w:pPr>
        <w:pStyle w:val="BodyText"/>
        <w:spacing w:before="22" w:line="362" w:lineRule="auto"/>
        <w:ind w:left="590" w:right="1431"/>
        <w:jc w:val="both"/>
      </w:pPr>
      <w:r>
        <w:t>It</w:t>
      </w:r>
      <w:r>
        <w:rPr>
          <w:spacing w:val="-17"/>
        </w:rPr>
        <w:t xml:space="preserve"> </w:t>
      </w:r>
      <w:r>
        <w:t>is</w:t>
      </w:r>
      <w:r>
        <w:rPr>
          <w:spacing w:val="-17"/>
        </w:rPr>
        <w:t xml:space="preserve"> </w:t>
      </w:r>
      <w:r>
        <w:t>essential</w:t>
      </w:r>
      <w:r>
        <w:rPr>
          <w:spacing w:val="-16"/>
        </w:rPr>
        <w:t xml:space="preserve"> </w:t>
      </w:r>
      <w:r>
        <w:t>to</w:t>
      </w:r>
      <w:r>
        <w:rPr>
          <w:spacing w:val="-17"/>
        </w:rPr>
        <w:t xml:space="preserve"> </w:t>
      </w:r>
      <w:r>
        <w:t>identify</w:t>
      </w:r>
      <w:r>
        <w:rPr>
          <w:spacing w:val="-17"/>
        </w:rPr>
        <w:t xml:space="preserve"> </w:t>
      </w:r>
      <w:r>
        <w:t>and</w:t>
      </w:r>
      <w:r>
        <w:rPr>
          <w:spacing w:val="-17"/>
        </w:rPr>
        <w:t xml:space="preserve"> </w:t>
      </w:r>
      <w:r>
        <w:t>handle</w:t>
      </w:r>
      <w:r>
        <w:rPr>
          <w:spacing w:val="-16"/>
        </w:rPr>
        <w:t xml:space="preserve"> </w:t>
      </w:r>
      <w:r>
        <w:t>any</w:t>
      </w:r>
      <w:r>
        <w:rPr>
          <w:spacing w:val="-17"/>
        </w:rPr>
        <w:t xml:space="preserve"> </w:t>
      </w:r>
      <w:r>
        <w:t>missing</w:t>
      </w:r>
      <w:r>
        <w:rPr>
          <w:spacing w:val="-17"/>
        </w:rPr>
        <w:t xml:space="preserve"> </w:t>
      </w:r>
      <w:r>
        <w:t>values</w:t>
      </w:r>
      <w:r>
        <w:rPr>
          <w:spacing w:val="-16"/>
        </w:rPr>
        <w:t xml:space="preserve"> </w:t>
      </w:r>
      <w:r>
        <w:t>in</w:t>
      </w:r>
      <w:r>
        <w:rPr>
          <w:spacing w:val="-17"/>
        </w:rPr>
        <w:t xml:space="preserve"> </w:t>
      </w:r>
      <w:r>
        <w:t>the</w:t>
      </w:r>
      <w:r>
        <w:rPr>
          <w:spacing w:val="-17"/>
        </w:rPr>
        <w:t xml:space="preserve"> </w:t>
      </w:r>
      <w:r>
        <w:t>datasets.</w:t>
      </w:r>
      <w:r>
        <w:rPr>
          <w:spacing w:val="-16"/>
        </w:rPr>
        <w:t xml:space="preserve"> </w:t>
      </w:r>
      <w:r>
        <w:t>Most</w:t>
      </w:r>
      <w:r>
        <w:rPr>
          <w:spacing w:val="-17"/>
        </w:rPr>
        <w:t xml:space="preserve"> </w:t>
      </w:r>
      <w:r>
        <w:t>of</w:t>
      </w:r>
      <w:r>
        <w:rPr>
          <w:spacing w:val="-17"/>
        </w:rPr>
        <w:t xml:space="preserve"> </w:t>
      </w:r>
      <w:proofErr w:type="gramStart"/>
      <w:r>
        <w:t>missing</w:t>
      </w:r>
      <w:proofErr w:type="gramEnd"/>
      <w:r>
        <w:t xml:space="preserve"> data is attributed to human error of omission of some answers by respondents or machine</w:t>
      </w:r>
      <w:r>
        <w:rPr>
          <w:spacing w:val="-1"/>
        </w:rPr>
        <w:t xml:space="preserve"> </w:t>
      </w:r>
      <w:r>
        <w:t>error.</w:t>
      </w:r>
      <w:r>
        <w:rPr>
          <w:spacing w:val="-1"/>
        </w:rPr>
        <w:t xml:space="preserve"> </w:t>
      </w:r>
      <w:r>
        <w:t>They can</w:t>
      </w:r>
      <w:r>
        <w:rPr>
          <w:spacing w:val="-5"/>
        </w:rPr>
        <w:t xml:space="preserve"> </w:t>
      </w:r>
      <w:r>
        <w:t>impact</w:t>
      </w:r>
      <w:r>
        <w:rPr>
          <w:spacing w:val="-1"/>
        </w:rPr>
        <w:t xml:space="preserve"> </w:t>
      </w:r>
      <w:r>
        <w:t>the</w:t>
      </w:r>
      <w:r>
        <w:rPr>
          <w:spacing w:val="-1"/>
        </w:rPr>
        <w:t xml:space="preserve"> </w:t>
      </w:r>
      <w:r>
        <w:t>results</w:t>
      </w:r>
      <w:r>
        <w:rPr>
          <w:spacing w:val="-1"/>
        </w:rPr>
        <w:t xml:space="preserve"> </w:t>
      </w:r>
      <w:r>
        <w:t>of</w:t>
      </w:r>
      <w:r>
        <w:rPr>
          <w:spacing w:val="-5"/>
        </w:rPr>
        <w:t xml:space="preserve"> </w:t>
      </w:r>
      <w:r>
        <w:t>your analysis.</w:t>
      </w:r>
      <w:r>
        <w:rPr>
          <w:spacing w:val="-5"/>
        </w:rPr>
        <w:t xml:space="preserve"> </w:t>
      </w:r>
      <w:r>
        <w:t>They</w:t>
      </w:r>
      <w:r>
        <w:rPr>
          <w:spacing w:val="-1"/>
        </w:rPr>
        <w:t xml:space="preserve"> </w:t>
      </w:r>
      <w:r>
        <w:t>reduce</w:t>
      </w:r>
      <w:r>
        <w:rPr>
          <w:spacing w:val="-1"/>
        </w:rPr>
        <w:t xml:space="preserve"> </w:t>
      </w:r>
      <w:r>
        <w:t>the</w:t>
      </w:r>
      <w:r>
        <w:rPr>
          <w:spacing w:val="-1"/>
        </w:rPr>
        <w:t xml:space="preserve"> </w:t>
      </w:r>
      <w:r>
        <w:t>amount of usable data, and this compromises the insights that could be retrieved from the data. Figure 9 and figure 10 show the number of missing values in the datasets.</w:t>
      </w:r>
    </w:p>
    <w:p w14:paraId="6063EB33" w14:textId="77777777" w:rsidR="001C0186" w:rsidRDefault="001C0186">
      <w:pPr>
        <w:pStyle w:val="BodyText"/>
        <w:spacing w:line="362" w:lineRule="auto"/>
        <w:jc w:val="both"/>
        <w:sectPr w:rsidR="001C0186">
          <w:pgSz w:w="11910" w:h="16840"/>
          <w:pgMar w:top="1340" w:right="0" w:bottom="280" w:left="850" w:header="720" w:footer="720" w:gutter="0"/>
          <w:cols w:space="720"/>
        </w:sectPr>
      </w:pPr>
    </w:p>
    <w:p w14:paraId="7442FDBC" w14:textId="77777777" w:rsidR="001C0186" w:rsidRDefault="00000000">
      <w:pPr>
        <w:pStyle w:val="BodyText"/>
        <w:ind w:left="590"/>
        <w:rPr>
          <w:sz w:val="20"/>
        </w:rPr>
      </w:pPr>
      <w:r>
        <w:rPr>
          <w:noProof/>
          <w:sz w:val="20"/>
        </w:rPr>
        <w:lastRenderedPageBreak/>
        <w:drawing>
          <wp:inline distT="0" distB="0" distL="0" distR="0" wp14:anchorId="036BAB9D" wp14:editId="54A3608E">
            <wp:extent cx="5685732" cy="1435893"/>
            <wp:effectExtent l="0" t="0" r="0" b="0"/>
            <wp:docPr id="21" name="Image 2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screenshot of a computer  Description automatically generated"/>
                    <pic:cNvPicPr/>
                  </pic:nvPicPr>
                  <pic:blipFill>
                    <a:blip r:embed="rId15" cstate="print"/>
                    <a:stretch>
                      <a:fillRect/>
                    </a:stretch>
                  </pic:blipFill>
                  <pic:spPr>
                    <a:xfrm>
                      <a:off x="0" y="0"/>
                      <a:ext cx="5685732" cy="1435893"/>
                    </a:xfrm>
                    <a:prstGeom prst="rect">
                      <a:avLst/>
                    </a:prstGeom>
                  </pic:spPr>
                </pic:pic>
              </a:graphicData>
            </a:graphic>
          </wp:inline>
        </w:drawing>
      </w:r>
    </w:p>
    <w:p w14:paraId="490CF8F4" w14:textId="77777777" w:rsidR="001C0186" w:rsidRDefault="001C0186">
      <w:pPr>
        <w:pStyle w:val="BodyText"/>
        <w:spacing w:before="171"/>
        <w:rPr>
          <w:sz w:val="18"/>
        </w:rPr>
      </w:pPr>
    </w:p>
    <w:p w14:paraId="11B77299" w14:textId="77777777" w:rsidR="001C0186" w:rsidRDefault="00000000">
      <w:pPr>
        <w:ind w:left="5"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10"/>
          <w:sz w:val="18"/>
        </w:rPr>
        <w:t>9</w:t>
      </w:r>
    </w:p>
    <w:p w14:paraId="45B415C6" w14:textId="77777777" w:rsidR="001C0186" w:rsidRDefault="00000000">
      <w:pPr>
        <w:pStyle w:val="BodyText"/>
        <w:spacing w:before="1"/>
        <w:rPr>
          <w:rFonts w:ascii="Arial"/>
          <w:i/>
          <w:sz w:val="16"/>
        </w:rPr>
      </w:pPr>
      <w:r>
        <w:rPr>
          <w:rFonts w:ascii="Arial"/>
          <w:i/>
          <w:noProof/>
          <w:sz w:val="16"/>
        </w:rPr>
        <w:drawing>
          <wp:anchor distT="0" distB="0" distL="0" distR="0" simplePos="0" relativeHeight="487595008" behindDoc="1" locked="0" layoutInCell="1" allowOverlap="1" wp14:anchorId="1ABBFC1C" wp14:editId="38C36D74">
            <wp:simplePos x="0" y="0"/>
            <wp:positionH relativeFrom="page">
              <wp:posOffset>914400</wp:posOffset>
            </wp:positionH>
            <wp:positionV relativeFrom="paragraph">
              <wp:posOffset>133246</wp:posOffset>
            </wp:positionV>
            <wp:extent cx="5731273" cy="149190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5731273" cy="1491900"/>
                    </a:xfrm>
                    <a:prstGeom prst="rect">
                      <a:avLst/>
                    </a:prstGeom>
                  </pic:spPr>
                </pic:pic>
              </a:graphicData>
            </a:graphic>
          </wp:anchor>
        </w:drawing>
      </w:r>
    </w:p>
    <w:p w14:paraId="28B41DA1" w14:textId="77777777" w:rsidR="001C0186" w:rsidRDefault="001C0186">
      <w:pPr>
        <w:pStyle w:val="BodyText"/>
        <w:spacing w:before="8"/>
        <w:rPr>
          <w:rFonts w:ascii="Arial"/>
          <w:i/>
          <w:sz w:val="18"/>
        </w:rPr>
      </w:pPr>
    </w:p>
    <w:p w14:paraId="20E17505"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10</w:t>
      </w:r>
    </w:p>
    <w:p w14:paraId="0452F7E5" w14:textId="77777777" w:rsidR="001C0186" w:rsidRDefault="00000000">
      <w:pPr>
        <w:pStyle w:val="BodyText"/>
        <w:spacing w:before="165" w:line="362" w:lineRule="auto"/>
        <w:ind w:left="590" w:right="1433"/>
        <w:jc w:val="both"/>
      </w:pPr>
      <w:r>
        <w:t>To</w:t>
      </w:r>
      <w:r>
        <w:rPr>
          <w:spacing w:val="-6"/>
        </w:rPr>
        <w:t xml:space="preserve"> </w:t>
      </w:r>
      <w:r>
        <w:t>handle</w:t>
      </w:r>
      <w:r>
        <w:rPr>
          <w:spacing w:val="-11"/>
        </w:rPr>
        <w:t xml:space="preserve"> </w:t>
      </w:r>
      <w:r>
        <w:t>the</w:t>
      </w:r>
      <w:r>
        <w:rPr>
          <w:spacing w:val="-6"/>
        </w:rPr>
        <w:t xml:space="preserve"> </w:t>
      </w:r>
      <w:r>
        <w:t>missing</w:t>
      </w:r>
      <w:r>
        <w:rPr>
          <w:spacing w:val="-11"/>
        </w:rPr>
        <w:t xml:space="preserve"> </w:t>
      </w:r>
      <w:r>
        <w:t>values</w:t>
      </w:r>
      <w:r>
        <w:rPr>
          <w:spacing w:val="-12"/>
        </w:rPr>
        <w:t xml:space="preserve"> </w:t>
      </w:r>
      <w:r>
        <w:t>in</w:t>
      </w:r>
      <w:r>
        <w:rPr>
          <w:spacing w:val="-6"/>
        </w:rPr>
        <w:t xml:space="preserve"> </w:t>
      </w:r>
      <w:r>
        <w:t>LoanAmount,</w:t>
      </w:r>
      <w:r>
        <w:rPr>
          <w:spacing w:val="-6"/>
        </w:rPr>
        <w:t xml:space="preserve"> </w:t>
      </w:r>
      <w:r>
        <w:t>it</w:t>
      </w:r>
      <w:r>
        <w:rPr>
          <w:spacing w:val="-11"/>
        </w:rPr>
        <w:t xml:space="preserve"> </w:t>
      </w:r>
      <w:r>
        <w:t>is</w:t>
      </w:r>
      <w:r>
        <w:rPr>
          <w:spacing w:val="-16"/>
        </w:rPr>
        <w:t xml:space="preserve"> </w:t>
      </w:r>
      <w:r>
        <w:t>important</w:t>
      </w:r>
      <w:r>
        <w:rPr>
          <w:spacing w:val="-6"/>
        </w:rPr>
        <w:t xml:space="preserve"> </w:t>
      </w:r>
      <w:r>
        <w:t>to</w:t>
      </w:r>
      <w:r>
        <w:rPr>
          <w:spacing w:val="-10"/>
        </w:rPr>
        <w:t xml:space="preserve"> </w:t>
      </w:r>
      <w:r>
        <w:t>visualize</w:t>
      </w:r>
      <w:r>
        <w:rPr>
          <w:spacing w:val="-11"/>
        </w:rPr>
        <w:t xml:space="preserve"> </w:t>
      </w:r>
      <w:r>
        <w:t>both</w:t>
      </w:r>
      <w:r>
        <w:rPr>
          <w:spacing w:val="-10"/>
        </w:rPr>
        <w:t xml:space="preserve"> </w:t>
      </w:r>
      <w:r>
        <w:t>datasets and see the distribution of the data. Through this, it is easy to identify which method would be used to handle the missing value.</w:t>
      </w:r>
    </w:p>
    <w:p w14:paraId="7DFCACB5" w14:textId="77777777" w:rsidR="001C0186" w:rsidRDefault="00000000">
      <w:pPr>
        <w:pStyle w:val="BodyText"/>
        <w:spacing w:before="151" w:line="362" w:lineRule="auto"/>
        <w:ind w:left="590" w:right="1435"/>
        <w:jc w:val="both"/>
      </w:pPr>
      <w:r>
        <w:t>In</w:t>
      </w:r>
      <w:r>
        <w:rPr>
          <w:spacing w:val="-6"/>
        </w:rPr>
        <w:t xml:space="preserve"> </w:t>
      </w:r>
      <w:r>
        <w:t>the</w:t>
      </w:r>
      <w:r>
        <w:rPr>
          <w:spacing w:val="-11"/>
        </w:rPr>
        <w:t xml:space="preserve"> </w:t>
      </w:r>
      <w:r>
        <w:t>analysis</w:t>
      </w:r>
      <w:r>
        <w:rPr>
          <w:spacing w:val="-7"/>
        </w:rPr>
        <w:t xml:space="preserve"> </w:t>
      </w:r>
      <w:r>
        <w:t>of</w:t>
      </w:r>
      <w:r>
        <w:rPr>
          <w:spacing w:val="-11"/>
        </w:rPr>
        <w:t xml:space="preserve"> </w:t>
      </w:r>
      <w:r>
        <w:t>the</w:t>
      </w:r>
      <w:r>
        <w:rPr>
          <w:spacing w:val="-11"/>
        </w:rPr>
        <w:t xml:space="preserve"> </w:t>
      </w:r>
      <w:r>
        <w:t>datasets,</w:t>
      </w:r>
      <w:r>
        <w:rPr>
          <w:spacing w:val="-11"/>
        </w:rPr>
        <w:t xml:space="preserve"> </w:t>
      </w:r>
      <w:r>
        <w:t>I</w:t>
      </w:r>
      <w:r>
        <w:rPr>
          <w:spacing w:val="-1"/>
        </w:rPr>
        <w:t xml:space="preserve"> </w:t>
      </w:r>
      <w:r>
        <w:t>created</w:t>
      </w:r>
      <w:r>
        <w:rPr>
          <w:spacing w:val="-11"/>
        </w:rPr>
        <w:t xml:space="preserve"> </w:t>
      </w:r>
      <w:proofErr w:type="gramStart"/>
      <w:r>
        <w:t>dataframe</w:t>
      </w:r>
      <w:proofErr w:type="gramEnd"/>
      <w:r>
        <w:rPr>
          <w:spacing w:val="-4"/>
        </w:rPr>
        <w:t xml:space="preserve"> </w:t>
      </w:r>
      <w:r>
        <w:t>that</w:t>
      </w:r>
      <w:r>
        <w:rPr>
          <w:spacing w:val="-6"/>
        </w:rPr>
        <w:t xml:space="preserve"> </w:t>
      </w:r>
      <w:r>
        <w:t>summarizes</w:t>
      </w:r>
      <w:r>
        <w:rPr>
          <w:spacing w:val="-7"/>
        </w:rPr>
        <w:t xml:space="preserve"> </w:t>
      </w:r>
      <w:r>
        <w:t>both</w:t>
      </w:r>
      <w:r>
        <w:rPr>
          <w:spacing w:val="-10"/>
        </w:rPr>
        <w:t xml:space="preserve"> </w:t>
      </w:r>
      <w:r>
        <w:t>missing</w:t>
      </w:r>
      <w:r>
        <w:rPr>
          <w:spacing w:val="-11"/>
        </w:rPr>
        <w:t xml:space="preserve"> </w:t>
      </w:r>
      <w:r>
        <w:t>and non-missing values then reshaped them for plotting purposes. The histograms were then generated to show the data distribution in both DataTrain and DataTest.</w:t>
      </w:r>
    </w:p>
    <w:p w14:paraId="617A9583" w14:textId="77777777" w:rsidR="001C0186" w:rsidRDefault="001C0186">
      <w:pPr>
        <w:pStyle w:val="BodyText"/>
        <w:spacing w:line="362" w:lineRule="auto"/>
        <w:jc w:val="both"/>
        <w:sectPr w:rsidR="001C0186">
          <w:pgSz w:w="11910" w:h="16840"/>
          <w:pgMar w:top="1420" w:right="0" w:bottom="280" w:left="850" w:header="720" w:footer="720" w:gutter="0"/>
          <w:cols w:space="720"/>
        </w:sectPr>
      </w:pPr>
    </w:p>
    <w:p w14:paraId="36C6A2E0" w14:textId="77777777" w:rsidR="001C0186" w:rsidRDefault="00000000">
      <w:pPr>
        <w:pStyle w:val="BodyText"/>
        <w:ind w:left="1159"/>
        <w:rPr>
          <w:sz w:val="20"/>
        </w:rPr>
      </w:pPr>
      <w:r>
        <w:rPr>
          <w:noProof/>
          <w:sz w:val="20"/>
        </w:rPr>
        <w:lastRenderedPageBreak/>
        <w:drawing>
          <wp:inline distT="0" distB="0" distL="0" distR="0" wp14:anchorId="3C4AC638" wp14:editId="1BA32C56">
            <wp:extent cx="4734147" cy="333451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7" cstate="print"/>
                    <a:stretch>
                      <a:fillRect/>
                    </a:stretch>
                  </pic:blipFill>
                  <pic:spPr>
                    <a:xfrm>
                      <a:off x="0" y="0"/>
                      <a:ext cx="4734147" cy="3334512"/>
                    </a:xfrm>
                    <a:prstGeom prst="rect">
                      <a:avLst/>
                    </a:prstGeom>
                  </pic:spPr>
                </pic:pic>
              </a:graphicData>
            </a:graphic>
          </wp:inline>
        </w:drawing>
      </w:r>
    </w:p>
    <w:p w14:paraId="7D632E82" w14:textId="77777777" w:rsidR="001C0186" w:rsidRDefault="001C0186">
      <w:pPr>
        <w:pStyle w:val="BodyText"/>
        <w:rPr>
          <w:sz w:val="18"/>
        </w:rPr>
      </w:pPr>
    </w:p>
    <w:p w14:paraId="60FC27D6" w14:textId="77777777" w:rsidR="001C0186" w:rsidRDefault="001C0186">
      <w:pPr>
        <w:pStyle w:val="BodyText"/>
        <w:spacing w:before="52"/>
        <w:rPr>
          <w:sz w:val="18"/>
        </w:rPr>
      </w:pPr>
    </w:p>
    <w:p w14:paraId="44912B43"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11</w:t>
      </w:r>
    </w:p>
    <w:p w14:paraId="1035801C" w14:textId="77777777" w:rsidR="001C0186" w:rsidRDefault="00000000">
      <w:pPr>
        <w:pStyle w:val="BodyText"/>
        <w:spacing w:before="60"/>
        <w:rPr>
          <w:rFonts w:ascii="Arial"/>
          <w:i/>
          <w:sz w:val="20"/>
        </w:rPr>
      </w:pPr>
      <w:r>
        <w:rPr>
          <w:rFonts w:ascii="Arial"/>
          <w:i/>
          <w:noProof/>
          <w:sz w:val="20"/>
        </w:rPr>
        <w:drawing>
          <wp:anchor distT="0" distB="0" distL="0" distR="0" simplePos="0" relativeHeight="487595520" behindDoc="1" locked="0" layoutInCell="1" allowOverlap="1" wp14:anchorId="5DE8987C" wp14:editId="3F2EC48F">
            <wp:simplePos x="0" y="0"/>
            <wp:positionH relativeFrom="page">
              <wp:posOffset>1170172</wp:posOffset>
            </wp:positionH>
            <wp:positionV relativeFrom="paragraph">
              <wp:posOffset>199943</wp:posOffset>
            </wp:positionV>
            <wp:extent cx="5011617" cy="3529584"/>
            <wp:effectExtent l="0" t="0" r="0" b="0"/>
            <wp:wrapTopAndBottom/>
            <wp:docPr id="24" name="Image 24" descr="A graph with a red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graph with a red line  Description automatically generated"/>
                    <pic:cNvPicPr/>
                  </pic:nvPicPr>
                  <pic:blipFill>
                    <a:blip r:embed="rId18" cstate="print"/>
                    <a:stretch>
                      <a:fillRect/>
                    </a:stretch>
                  </pic:blipFill>
                  <pic:spPr>
                    <a:xfrm>
                      <a:off x="0" y="0"/>
                      <a:ext cx="5011617" cy="3529584"/>
                    </a:xfrm>
                    <a:prstGeom prst="rect">
                      <a:avLst/>
                    </a:prstGeom>
                  </pic:spPr>
                </pic:pic>
              </a:graphicData>
            </a:graphic>
          </wp:anchor>
        </w:drawing>
      </w:r>
    </w:p>
    <w:p w14:paraId="6F8072AF" w14:textId="77777777" w:rsidR="001C0186" w:rsidRDefault="001C0186">
      <w:pPr>
        <w:pStyle w:val="BodyText"/>
        <w:rPr>
          <w:rFonts w:ascii="Arial"/>
          <w:i/>
          <w:sz w:val="18"/>
        </w:rPr>
      </w:pPr>
    </w:p>
    <w:p w14:paraId="2DBC8C7A" w14:textId="77777777" w:rsidR="001C0186" w:rsidRDefault="001C0186">
      <w:pPr>
        <w:pStyle w:val="BodyText"/>
        <w:spacing w:before="36"/>
        <w:rPr>
          <w:rFonts w:ascii="Arial"/>
          <w:i/>
          <w:sz w:val="18"/>
        </w:rPr>
      </w:pPr>
    </w:p>
    <w:p w14:paraId="3565E330"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12</w:t>
      </w:r>
    </w:p>
    <w:p w14:paraId="20C96B20" w14:textId="77777777" w:rsidR="001C0186" w:rsidRDefault="00000000">
      <w:pPr>
        <w:pStyle w:val="BodyText"/>
        <w:spacing w:before="165" w:line="360" w:lineRule="auto"/>
        <w:ind w:left="590" w:right="1437"/>
        <w:jc w:val="both"/>
      </w:pPr>
      <w:r>
        <w:t>Both histograms</w:t>
      </w:r>
      <w:r>
        <w:rPr>
          <w:spacing w:val="-2"/>
        </w:rPr>
        <w:t xml:space="preserve"> </w:t>
      </w:r>
      <w:r>
        <w:t>show</w:t>
      </w:r>
      <w:r>
        <w:rPr>
          <w:spacing w:val="-7"/>
        </w:rPr>
        <w:t xml:space="preserve"> </w:t>
      </w:r>
      <w:r>
        <w:t>a</w:t>
      </w:r>
      <w:r>
        <w:rPr>
          <w:spacing w:val="-2"/>
        </w:rPr>
        <w:t xml:space="preserve"> </w:t>
      </w:r>
      <w:r>
        <w:t>right-skewed</w:t>
      </w:r>
      <w:r>
        <w:rPr>
          <w:spacing w:val="-2"/>
        </w:rPr>
        <w:t xml:space="preserve"> </w:t>
      </w:r>
      <w:r>
        <w:t>distribution.</w:t>
      </w:r>
      <w:r>
        <w:rPr>
          <w:spacing w:val="-6"/>
        </w:rPr>
        <w:t xml:space="preserve"> </w:t>
      </w:r>
      <w:r>
        <w:t>This</w:t>
      </w:r>
      <w:r>
        <w:rPr>
          <w:spacing w:val="-2"/>
        </w:rPr>
        <w:t xml:space="preserve"> </w:t>
      </w:r>
      <w:r>
        <w:t>means</w:t>
      </w:r>
      <w:r>
        <w:rPr>
          <w:spacing w:val="-2"/>
        </w:rPr>
        <w:t xml:space="preserve"> </w:t>
      </w:r>
      <w:r>
        <w:t>that</w:t>
      </w:r>
      <w:r>
        <w:rPr>
          <w:spacing w:val="-2"/>
        </w:rPr>
        <w:t xml:space="preserve"> </w:t>
      </w:r>
      <w:r>
        <w:t>there</w:t>
      </w:r>
      <w:r>
        <w:rPr>
          <w:spacing w:val="-6"/>
        </w:rPr>
        <w:t xml:space="preserve"> </w:t>
      </w:r>
      <w:r>
        <w:t>are</w:t>
      </w:r>
      <w:r>
        <w:rPr>
          <w:spacing w:val="-2"/>
        </w:rPr>
        <w:t xml:space="preserve"> </w:t>
      </w:r>
      <w:r>
        <w:t>extreme values in leaning towards the lower end. When data is rightly skewed, it means that the</w:t>
      </w:r>
      <w:r>
        <w:rPr>
          <w:spacing w:val="26"/>
        </w:rPr>
        <w:t xml:space="preserve"> </w:t>
      </w:r>
      <w:r>
        <w:t>mean</w:t>
      </w:r>
      <w:r>
        <w:rPr>
          <w:spacing w:val="26"/>
        </w:rPr>
        <w:t xml:space="preserve"> </w:t>
      </w:r>
      <w:r>
        <w:t>is</w:t>
      </w:r>
      <w:r>
        <w:rPr>
          <w:spacing w:val="26"/>
        </w:rPr>
        <w:t xml:space="preserve"> </w:t>
      </w:r>
      <w:r>
        <w:t>greater</w:t>
      </w:r>
      <w:r>
        <w:rPr>
          <w:spacing w:val="27"/>
        </w:rPr>
        <w:t xml:space="preserve"> </w:t>
      </w:r>
      <w:r>
        <w:t>than</w:t>
      </w:r>
      <w:r>
        <w:rPr>
          <w:spacing w:val="22"/>
        </w:rPr>
        <w:t xml:space="preserve"> </w:t>
      </w:r>
      <w:r>
        <w:t>the</w:t>
      </w:r>
      <w:r>
        <w:rPr>
          <w:spacing w:val="26"/>
        </w:rPr>
        <w:t xml:space="preserve"> </w:t>
      </w:r>
      <w:r>
        <w:t>median</w:t>
      </w:r>
      <w:r>
        <w:rPr>
          <w:spacing w:val="22"/>
        </w:rPr>
        <w:t xml:space="preserve"> </w:t>
      </w:r>
      <w:r>
        <w:t>because</w:t>
      </w:r>
      <w:r>
        <w:rPr>
          <w:spacing w:val="26"/>
        </w:rPr>
        <w:t xml:space="preserve"> </w:t>
      </w:r>
      <w:r>
        <w:t>of</w:t>
      </w:r>
      <w:r>
        <w:rPr>
          <w:spacing w:val="26"/>
        </w:rPr>
        <w:t xml:space="preserve"> </w:t>
      </w:r>
      <w:r>
        <w:t>outlier</w:t>
      </w:r>
      <w:r>
        <w:rPr>
          <w:spacing w:val="27"/>
        </w:rPr>
        <w:t xml:space="preserve"> </w:t>
      </w:r>
      <w:r>
        <w:t>presence.</w:t>
      </w:r>
      <w:r>
        <w:rPr>
          <w:spacing w:val="21"/>
        </w:rPr>
        <w:t xml:space="preserve"> </w:t>
      </w:r>
      <w:r>
        <w:t>Choosing</w:t>
      </w:r>
      <w:r>
        <w:rPr>
          <w:spacing w:val="22"/>
        </w:rPr>
        <w:t xml:space="preserve"> </w:t>
      </w:r>
      <w:proofErr w:type="gramStart"/>
      <w:r>
        <w:t>mean</w:t>
      </w:r>
      <w:proofErr w:type="gramEnd"/>
    </w:p>
    <w:p w14:paraId="6A1F776D" w14:textId="77777777" w:rsidR="001C0186" w:rsidRDefault="001C0186">
      <w:pPr>
        <w:pStyle w:val="BodyText"/>
        <w:spacing w:line="360" w:lineRule="auto"/>
        <w:jc w:val="both"/>
        <w:sectPr w:rsidR="001C0186">
          <w:pgSz w:w="11910" w:h="16840"/>
          <w:pgMar w:top="1560" w:right="0" w:bottom="280" w:left="850" w:header="720" w:footer="720" w:gutter="0"/>
          <w:cols w:space="720"/>
        </w:sectPr>
      </w:pPr>
    </w:p>
    <w:p w14:paraId="54357167" w14:textId="77777777" w:rsidR="001C0186" w:rsidRDefault="00000000">
      <w:pPr>
        <w:pStyle w:val="BodyText"/>
        <w:spacing w:before="77" w:line="362" w:lineRule="auto"/>
        <w:ind w:left="590" w:right="1434"/>
        <w:jc w:val="both"/>
      </w:pPr>
      <w:r>
        <w:lastRenderedPageBreak/>
        <w:t>would therefore be ideal to maintain consistency within the distribution while also reflecting</w:t>
      </w:r>
      <w:r>
        <w:rPr>
          <w:spacing w:val="-12"/>
        </w:rPr>
        <w:t xml:space="preserve"> </w:t>
      </w:r>
      <w:r>
        <w:t>the</w:t>
      </w:r>
      <w:r>
        <w:rPr>
          <w:spacing w:val="-16"/>
        </w:rPr>
        <w:t xml:space="preserve"> </w:t>
      </w:r>
      <w:r>
        <w:t>average</w:t>
      </w:r>
      <w:r>
        <w:rPr>
          <w:spacing w:val="-12"/>
        </w:rPr>
        <w:t xml:space="preserve"> </w:t>
      </w:r>
      <w:r>
        <w:t>loan</w:t>
      </w:r>
      <w:r>
        <w:rPr>
          <w:spacing w:val="-12"/>
        </w:rPr>
        <w:t xml:space="preserve"> </w:t>
      </w:r>
      <w:r>
        <w:t>size.</w:t>
      </w:r>
      <w:r>
        <w:rPr>
          <w:spacing w:val="-8"/>
        </w:rPr>
        <w:t xml:space="preserve"> </w:t>
      </w:r>
      <w:r>
        <w:t>Choosing</w:t>
      </w:r>
      <w:r>
        <w:rPr>
          <w:spacing w:val="-12"/>
        </w:rPr>
        <w:t xml:space="preserve"> </w:t>
      </w:r>
      <w:proofErr w:type="gramStart"/>
      <w:r>
        <w:t>mean</w:t>
      </w:r>
      <w:proofErr w:type="gramEnd"/>
      <w:r>
        <w:rPr>
          <w:spacing w:val="-12"/>
        </w:rPr>
        <w:t xml:space="preserve"> </w:t>
      </w:r>
      <w:r>
        <w:t>will</w:t>
      </w:r>
      <w:r>
        <w:rPr>
          <w:spacing w:val="-9"/>
        </w:rPr>
        <w:t xml:space="preserve"> </w:t>
      </w:r>
      <w:r>
        <w:t>also</w:t>
      </w:r>
      <w:r>
        <w:rPr>
          <w:spacing w:val="-12"/>
        </w:rPr>
        <w:t xml:space="preserve"> </w:t>
      </w:r>
      <w:r>
        <w:t>reflect</w:t>
      </w:r>
      <w:r>
        <w:rPr>
          <w:spacing w:val="-12"/>
        </w:rPr>
        <w:t xml:space="preserve"> </w:t>
      </w:r>
      <w:r>
        <w:t>the</w:t>
      </w:r>
      <w:r>
        <w:rPr>
          <w:spacing w:val="-12"/>
        </w:rPr>
        <w:t xml:space="preserve"> </w:t>
      </w:r>
      <w:r>
        <w:t>overall</w:t>
      </w:r>
      <w:r>
        <w:rPr>
          <w:spacing w:val="-9"/>
        </w:rPr>
        <w:t xml:space="preserve"> </w:t>
      </w:r>
      <w:r>
        <w:t>magnitude of Loan_Amount.</w:t>
      </w:r>
    </w:p>
    <w:p w14:paraId="214C7056" w14:textId="77777777" w:rsidR="001C0186" w:rsidRDefault="00000000">
      <w:pPr>
        <w:pStyle w:val="BodyText"/>
        <w:spacing w:before="152" w:line="362" w:lineRule="auto"/>
        <w:ind w:left="590" w:right="1434"/>
        <w:jc w:val="both"/>
      </w:pPr>
      <w:r>
        <w:t>The ‘handle_missing_values’ function is now</w:t>
      </w:r>
      <w:r>
        <w:rPr>
          <w:spacing w:val="-1"/>
        </w:rPr>
        <w:t xml:space="preserve"> </w:t>
      </w:r>
      <w:r>
        <w:t>created to handle the missing values in both of my datasets. It allowed both the use of mode and mean for the columns needing replacement of values. This approach will ensure integrity and ensure effective analysis despite having missing data.</w:t>
      </w:r>
    </w:p>
    <w:p w14:paraId="0C7E46A5" w14:textId="77777777" w:rsidR="001C0186" w:rsidRDefault="00000000">
      <w:pPr>
        <w:pStyle w:val="BodyText"/>
        <w:spacing w:before="148" w:line="362" w:lineRule="auto"/>
        <w:ind w:left="590" w:right="1428"/>
        <w:jc w:val="both"/>
      </w:pPr>
      <w:r>
        <w:t>For</w:t>
      </w:r>
      <w:r>
        <w:rPr>
          <w:spacing w:val="-2"/>
        </w:rPr>
        <w:t xml:space="preserve"> </w:t>
      </w:r>
      <w:r>
        <w:t>Credit_History</w:t>
      </w:r>
      <w:r>
        <w:rPr>
          <w:spacing w:val="-3"/>
        </w:rPr>
        <w:t xml:space="preserve"> </w:t>
      </w:r>
      <w:r>
        <w:t>and</w:t>
      </w:r>
      <w:r>
        <w:rPr>
          <w:spacing w:val="-3"/>
        </w:rPr>
        <w:t xml:space="preserve"> </w:t>
      </w:r>
      <w:r>
        <w:t>Loan_Amount_Term, the</w:t>
      </w:r>
      <w:r>
        <w:rPr>
          <w:spacing w:val="-2"/>
        </w:rPr>
        <w:t xml:space="preserve"> </w:t>
      </w:r>
      <w:r>
        <w:t>need</w:t>
      </w:r>
      <w:r>
        <w:rPr>
          <w:spacing w:val="-3"/>
        </w:rPr>
        <w:t xml:space="preserve"> </w:t>
      </w:r>
      <w:r>
        <w:t>for</w:t>
      </w:r>
      <w:r>
        <w:rPr>
          <w:spacing w:val="-2"/>
        </w:rPr>
        <w:t xml:space="preserve"> </w:t>
      </w:r>
      <w:r>
        <w:t>visualization</w:t>
      </w:r>
      <w:r>
        <w:rPr>
          <w:spacing w:val="-3"/>
        </w:rPr>
        <w:t xml:space="preserve"> </w:t>
      </w:r>
      <w:r>
        <w:t>was</w:t>
      </w:r>
      <w:r>
        <w:rPr>
          <w:spacing w:val="-3"/>
        </w:rPr>
        <w:t xml:space="preserve"> </w:t>
      </w:r>
      <w:r>
        <w:t>important to understand the patterns and implications of the incomplete data. Visualization will quickly show the frequency distribution and identify the underrepresented values in the datasets.</w:t>
      </w:r>
      <w:r>
        <w:rPr>
          <w:spacing w:val="40"/>
        </w:rPr>
        <w:t xml:space="preserve"> </w:t>
      </w:r>
      <w:r>
        <w:t>The comparisons are vital to predict the loan status effectively.</w:t>
      </w:r>
    </w:p>
    <w:p w14:paraId="6368F2A5" w14:textId="77777777" w:rsidR="001C0186" w:rsidRDefault="00000000">
      <w:pPr>
        <w:pStyle w:val="BodyText"/>
        <w:spacing w:before="66"/>
        <w:rPr>
          <w:sz w:val="20"/>
        </w:rPr>
      </w:pPr>
      <w:r>
        <w:rPr>
          <w:noProof/>
          <w:sz w:val="20"/>
        </w:rPr>
        <w:drawing>
          <wp:anchor distT="0" distB="0" distL="0" distR="0" simplePos="0" relativeHeight="487596032" behindDoc="1" locked="0" layoutInCell="1" allowOverlap="1" wp14:anchorId="003770EE" wp14:editId="69F3F8CE">
            <wp:simplePos x="0" y="0"/>
            <wp:positionH relativeFrom="page">
              <wp:posOffset>1321741</wp:posOffset>
            </wp:positionH>
            <wp:positionV relativeFrom="paragraph">
              <wp:posOffset>203534</wp:posOffset>
            </wp:positionV>
            <wp:extent cx="4992467" cy="3555873"/>
            <wp:effectExtent l="0" t="0" r="0" b="0"/>
            <wp:wrapTopAndBottom/>
            <wp:docPr id="25" name="Image 25" descr="A graph of credit histor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graph of credit history  Description automatically generated"/>
                    <pic:cNvPicPr/>
                  </pic:nvPicPr>
                  <pic:blipFill>
                    <a:blip r:embed="rId19" cstate="print"/>
                    <a:stretch>
                      <a:fillRect/>
                    </a:stretch>
                  </pic:blipFill>
                  <pic:spPr>
                    <a:xfrm>
                      <a:off x="0" y="0"/>
                      <a:ext cx="4992467" cy="3555873"/>
                    </a:xfrm>
                    <a:prstGeom prst="rect">
                      <a:avLst/>
                    </a:prstGeom>
                  </pic:spPr>
                </pic:pic>
              </a:graphicData>
            </a:graphic>
          </wp:anchor>
        </w:drawing>
      </w:r>
    </w:p>
    <w:p w14:paraId="4C318174" w14:textId="77777777" w:rsidR="001C0186" w:rsidRDefault="001C0186">
      <w:pPr>
        <w:pStyle w:val="BodyText"/>
        <w:spacing w:before="24"/>
      </w:pPr>
    </w:p>
    <w:p w14:paraId="22400CFE" w14:textId="77777777" w:rsidR="001C0186" w:rsidRDefault="00000000">
      <w:pPr>
        <w:spacing w:before="1"/>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13</w:t>
      </w:r>
    </w:p>
    <w:p w14:paraId="0E3F3B8D" w14:textId="77777777" w:rsidR="001C0186" w:rsidRDefault="001C0186">
      <w:pPr>
        <w:pStyle w:val="BodyText"/>
        <w:rPr>
          <w:rFonts w:ascii="Arial"/>
          <w:i/>
          <w:sz w:val="18"/>
        </w:rPr>
      </w:pPr>
    </w:p>
    <w:p w14:paraId="2ADC4A72" w14:textId="77777777" w:rsidR="001C0186" w:rsidRDefault="001C0186">
      <w:pPr>
        <w:pStyle w:val="BodyText"/>
        <w:rPr>
          <w:rFonts w:ascii="Arial"/>
          <w:i/>
          <w:sz w:val="18"/>
        </w:rPr>
      </w:pPr>
    </w:p>
    <w:p w14:paraId="6020B00F" w14:textId="77777777" w:rsidR="001C0186" w:rsidRDefault="001C0186">
      <w:pPr>
        <w:pStyle w:val="BodyText"/>
        <w:spacing w:before="118"/>
        <w:rPr>
          <w:rFonts w:ascii="Arial"/>
          <w:i/>
          <w:sz w:val="18"/>
        </w:rPr>
      </w:pPr>
    </w:p>
    <w:p w14:paraId="610F1593" w14:textId="77777777" w:rsidR="001C0186" w:rsidRDefault="00000000">
      <w:pPr>
        <w:pStyle w:val="BodyText"/>
        <w:spacing w:before="1" w:line="362" w:lineRule="auto"/>
        <w:ind w:left="590" w:right="1425"/>
        <w:jc w:val="both"/>
      </w:pPr>
      <w:r>
        <w:t>The graphs in figure 13</w:t>
      </w:r>
      <w:r>
        <w:rPr>
          <w:spacing w:val="40"/>
        </w:rPr>
        <w:t xml:space="preserve"> </w:t>
      </w:r>
      <w:r>
        <w:t>above indicate both the visuals of DataTrain and DataTest. To address the missing value, I will use the mode strategy. It is a logical choice because for discrete variables like Credit_History and LoanAmount loan has one variable with the most count.</w:t>
      </w:r>
    </w:p>
    <w:p w14:paraId="1ABB9859" w14:textId="77777777" w:rsidR="001C0186" w:rsidRDefault="001C0186">
      <w:pPr>
        <w:pStyle w:val="BodyText"/>
        <w:spacing w:line="362" w:lineRule="auto"/>
        <w:jc w:val="both"/>
        <w:sectPr w:rsidR="001C0186">
          <w:pgSz w:w="11910" w:h="16840"/>
          <w:pgMar w:top="1340" w:right="0" w:bottom="280" w:left="850" w:header="720" w:footer="720" w:gutter="0"/>
          <w:cols w:space="720"/>
        </w:sectPr>
      </w:pPr>
    </w:p>
    <w:p w14:paraId="29D0500C" w14:textId="77777777" w:rsidR="001C0186" w:rsidRDefault="00000000">
      <w:pPr>
        <w:pStyle w:val="BodyText"/>
        <w:spacing w:before="77" w:line="362" w:lineRule="auto"/>
        <w:ind w:left="590" w:right="1443"/>
        <w:jc w:val="both"/>
      </w:pPr>
      <w:r>
        <w:lastRenderedPageBreak/>
        <w:t>By</w:t>
      </w:r>
      <w:r>
        <w:rPr>
          <w:spacing w:val="-2"/>
        </w:rPr>
        <w:t xml:space="preserve"> </w:t>
      </w:r>
      <w:r>
        <w:t>using</w:t>
      </w:r>
      <w:r>
        <w:rPr>
          <w:spacing w:val="-6"/>
        </w:rPr>
        <w:t xml:space="preserve"> </w:t>
      </w:r>
      <w:r>
        <w:t>mode,</w:t>
      </w:r>
      <w:r>
        <w:rPr>
          <w:spacing w:val="-2"/>
        </w:rPr>
        <w:t xml:space="preserve"> </w:t>
      </w:r>
      <w:r>
        <w:t>I</w:t>
      </w:r>
      <w:r>
        <w:rPr>
          <w:spacing w:val="-2"/>
        </w:rPr>
        <w:t xml:space="preserve"> </w:t>
      </w:r>
      <w:r>
        <w:t>will</w:t>
      </w:r>
      <w:r>
        <w:rPr>
          <w:spacing w:val="-3"/>
        </w:rPr>
        <w:t xml:space="preserve"> </w:t>
      </w:r>
      <w:r>
        <w:t>preserve</w:t>
      </w:r>
      <w:r>
        <w:rPr>
          <w:spacing w:val="-6"/>
        </w:rPr>
        <w:t xml:space="preserve"> </w:t>
      </w:r>
      <w:r>
        <w:t>the</w:t>
      </w:r>
      <w:r>
        <w:rPr>
          <w:spacing w:val="-6"/>
        </w:rPr>
        <w:t xml:space="preserve"> </w:t>
      </w:r>
      <w:r>
        <w:t>integrity</w:t>
      </w:r>
      <w:r>
        <w:rPr>
          <w:spacing w:val="-7"/>
        </w:rPr>
        <w:t xml:space="preserve"> </w:t>
      </w:r>
      <w:r>
        <w:t>of</w:t>
      </w:r>
      <w:r>
        <w:rPr>
          <w:spacing w:val="-6"/>
        </w:rPr>
        <w:t xml:space="preserve"> </w:t>
      </w:r>
      <w:r>
        <w:t>my</w:t>
      </w:r>
      <w:r>
        <w:rPr>
          <w:spacing w:val="-2"/>
        </w:rPr>
        <w:t xml:space="preserve"> </w:t>
      </w:r>
      <w:r>
        <w:t>data</w:t>
      </w:r>
      <w:r>
        <w:rPr>
          <w:spacing w:val="-1"/>
        </w:rPr>
        <w:t xml:space="preserve"> </w:t>
      </w:r>
      <w:r>
        <w:t>which</w:t>
      </w:r>
      <w:r>
        <w:rPr>
          <w:spacing w:val="-6"/>
        </w:rPr>
        <w:t xml:space="preserve"> </w:t>
      </w:r>
      <w:r>
        <w:t>is</w:t>
      </w:r>
      <w:r>
        <w:rPr>
          <w:spacing w:val="-7"/>
        </w:rPr>
        <w:t xml:space="preserve"> </w:t>
      </w:r>
      <w:r>
        <w:t>the</w:t>
      </w:r>
      <w:r>
        <w:rPr>
          <w:spacing w:val="-6"/>
        </w:rPr>
        <w:t xml:space="preserve"> </w:t>
      </w:r>
      <w:r>
        <w:t>overall structure</w:t>
      </w:r>
      <w:r>
        <w:rPr>
          <w:spacing w:val="-6"/>
        </w:rPr>
        <w:t xml:space="preserve"> </w:t>
      </w:r>
      <w:r>
        <w:t>of the data. It is also necessary to use the same method for both the training and test data to prevent any discrepancies.</w:t>
      </w:r>
    </w:p>
    <w:p w14:paraId="379B9B4D" w14:textId="77777777" w:rsidR="001C0186" w:rsidRDefault="00000000">
      <w:pPr>
        <w:pStyle w:val="BodyText"/>
        <w:spacing w:before="152" w:line="362" w:lineRule="auto"/>
        <w:ind w:left="590" w:right="1445"/>
        <w:jc w:val="both"/>
      </w:pPr>
      <w:r>
        <w:t xml:space="preserve">To calculate mode and median, I used codes to calculate the mode of a vector and compute the </w:t>
      </w:r>
      <w:proofErr w:type="gramStart"/>
      <w:r>
        <w:t>mean</w:t>
      </w:r>
      <w:proofErr w:type="gramEnd"/>
      <w:r>
        <w:t xml:space="preserve"> of the 2 datasets. This analysis is also important to identify the central tendency of the ‘LoanAmount’.</w:t>
      </w:r>
    </w:p>
    <w:p w14:paraId="67A1A2A0" w14:textId="77777777" w:rsidR="001C0186" w:rsidRDefault="00000000">
      <w:pPr>
        <w:pStyle w:val="BodyText"/>
        <w:spacing w:before="152"/>
        <w:ind w:left="590"/>
        <w:jc w:val="both"/>
      </w:pPr>
      <w:r>
        <w:t>Figure</w:t>
      </w:r>
      <w:r>
        <w:rPr>
          <w:spacing w:val="4"/>
        </w:rPr>
        <w:t xml:space="preserve"> </w:t>
      </w:r>
      <w:r>
        <w:t>14</w:t>
      </w:r>
      <w:r>
        <w:rPr>
          <w:spacing w:val="8"/>
        </w:rPr>
        <w:t xml:space="preserve"> </w:t>
      </w:r>
      <w:r>
        <w:t>shows</w:t>
      </w:r>
      <w:r>
        <w:rPr>
          <w:spacing w:val="7"/>
        </w:rPr>
        <w:t xml:space="preserve"> </w:t>
      </w:r>
      <w:r>
        <w:t>the</w:t>
      </w:r>
      <w:r>
        <w:rPr>
          <w:spacing w:val="7"/>
        </w:rPr>
        <w:t xml:space="preserve"> </w:t>
      </w:r>
      <w:r>
        <w:t>mean</w:t>
      </w:r>
      <w:r>
        <w:rPr>
          <w:spacing w:val="7"/>
        </w:rPr>
        <w:t xml:space="preserve"> </w:t>
      </w:r>
      <w:r>
        <w:t>of</w:t>
      </w:r>
      <w:r>
        <w:rPr>
          <w:spacing w:val="8"/>
        </w:rPr>
        <w:t xml:space="preserve"> </w:t>
      </w:r>
      <w:r>
        <w:t>the</w:t>
      </w:r>
      <w:r>
        <w:rPr>
          <w:spacing w:val="7"/>
        </w:rPr>
        <w:t xml:space="preserve"> </w:t>
      </w:r>
      <w:r>
        <w:t>LoanAmount</w:t>
      </w:r>
      <w:r>
        <w:rPr>
          <w:spacing w:val="7"/>
        </w:rPr>
        <w:t xml:space="preserve"> </w:t>
      </w:r>
      <w:r>
        <w:t>in</w:t>
      </w:r>
      <w:r>
        <w:rPr>
          <w:spacing w:val="3"/>
        </w:rPr>
        <w:t xml:space="preserve"> </w:t>
      </w:r>
      <w:r>
        <w:t>both</w:t>
      </w:r>
      <w:r>
        <w:rPr>
          <w:spacing w:val="8"/>
        </w:rPr>
        <w:t xml:space="preserve"> </w:t>
      </w:r>
      <w:r>
        <w:t>DataTrain</w:t>
      </w:r>
      <w:r>
        <w:rPr>
          <w:spacing w:val="7"/>
        </w:rPr>
        <w:t xml:space="preserve"> </w:t>
      </w:r>
      <w:r>
        <w:t>which</w:t>
      </w:r>
      <w:r>
        <w:rPr>
          <w:spacing w:val="3"/>
        </w:rPr>
        <w:t xml:space="preserve"> </w:t>
      </w:r>
      <w:r>
        <w:t>is</w:t>
      </w:r>
      <w:r>
        <w:rPr>
          <w:spacing w:val="6"/>
        </w:rPr>
        <w:t xml:space="preserve"> </w:t>
      </w:r>
      <w:r>
        <w:t>146.4</w:t>
      </w:r>
      <w:r>
        <w:rPr>
          <w:spacing w:val="7"/>
        </w:rPr>
        <w:t xml:space="preserve"> </w:t>
      </w:r>
      <w:r>
        <w:rPr>
          <w:spacing w:val="-5"/>
        </w:rPr>
        <w:t>and</w:t>
      </w:r>
    </w:p>
    <w:p w14:paraId="3EE8C32B" w14:textId="77777777" w:rsidR="001C0186" w:rsidRDefault="00000000">
      <w:pPr>
        <w:pStyle w:val="BodyText"/>
        <w:spacing w:before="142"/>
        <w:ind w:left="590"/>
      </w:pPr>
      <w:r>
        <w:t>136.13</w:t>
      </w:r>
      <w:r>
        <w:rPr>
          <w:spacing w:val="-3"/>
        </w:rPr>
        <w:t xml:space="preserve"> </w:t>
      </w:r>
      <w:r>
        <w:t>for</w:t>
      </w:r>
      <w:r>
        <w:rPr>
          <w:spacing w:val="-2"/>
        </w:rPr>
        <w:t xml:space="preserve"> </w:t>
      </w:r>
      <w:r>
        <w:t>the</w:t>
      </w:r>
      <w:r>
        <w:rPr>
          <w:spacing w:val="-7"/>
        </w:rPr>
        <w:t xml:space="preserve"> </w:t>
      </w:r>
      <w:r>
        <w:rPr>
          <w:spacing w:val="-2"/>
        </w:rPr>
        <w:t>DataTest.</w:t>
      </w:r>
    </w:p>
    <w:p w14:paraId="029429CF" w14:textId="77777777" w:rsidR="001C0186" w:rsidRDefault="00000000">
      <w:pPr>
        <w:pStyle w:val="BodyText"/>
        <w:spacing w:before="44"/>
        <w:rPr>
          <w:sz w:val="20"/>
        </w:rPr>
      </w:pPr>
      <w:r>
        <w:rPr>
          <w:noProof/>
          <w:sz w:val="20"/>
        </w:rPr>
        <w:drawing>
          <wp:anchor distT="0" distB="0" distL="0" distR="0" simplePos="0" relativeHeight="487596544" behindDoc="1" locked="0" layoutInCell="1" allowOverlap="1" wp14:anchorId="4F9CE654" wp14:editId="513D1788">
            <wp:simplePos x="0" y="0"/>
            <wp:positionH relativeFrom="page">
              <wp:posOffset>1352872</wp:posOffset>
            </wp:positionH>
            <wp:positionV relativeFrom="paragraph">
              <wp:posOffset>189420</wp:posOffset>
            </wp:positionV>
            <wp:extent cx="4834899" cy="1359027"/>
            <wp:effectExtent l="0" t="0" r="0" b="0"/>
            <wp:wrapTopAndBottom/>
            <wp:docPr id="26" name="Image 26" descr="A screen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code  Description automatically generated"/>
                    <pic:cNvPicPr/>
                  </pic:nvPicPr>
                  <pic:blipFill>
                    <a:blip r:embed="rId20" cstate="print"/>
                    <a:stretch>
                      <a:fillRect/>
                    </a:stretch>
                  </pic:blipFill>
                  <pic:spPr>
                    <a:xfrm>
                      <a:off x="0" y="0"/>
                      <a:ext cx="4834899" cy="1359027"/>
                    </a:xfrm>
                    <a:prstGeom prst="rect">
                      <a:avLst/>
                    </a:prstGeom>
                  </pic:spPr>
                </pic:pic>
              </a:graphicData>
            </a:graphic>
          </wp:anchor>
        </w:drawing>
      </w:r>
    </w:p>
    <w:p w14:paraId="09148DDE" w14:textId="77777777" w:rsidR="001C0186" w:rsidRDefault="00000000">
      <w:pPr>
        <w:spacing w:before="227"/>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14</w:t>
      </w:r>
    </w:p>
    <w:p w14:paraId="749342CF" w14:textId="77777777" w:rsidR="001C0186" w:rsidRDefault="00000000">
      <w:pPr>
        <w:pStyle w:val="BodyText"/>
        <w:spacing w:before="169" w:line="360" w:lineRule="auto"/>
        <w:ind w:left="590" w:right="1431"/>
        <w:jc w:val="both"/>
      </w:pPr>
      <w:r>
        <w:t>After filling in the missing values, a validation</w:t>
      </w:r>
      <w:r>
        <w:rPr>
          <w:spacing w:val="-1"/>
        </w:rPr>
        <w:t xml:space="preserve"> </w:t>
      </w:r>
      <w:r>
        <w:t>is done across</w:t>
      </w:r>
      <w:r>
        <w:rPr>
          <w:spacing w:val="-1"/>
        </w:rPr>
        <w:t xml:space="preserve"> </w:t>
      </w:r>
      <w:r>
        <w:t>both datasets to ensure the</w:t>
      </w:r>
      <w:r>
        <w:rPr>
          <w:spacing w:val="-6"/>
        </w:rPr>
        <w:t xml:space="preserve"> </w:t>
      </w:r>
      <w:r>
        <w:t>data</w:t>
      </w:r>
      <w:r>
        <w:rPr>
          <w:spacing w:val="-10"/>
        </w:rPr>
        <w:t xml:space="preserve"> </w:t>
      </w:r>
      <w:r>
        <w:t>is</w:t>
      </w:r>
      <w:r>
        <w:rPr>
          <w:spacing w:val="-12"/>
        </w:rPr>
        <w:t xml:space="preserve"> </w:t>
      </w:r>
      <w:r>
        <w:t>now</w:t>
      </w:r>
      <w:r>
        <w:rPr>
          <w:spacing w:val="-12"/>
        </w:rPr>
        <w:t xml:space="preserve"> </w:t>
      </w:r>
      <w:r>
        <w:t>complete.</w:t>
      </w:r>
      <w:r>
        <w:rPr>
          <w:spacing w:val="-11"/>
        </w:rPr>
        <w:t xml:space="preserve"> </w:t>
      </w:r>
      <w:r>
        <w:t>It</w:t>
      </w:r>
      <w:r>
        <w:rPr>
          <w:spacing w:val="-6"/>
        </w:rPr>
        <w:t xml:space="preserve"> </w:t>
      </w:r>
      <w:r>
        <w:t>confirms</w:t>
      </w:r>
      <w:r>
        <w:rPr>
          <w:spacing w:val="-7"/>
        </w:rPr>
        <w:t xml:space="preserve"> </w:t>
      </w:r>
      <w:r>
        <w:t>that</w:t>
      </w:r>
      <w:r>
        <w:rPr>
          <w:spacing w:val="-6"/>
        </w:rPr>
        <w:t xml:space="preserve"> </w:t>
      </w:r>
      <w:r>
        <w:t>the</w:t>
      </w:r>
      <w:r>
        <w:rPr>
          <w:spacing w:val="-6"/>
        </w:rPr>
        <w:t xml:space="preserve"> </w:t>
      </w:r>
      <w:r>
        <w:t>data</w:t>
      </w:r>
      <w:r>
        <w:rPr>
          <w:spacing w:val="-10"/>
        </w:rPr>
        <w:t xml:space="preserve"> </w:t>
      </w:r>
      <w:r>
        <w:t>is</w:t>
      </w:r>
      <w:r>
        <w:rPr>
          <w:spacing w:val="-12"/>
        </w:rPr>
        <w:t xml:space="preserve"> </w:t>
      </w:r>
      <w:r>
        <w:t>ready</w:t>
      </w:r>
      <w:r>
        <w:rPr>
          <w:spacing w:val="-12"/>
        </w:rPr>
        <w:t xml:space="preserve"> </w:t>
      </w:r>
      <w:r>
        <w:t>for</w:t>
      </w:r>
      <w:r>
        <w:rPr>
          <w:spacing w:val="-5"/>
        </w:rPr>
        <w:t xml:space="preserve"> </w:t>
      </w:r>
      <w:r>
        <w:t>use</w:t>
      </w:r>
      <w:r>
        <w:rPr>
          <w:spacing w:val="-3"/>
        </w:rPr>
        <w:t xml:space="preserve"> </w:t>
      </w:r>
      <w:r>
        <w:t>and</w:t>
      </w:r>
      <w:r>
        <w:rPr>
          <w:spacing w:val="-11"/>
        </w:rPr>
        <w:t xml:space="preserve"> </w:t>
      </w:r>
      <w:r>
        <w:t>the</w:t>
      </w:r>
      <w:r>
        <w:rPr>
          <w:spacing w:val="-11"/>
        </w:rPr>
        <w:t xml:space="preserve"> </w:t>
      </w:r>
      <w:r>
        <w:t>data</w:t>
      </w:r>
      <w:r>
        <w:rPr>
          <w:spacing w:val="-15"/>
        </w:rPr>
        <w:t xml:space="preserve"> </w:t>
      </w:r>
      <w:r>
        <w:t>is</w:t>
      </w:r>
      <w:r>
        <w:rPr>
          <w:spacing w:val="-7"/>
        </w:rPr>
        <w:t xml:space="preserve"> </w:t>
      </w:r>
      <w:r>
        <w:t>now reliable</w:t>
      </w:r>
      <w:r>
        <w:rPr>
          <w:spacing w:val="-7"/>
        </w:rPr>
        <w:t xml:space="preserve"> </w:t>
      </w:r>
      <w:r>
        <w:t>for</w:t>
      </w:r>
      <w:r>
        <w:rPr>
          <w:spacing w:val="-6"/>
        </w:rPr>
        <w:t xml:space="preserve"> </w:t>
      </w:r>
      <w:r>
        <w:t>the</w:t>
      </w:r>
      <w:r>
        <w:rPr>
          <w:spacing w:val="-7"/>
        </w:rPr>
        <w:t xml:space="preserve"> </w:t>
      </w:r>
      <w:r>
        <w:t>next</w:t>
      </w:r>
      <w:r>
        <w:rPr>
          <w:spacing w:val="-7"/>
        </w:rPr>
        <w:t xml:space="preserve"> </w:t>
      </w:r>
      <w:r>
        <w:t>phases.</w:t>
      </w:r>
      <w:r>
        <w:rPr>
          <w:spacing w:val="-2"/>
        </w:rPr>
        <w:t xml:space="preserve"> </w:t>
      </w:r>
      <w:r>
        <w:t>Figure</w:t>
      </w:r>
      <w:r>
        <w:rPr>
          <w:spacing w:val="-10"/>
        </w:rPr>
        <w:t xml:space="preserve"> </w:t>
      </w:r>
      <w:r>
        <w:t>15</w:t>
      </w:r>
      <w:r>
        <w:rPr>
          <w:spacing w:val="-7"/>
        </w:rPr>
        <w:t xml:space="preserve"> </w:t>
      </w:r>
      <w:r>
        <w:t>and</w:t>
      </w:r>
      <w:r>
        <w:rPr>
          <w:spacing w:val="-7"/>
        </w:rPr>
        <w:t xml:space="preserve"> </w:t>
      </w:r>
      <w:r>
        <w:t>16</w:t>
      </w:r>
      <w:r>
        <w:rPr>
          <w:spacing w:val="-14"/>
        </w:rPr>
        <w:t xml:space="preserve"> </w:t>
      </w:r>
      <w:proofErr w:type="gramStart"/>
      <w:r>
        <w:t>confirms</w:t>
      </w:r>
      <w:proofErr w:type="gramEnd"/>
      <w:r>
        <w:rPr>
          <w:spacing w:val="-8"/>
        </w:rPr>
        <w:t xml:space="preserve"> </w:t>
      </w:r>
      <w:r>
        <w:t>that</w:t>
      </w:r>
      <w:r>
        <w:rPr>
          <w:spacing w:val="-7"/>
        </w:rPr>
        <w:t xml:space="preserve"> </w:t>
      </w:r>
      <w:r>
        <w:t>no</w:t>
      </w:r>
      <w:r>
        <w:rPr>
          <w:spacing w:val="-7"/>
        </w:rPr>
        <w:t xml:space="preserve"> </w:t>
      </w:r>
      <w:r>
        <w:t>missing</w:t>
      </w:r>
      <w:r>
        <w:rPr>
          <w:spacing w:val="-7"/>
        </w:rPr>
        <w:t xml:space="preserve"> </w:t>
      </w:r>
      <w:r>
        <w:t>values</w:t>
      </w:r>
      <w:r>
        <w:rPr>
          <w:spacing w:val="-12"/>
        </w:rPr>
        <w:t xml:space="preserve"> </w:t>
      </w:r>
      <w:r>
        <w:t>are</w:t>
      </w:r>
      <w:r>
        <w:rPr>
          <w:spacing w:val="-15"/>
        </w:rPr>
        <w:t xml:space="preserve"> </w:t>
      </w:r>
      <w:r>
        <w:t>left.</w:t>
      </w:r>
    </w:p>
    <w:p w14:paraId="5076E2C5" w14:textId="77777777" w:rsidR="001C0186" w:rsidRDefault="00000000">
      <w:pPr>
        <w:pStyle w:val="BodyText"/>
        <w:rPr>
          <w:sz w:val="12"/>
        </w:rPr>
      </w:pPr>
      <w:r>
        <w:rPr>
          <w:noProof/>
          <w:sz w:val="12"/>
        </w:rPr>
        <w:drawing>
          <wp:anchor distT="0" distB="0" distL="0" distR="0" simplePos="0" relativeHeight="487597056" behindDoc="1" locked="0" layoutInCell="1" allowOverlap="1" wp14:anchorId="2FBC8F47" wp14:editId="6FD16C95">
            <wp:simplePos x="0" y="0"/>
            <wp:positionH relativeFrom="page">
              <wp:posOffset>1256030</wp:posOffset>
            </wp:positionH>
            <wp:positionV relativeFrom="paragraph">
              <wp:posOffset>102948</wp:posOffset>
            </wp:positionV>
            <wp:extent cx="5068617" cy="1426845"/>
            <wp:effectExtent l="0" t="0" r="0" b="0"/>
            <wp:wrapTopAndBottom/>
            <wp:docPr id="27" name="Image 27"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screen  Description automatically generated"/>
                    <pic:cNvPicPr/>
                  </pic:nvPicPr>
                  <pic:blipFill>
                    <a:blip r:embed="rId21" cstate="print"/>
                    <a:stretch>
                      <a:fillRect/>
                    </a:stretch>
                  </pic:blipFill>
                  <pic:spPr>
                    <a:xfrm>
                      <a:off x="0" y="0"/>
                      <a:ext cx="5068617" cy="1426845"/>
                    </a:xfrm>
                    <a:prstGeom prst="rect">
                      <a:avLst/>
                    </a:prstGeom>
                  </pic:spPr>
                </pic:pic>
              </a:graphicData>
            </a:graphic>
          </wp:anchor>
        </w:drawing>
      </w:r>
    </w:p>
    <w:p w14:paraId="7BE6798D" w14:textId="77777777" w:rsidR="001C0186" w:rsidRDefault="001C0186">
      <w:pPr>
        <w:pStyle w:val="BodyText"/>
        <w:spacing w:before="28"/>
      </w:pPr>
    </w:p>
    <w:p w14:paraId="53D21C32"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15</w:t>
      </w:r>
    </w:p>
    <w:p w14:paraId="3E907B50" w14:textId="77777777" w:rsidR="001C0186" w:rsidRDefault="00000000">
      <w:pPr>
        <w:pStyle w:val="BodyText"/>
        <w:spacing w:before="4"/>
        <w:rPr>
          <w:rFonts w:ascii="Arial"/>
          <w:i/>
          <w:sz w:val="12"/>
        </w:rPr>
      </w:pPr>
      <w:r>
        <w:rPr>
          <w:rFonts w:ascii="Arial"/>
          <w:i/>
          <w:noProof/>
          <w:sz w:val="12"/>
        </w:rPr>
        <w:drawing>
          <wp:anchor distT="0" distB="0" distL="0" distR="0" simplePos="0" relativeHeight="487597568" behindDoc="1" locked="0" layoutInCell="1" allowOverlap="1" wp14:anchorId="503F8F82" wp14:editId="31713FF9">
            <wp:simplePos x="0" y="0"/>
            <wp:positionH relativeFrom="page">
              <wp:posOffset>1261744</wp:posOffset>
            </wp:positionH>
            <wp:positionV relativeFrom="paragraph">
              <wp:posOffset>105690</wp:posOffset>
            </wp:positionV>
            <wp:extent cx="5004472" cy="1372838"/>
            <wp:effectExtent l="0" t="0" r="0" b="0"/>
            <wp:wrapTopAndBottom/>
            <wp:docPr id="28" name="Image 2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Description automatically generated"/>
                    <pic:cNvPicPr/>
                  </pic:nvPicPr>
                  <pic:blipFill>
                    <a:blip r:embed="rId22" cstate="print"/>
                    <a:stretch>
                      <a:fillRect/>
                    </a:stretch>
                  </pic:blipFill>
                  <pic:spPr>
                    <a:xfrm>
                      <a:off x="0" y="0"/>
                      <a:ext cx="5004472" cy="1372838"/>
                    </a:xfrm>
                    <a:prstGeom prst="rect">
                      <a:avLst/>
                    </a:prstGeom>
                  </pic:spPr>
                </pic:pic>
              </a:graphicData>
            </a:graphic>
          </wp:anchor>
        </w:drawing>
      </w:r>
    </w:p>
    <w:p w14:paraId="47D77B09" w14:textId="77777777" w:rsidR="001C0186" w:rsidRDefault="001C0186">
      <w:pPr>
        <w:pStyle w:val="BodyText"/>
        <w:rPr>
          <w:rFonts w:ascii="Arial"/>
          <w:i/>
          <w:sz w:val="18"/>
        </w:rPr>
      </w:pPr>
    </w:p>
    <w:p w14:paraId="3097F358" w14:textId="77777777" w:rsidR="001C0186" w:rsidRDefault="001C0186">
      <w:pPr>
        <w:pStyle w:val="BodyText"/>
        <w:spacing w:before="66"/>
        <w:rPr>
          <w:rFonts w:ascii="Arial"/>
          <w:i/>
          <w:sz w:val="18"/>
        </w:rPr>
      </w:pPr>
    </w:p>
    <w:p w14:paraId="505F4019"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16</w:t>
      </w:r>
    </w:p>
    <w:p w14:paraId="712AE3B5" w14:textId="77777777" w:rsidR="001C0186" w:rsidRDefault="001C0186">
      <w:pPr>
        <w:jc w:val="center"/>
        <w:rPr>
          <w:rFonts w:ascii="Arial"/>
          <w:i/>
          <w:sz w:val="18"/>
        </w:rPr>
        <w:sectPr w:rsidR="001C0186">
          <w:pgSz w:w="11910" w:h="16840"/>
          <w:pgMar w:top="1340" w:right="0" w:bottom="280" w:left="850" w:header="720" w:footer="720" w:gutter="0"/>
          <w:cols w:space="720"/>
        </w:sectPr>
      </w:pPr>
    </w:p>
    <w:p w14:paraId="156E94C9" w14:textId="77777777" w:rsidR="001C0186" w:rsidRDefault="00000000">
      <w:pPr>
        <w:pStyle w:val="BodyText"/>
        <w:spacing w:before="77" w:line="362" w:lineRule="auto"/>
        <w:ind w:left="590" w:right="1430"/>
        <w:jc w:val="both"/>
      </w:pPr>
      <w:r>
        <w:lastRenderedPageBreak/>
        <w:t>After filling</w:t>
      </w:r>
      <w:r>
        <w:rPr>
          <w:spacing w:val="-4"/>
        </w:rPr>
        <w:t xml:space="preserve"> </w:t>
      </w:r>
      <w:r>
        <w:t>in missing values,</w:t>
      </w:r>
      <w:r>
        <w:rPr>
          <w:spacing w:val="-9"/>
        </w:rPr>
        <w:t xml:space="preserve"> </w:t>
      </w:r>
      <w:r>
        <w:t>it</w:t>
      </w:r>
      <w:r>
        <w:rPr>
          <w:spacing w:val="-4"/>
        </w:rPr>
        <w:t xml:space="preserve"> </w:t>
      </w:r>
      <w:r>
        <w:t>is</w:t>
      </w:r>
      <w:r>
        <w:rPr>
          <w:spacing w:val="-5"/>
        </w:rPr>
        <w:t xml:space="preserve"> </w:t>
      </w:r>
      <w:r>
        <w:t>important to</w:t>
      </w:r>
      <w:r>
        <w:rPr>
          <w:spacing w:val="-4"/>
        </w:rPr>
        <w:t xml:space="preserve"> </w:t>
      </w:r>
      <w:r>
        <w:t>create the visualizations again</w:t>
      </w:r>
      <w:r>
        <w:rPr>
          <w:spacing w:val="-4"/>
        </w:rPr>
        <w:t xml:space="preserve"> </w:t>
      </w:r>
      <w:r>
        <w:t>to see</w:t>
      </w:r>
      <w:r>
        <w:rPr>
          <w:spacing w:val="-4"/>
        </w:rPr>
        <w:t xml:space="preserve"> </w:t>
      </w:r>
      <w:r>
        <w:t>if the</w:t>
      </w:r>
      <w:r>
        <w:rPr>
          <w:spacing w:val="-17"/>
        </w:rPr>
        <w:t xml:space="preserve"> </w:t>
      </w:r>
      <w:r>
        <w:t>missing</w:t>
      </w:r>
      <w:r>
        <w:rPr>
          <w:spacing w:val="-17"/>
        </w:rPr>
        <w:t xml:space="preserve"> </w:t>
      </w:r>
      <w:r>
        <w:t>value</w:t>
      </w:r>
      <w:r>
        <w:rPr>
          <w:spacing w:val="-16"/>
        </w:rPr>
        <w:t xml:space="preserve"> </w:t>
      </w:r>
      <w:r>
        <w:t>changes</w:t>
      </w:r>
      <w:r>
        <w:rPr>
          <w:spacing w:val="-17"/>
        </w:rPr>
        <w:t xml:space="preserve"> </w:t>
      </w:r>
      <w:r>
        <w:t>the</w:t>
      </w:r>
      <w:r>
        <w:rPr>
          <w:spacing w:val="-17"/>
        </w:rPr>
        <w:t xml:space="preserve"> </w:t>
      </w:r>
      <w:r>
        <w:t>trend</w:t>
      </w:r>
      <w:r>
        <w:rPr>
          <w:spacing w:val="-17"/>
        </w:rPr>
        <w:t xml:space="preserve"> </w:t>
      </w:r>
      <w:r>
        <w:t>of</w:t>
      </w:r>
      <w:r>
        <w:rPr>
          <w:spacing w:val="-16"/>
        </w:rPr>
        <w:t xml:space="preserve"> </w:t>
      </w:r>
      <w:r>
        <w:t>the</w:t>
      </w:r>
      <w:r>
        <w:rPr>
          <w:spacing w:val="-17"/>
        </w:rPr>
        <w:t xml:space="preserve"> </w:t>
      </w:r>
      <w:r>
        <w:t>datasets.</w:t>
      </w:r>
      <w:r>
        <w:rPr>
          <w:spacing w:val="-17"/>
        </w:rPr>
        <w:t xml:space="preserve"> </w:t>
      </w:r>
      <w:r>
        <w:t>Introducing</w:t>
      </w:r>
      <w:r>
        <w:rPr>
          <w:spacing w:val="-16"/>
        </w:rPr>
        <w:t xml:space="preserve"> </w:t>
      </w:r>
      <w:r>
        <w:t>mean</w:t>
      </w:r>
      <w:r>
        <w:rPr>
          <w:spacing w:val="-17"/>
        </w:rPr>
        <w:t xml:space="preserve"> </w:t>
      </w:r>
      <w:r>
        <w:t>will</w:t>
      </w:r>
      <w:r>
        <w:rPr>
          <w:spacing w:val="-17"/>
        </w:rPr>
        <w:t xml:space="preserve"> </w:t>
      </w:r>
      <w:r>
        <w:t>cause</w:t>
      </w:r>
      <w:r>
        <w:rPr>
          <w:spacing w:val="-16"/>
        </w:rPr>
        <w:t xml:space="preserve"> </w:t>
      </w:r>
      <w:r>
        <w:t>some changes in the concentration of the values around the mean in the dataset and this will</w:t>
      </w:r>
      <w:r>
        <w:rPr>
          <w:spacing w:val="-10"/>
        </w:rPr>
        <w:t xml:space="preserve"> </w:t>
      </w:r>
      <w:r>
        <w:t>slightly</w:t>
      </w:r>
      <w:r>
        <w:rPr>
          <w:spacing w:val="-12"/>
        </w:rPr>
        <w:t xml:space="preserve"> </w:t>
      </w:r>
      <w:r>
        <w:t>change</w:t>
      </w:r>
      <w:r>
        <w:rPr>
          <w:spacing w:val="-11"/>
        </w:rPr>
        <w:t xml:space="preserve"> </w:t>
      </w:r>
      <w:r>
        <w:t>the</w:t>
      </w:r>
      <w:r>
        <w:rPr>
          <w:spacing w:val="-11"/>
        </w:rPr>
        <w:t xml:space="preserve"> </w:t>
      </w:r>
      <w:r>
        <w:t>distribution.</w:t>
      </w:r>
      <w:r>
        <w:rPr>
          <w:spacing w:val="-11"/>
        </w:rPr>
        <w:t xml:space="preserve"> </w:t>
      </w:r>
      <w:r>
        <w:t>If</w:t>
      </w:r>
      <w:r>
        <w:rPr>
          <w:spacing w:val="-15"/>
        </w:rPr>
        <w:t xml:space="preserve"> </w:t>
      </w:r>
      <w:r>
        <w:t>there</w:t>
      </w:r>
      <w:r>
        <w:rPr>
          <w:spacing w:val="-11"/>
        </w:rPr>
        <w:t xml:space="preserve"> </w:t>
      </w:r>
      <w:r>
        <w:t>are</w:t>
      </w:r>
      <w:r>
        <w:rPr>
          <w:spacing w:val="-17"/>
        </w:rPr>
        <w:t xml:space="preserve"> </w:t>
      </w:r>
      <w:r>
        <w:t>unusual</w:t>
      </w:r>
      <w:r>
        <w:rPr>
          <w:spacing w:val="-8"/>
        </w:rPr>
        <w:t xml:space="preserve"> </w:t>
      </w:r>
      <w:r>
        <w:t>spikes</w:t>
      </w:r>
      <w:r>
        <w:rPr>
          <w:spacing w:val="-16"/>
        </w:rPr>
        <w:t xml:space="preserve"> </w:t>
      </w:r>
      <w:proofErr w:type="gramStart"/>
      <w:r>
        <w:t>aft</w:t>
      </w:r>
      <w:r>
        <w:rPr>
          <w:spacing w:val="-16"/>
        </w:rPr>
        <w:t xml:space="preserve"> </w:t>
      </w:r>
      <w:r>
        <w:t>imputing</w:t>
      </w:r>
      <w:proofErr w:type="gramEnd"/>
      <w:r>
        <w:rPr>
          <w:spacing w:val="-11"/>
        </w:rPr>
        <w:t xml:space="preserve"> </w:t>
      </w:r>
      <w:r>
        <w:t>the</w:t>
      </w:r>
      <w:r>
        <w:rPr>
          <w:spacing w:val="-11"/>
        </w:rPr>
        <w:t xml:space="preserve"> </w:t>
      </w:r>
      <w:r>
        <w:t xml:space="preserve">missing values, it means that bias has been </w:t>
      </w:r>
      <w:proofErr w:type="gramStart"/>
      <w:r>
        <w:t>introduced</w:t>
      </w:r>
      <w:proofErr w:type="gramEnd"/>
      <w:r>
        <w:t xml:space="preserve"> and this would affect the models.</w:t>
      </w:r>
    </w:p>
    <w:p w14:paraId="4E4EAA93" w14:textId="77777777" w:rsidR="001C0186" w:rsidRDefault="00000000">
      <w:pPr>
        <w:pStyle w:val="BodyText"/>
        <w:spacing w:before="35"/>
        <w:rPr>
          <w:sz w:val="20"/>
        </w:rPr>
      </w:pPr>
      <w:r>
        <w:rPr>
          <w:noProof/>
          <w:sz w:val="20"/>
        </w:rPr>
        <w:drawing>
          <wp:anchor distT="0" distB="0" distL="0" distR="0" simplePos="0" relativeHeight="487598080" behindDoc="1" locked="0" layoutInCell="1" allowOverlap="1" wp14:anchorId="60B013D0" wp14:editId="5DF50307">
            <wp:simplePos x="0" y="0"/>
            <wp:positionH relativeFrom="page">
              <wp:posOffset>1631296</wp:posOffset>
            </wp:positionH>
            <wp:positionV relativeFrom="paragraph">
              <wp:posOffset>183884</wp:posOffset>
            </wp:positionV>
            <wp:extent cx="4229646" cy="2978086"/>
            <wp:effectExtent l="0" t="0" r="0" b="0"/>
            <wp:wrapTopAndBottom/>
            <wp:docPr id="29" name="Image 29" descr="A graph with a red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graph with a red line  Description automatically generated"/>
                    <pic:cNvPicPr/>
                  </pic:nvPicPr>
                  <pic:blipFill>
                    <a:blip r:embed="rId23" cstate="print"/>
                    <a:stretch>
                      <a:fillRect/>
                    </a:stretch>
                  </pic:blipFill>
                  <pic:spPr>
                    <a:xfrm>
                      <a:off x="0" y="0"/>
                      <a:ext cx="4229646" cy="2978086"/>
                    </a:xfrm>
                    <a:prstGeom prst="rect">
                      <a:avLst/>
                    </a:prstGeom>
                  </pic:spPr>
                </pic:pic>
              </a:graphicData>
            </a:graphic>
          </wp:anchor>
        </w:drawing>
      </w:r>
    </w:p>
    <w:p w14:paraId="3AF2B526" w14:textId="77777777" w:rsidR="001C0186" w:rsidRDefault="001C0186">
      <w:pPr>
        <w:pStyle w:val="BodyText"/>
        <w:spacing w:before="116"/>
      </w:pPr>
    </w:p>
    <w:p w14:paraId="0C1C544A"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17</w:t>
      </w:r>
    </w:p>
    <w:p w14:paraId="35DA5A6C" w14:textId="77777777" w:rsidR="001C0186" w:rsidRDefault="00000000">
      <w:pPr>
        <w:pStyle w:val="BodyText"/>
        <w:spacing w:before="11"/>
        <w:rPr>
          <w:rFonts w:ascii="Arial"/>
          <w:i/>
          <w:sz w:val="16"/>
        </w:rPr>
      </w:pPr>
      <w:r>
        <w:rPr>
          <w:rFonts w:ascii="Arial"/>
          <w:i/>
          <w:noProof/>
          <w:sz w:val="16"/>
        </w:rPr>
        <w:drawing>
          <wp:anchor distT="0" distB="0" distL="0" distR="0" simplePos="0" relativeHeight="487598592" behindDoc="1" locked="0" layoutInCell="1" allowOverlap="1" wp14:anchorId="1B821609" wp14:editId="68941FB9">
            <wp:simplePos x="0" y="0"/>
            <wp:positionH relativeFrom="page">
              <wp:posOffset>1491175</wp:posOffset>
            </wp:positionH>
            <wp:positionV relativeFrom="paragraph">
              <wp:posOffset>139078</wp:posOffset>
            </wp:positionV>
            <wp:extent cx="4462796" cy="3143535"/>
            <wp:effectExtent l="0" t="0" r="0" b="0"/>
            <wp:wrapTopAndBottom/>
            <wp:docPr id="30" name="Image 30" descr="A graph with a red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graph with a red line  Description automatically generated"/>
                    <pic:cNvPicPr/>
                  </pic:nvPicPr>
                  <pic:blipFill>
                    <a:blip r:embed="rId24" cstate="print"/>
                    <a:stretch>
                      <a:fillRect/>
                    </a:stretch>
                  </pic:blipFill>
                  <pic:spPr>
                    <a:xfrm>
                      <a:off x="0" y="0"/>
                      <a:ext cx="4462796" cy="3143535"/>
                    </a:xfrm>
                    <a:prstGeom prst="rect">
                      <a:avLst/>
                    </a:prstGeom>
                  </pic:spPr>
                </pic:pic>
              </a:graphicData>
            </a:graphic>
          </wp:anchor>
        </w:drawing>
      </w:r>
    </w:p>
    <w:p w14:paraId="14CBBC46" w14:textId="77777777" w:rsidR="001C0186" w:rsidRDefault="001C0186">
      <w:pPr>
        <w:pStyle w:val="BodyText"/>
        <w:rPr>
          <w:rFonts w:ascii="Arial"/>
          <w:i/>
          <w:sz w:val="18"/>
        </w:rPr>
      </w:pPr>
    </w:p>
    <w:p w14:paraId="67029781" w14:textId="77777777" w:rsidR="001C0186" w:rsidRDefault="001C0186">
      <w:pPr>
        <w:pStyle w:val="BodyText"/>
        <w:spacing w:before="15"/>
        <w:rPr>
          <w:rFonts w:ascii="Arial"/>
          <w:i/>
          <w:sz w:val="18"/>
        </w:rPr>
      </w:pPr>
    </w:p>
    <w:p w14:paraId="697B140A"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18</w:t>
      </w:r>
    </w:p>
    <w:p w14:paraId="31BCBE37" w14:textId="77777777" w:rsidR="001C0186" w:rsidRDefault="001C0186">
      <w:pPr>
        <w:jc w:val="center"/>
        <w:rPr>
          <w:rFonts w:ascii="Arial"/>
          <w:i/>
          <w:sz w:val="18"/>
        </w:rPr>
        <w:sectPr w:rsidR="001C0186">
          <w:pgSz w:w="11910" w:h="16840"/>
          <w:pgMar w:top="1340" w:right="0" w:bottom="280" w:left="850" w:header="720" w:footer="720" w:gutter="0"/>
          <w:cols w:space="720"/>
        </w:sectPr>
      </w:pPr>
    </w:p>
    <w:p w14:paraId="30DA241D" w14:textId="77777777" w:rsidR="001C0186" w:rsidRDefault="00000000">
      <w:pPr>
        <w:pStyle w:val="BodyText"/>
        <w:spacing w:before="77" w:line="362" w:lineRule="auto"/>
        <w:ind w:left="590" w:right="1434"/>
        <w:jc w:val="both"/>
      </w:pPr>
      <w:r>
        <w:lastRenderedPageBreak/>
        <w:t>For the LoanAmount in both datasets, the distribution of the LoanAmount demonstrates that the overall shape of the histograms remained consistent with the pre-imputation analysis. While the length of the bars in the concentrated areas changed slightly, this is an expected since the missing values that were filled with a value close to the central tendency.</w:t>
      </w:r>
    </w:p>
    <w:p w14:paraId="3BA84819" w14:textId="77777777" w:rsidR="001C0186" w:rsidRDefault="00000000">
      <w:pPr>
        <w:pStyle w:val="BodyText"/>
        <w:spacing w:before="149" w:line="362" w:lineRule="auto"/>
        <w:ind w:left="590" w:right="1439"/>
        <w:jc w:val="both"/>
      </w:pPr>
      <w:r>
        <w:t>Use of mean was therefore the most suitable as it allowed seamless handling of missing</w:t>
      </w:r>
      <w:r>
        <w:rPr>
          <w:spacing w:val="-1"/>
        </w:rPr>
        <w:t xml:space="preserve"> </w:t>
      </w:r>
      <w:r>
        <w:t>values</w:t>
      </w:r>
      <w:r>
        <w:rPr>
          <w:spacing w:val="-1"/>
        </w:rPr>
        <w:t xml:space="preserve"> </w:t>
      </w:r>
      <w:r>
        <w:t>and</w:t>
      </w:r>
      <w:r>
        <w:rPr>
          <w:spacing w:val="-1"/>
        </w:rPr>
        <w:t xml:space="preserve"> </w:t>
      </w:r>
      <w:r>
        <w:t>maintained</w:t>
      </w:r>
      <w:r>
        <w:rPr>
          <w:spacing w:val="-1"/>
        </w:rPr>
        <w:t xml:space="preserve"> </w:t>
      </w:r>
      <w:r>
        <w:t>the</w:t>
      </w:r>
      <w:r>
        <w:rPr>
          <w:spacing w:val="-1"/>
        </w:rPr>
        <w:t xml:space="preserve"> </w:t>
      </w:r>
      <w:r>
        <w:t>pattern</w:t>
      </w:r>
      <w:r>
        <w:rPr>
          <w:spacing w:val="-1"/>
        </w:rPr>
        <w:t xml:space="preserve"> </w:t>
      </w:r>
      <w:r>
        <w:t>of</w:t>
      </w:r>
      <w:r>
        <w:rPr>
          <w:spacing w:val="-1"/>
        </w:rPr>
        <w:t xml:space="preserve"> </w:t>
      </w:r>
      <w:r>
        <w:t>the</w:t>
      </w:r>
      <w:r>
        <w:rPr>
          <w:spacing w:val="-1"/>
        </w:rPr>
        <w:t xml:space="preserve"> </w:t>
      </w:r>
      <w:r>
        <w:t>datasets.</w:t>
      </w:r>
      <w:r>
        <w:rPr>
          <w:spacing w:val="-1"/>
        </w:rPr>
        <w:t xml:space="preserve"> </w:t>
      </w:r>
      <w:r>
        <w:t>This</w:t>
      </w:r>
      <w:r>
        <w:rPr>
          <w:spacing w:val="-1"/>
        </w:rPr>
        <w:t xml:space="preserve"> </w:t>
      </w:r>
      <w:r>
        <w:t>ensures</w:t>
      </w:r>
      <w:r>
        <w:rPr>
          <w:spacing w:val="-6"/>
        </w:rPr>
        <w:t xml:space="preserve"> </w:t>
      </w:r>
      <w:r>
        <w:t>its</w:t>
      </w:r>
      <w:r>
        <w:rPr>
          <w:spacing w:val="-1"/>
        </w:rPr>
        <w:t xml:space="preserve"> </w:t>
      </w:r>
      <w:r>
        <w:t>suitability for any statistical and modelling analysis.</w:t>
      </w:r>
    </w:p>
    <w:p w14:paraId="41E2BF93" w14:textId="77777777" w:rsidR="001C0186" w:rsidRDefault="00000000">
      <w:pPr>
        <w:pStyle w:val="BodyText"/>
        <w:spacing w:before="152" w:line="362" w:lineRule="auto"/>
        <w:ind w:left="590" w:right="1437"/>
        <w:jc w:val="both"/>
      </w:pPr>
      <w:r>
        <w:t>Verification for the Loan_Amount_Term and Credit_History is also vital. I used bar plots to assess the impact of the imputation process. Through verifying, there will be a clear intuitive representation of the data. Visualizing the columns also provides insight into whether the changes introduced in the columns caused any distortion or biasness in the data.</w:t>
      </w:r>
    </w:p>
    <w:p w14:paraId="32DC31BC" w14:textId="77777777" w:rsidR="001C0186" w:rsidRDefault="00000000">
      <w:pPr>
        <w:pStyle w:val="BodyText"/>
        <w:spacing w:before="145" w:line="360" w:lineRule="auto"/>
        <w:ind w:left="590" w:right="1432"/>
        <w:jc w:val="both"/>
      </w:pPr>
      <w:r>
        <w:t>The visualizations</w:t>
      </w:r>
      <w:r>
        <w:rPr>
          <w:spacing w:val="40"/>
        </w:rPr>
        <w:t xml:space="preserve"> </w:t>
      </w:r>
      <w:r>
        <w:t xml:space="preserve">in figures 17 and 18 reveal that the overall patterns remained constant in both datasets. For the Loan_Amount_Term, most values had a common term which was 360 months, and this is what we used to fill the missing values. Credit_History retained its distribution with </w:t>
      </w:r>
      <w:proofErr w:type="gramStart"/>
      <w:r>
        <w:t>majority</w:t>
      </w:r>
      <w:proofErr w:type="gramEnd"/>
      <w:r>
        <w:t xml:space="preserve"> of entries being1, which means that</w:t>
      </w:r>
      <w:r>
        <w:rPr>
          <w:spacing w:val="-10"/>
        </w:rPr>
        <w:t xml:space="preserve"> </w:t>
      </w:r>
      <w:r>
        <w:t>most</w:t>
      </w:r>
      <w:r>
        <w:rPr>
          <w:spacing w:val="-10"/>
        </w:rPr>
        <w:t xml:space="preserve"> </w:t>
      </w:r>
      <w:r>
        <w:t>loan</w:t>
      </w:r>
      <w:r>
        <w:rPr>
          <w:spacing w:val="-10"/>
        </w:rPr>
        <w:t xml:space="preserve"> </w:t>
      </w:r>
      <w:r>
        <w:t>applicants</w:t>
      </w:r>
      <w:r>
        <w:rPr>
          <w:spacing w:val="-10"/>
        </w:rPr>
        <w:t xml:space="preserve"> </w:t>
      </w:r>
      <w:r>
        <w:t>have</w:t>
      </w:r>
      <w:r>
        <w:rPr>
          <w:spacing w:val="-10"/>
        </w:rPr>
        <w:t xml:space="preserve"> </w:t>
      </w:r>
      <w:r>
        <w:t>a</w:t>
      </w:r>
      <w:r>
        <w:rPr>
          <w:spacing w:val="-10"/>
        </w:rPr>
        <w:t xml:space="preserve"> </w:t>
      </w:r>
      <w:r>
        <w:t>credit</w:t>
      </w:r>
      <w:r>
        <w:rPr>
          <w:spacing w:val="-10"/>
        </w:rPr>
        <w:t xml:space="preserve"> </w:t>
      </w:r>
      <w:r>
        <w:t>history.</w:t>
      </w:r>
      <w:r>
        <w:rPr>
          <w:spacing w:val="-15"/>
        </w:rPr>
        <w:t xml:space="preserve"> </w:t>
      </w:r>
      <w:r>
        <w:t>This</w:t>
      </w:r>
      <w:r>
        <w:rPr>
          <w:spacing w:val="-11"/>
        </w:rPr>
        <w:t xml:space="preserve"> </w:t>
      </w:r>
      <w:r>
        <w:t>shows</w:t>
      </w:r>
      <w:r>
        <w:rPr>
          <w:spacing w:val="-11"/>
        </w:rPr>
        <w:t xml:space="preserve"> </w:t>
      </w:r>
      <w:r>
        <w:t>that</w:t>
      </w:r>
      <w:r>
        <w:rPr>
          <w:spacing w:val="-10"/>
        </w:rPr>
        <w:t xml:space="preserve"> </w:t>
      </w:r>
      <w:r>
        <w:t>the</w:t>
      </w:r>
      <w:r>
        <w:rPr>
          <w:spacing w:val="-10"/>
        </w:rPr>
        <w:t xml:space="preserve"> </w:t>
      </w:r>
      <w:r>
        <w:t>mode</w:t>
      </w:r>
      <w:r>
        <w:rPr>
          <w:spacing w:val="-10"/>
        </w:rPr>
        <w:t xml:space="preserve"> </w:t>
      </w:r>
      <w:r>
        <w:t>replacement was successful.</w:t>
      </w:r>
    </w:p>
    <w:p w14:paraId="446CD024" w14:textId="77777777" w:rsidR="001C0186" w:rsidRDefault="00000000">
      <w:pPr>
        <w:pStyle w:val="BodyText"/>
        <w:spacing w:before="67"/>
        <w:rPr>
          <w:sz w:val="20"/>
        </w:rPr>
      </w:pPr>
      <w:r>
        <w:rPr>
          <w:noProof/>
          <w:sz w:val="20"/>
        </w:rPr>
        <w:drawing>
          <wp:anchor distT="0" distB="0" distL="0" distR="0" simplePos="0" relativeHeight="487599104" behindDoc="1" locked="0" layoutInCell="1" allowOverlap="1" wp14:anchorId="1591EEDA" wp14:editId="1A84D13A">
            <wp:simplePos x="0" y="0"/>
            <wp:positionH relativeFrom="page">
              <wp:posOffset>1638822</wp:posOffset>
            </wp:positionH>
            <wp:positionV relativeFrom="paragraph">
              <wp:posOffset>204022</wp:posOffset>
            </wp:positionV>
            <wp:extent cx="4150036" cy="2943129"/>
            <wp:effectExtent l="0" t="0" r="0" b="0"/>
            <wp:wrapTopAndBottom/>
            <wp:docPr id="31" name="Image 31" descr="A collage of data chart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collage of data charts  Description automatically generated with medium confidence"/>
                    <pic:cNvPicPr/>
                  </pic:nvPicPr>
                  <pic:blipFill>
                    <a:blip r:embed="rId25" cstate="print"/>
                    <a:stretch>
                      <a:fillRect/>
                    </a:stretch>
                  </pic:blipFill>
                  <pic:spPr>
                    <a:xfrm>
                      <a:off x="0" y="0"/>
                      <a:ext cx="4150036" cy="2943129"/>
                    </a:xfrm>
                    <a:prstGeom prst="rect">
                      <a:avLst/>
                    </a:prstGeom>
                  </pic:spPr>
                </pic:pic>
              </a:graphicData>
            </a:graphic>
          </wp:anchor>
        </w:drawing>
      </w:r>
    </w:p>
    <w:p w14:paraId="1D79BC90" w14:textId="77777777" w:rsidR="001C0186" w:rsidRDefault="001C0186">
      <w:pPr>
        <w:pStyle w:val="BodyText"/>
        <w:spacing w:before="151"/>
      </w:pPr>
    </w:p>
    <w:p w14:paraId="62439EBA" w14:textId="77777777" w:rsidR="001C0186" w:rsidRDefault="00000000">
      <w:pPr>
        <w:spacing w:before="1"/>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19</w:t>
      </w:r>
    </w:p>
    <w:p w14:paraId="572D2B2C" w14:textId="77777777" w:rsidR="001C0186" w:rsidRDefault="001C0186">
      <w:pPr>
        <w:jc w:val="center"/>
        <w:rPr>
          <w:rFonts w:ascii="Arial"/>
          <w:i/>
          <w:sz w:val="18"/>
        </w:rPr>
        <w:sectPr w:rsidR="001C0186">
          <w:pgSz w:w="11910" w:h="16840"/>
          <w:pgMar w:top="1340" w:right="0" w:bottom="280" w:left="850" w:header="720" w:footer="720" w:gutter="0"/>
          <w:cols w:space="720"/>
        </w:sectPr>
      </w:pPr>
    </w:p>
    <w:p w14:paraId="7ADE1C82" w14:textId="77777777" w:rsidR="001C0186" w:rsidRDefault="00000000">
      <w:pPr>
        <w:pStyle w:val="Heading4"/>
        <w:numPr>
          <w:ilvl w:val="2"/>
          <w:numId w:val="8"/>
        </w:numPr>
        <w:tabs>
          <w:tab w:val="left" w:pos="1308"/>
        </w:tabs>
        <w:spacing w:before="73"/>
        <w:ind w:left="1308" w:hanging="718"/>
      </w:pPr>
      <w:bookmarkStart w:id="22" w:name="3.3.3_Feature_Engineering"/>
      <w:bookmarkStart w:id="23" w:name="_bookmark11"/>
      <w:bookmarkEnd w:id="22"/>
      <w:bookmarkEnd w:id="23"/>
      <w:r>
        <w:lastRenderedPageBreak/>
        <w:t>Feature</w:t>
      </w:r>
      <w:r>
        <w:rPr>
          <w:spacing w:val="30"/>
        </w:rPr>
        <w:t xml:space="preserve"> </w:t>
      </w:r>
      <w:r>
        <w:rPr>
          <w:spacing w:val="-2"/>
        </w:rPr>
        <w:t>Engineering</w:t>
      </w:r>
    </w:p>
    <w:p w14:paraId="35F8AC26" w14:textId="77777777" w:rsidR="001C0186" w:rsidRDefault="00000000">
      <w:pPr>
        <w:pStyle w:val="BodyText"/>
        <w:spacing w:before="16" w:line="362" w:lineRule="auto"/>
        <w:ind w:left="590" w:right="1430"/>
        <w:jc w:val="both"/>
      </w:pPr>
      <w:r>
        <w:t>‘Dependents’</w:t>
      </w:r>
      <w:r>
        <w:rPr>
          <w:spacing w:val="-17"/>
        </w:rPr>
        <w:t xml:space="preserve"> </w:t>
      </w:r>
      <w:r>
        <w:t>column</w:t>
      </w:r>
      <w:r>
        <w:rPr>
          <w:spacing w:val="-17"/>
        </w:rPr>
        <w:t xml:space="preserve"> </w:t>
      </w:r>
      <w:r>
        <w:t>in</w:t>
      </w:r>
      <w:r>
        <w:rPr>
          <w:spacing w:val="-16"/>
        </w:rPr>
        <w:t xml:space="preserve"> </w:t>
      </w:r>
      <w:r>
        <w:t>both</w:t>
      </w:r>
      <w:r>
        <w:rPr>
          <w:spacing w:val="-17"/>
        </w:rPr>
        <w:t xml:space="preserve"> </w:t>
      </w:r>
      <w:r>
        <w:t>datasets</w:t>
      </w:r>
      <w:r>
        <w:rPr>
          <w:spacing w:val="-17"/>
        </w:rPr>
        <w:t xml:space="preserve"> </w:t>
      </w:r>
      <w:r>
        <w:t>has</w:t>
      </w:r>
      <w:r>
        <w:rPr>
          <w:spacing w:val="-17"/>
        </w:rPr>
        <w:t xml:space="preserve"> </w:t>
      </w:r>
      <w:r>
        <w:t>unique</w:t>
      </w:r>
      <w:r>
        <w:rPr>
          <w:spacing w:val="-16"/>
        </w:rPr>
        <w:t xml:space="preserve"> </w:t>
      </w:r>
      <w:r>
        <w:t>columns</w:t>
      </w:r>
      <w:r>
        <w:rPr>
          <w:spacing w:val="-17"/>
        </w:rPr>
        <w:t xml:space="preserve"> </w:t>
      </w:r>
      <w:r>
        <w:t>like</w:t>
      </w:r>
      <w:r>
        <w:rPr>
          <w:spacing w:val="-17"/>
        </w:rPr>
        <w:t xml:space="preserve"> </w:t>
      </w:r>
      <w:r>
        <w:t>0,</w:t>
      </w:r>
      <w:r>
        <w:rPr>
          <w:spacing w:val="-16"/>
        </w:rPr>
        <w:t xml:space="preserve"> </w:t>
      </w:r>
      <w:r>
        <w:t>1,</w:t>
      </w:r>
      <w:r>
        <w:rPr>
          <w:spacing w:val="-17"/>
        </w:rPr>
        <w:t xml:space="preserve"> </w:t>
      </w:r>
      <w:r>
        <w:t>2</w:t>
      </w:r>
      <w:r>
        <w:rPr>
          <w:spacing w:val="-17"/>
        </w:rPr>
        <w:t xml:space="preserve"> </w:t>
      </w:r>
      <w:r>
        <w:t>and</w:t>
      </w:r>
      <w:r>
        <w:rPr>
          <w:spacing w:val="-16"/>
        </w:rPr>
        <w:t xml:space="preserve"> </w:t>
      </w:r>
      <w:r>
        <w:t>3+</w:t>
      </w:r>
      <w:r>
        <w:rPr>
          <w:spacing w:val="-17"/>
        </w:rPr>
        <w:t xml:space="preserve"> </w:t>
      </w:r>
      <w:r>
        <w:t>as</w:t>
      </w:r>
      <w:r>
        <w:rPr>
          <w:spacing w:val="-17"/>
        </w:rPr>
        <w:t xml:space="preserve"> </w:t>
      </w:r>
      <w:r>
        <w:t>shown in figure 20</w:t>
      </w:r>
      <w:r>
        <w:rPr>
          <w:spacing w:val="-2"/>
        </w:rPr>
        <w:t xml:space="preserve"> </w:t>
      </w:r>
      <w:r>
        <w:t>and 21. To do predictions easily,</w:t>
      </w:r>
      <w:r>
        <w:rPr>
          <w:spacing w:val="-2"/>
        </w:rPr>
        <w:t xml:space="preserve"> </w:t>
      </w:r>
      <w:r>
        <w:t>numerical values will work better hence the need to change 3+ to 3.</w:t>
      </w:r>
    </w:p>
    <w:p w14:paraId="1FF110A3" w14:textId="77777777" w:rsidR="001C0186" w:rsidRDefault="00000000">
      <w:pPr>
        <w:pStyle w:val="BodyText"/>
        <w:spacing w:before="7"/>
        <w:rPr>
          <w:sz w:val="11"/>
        </w:rPr>
      </w:pPr>
      <w:r>
        <w:rPr>
          <w:noProof/>
          <w:sz w:val="11"/>
        </w:rPr>
        <w:drawing>
          <wp:anchor distT="0" distB="0" distL="0" distR="0" simplePos="0" relativeHeight="487599616" behindDoc="1" locked="0" layoutInCell="1" allowOverlap="1" wp14:anchorId="745B621A" wp14:editId="70CF7CF3">
            <wp:simplePos x="0" y="0"/>
            <wp:positionH relativeFrom="page">
              <wp:posOffset>1288414</wp:posOffset>
            </wp:positionH>
            <wp:positionV relativeFrom="paragraph">
              <wp:posOffset>100361</wp:posOffset>
            </wp:positionV>
            <wp:extent cx="4994924" cy="946403"/>
            <wp:effectExtent l="0" t="0" r="0" b="0"/>
            <wp:wrapTopAndBottom/>
            <wp:docPr id="32" name="Image 3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  Description automatically generated"/>
                    <pic:cNvPicPr/>
                  </pic:nvPicPr>
                  <pic:blipFill>
                    <a:blip r:embed="rId26" cstate="print"/>
                    <a:stretch>
                      <a:fillRect/>
                    </a:stretch>
                  </pic:blipFill>
                  <pic:spPr>
                    <a:xfrm>
                      <a:off x="0" y="0"/>
                      <a:ext cx="4994924" cy="946403"/>
                    </a:xfrm>
                    <a:prstGeom prst="rect">
                      <a:avLst/>
                    </a:prstGeom>
                  </pic:spPr>
                </pic:pic>
              </a:graphicData>
            </a:graphic>
          </wp:anchor>
        </w:drawing>
      </w:r>
    </w:p>
    <w:p w14:paraId="7E180717" w14:textId="77777777" w:rsidR="001C0186" w:rsidRDefault="001C0186">
      <w:pPr>
        <w:pStyle w:val="BodyText"/>
        <w:spacing w:before="32"/>
      </w:pPr>
    </w:p>
    <w:p w14:paraId="7AD5014D"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20</w:t>
      </w:r>
    </w:p>
    <w:p w14:paraId="589FE23B" w14:textId="77777777" w:rsidR="001C0186" w:rsidRDefault="00000000">
      <w:pPr>
        <w:pStyle w:val="BodyText"/>
        <w:spacing w:before="3"/>
        <w:rPr>
          <w:rFonts w:ascii="Arial"/>
          <w:i/>
          <w:sz w:val="20"/>
        </w:rPr>
      </w:pPr>
      <w:r>
        <w:rPr>
          <w:rFonts w:ascii="Arial"/>
          <w:i/>
          <w:noProof/>
          <w:sz w:val="20"/>
        </w:rPr>
        <w:drawing>
          <wp:anchor distT="0" distB="0" distL="0" distR="0" simplePos="0" relativeHeight="487600128" behindDoc="1" locked="0" layoutInCell="1" allowOverlap="1" wp14:anchorId="62F959B5" wp14:editId="12F35018">
            <wp:simplePos x="0" y="0"/>
            <wp:positionH relativeFrom="page">
              <wp:posOffset>1284605</wp:posOffset>
            </wp:positionH>
            <wp:positionV relativeFrom="paragraph">
              <wp:posOffset>163724</wp:posOffset>
            </wp:positionV>
            <wp:extent cx="5006779" cy="1005839"/>
            <wp:effectExtent l="0" t="0" r="0" b="0"/>
            <wp:wrapTopAndBottom/>
            <wp:docPr id="33" name="Image 3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  Description automatically generated"/>
                    <pic:cNvPicPr/>
                  </pic:nvPicPr>
                  <pic:blipFill>
                    <a:blip r:embed="rId27" cstate="print"/>
                    <a:stretch>
                      <a:fillRect/>
                    </a:stretch>
                  </pic:blipFill>
                  <pic:spPr>
                    <a:xfrm>
                      <a:off x="0" y="0"/>
                      <a:ext cx="5006779" cy="1005839"/>
                    </a:xfrm>
                    <a:prstGeom prst="rect">
                      <a:avLst/>
                    </a:prstGeom>
                  </pic:spPr>
                </pic:pic>
              </a:graphicData>
            </a:graphic>
          </wp:anchor>
        </w:drawing>
      </w:r>
    </w:p>
    <w:p w14:paraId="08B6C3A2" w14:textId="77777777" w:rsidR="001C0186" w:rsidRDefault="001C0186">
      <w:pPr>
        <w:pStyle w:val="BodyText"/>
        <w:spacing w:before="198"/>
        <w:rPr>
          <w:rFonts w:ascii="Arial"/>
          <w:i/>
          <w:sz w:val="18"/>
        </w:rPr>
      </w:pPr>
    </w:p>
    <w:p w14:paraId="667BDB4A"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21</w:t>
      </w:r>
    </w:p>
    <w:p w14:paraId="3898A3FD" w14:textId="77777777" w:rsidR="001C0186" w:rsidRDefault="00000000">
      <w:pPr>
        <w:pStyle w:val="BodyText"/>
        <w:spacing w:before="169" w:line="360" w:lineRule="auto"/>
        <w:ind w:left="590" w:right="1436"/>
        <w:jc w:val="both"/>
      </w:pPr>
      <w:r>
        <w:t>The change from</w:t>
      </w:r>
      <w:r>
        <w:rPr>
          <w:spacing w:val="-4"/>
        </w:rPr>
        <w:t xml:space="preserve"> </w:t>
      </w:r>
      <w:r>
        <w:t>3+ to 3 maintains</w:t>
      </w:r>
      <w:r>
        <w:rPr>
          <w:spacing w:val="-1"/>
        </w:rPr>
        <w:t xml:space="preserve"> </w:t>
      </w:r>
      <w:r>
        <w:t>the</w:t>
      </w:r>
      <w:r>
        <w:rPr>
          <w:spacing w:val="-1"/>
        </w:rPr>
        <w:t xml:space="preserve"> </w:t>
      </w:r>
      <w:r>
        <w:t>nature of the value showing that</w:t>
      </w:r>
      <w:r>
        <w:rPr>
          <w:spacing w:val="-1"/>
        </w:rPr>
        <w:t xml:space="preserve"> </w:t>
      </w:r>
      <w:r>
        <w:t>higher value has greater significance. This step was important in preparing the data to ensure the insights derived are interpretable and accurate. After replacing the values in the ‘Dependents’ column, it is essential to check the unique values to ensure that the training and testing data have been modified correctly.</w:t>
      </w:r>
    </w:p>
    <w:p w14:paraId="52D7EF49" w14:textId="77777777" w:rsidR="001C0186" w:rsidRDefault="00000000">
      <w:pPr>
        <w:pStyle w:val="BodyText"/>
        <w:spacing w:before="9"/>
        <w:rPr>
          <w:sz w:val="12"/>
        </w:rPr>
      </w:pPr>
      <w:r>
        <w:rPr>
          <w:noProof/>
          <w:sz w:val="12"/>
        </w:rPr>
        <w:drawing>
          <wp:anchor distT="0" distB="0" distL="0" distR="0" simplePos="0" relativeHeight="487600640" behindDoc="1" locked="0" layoutInCell="1" allowOverlap="1" wp14:anchorId="1B546C4E" wp14:editId="10CBC009">
            <wp:simplePos x="0" y="0"/>
            <wp:positionH relativeFrom="page">
              <wp:posOffset>927150</wp:posOffset>
            </wp:positionH>
            <wp:positionV relativeFrom="paragraph">
              <wp:posOffset>109002</wp:posOffset>
            </wp:positionV>
            <wp:extent cx="5698592" cy="1723072"/>
            <wp:effectExtent l="0" t="0" r="0" b="0"/>
            <wp:wrapTopAndBottom/>
            <wp:docPr id="34" name="Image 3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shot of a computer  Description automatically generated"/>
                    <pic:cNvPicPr/>
                  </pic:nvPicPr>
                  <pic:blipFill>
                    <a:blip r:embed="rId28" cstate="print"/>
                    <a:stretch>
                      <a:fillRect/>
                    </a:stretch>
                  </pic:blipFill>
                  <pic:spPr>
                    <a:xfrm>
                      <a:off x="0" y="0"/>
                      <a:ext cx="5698592" cy="1723072"/>
                    </a:xfrm>
                    <a:prstGeom prst="rect">
                      <a:avLst/>
                    </a:prstGeom>
                  </pic:spPr>
                </pic:pic>
              </a:graphicData>
            </a:graphic>
          </wp:anchor>
        </w:drawing>
      </w:r>
    </w:p>
    <w:p w14:paraId="41039D35" w14:textId="77777777" w:rsidR="001C0186" w:rsidRDefault="001C0186">
      <w:pPr>
        <w:pStyle w:val="BodyText"/>
        <w:spacing w:before="29"/>
      </w:pPr>
    </w:p>
    <w:p w14:paraId="42B2E45A" w14:textId="77777777" w:rsidR="001C0186" w:rsidRDefault="00000000">
      <w:pPr>
        <w:spacing w:before="1"/>
        <w:ind w:right="843"/>
        <w:jc w:val="center"/>
        <w:rPr>
          <w:sz w:val="18"/>
        </w:rPr>
      </w:pPr>
      <w:r>
        <w:rPr>
          <w:sz w:val="18"/>
        </w:rPr>
        <w:t>Loan</w:t>
      </w:r>
      <w:r>
        <w:rPr>
          <w:spacing w:val="-4"/>
          <w:sz w:val="18"/>
        </w:rPr>
        <w:t xml:space="preserve"> </w:t>
      </w:r>
      <w:r>
        <w:rPr>
          <w:sz w:val="18"/>
        </w:rPr>
        <w:t>Report Figure</w:t>
      </w:r>
      <w:r>
        <w:rPr>
          <w:spacing w:val="-6"/>
          <w:sz w:val="18"/>
        </w:rPr>
        <w:t xml:space="preserve"> </w:t>
      </w:r>
      <w:r>
        <w:rPr>
          <w:spacing w:val="-5"/>
          <w:sz w:val="18"/>
        </w:rPr>
        <w:t>22</w:t>
      </w:r>
    </w:p>
    <w:p w14:paraId="63EF3253" w14:textId="77777777" w:rsidR="001C0186" w:rsidRDefault="00000000">
      <w:pPr>
        <w:pStyle w:val="BodyText"/>
        <w:spacing w:before="168" w:line="362" w:lineRule="auto"/>
        <w:ind w:left="590" w:right="1447"/>
        <w:jc w:val="both"/>
      </w:pPr>
      <w:r>
        <w:t xml:space="preserve">All values have been correctly consolidated into category “3”. The data are </w:t>
      </w:r>
      <w:proofErr w:type="gramStart"/>
      <w:r>
        <w:t>now in a</w:t>
      </w:r>
      <w:proofErr w:type="gramEnd"/>
      <w:r>
        <w:t xml:space="preserve"> consistent which is essential for accurate analysis.</w:t>
      </w:r>
    </w:p>
    <w:p w14:paraId="6A6A8DFD" w14:textId="77777777" w:rsidR="001C0186" w:rsidRDefault="001C0186">
      <w:pPr>
        <w:pStyle w:val="BodyText"/>
        <w:spacing w:line="362" w:lineRule="auto"/>
        <w:jc w:val="both"/>
        <w:sectPr w:rsidR="001C0186">
          <w:pgSz w:w="11910" w:h="16840"/>
          <w:pgMar w:top="1340" w:right="0" w:bottom="280" w:left="850" w:header="720" w:footer="720" w:gutter="0"/>
          <w:cols w:space="720"/>
        </w:sectPr>
      </w:pPr>
    </w:p>
    <w:p w14:paraId="14D61C12" w14:textId="77777777" w:rsidR="001C0186" w:rsidRDefault="00000000">
      <w:pPr>
        <w:pStyle w:val="Heading3"/>
        <w:numPr>
          <w:ilvl w:val="1"/>
          <w:numId w:val="8"/>
        </w:numPr>
        <w:tabs>
          <w:tab w:val="left" w:pos="1165"/>
        </w:tabs>
        <w:spacing w:before="73"/>
        <w:ind w:left="1165" w:hanging="575"/>
      </w:pPr>
      <w:bookmarkStart w:id="24" w:name="3.4_Exploratory_Data_Analysis"/>
      <w:bookmarkStart w:id="25" w:name="_bookmark12"/>
      <w:bookmarkEnd w:id="24"/>
      <w:bookmarkEnd w:id="25"/>
      <w:r>
        <w:lastRenderedPageBreak/>
        <w:t>Exploratory</w:t>
      </w:r>
      <w:r>
        <w:rPr>
          <w:spacing w:val="-14"/>
        </w:rPr>
        <w:t xml:space="preserve"> </w:t>
      </w:r>
      <w:r>
        <w:t>Data</w:t>
      </w:r>
      <w:r>
        <w:rPr>
          <w:spacing w:val="-6"/>
        </w:rPr>
        <w:t xml:space="preserve"> </w:t>
      </w:r>
      <w:r>
        <w:rPr>
          <w:spacing w:val="-2"/>
        </w:rPr>
        <w:t>Analysis</w:t>
      </w:r>
    </w:p>
    <w:p w14:paraId="74FFAD5C" w14:textId="77777777" w:rsidR="001C0186" w:rsidRDefault="00000000">
      <w:pPr>
        <w:pStyle w:val="BodyText"/>
        <w:spacing w:before="18" w:line="362" w:lineRule="auto"/>
        <w:ind w:left="590" w:right="1429"/>
        <w:jc w:val="both"/>
      </w:pPr>
      <w:r>
        <w:t>This is a crucial step in any data analysis process. It involves visualization of key characteristics</w:t>
      </w:r>
      <w:r>
        <w:rPr>
          <w:spacing w:val="-1"/>
        </w:rPr>
        <w:t xml:space="preserve"> </w:t>
      </w:r>
      <w:r>
        <w:t>of</w:t>
      </w:r>
      <w:r>
        <w:rPr>
          <w:spacing w:val="-6"/>
        </w:rPr>
        <w:t xml:space="preserve"> </w:t>
      </w:r>
      <w:r>
        <w:t>the</w:t>
      </w:r>
      <w:r>
        <w:rPr>
          <w:spacing w:val="-5"/>
        </w:rPr>
        <w:t xml:space="preserve"> </w:t>
      </w:r>
      <w:r>
        <w:t>dataset</w:t>
      </w:r>
      <w:r>
        <w:rPr>
          <w:spacing w:val="-1"/>
        </w:rPr>
        <w:t xml:space="preserve"> </w:t>
      </w:r>
      <w:r>
        <w:t>to</w:t>
      </w:r>
      <w:r>
        <w:rPr>
          <w:spacing w:val="-5"/>
        </w:rPr>
        <w:t xml:space="preserve"> </w:t>
      </w:r>
      <w:r>
        <w:t>get</w:t>
      </w:r>
      <w:r>
        <w:rPr>
          <w:spacing w:val="-6"/>
        </w:rPr>
        <w:t xml:space="preserve"> </w:t>
      </w:r>
      <w:r>
        <w:t>a good</w:t>
      </w:r>
      <w:r>
        <w:rPr>
          <w:spacing w:val="-5"/>
        </w:rPr>
        <w:t xml:space="preserve"> </w:t>
      </w:r>
      <w:r>
        <w:t>understanding of</w:t>
      </w:r>
      <w:r>
        <w:rPr>
          <w:spacing w:val="-6"/>
        </w:rPr>
        <w:t xml:space="preserve"> </w:t>
      </w:r>
      <w:r>
        <w:t>the</w:t>
      </w:r>
      <w:r>
        <w:rPr>
          <w:spacing w:val="-5"/>
        </w:rPr>
        <w:t xml:space="preserve"> </w:t>
      </w:r>
      <w:r>
        <w:t>structure</w:t>
      </w:r>
      <w:r>
        <w:rPr>
          <w:spacing w:val="-5"/>
        </w:rPr>
        <w:t xml:space="preserve"> </w:t>
      </w:r>
      <w:r>
        <w:t>of</w:t>
      </w:r>
      <w:r>
        <w:rPr>
          <w:spacing w:val="-5"/>
        </w:rPr>
        <w:t xml:space="preserve"> </w:t>
      </w:r>
      <w:r>
        <w:t>the</w:t>
      </w:r>
      <w:r>
        <w:rPr>
          <w:spacing w:val="-5"/>
        </w:rPr>
        <w:t xml:space="preserve"> </w:t>
      </w:r>
      <w:r>
        <w:t xml:space="preserve">data. Through EDA, insights are </w:t>
      </w:r>
      <w:proofErr w:type="gramStart"/>
      <w:r>
        <w:t>derived</w:t>
      </w:r>
      <w:proofErr w:type="gramEnd"/>
      <w:r>
        <w:t xml:space="preserve"> that guide in selecting the appropriate modelling </w:t>
      </w:r>
      <w:r>
        <w:rPr>
          <w:spacing w:val="-2"/>
        </w:rPr>
        <w:t>techniques.</w:t>
      </w:r>
    </w:p>
    <w:p w14:paraId="0FAAA5ED" w14:textId="77777777" w:rsidR="001C0186" w:rsidRDefault="00000000">
      <w:pPr>
        <w:pStyle w:val="BodyText"/>
        <w:spacing w:before="153" w:line="362" w:lineRule="auto"/>
        <w:ind w:left="590" w:right="1440"/>
        <w:jc w:val="both"/>
      </w:pPr>
      <w:r>
        <w:t>The testing dataset, DataTest, even without performing its EDA, has undergone the same preprocessing steps as the training Dataset, DataTrain to ensure consistency.</w:t>
      </w:r>
    </w:p>
    <w:p w14:paraId="20AC202F" w14:textId="77777777" w:rsidR="001C0186" w:rsidRDefault="00000000">
      <w:pPr>
        <w:spacing w:before="156"/>
        <w:ind w:left="590"/>
        <w:jc w:val="both"/>
        <w:rPr>
          <w:rFonts w:ascii="Arial"/>
          <w:b/>
          <w:sz w:val="24"/>
        </w:rPr>
      </w:pPr>
      <w:r>
        <w:rPr>
          <w:rFonts w:ascii="Arial"/>
          <w:b/>
          <w:sz w:val="24"/>
        </w:rPr>
        <w:t>Applicant</w:t>
      </w:r>
      <w:r>
        <w:rPr>
          <w:rFonts w:ascii="Arial"/>
          <w:b/>
          <w:spacing w:val="-4"/>
          <w:sz w:val="24"/>
        </w:rPr>
        <w:t xml:space="preserve"> </w:t>
      </w:r>
      <w:r>
        <w:rPr>
          <w:rFonts w:ascii="Arial"/>
          <w:b/>
          <w:sz w:val="24"/>
        </w:rPr>
        <w:t>Income</w:t>
      </w:r>
      <w:r>
        <w:rPr>
          <w:rFonts w:ascii="Arial"/>
          <w:b/>
          <w:spacing w:val="-4"/>
          <w:sz w:val="24"/>
        </w:rPr>
        <w:t xml:space="preserve"> </w:t>
      </w:r>
      <w:r>
        <w:rPr>
          <w:rFonts w:ascii="Arial"/>
          <w:b/>
          <w:sz w:val="24"/>
        </w:rPr>
        <w:t>vs</w:t>
      </w:r>
      <w:r>
        <w:rPr>
          <w:rFonts w:ascii="Arial"/>
          <w:b/>
          <w:spacing w:val="-4"/>
          <w:sz w:val="24"/>
        </w:rPr>
        <w:t xml:space="preserve"> </w:t>
      </w:r>
      <w:r>
        <w:rPr>
          <w:rFonts w:ascii="Arial"/>
          <w:b/>
          <w:sz w:val="24"/>
        </w:rPr>
        <w:t>Loan</w:t>
      </w:r>
      <w:r>
        <w:rPr>
          <w:rFonts w:ascii="Arial"/>
          <w:b/>
          <w:spacing w:val="-7"/>
          <w:sz w:val="24"/>
        </w:rPr>
        <w:t xml:space="preserve"> </w:t>
      </w:r>
      <w:r>
        <w:rPr>
          <w:rFonts w:ascii="Arial"/>
          <w:b/>
          <w:spacing w:val="-2"/>
          <w:sz w:val="24"/>
        </w:rPr>
        <w:t>Amount</w:t>
      </w:r>
    </w:p>
    <w:p w14:paraId="065B6F90" w14:textId="77777777" w:rsidR="001C0186" w:rsidRDefault="001C0186">
      <w:pPr>
        <w:pStyle w:val="BodyText"/>
        <w:spacing w:before="19"/>
        <w:rPr>
          <w:rFonts w:ascii="Arial"/>
          <w:b/>
        </w:rPr>
      </w:pPr>
    </w:p>
    <w:p w14:paraId="7CD39B89" w14:textId="77777777" w:rsidR="001C0186" w:rsidRDefault="00000000">
      <w:pPr>
        <w:pStyle w:val="BodyText"/>
        <w:spacing w:line="360" w:lineRule="auto"/>
        <w:ind w:left="590" w:right="1437"/>
        <w:jc w:val="both"/>
      </w:pPr>
      <w:r>
        <w:t>To</w:t>
      </w:r>
      <w:r>
        <w:rPr>
          <w:spacing w:val="-8"/>
        </w:rPr>
        <w:t xml:space="preserve"> </w:t>
      </w:r>
      <w:r>
        <w:t>analyse</w:t>
      </w:r>
      <w:r>
        <w:rPr>
          <w:spacing w:val="-12"/>
        </w:rPr>
        <w:t xml:space="preserve"> </w:t>
      </w:r>
      <w:r>
        <w:t>the</w:t>
      </w:r>
      <w:r>
        <w:rPr>
          <w:spacing w:val="-13"/>
        </w:rPr>
        <w:t xml:space="preserve"> </w:t>
      </w:r>
      <w:r>
        <w:t>relationship</w:t>
      </w:r>
      <w:r>
        <w:rPr>
          <w:spacing w:val="-12"/>
        </w:rPr>
        <w:t xml:space="preserve"> </w:t>
      </w:r>
      <w:r>
        <w:t>between</w:t>
      </w:r>
      <w:r>
        <w:rPr>
          <w:spacing w:val="-8"/>
        </w:rPr>
        <w:t xml:space="preserve"> </w:t>
      </w:r>
      <w:r>
        <w:t>Applicant</w:t>
      </w:r>
      <w:r>
        <w:rPr>
          <w:spacing w:val="-12"/>
        </w:rPr>
        <w:t xml:space="preserve"> </w:t>
      </w:r>
      <w:r>
        <w:t>Income</w:t>
      </w:r>
      <w:r>
        <w:rPr>
          <w:spacing w:val="-8"/>
        </w:rPr>
        <w:t xml:space="preserve"> </w:t>
      </w:r>
      <w:r>
        <w:t>and</w:t>
      </w:r>
      <w:r>
        <w:rPr>
          <w:spacing w:val="-12"/>
        </w:rPr>
        <w:t xml:space="preserve"> </w:t>
      </w:r>
      <w:r>
        <w:t>loan</w:t>
      </w:r>
      <w:r>
        <w:rPr>
          <w:spacing w:val="-13"/>
        </w:rPr>
        <w:t xml:space="preserve"> </w:t>
      </w:r>
      <w:r>
        <w:t>amount,</w:t>
      </w:r>
      <w:r>
        <w:rPr>
          <w:spacing w:val="-8"/>
        </w:rPr>
        <w:t xml:space="preserve"> </w:t>
      </w:r>
      <w:r>
        <w:t>a</w:t>
      </w:r>
      <w:r>
        <w:rPr>
          <w:spacing w:val="-8"/>
        </w:rPr>
        <w:t xml:space="preserve"> </w:t>
      </w:r>
      <w:r>
        <w:t>scatter</w:t>
      </w:r>
      <w:r>
        <w:rPr>
          <w:spacing w:val="-12"/>
        </w:rPr>
        <w:t xml:space="preserve"> </w:t>
      </w:r>
      <w:r>
        <w:t>plot was generated as shown in figure 23. It shows the relationship between applicant income and loan amount allowing an analysis of how these 2 variables correlate. A sizeable number of applicants have an</w:t>
      </w:r>
      <w:r>
        <w:rPr>
          <w:spacing w:val="-2"/>
        </w:rPr>
        <w:t xml:space="preserve"> </w:t>
      </w:r>
      <w:r>
        <w:t>income of between 0</w:t>
      </w:r>
      <w:r>
        <w:rPr>
          <w:spacing w:val="-2"/>
        </w:rPr>
        <w:t xml:space="preserve"> </w:t>
      </w:r>
      <w:r>
        <w:t>to 20,000</w:t>
      </w:r>
      <w:r>
        <w:rPr>
          <w:spacing w:val="-3"/>
        </w:rPr>
        <w:t xml:space="preserve"> </w:t>
      </w:r>
      <w:r>
        <w:t>and their</w:t>
      </w:r>
      <w:r>
        <w:rPr>
          <w:spacing w:val="-2"/>
        </w:rPr>
        <w:t xml:space="preserve"> </w:t>
      </w:r>
      <w:r>
        <w:t xml:space="preserve">loan application range between 0 to 400,000 which shows that many loan </w:t>
      </w:r>
      <w:proofErr w:type="gramStart"/>
      <w:r>
        <w:t>applicant</w:t>
      </w:r>
      <w:proofErr w:type="gramEnd"/>
      <w:r>
        <w:t xml:space="preserve"> fall within the lower income bracket. Very few individuals representing higher income earners have larger loan amounts which shows that there might be </w:t>
      </w:r>
      <w:proofErr w:type="gramStart"/>
      <w:r>
        <w:t>relationship</w:t>
      </w:r>
      <w:proofErr w:type="gramEnd"/>
      <w:r>
        <w:t xml:space="preserve"> between the amount of loan applied and the income of the applicant.</w:t>
      </w:r>
    </w:p>
    <w:p w14:paraId="5D02C7C3" w14:textId="77777777" w:rsidR="001C0186" w:rsidRDefault="00000000">
      <w:pPr>
        <w:pStyle w:val="BodyText"/>
        <w:spacing w:before="34"/>
        <w:rPr>
          <w:sz w:val="20"/>
        </w:rPr>
      </w:pPr>
      <w:r>
        <w:rPr>
          <w:noProof/>
          <w:sz w:val="20"/>
        </w:rPr>
        <w:drawing>
          <wp:anchor distT="0" distB="0" distL="0" distR="0" simplePos="0" relativeHeight="487601152" behindDoc="1" locked="0" layoutInCell="1" allowOverlap="1" wp14:anchorId="7392C89F" wp14:editId="6127742B">
            <wp:simplePos x="0" y="0"/>
            <wp:positionH relativeFrom="page">
              <wp:posOffset>1374806</wp:posOffset>
            </wp:positionH>
            <wp:positionV relativeFrom="paragraph">
              <wp:posOffset>183323</wp:posOffset>
            </wp:positionV>
            <wp:extent cx="4619179" cy="3276314"/>
            <wp:effectExtent l="0" t="0" r="0" b="0"/>
            <wp:wrapTopAndBottom/>
            <wp:docPr id="35" name="Image 35" descr="A graph of a person's incom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graph of a person's income  Description automatically generated"/>
                    <pic:cNvPicPr/>
                  </pic:nvPicPr>
                  <pic:blipFill>
                    <a:blip r:embed="rId29" cstate="print"/>
                    <a:stretch>
                      <a:fillRect/>
                    </a:stretch>
                  </pic:blipFill>
                  <pic:spPr>
                    <a:xfrm>
                      <a:off x="0" y="0"/>
                      <a:ext cx="4619179" cy="3276314"/>
                    </a:xfrm>
                    <a:prstGeom prst="rect">
                      <a:avLst/>
                    </a:prstGeom>
                  </pic:spPr>
                </pic:pic>
              </a:graphicData>
            </a:graphic>
          </wp:anchor>
        </w:drawing>
      </w:r>
    </w:p>
    <w:p w14:paraId="4EB65A62" w14:textId="77777777" w:rsidR="001C0186" w:rsidRDefault="001C0186">
      <w:pPr>
        <w:pStyle w:val="BodyText"/>
        <w:rPr>
          <w:sz w:val="18"/>
        </w:rPr>
      </w:pPr>
    </w:p>
    <w:p w14:paraId="44B63393" w14:textId="77777777" w:rsidR="001C0186" w:rsidRDefault="001C0186">
      <w:pPr>
        <w:pStyle w:val="BodyText"/>
        <w:spacing w:before="44"/>
        <w:rPr>
          <w:sz w:val="18"/>
        </w:rPr>
      </w:pPr>
    </w:p>
    <w:p w14:paraId="1CE55D4E"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23</w:t>
      </w:r>
    </w:p>
    <w:p w14:paraId="26393714" w14:textId="77777777" w:rsidR="001C0186" w:rsidRDefault="00000000">
      <w:pPr>
        <w:spacing w:before="169"/>
        <w:ind w:left="590"/>
        <w:rPr>
          <w:rFonts w:ascii="Arial"/>
          <w:b/>
          <w:sz w:val="24"/>
        </w:rPr>
      </w:pPr>
      <w:r>
        <w:rPr>
          <w:rFonts w:ascii="Arial"/>
          <w:b/>
          <w:sz w:val="24"/>
        </w:rPr>
        <w:t>Credit</w:t>
      </w:r>
      <w:r>
        <w:rPr>
          <w:rFonts w:ascii="Arial"/>
          <w:b/>
          <w:spacing w:val="-1"/>
          <w:sz w:val="24"/>
        </w:rPr>
        <w:t xml:space="preserve"> </w:t>
      </w:r>
      <w:r>
        <w:rPr>
          <w:rFonts w:ascii="Arial"/>
          <w:b/>
          <w:sz w:val="24"/>
        </w:rPr>
        <w:t>history</w:t>
      </w:r>
      <w:r>
        <w:rPr>
          <w:rFonts w:ascii="Arial"/>
          <w:b/>
          <w:spacing w:val="-5"/>
          <w:sz w:val="24"/>
        </w:rPr>
        <w:t xml:space="preserve"> </w:t>
      </w:r>
      <w:r>
        <w:rPr>
          <w:rFonts w:ascii="Arial"/>
          <w:b/>
          <w:sz w:val="24"/>
        </w:rPr>
        <w:t>vs</w:t>
      </w:r>
      <w:r>
        <w:rPr>
          <w:rFonts w:ascii="Arial"/>
          <w:b/>
          <w:spacing w:val="-2"/>
          <w:sz w:val="24"/>
        </w:rPr>
        <w:t xml:space="preserve"> </w:t>
      </w:r>
      <w:r>
        <w:rPr>
          <w:rFonts w:ascii="Arial"/>
          <w:b/>
          <w:sz w:val="24"/>
        </w:rPr>
        <w:t>Loan</w:t>
      </w:r>
      <w:r>
        <w:rPr>
          <w:rFonts w:ascii="Arial"/>
          <w:b/>
          <w:spacing w:val="-4"/>
          <w:sz w:val="24"/>
        </w:rPr>
        <w:t xml:space="preserve"> </w:t>
      </w:r>
      <w:r>
        <w:rPr>
          <w:rFonts w:ascii="Arial"/>
          <w:b/>
          <w:spacing w:val="-2"/>
          <w:sz w:val="24"/>
        </w:rPr>
        <w:t>Status</w:t>
      </w:r>
    </w:p>
    <w:p w14:paraId="7C02C783" w14:textId="77777777" w:rsidR="001C0186" w:rsidRDefault="001C0186">
      <w:pPr>
        <w:rPr>
          <w:rFonts w:ascii="Arial"/>
          <w:b/>
          <w:sz w:val="24"/>
        </w:rPr>
        <w:sectPr w:rsidR="001C0186">
          <w:pgSz w:w="11910" w:h="16840"/>
          <w:pgMar w:top="1340" w:right="0" w:bottom="280" w:left="850" w:header="720" w:footer="720" w:gutter="0"/>
          <w:cols w:space="720"/>
        </w:sectPr>
      </w:pPr>
    </w:p>
    <w:p w14:paraId="11ACF736" w14:textId="77777777" w:rsidR="001C0186" w:rsidRDefault="00000000">
      <w:pPr>
        <w:pStyle w:val="BodyText"/>
        <w:spacing w:before="77" w:line="360" w:lineRule="auto"/>
        <w:ind w:left="590" w:right="1430"/>
        <w:jc w:val="both"/>
      </w:pPr>
      <w:r>
        <w:lastRenderedPageBreak/>
        <w:t>Credit history is a record of your past debt. It shows how you have managed the repayments of your loans or even credit cards in the past. To understand how applicants</w:t>
      </w:r>
      <w:r>
        <w:rPr>
          <w:spacing w:val="-2"/>
        </w:rPr>
        <w:t xml:space="preserve"> </w:t>
      </w:r>
      <w:r>
        <w:t>with</w:t>
      </w:r>
      <w:r>
        <w:rPr>
          <w:spacing w:val="-6"/>
        </w:rPr>
        <w:t xml:space="preserve"> </w:t>
      </w:r>
      <w:r>
        <w:t>a</w:t>
      </w:r>
      <w:r>
        <w:rPr>
          <w:spacing w:val="-1"/>
        </w:rPr>
        <w:t xml:space="preserve"> </w:t>
      </w:r>
      <w:r>
        <w:t>credit</w:t>
      </w:r>
      <w:r>
        <w:rPr>
          <w:spacing w:val="-6"/>
        </w:rPr>
        <w:t xml:space="preserve"> </w:t>
      </w:r>
      <w:r>
        <w:t>history</w:t>
      </w:r>
      <w:r>
        <w:rPr>
          <w:spacing w:val="-7"/>
        </w:rPr>
        <w:t xml:space="preserve"> </w:t>
      </w:r>
      <w:r>
        <w:t>related</w:t>
      </w:r>
      <w:r>
        <w:rPr>
          <w:spacing w:val="-2"/>
        </w:rPr>
        <w:t xml:space="preserve"> </w:t>
      </w:r>
      <w:proofErr w:type="gramStart"/>
      <w:r>
        <w:t>with</w:t>
      </w:r>
      <w:proofErr w:type="gramEnd"/>
      <w:r>
        <w:rPr>
          <w:spacing w:val="-6"/>
        </w:rPr>
        <w:t xml:space="preserve"> </w:t>
      </w:r>
      <w:r>
        <w:t>their</w:t>
      </w:r>
      <w:r>
        <w:rPr>
          <w:spacing w:val="-10"/>
        </w:rPr>
        <w:t xml:space="preserve"> </w:t>
      </w:r>
      <w:r>
        <w:t>loan</w:t>
      </w:r>
      <w:r>
        <w:rPr>
          <w:spacing w:val="-2"/>
        </w:rPr>
        <w:t xml:space="preserve"> </w:t>
      </w:r>
      <w:r>
        <w:t>status,</w:t>
      </w:r>
      <w:r>
        <w:rPr>
          <w:spacing w:val="-7"/>
        </w:rPr>
        <w:t xml:space="preserve"> </w:t>
      </w:r>
      <w:r>
        <w:t>a</w:t>
      </w:r>
      <w:r>
        <w:rPr>
          <w:spacing w:val="-1"/>
        </w:rPr>
        <w:t xml:space="preserve"> </w:t>
      </w:r>
      <w:r>
        <w:t>bar</w:t>
      </w:r>
      <w:r>
        <w:rPr>
          <w:spacing w:val="-1"/>
        </w:rPr>
        <w:t xml:space="preserve"> </w:t>
      </w:r>
      <w:r>
        <w:t>plot</w:t>
      </w:r>
      <w:r>
        <w:rPr>
          <w:spacing w:val="-6"/>
        </w:rPr>
        <w:t xml:space="preserve"> </w:t>
      </w:r>
      <w:r>
        <w:t>is</w:t>
      </w:r>
      <w:r>
        <w:rPr>
          <w:spacing w:val="-2"/>
        </w:rPr>
        <w:t xml:space="preserve"> </w:t>
      </w:r>
      <w:r>
        <w:t>created. The cast</w:t>
      </w:r>
      <w:r>
        <w:rPr>
          <w:spacing w:val="-5"/>
        </w:rPr>
        <w:t xml:space="preserve"> </w:t>
      </w:r>
      <w:r>
        <w:t>majority</w:t>
      </w:r>
      <w:r>
        <w:rPr>
          <w:spacing w:val="-10"/>
        </w:rPr>
        <w:t xml:space="preserve"> </w:t>
      </w:r>
      <w:r>
        <w:t>with</w:t>
      </w:r>
      <w:r>
        <w:rPr>
          <w:spacing w:val="-9"/>
        </w:rPr>
        <w:t xml:space="preserve"> </w:t>
      </w:r>
      <w:r>
        <w:t>a</w:t>
      </w:r>
      <w:r>
        <w:rPr>
          <w:spacing w:val="-10"/>
        </w:rPr>
        <w:t xml:space="preserve"> </w:t>
      </w:r>
      <w:r>
        <w:t>credit</w:t>
      </w:r>
      <w:r>
        <w:rPr>
          <w:spacing w:val="-10"/>
        </w:rPr>
        <w:t xml:space="preserve"> </w:t>
      </w:r>
      <w:r>
        <w:t>history</w:t>
      </w:r>
      <w:r>
        <w:rPr>
          <w:spacing w:val="-11"/>
        </w:rPr>
        <w:t xml:space="preserve"> </w:t>
      </w:r>
      <w:r>
        <w:t>received</w:t>
      </w:r>
      <w:r>
        <w:rPr>
          <w:spacing w:val="-10"/>
        </w:rPr>
        <w:t xml:space="preserve"> </w:t>
      </w:r>
      <w:r>
        <w:t>a</w:t>
      </w:r>
      <w:r>
        <w:rPr>
          <w:spacing w:val="-15"/>
        </w:rPr>
        <w:t xml:space="preserve"> </w:t>
      </w:r>
      <w:r>
        <w:t>loan</w:t>
      </w:r>
      <w:r>
        <w:rPr>
          <w:spacing w:val="-10"/>
        </w:rPr>
        <w:t xml:space="preserve"> </w:t>
      </w:r>
      <w:r>
        <w:t>as</w:t>
      </w:r>
      <w:r>
        <w:rPr>
          <w:spacing w:val="-11"/>
        </w:rPr>
        <w:t xml:space="preserve"> </w:t>
      </w:r>
      <w:r>
        <w:t>shown</w:t>
      </w:r>
      <w:r>
        <w:rPr>
          <w:spacing w:val="-10"/>
        </w:rPr>
        <w:t xml:space="preserve"> </w:t>
      </w:r>
      <w:r>
        <w:t>by</w:t>
      </w:r>
      <w:r>
        <w:rPr>
          <w:spacing w:val="-1"/>
        </w:rPr>
        <w:t xml:space="preserve"> </w:t>
      </w:r>
      <w:r>
        <w:t>the</w:t>
      </w:r>
      <w:r>
        <w:rPr>
          <w:spacing w:val="-10"/>
        </w:rPr>
        <w:t xml:space="preserve"> </w:t>
      </w:r>
      <w:r>
        <w:t>bar</w:t>
      </w:r>
      <w:r>
        <w:rPr>
          <w:spacing w:val="-9"/>
        </w:rPr>
        <w:t xml:space="preserve"> </w:t>
      </w:r>
      <w:r>
        <w:t>reaching</w:t>
      </w:r>
      <w:r>
        <w:rPr>
          <w:spacing w:val="-9"/>
        </w:rPr>
        <w:t xml:space="preserve"> </w:t>
      </w:r>
      <w:r>
        <w:t>almost 75%</w:t>
      </w:r>
      <w:r>
        <w:rPr>
          <w:spacing w:val="-3"/>
        </w:rPr>
        <w:t xml:space="preserve"> </w:t>
      </w:r>
      <w:r>
        <w:t>of the total applicants. About 10%</w:t>
      </w:r>
      <w:r>
        <w:rPr>
          <w:spacing w:val="-3"/>
        </w:rPr>
        <w:t xml:space="preserve"> </w:t>
      </w:r>
      <w:r>
        <w:t xml:space="preserve">of loan applicants got </w:t>
      </w:r>
      <w:proofErr w:type="gramStart"/>
      <w:r>
        <w:t>a loan</w:t>
      </w:r>
      <w:proofErr w:type="gramEnd"/>
      <w:r>
        <w:t xml:space="preserve"> approval without having</w:t>
      </w:r>
      <w:r>
        <w:rPr>
          <w:spacing w:val="-5"/>
        </w:rPr>
        <w:t xml:space="preserve"> </w:t>
      </w:r>
      <w:r>
        <w:t>a</w:t>
      </w:r>
      <w:r>
        <w:rPr>
          <w:spacing w:val="-5"/>
        </w:rPr>
        <w:t xml:space="preserve"> </w:t>
      </w:r>
      <w:r>
        <w:t>credit</w:t>
      </w:r>
      <w:r>
        <w:rPr>
          <w:spacing w:val="-5"/>
        </w:rPr>
        <w:t xml:space="preserve"> </w:t>
      </w:r>
      <w:r>
        <w:t>history.</w:t>
      </w:r>
      <w:r>
        <w:rPr>
          <w:spacing w:val="-5"/>
        </w:rPr>
        <w:t xml:space="preserve"> </w:t>
      </w:r>
      <w:r>
        <w:t>The</w:t>
      </w:r>
      <w:r>
        <w:rPr>
          <w:spacing w:val="-5"/>
        </w:rPr>
        <w:t xml:space="preserve"> </w:t>
      </w:r>
      <w:r>
        <w:t>graph</w:t>
      </w:r>
      <w:r>
        <w:rPr>
          <w:spacing w:val="-5"/>
        </w:rPr>
        <w:t xml:space="preserve"> </w:t>
      </w:r>
      <w:r>
        <w:t>indicates</w:t>
      </w:r>
      <w:r>
        <w:rPr>
          <w:spacing w:val="-6"/>
        </w:rPr>
        <w:t xml:space="preserve"> </w:t>
      </w:r>
      <w:r>
        <w:t>that</w:t>
      </w:r>
      <w:r>
        <w:rPr>
          <w:spacing w:val="-5"/>
        </w:rPr>
        <w:t xml:space="preserve"> </w:t>
      </w:r>
      <w:r>
        <w:t>having</w:t>
      </w:r>
      <w:r>
        <w:rPr>
          <w:spacing w:val="-5"/>
        </w:rPr>
        <w:t xml:space="preserve"> </w:t>
      </w:r>
      <w:r>
        <w:t>a</w:t>
      </w:r>
      <w:r>
        <w:rPr>
          <w:spacing w:val="-5"/>
        </w:rPr>
        <w:t xml:space="preserve"> </w:t>
      </w:r>
      <w:r>
        <w:t>credit</w:t>
      </w:r>
      <w:r>
        <w:rPr>
          <w:spacing w:val="-5"/>
        </w:rPr>
        <w:t xml:space="preserve"> </w:t>
      </w:r>
      <w:r>
        <w:t>history</w:t>
      </w:r>
      <w:r>
        <w:rPr>
          <w:spacing w:val="-11"/>
        </w:rPr>
        <w:t xml:space="preserve"> </w:t>
      </w:r>
      <w:r>
        <w:t>increases</w:t>
      </w:r>
      <w:r>
        <w:rPr>
          <w:spacing w:val="-6"/>
        </w:rPr>
        <w:t xml:space="preserve"> </w:t>
      </w:r>
      <w:r>
        <w:t>your chances of getting loan approval.</w:t>
      </w:r>
    </w:p>
    <w:p w14:paraId="33948798" w14:textId="77777777" w:rsidR="001C0186" w:rsidRDefault="00000000">
      <w:pPr>
        <w:pStyle w:val="BodyText"/>
        <w:spacing w:before="47"/>
        <w:rPr>
          <w:sz w:val="20"/>
        </w:rPr>
      </w:pPr>
      <w:r>
        <w:rPr>
          <w:noProof/>
          <w:sz w:val="20"/>
        </w:rPr>
        <w:drawing>
          <wp:anchor distT="0" distB="0" distL="0" distR="0" simplePos="0" relativeHeight="487601664" behindDoc="1" locked="0" layoutInCell="1" allowOverlap="1" wp14:anchorId="41A091ED" wp14:editId="480B180D">
            <wp:simplePos x="0" y="0"/>
            <wp:positionH relativeFrom="page">
              <wp:posOffset>1503897</wp:posOffset>
            </wp:positionH>
            <wp:positionV relativeFrom="paragraph">
              <wp:posOffset>191563</wp:posOffset>
            </wp:positionV>
            <wp:extent cx="4615113" cy="3290125"/>
            <wp:effectExtent l="0" t="0" r="0" b="0"/>
            <wp:wrapTopAndBottom/>
            <wp:docPr id="36" name="Image 36" descr="A graph of credit histor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graph of credit history  Description automatically generated"/>
                    <pic:cNvPicPr/>
                  </pic:nvPicPr>
                  <pic:blipFill>
                    <a:blip r:embed="rId30" cstate="print"/>
                    <a:stretch>
                      <a:fillRect/>
                    </a:stretch>
                  </pic:blipFill>
                  <pic:spPr>
                    <a:xfrm>
                      <a:off x="0" y="0"/>
                      <a:ext cx="4615113" cy="3290125"/>
                    </a:xfrm>
                    <a:prstGeom prst="rect">
                      <a:avLst/>
                    </a:prstGeom>
                  </pic:spPr>
                </pic:pic>
              </a:graphicData>
            </a:graphic>
          </wp:anchor>
        </w:drawing>
      </w:r>
    </w:p>
    <w:p w14:paraId="642295CD" w14:textId="77777777" w:rsidR="001C0186" w:rsidRDefault="001C0186">
      <w:pPr>
        <w:pStyle w:val="BodyText"/>
        <w:spacing w:before="47"/>
      </w:pPr>
    </w:p>
    <w:p w14:paraId="1DD9D389"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24</w:t>
      </w:r>
    </w:p>
    <w:p w14:paraId="4894DE20" w14:textId="77777777" w:rsidR="001C0186" w:rsidRDefault="00000000">
      <w:pPr>
        <w:spacing w:before="164"/>
        <w:ind w:left="590"/>
        <w:jc w:val="both"/>
        <w:rPr>
          <w:rFonts w:ascii="Arial"/>
          <w:b/>
          <w:sz w:val="24"/>
        </w:rPr>
      </w:pPr>
      <w:r>
        <w:rPr>
          <w:rFonts w:ascii="Arial"/>
          <w:b/>
          <w:sz w:val="24"/>
        </w:rPr>
        <w:t>Coapplicant</w:t>
      </w:r>
      <w:r>
        <w:rPr>
          <w:rFonts w:ascii="Arial"/>
          <w:b/>
          <w:spacing w:val="-3"/>
          <w:sz w:val="24"/>
        </w:rPr>
        <w:t xml:space="preserve"> </w:t>
      </w:r>
      <w:r>
        <w:rPr>
          <w:rFonts w:ascii="Arial"/>
          <w:b/>
          <w:sz w:val="24"/>
        </w:rPr>
        <w:t>Income</w:t>
      </w:r>
      <w:r>
        <w:rPr>
          <w:rFonts w:ascii="Arial"/>
          <w:b/>
          <w:spacing w:val="-4"/>
          <w:sz w:val="24"/>
        </w:rPr>
        <w:t xml:space="preserve"> </w:t>
      </w:r>
      <w:r>
        <w:rPr>
          <w:rFonts w:ascii="Arial"/>
          <w:b/>
          <w:sz w:val="24"/>
        </w:rPr>
        <w:t>vs</w:t>
      </w:r>
      <w:r>
        <w:rPr>
          <w:rFonts w:ascii="Arial"/>
          <w:b/>
          <w:spacing w:val="-3"/>
          <w:sz w:val="24"/>
        </w:rPr>
        <w:t xml:space="preserve"> </w:t>
      </w:r>
      <w:r>
        <w:rPr>
          <w:rFonts w:ascii="Arial"/>
          <w:b/>
          <w:sz w:val="24"/>
        </w:rPr>
        <w:t>Loan</w:t>
      </w:r>
      <w:r>
        <w:rPr>
          <w:rFonts w:ascii="Arial"/>
          <w:b/>
          <w:spacing w:val="-6"/>
          <w:sz w:val="24"/>
        </w:rPr>
        <w:t xml:space="preserve"> </w:t>
      </w:r>
      <w:r>
        <w:rPr>
          <w:rFonts w:ascii="Arial"/>
          <w:b/>
          <w:spacing w:val="-2"/>
          <w:sz w:val="24"/>
        </w:rPr>
        <w:t>Amount</w:t>
      </w:r>
    </w:p>
    <w:p w14:paraId="121A43AD" w14:textId="77777777" w:rsidR="001C0186" w:rsidRDefault="001C0186">
      <w:pPr>
        <w:pStyle w:val="BodyText"/>
        <w:spacing w:before="25"/>
        <w:rPr>
          <w:rFonts w:ascii="Arial"/>
          <w:b/>
        </w:rPr>
      </w:pPr>
    </w:p>
    <w:p w14:paraId="14A2F35B" w14:textId="77777777" w:rsidR="001C0186" w:rsidRDefault="00000000">
      <w:pPr>
        <w:pStyle w:val="BodyText"/>
        <w:spacing w:line="360" w:lineRule="auto"/>
        <w:ind w:left="590" w:right="1429"/>
        <w:jc w:val="both"/>
      </w:pPr>
      <w:r>
        <w:t>A</w:t>
      </w:r>
      <w:r>
        <w:rPr>
          <w:spacing w:val="-17"/>
        </w:rPr>
        <w:t xml:space="preserve"> </w:t>
      </w:r>
      <w:r>
        <w:t>co-applicant</w:t>
      </w:r>
      <w:r>
        <w:rPr>
          <w:spacing w:val="-17"/>
        </w:rPr>
        <w:t xml:space="preserve"> </w:t>
      </w:r>
      <w:r>
        <w:t>is</w:t>
      </w:r>
      <w:r>
        <w:rPr>
          <w:spacing w:val="-16"/>
        </w:rPr>
        <w:t xml:space="preserve"> </w:t>
      </w:r>
      <w:r>
        <w:t>somebody</w:t>
      </w:r>
      <w:r>
        <w:rPr>
          <w:spacing w:val="-17"/>
        </w:rPr>
        <w:t xml:space="preserve"> </w:t>
      </w:r>
      <w:r>
        <w:t>who</w:t>
      </w:r>
      <w:r>
        <w:rPr>
          <w:spacing w:val="-17"/>
        </w:rPr>
        <w:t xml:space="preserve"> </w:t>
      </w:r>
      <w:r>
        <w:t>participates</w:t>
      </w:r>
      <w:r>
        <w:rPr>
          <w:spacing w:val="-17"/>
        </w:rPr>
        <w:t xml:space="preserve"> </w:t>
      </w:r>
      <w:r>
        <w:t>in</w:t>
      </w:r>
      <w:r>
        <w:rPr>
          <w:spacing w:val="-16"/>
        </w:rPr>
        <w:t xml:space="preserve"> </w:t>
      </w:r>
      <w:r>
        <w:t>the</w:t>
      </w:r>
      <w:r>
        <w:rPr>
          <w:spacing w:val="-17"/>
        </w:rPr>
        <w:t xml:space="preserve"> </w:t>
      </w:r>
      <w:r>
        <w:t>loan</w:t>
      </w:r>
      <w:r>
        <w:rPr>
          <w:spacing w:val="-17"/>
        </w:rPr>
        <w:t xml:space="preserve"> </w:t>
      </w:r>
      <w:r>
        <w:t>underwriting</w:t>
      </w:r>
      <w:r>
        <w:rPr>
          <w:spacing w:val="-16"/>
        </w:rPr>
        <w:t xml:space="preserve"> </w:t>
      </w:r>
      <w:r>
        <w:t>and</w:t>
      </w:r>
      <w:r>
        <w:rPr>
          <w:spacing w:val="-17"/>
        </w:rPr>
        <w:t xml:space="preserve"> </w:t>
      </w:r>
      <w:r>
        <w:t>goes</w:t>
      </w:r>
      <w:r>
        <w:rPr>
          <w:spacing w:val="-17"/>
        </w:rPr>
        <w:t xml:space="preserve"> </w:t>
      </w:r>
      <w:r>
        <w:t>through the</w:t>
      </w:r>
      <w:r>
        <w:rPr>
          <w:spacing w:val="-1"/>
        </w:rPr>
        <w:t xml:space="preserve"> </w:t>
      </w:r>
      <w:r>
        <w:t>loan</w:t>
      </w:r>
      <w:r>
        <w:rPr>
          <w:spacing w:val="-1"/>
        </w:rPr>
        <w:t xml:space="preserve"> </w:t>
      </w:r>
      <w:r>
        <w:t>process</w:t>
      </w:r>
      <w:r>
        <w:rPr>
          <w:spacing w:val="-1"/>
        </w:rPr>
        <w:t xml:space="preserve"> </w:t>
      </w:r>
      <w:r>
        <w:t>with the</w:t>
      </w:r>
      <w:r>
        <w:rPr>
          <w:spacing w:val="-1"/>
        </w:rPr>
        <w:t xml:space="preserve"> </w:t>
      </w:r>
      <w:r>
        <w:t>main</w:t>
      </w:r>
      <w:r>
        <w:rPr>
          <w:spacing w:val="-1"/>
        </w:rPr>
        <w:t xml:space="preserve"> </w:t>
      </w:r>
      <w:r>
        <w:t>applicant.</w:t>
      </w:r>
      <w:r>
        <w:rPr>
          <w:spacing w:val="-1"/>
        </w:rPr>
        <w:t xml:space="preserve"> </w:t>
      </w:r>
      <w:r>
        <w:t>In</w:t>
      </w:r>
      <w:r>
        <w:rPr>
          <w:spacing w:val="-1"/>
        </w:rPr>
        <w:t xml:space="preserve"> </w:t>
      </w:r>
      <w:r>
        <w:t>home</w:t>
      </w:r>
      <w:r>
        <w:rPr>
          <w:spacing w:val="-1"/>
        </w:rPr>
        <w:t xml:space="preserve"> </w:t>
      </w:r>
      <w:r>
        <w:t>loan, most</w:t>
      </w:r>
      <w:r>
        <w:rPr>
          <w:spacing w:val="-1"/>
        </w:rPr>
        <w:t xml:space="preserve"> </w:t>
      </w:r>
      <w:r>
        <w:t>of</w:t>
      </w:r>
      <w:r>
        <w:rPr>
          <w:spacing w:val="-1"/>
        </w:rPr>
        <w:t xml:space="preserve"> </w:t>
      </w:r>
      <w:r>
        <w:t>the</w:t>
      </w:r>
      <w:r>
        <w:rPr>
          <w:spacing w:val="-1"/>
        </w:rPr>
        <w:t xml:space="preserve"> </w:t>
      </w:r>
      <w:r>
        <w:t>co-applicants</w:t>
      </w:r>
      <w:r>
        <w:rPr>
          <w:spacing w:val="-1"/>
        </w:rPr>
        <w:t xml:space="preserve"> </w:t>
      </w:r>
      <w:r>
        <w:t>are the</w:t>
      </w:r>
      <w:r>
        <w:rPr>
          <w:spacing w:val="-3"/>
        </w:rPr>
        <w:t xml:space="preserve"> </w:t>
      </w:r>
      <w:r>
        <w:t>partners(couple)</w:t>
      </w:r>
      <w:r>
        <w:rPr>
          <w:spacing w:val="-5"/>
        </w:rPr>
        <w:t xml:space="preserve"> </w:t>
      </w:r>
      <w:r>
        <w:t>or</w:t>
      </w:r>
      <w:r>
        <w:rPr>
          <w:spacing w:val="-5"/>
        </w:rPr>
        <w:t xml:space="preserve"> </w:t>
      </w:r>
      <w:r>
        <w:t>in</w:t>
      </w:r>
      <w:r>
        <w:rPr>
          <w:spacing w:val="-3"/>
        </w:rPr>
        <w:t xml:space="preserve"> </w:t>
      </w:r>
      <w:r>
        <w:t>some</w:t>
      </w:r>
      <w:r>
        <w:rPr>
          <w:spacing w:val="-3"/>
        </w:rPr>
        <w:t xml:space="preserve"> </w:t>
      </w:r>
      <w:r>
        <w:t>cases,</w:t>
      </w:r>
      <w:r>
        <w:rPr>
          <w:spacing w:val="-3"/>
        </w:rPr>
        <w:t xml:space="preserve"> </w:t>
      </w:r>
      <w:r>
        <w:t>a parent,</w:t>
      </w:r>
      <w:r>
        <w:rPr>
          <w:spacing w:val="-3"/>
        </w:rPr>
        <w:t xml:space="preserve"> </w:t>
      </w:r>
      <w:r>
        <w:t>daughter, or</w:t>
      </w:r>
      <w:r>
        <w:rPr>
          <w:spacing w:val="-2"/>
        </w:rPr>
        <w:t xml:space="preserve"> </w:t>
      </w:r>
      <w:r>
        <w:t>son.</w:t>
      </w:r>
      <w:r>
        <w:rPr>
          <w:spacing w:val="-1"/>
        </w:rPr>
        <w:t xml:space="preserve"> </w:t>
      </w:r>
      <w:r>
        <w:t>Understanding</w:t>
      </w:r>
      <w:r>
        <w:rPr>
          <w:spacing w:val="-3"/>
        </w:rPr>
        <w:t xml:space="preserve"> </w:t>
      </w:r>
      <w:r>
        <w:t>the relationship between a co-applicant and loan amount helps assess the risks associated with lending. Other than risks, it may show if loans are sought by households with dual or single people households.</w:t>
      </w:r>
    </w:p>
    <w:p w14:paraId="4A5EA3AE" w14:textId="77777777" w:rsidR="001C0186" w:rsidRDefault="00000000">
      <w:pPr>
        <w:pStyle w:val="BodyText"/>
        <w:spacing w:before="161" w:line="360" w:lineRule="auto"/>
        <w:ind w:left="590" w:right="1432"/>
        <w:jc w:val="both"/>
      </w:pPr>
      <w:r>
        <w:t xml:space="preserve">The scatter plot in figure 25 visualizes the relationship between Co-applicant income and loan amount. A significant cluster of data </w:t>
      </w:r>
      <w:proofErr w:type="gramStart"/>
      <w:r>
        <w:t>point s</w:t>
      </w:r>
      <w:proofErr w:type="gramEnd"/>
      <w:r>
        <w:t xml:space="preserve"> are along the x-axis indicating several applicants applied for loans even without a co-applicant. They even applied for</w:t>
      </w:r>
      <w:r>
        <w:rPr>
          <w:spacing w:val="29"/>
        </w:rPr>
        <w:t xml:space="preserve"> </w:t>
      </w:r>
      <w:r>
        <w:t>massive</w:t>
      </w:r>
      <w:r>
        <w:rPr>
          <w:spacing w:val="22"/>
        </w:rPr>
        <w:t xml:space="preserve"> </w:t>
      </w:r>
      <w:r>
        <w:t>amounts</w:t>
      </w:r>
      <w:r>
        <w:rPr>
          <w:spacing w:val="30"/>
        </w:rPr>
        <w:t xml:space="preserve"> </w:t>
      </w:r>
      <w:r>
        <w:t>of</w:t>
      </w:r>
      <w:r>
        <w:rPr>
          <w:spacing w:val="27"/>
        </w:rPr>
        <w:t xml:space="preserve"> </w:t>
      </w:r>
      <w:r>
        <w:t>400,000+</w:t>
      </w:r>
      <w:r>
        <w:rPr>
          <w:spacing w:val="16"/>
        </w:rPr>
        <w:t xml:space="preserve"> </w:t>
      </w:r>
      <w:r>
        <w:t>indicating</w:t>
      </w:r>
      <w:r>
        <w:rPr>
          <w:spacing w:val="18"/>
        </w:rPr>
        <w:t xml:space="preserve"> </w:t>
      </w:r>
      <w:r>
        <w:t>that</w:t>
      </w:r>
      <w:r>
        <w:rPr>
          <w:spacing w:val="27"/>
        </w:rPr>
        <w:t xml:space="preserve"> </w:t>
      </w:r>
      <w:r>
        <w:t>a</w:t>
      </w:r>
      <w:r>
        <w:rPr>
          <w:spacing w:val="23"/>
        </w:rPr>
        <w:t xml:space="preserve"> </w:t>
      </w:r>
      <w:r>
        <w:t>co-applicant</w:t>
      </w:r>
      <w:r>
        <w:rPr>
          <w:spacing w:val="18"/>
        </w:rPr>
        <w:t xml:space="preserve"> </w:t>
      </w:r>
      <w:r>
        <w:t>is</w:t>
      </w:r>
      <w:r>
        <w:rPr>
          <w:spacing w:val="27"/>
        </w:rPr>
        <w:t xml:space="preserve"> </w:t>
      </w:r>
      <w:r>
        <w:t>not</w:t>
      </w:r>
      <w:r>
        <w:rPr>
          <w:spacing w:val="22"/>
        </w:rPr>
        <w:t xml:space="preserve"> </w:t>
      </w:r>
      <w:r>
        <w:t>a</w:t>
      </w:r>
      <w:r>
        <w:rPr>
          <w:spacing w:val="27"/>
        </w:rPr>
        <w:t xml:space="preserve"> </w:t>
      </w:r>
      <w:r>
        <w:t>mandatory</w:t>
      </w:r>
    </w:p>
    <w:p w14:paraId="2BBA17D7" w14:textId="77777777" w:rsidR="001C0186" w:rsidRDefault="001C0186">
      <w:pPr>
        <w:pStyle w:val="BodyText"/>
        <w:spacing w:line="360" w:lineRule="auto"/>
        <w:jc w:val="both"/>
        <w:sectPr w:rsidR="001C0186">
          <w:pgSz w:w="11910" w:h="16840"/>
          <w:pgMar w:top="1340" w:right="0" w:bottom="280" w:left="850" w:header="720" w:footer="720" w:gutter="0"/>
          <w:cols w:space="720"/>
        </w:sectPr>
      </w:pPr>
    </w:p>
    <w:p w14:paraId="1D314D7A" w14:textId="77777777" w:rsidR="001C0186" w:rsidRDefault="00000000">
      <w:pPr>
        <w:pStyle w:val="BodyText"/>
        <w:spacing w:before="77" w:line="362" w:lineRule="auto"/>
        <w:ind w:left="590" w:right="1437"/>
        <w:jc w:val="both"/>
      </w:pPr>
      <w:r>
        <w:lastRenderedPageBreak/>
        <w:t>requirement</w:t>
      </w:r>
      <w:r>
        <w:rPr>
          <w:spacing w:val="-6"/>
        </w:rPr>
        <w:t xml:space="preserve"> </w:t>
      </w:r>
      <w:r>
        <w:t>to</w:t>
      </w:r>
      <w:r>
        <w:rPr>
          <w:spacing w:val="-6"/>
        </w:rPr>
        <w:t xml:space="preserve"> </w:t>
      </w:r>
      <w:r>
        <w:t>apply</w:t>
      </w:r>
      <w:r>
        <w:rPr>
          <w:spacing w:val="-7"/>
        </w:rPr>
        <w:t xml:space="preserve"> </w:t>
      </w:r>
      <w:r>
        <w:t>for</w:t>
      </w:r>
      <w:r>
        <w:rPr>
          <w:spacing w:val="-5"/>
        </w:rPr>
        <w:t xml:space="preserve"> </w:t>
      </w:r>
      <w:r>
        <w:t>a</w:t>
      </w:r>
      <w:r>
        <w:rPr>
          <w:spacing w:val="-6"/>
        </w:rPr>
        <w:t xml:space="preserve"> </w:t>
      </w:r>
      <w:r>
        <w:t>home</w:t>
      </w:r>
      <w:r>
        <w:rPr>
          <w:spacing w:val="-6"/>
        </w:rPr>
        <w:t xml:space="preserve"> </w:t>
      </w:r>
      <w:r>
        <w:t>loan.</w:t>
      </w:r>
      <w:r>
        <w:rPr>
          <w:spacing w:val="-11"/>
        </w:rPr>
        <w:t xml:space="preserve"> </w:t>
      </w:r>
      <w:r>
        <w:t>There</w:t>
      </w:r>
      <w:r>
        <w:rPr>
          <w:spacing w:val="-11"/>
        </w:rPr>
        <w:t xml:space="preserve"> </w:t>
      </w:r>
      <w:r>
        <w:t>is</w:t>
      </w:r>
      <w:r>
        <w:rPr>
          <w:spacing w:val="-12"/>
        </w:rPr>
        <w:t xml:space="preserve"> </w:t>
      </w:r>
      <w:r>
        <w:t>no</w:t>
      </w:r>
      <w:r>
        <w:rPr>
          <w:spacing w:val="-6"/>
        </w:rPr>
        <w:t xml:space="preserve"> </w:t>
      </w:r>
      <w:r>
        <w:t>strong</w:t>
      </w:r>
      <w:r>
        <w:rPr>
          <w:spacing w:val="-6"/>
        </w:rPr>
        <w:t xml:space="preserve"> </w:t>
      </w:r>
      <w:r>
        <w:t>correlation</w:t>
      </w:r>
      <w:r>
        <w:rPr>
          <w:spacing w:val="-6"/>
        </w:rPr>
        <w:t xml:space="preserve"> </w:t>
      </w:r>
      <w:r>
        <w:t>visible</w:t>
      </w:r>
      <w:r>
        <w:rPr>
          <w:spacing w:val="-6"/>
        </w:rPr>
        <w:t xml:space="preserve"> </w:t>
      </w:r>
      <w:r>
        <w:t>between</w:t>
      </w:r>
      <w:r>
        <w:rPr>
          <w:spacing w:val="-6"/>
        </w:rPr>
        <w:t xml:space="preserve"> </w:t>
      </w:r>
      <w:r>
        <w:t>a co-applicant and the amount of loan meaning that other variables might be more influential in a loan approval decision.</w:t>
      </w:r>
    </w:p>
    <w:p w14:paraId="077607E8" w14:textId="77777777" w:rsidR="001C0186" w:rsidRDefault="00000000">
      <w:pPr>
        <w:pStyle w:val="BodyText"/>
        <w:spacing w:before="3"/>
        <w:rPr>
          <w:sz w:val="16"/>
        </w:rPr>
      </w:pPr>
      <w:r>
        <w:rPr>
          <w:noProof/>
          <w:sz w:val="16"/>
        </w:rPr>
        <w:drawing>
          <wp:anchor distT="0" distB="0" distL="0" distR="0" simplePos="0" relativeHeight="487602176" behindDoc="1" locked="0" layoutInCell="1" allowOverlap="1" wp14:anchorId="6CA6743A" wp14:editId="48C5B62D">
            <wp:simplePos x="0" y="0"/>
            <wp:positionH relativeFrom="page">
              <wp:posOffset>1318116</wp:posOffset>
            </wp:positionH>
            <wp:positionV relativeFrom="paragraph">
              <wp:posOffset>134318</wp:posOffset>
            </wp:positionV>
            <wp:extent cx="4782134" cy="3387375"/>
            <wp:effectExtent l="0" t="0" r="0" b="0"/>
            <wp:wrapTopAndBottom/>
            <wp:docPr id="37" name="Image 37" descr="A graph showing a number of red dot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A graph showing a number of red dots  Description automatically generated"/>
                    <pic:cNvPicPr/>
                  </pic:nvPicPr>
                  <pic:blipFill>
                    <a:blip r:embed="rId31" cstate="print"/>
                    <a:stretch>
                      <a:fillRect/>
                    </a:stretch>
                  </pic:blipFill>
                  <pic:spPr>
                    <a:xfrm>
                      <a:off x="0" y="0"/>
                      <a:ext cx="4782134" cy="3387375"/>
                    </a:xfrm>
                    <a:prstGeom prst="rect">
                      <a:avLst/>
                    </a:prstGeom>
                  </pic:spPr>
                </pic:pic>
              </a:graphicData>
            </a:graphic>
          </wp:anchor>
        </w:drawing>
      </w:r>
    </w:p>
    <w:p w14:paraId="561A06CD" w14:textId="77777777" w:rsidR="001C0186" w:rsidRDefault="001C0186">
      <w:pPr>
        <w:pStyle w:val="BodyText"/>
        <w:rPr>
          <w:sz w:val="18"/>
        </w:rPr>
      </w:pPr>
    </w:p>
    <w:p w14:paraId="3F83D72A" w14:textId="77777777" w:rsidR="001C0186" w:rsidRDefault="001C0186">
      <w:pPr>
        <w:pStyle w:val="BodyText"/>
        <w:spacing w:before="116"/>
        <w:rPr>
          <w:sz w:val="18"/>
        </w:rPr>
      </w:pPr>
    </w:p>
    <w:p w14:paraId="3FE2474A"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25</w:t>
      </w:r>
    </w:p>
    <w:p w14:paraId="66D5C456" w14:textId="77777777" w:rsidR="001C0186" w:rsidRDefault="00000000">
      <w:pPr>
        <w:spacing w:before="169"/>
        <w:ind w:left="590"/>
        <w:rPr>
          <w:rFonts w:ascii="Arial"/>
          <w:b/>
          <w:sz w:val="24"/>
        </w:rPr>
      </w:pPr>
      <w:r>
        <w:rPr>
          <w:rFonts w:ascii="Arial"/>
          <w:b/>
          <w:sz w:val="24"/>
        </w:rPr>
        <w:t>Education</w:t>
      </w:r>
      <w:r>
        <w:rPr>
          <w:rFonts w:ascii="Arial"/>
          <w:b/>
          <w:spacing w:val="-5"/>
          <w:sz w:val="24"/>
        </w:rPr>
        <w:t xml:space="preserve"> </w:t>
      </w:r>
      <w:r>
        <w:rPr>
          <w:rFonts w:ascii="Arial"/>
          <w:b/>
          <w:sz w:val="24"/>
        </w:rPr>
        <w:t>level</w:t>
      </w:r>
      <w:r>
        <w:rPr>
          <w:rFonts w:ascii="Arial"/>
          <w:b/>
          <w:spacing w:val="-2"/>
          <w:sz w:val="24"/>
        </w:rPr>
        <w:t xml:space="preserve"> </w:t>
      </w:r>
      <w:r>
        <w:rPr>
          <w:rFonts w:ascii="Arial"/>
          <w:b/>
          <w:sz w:val="24"/>
        </w:rPr>
        <w:t>vs</w:t>
      </w:r>
      <w:r>
        <w:rPr>
          <w:rFonts w:ascii="Arial"/>
          <w:b/>
          <w:spacing w:val="-3"/>
          <w:sz w:val="24"/>
        </w:rPr>
        <w:t xml:space="preserve"> </w:t>
      </w:r>
      <w:r>
        <w:rPr>
          <w:rFonts w:ascii="Arial"/>
          <w:b/>
          <w:sz w:val="24"/>
        </w:rPr>
        <w:t>loan</w:t>
      </w:r>
      <w:r>
        <w:rPr>
          <w:rFonts w:ascii="Arial"/>
          <w:b/>
          <w:spacing w:val="-4"/>
          <w:sz w:val="24"/>
        </w:rPr>
        <w:t xml:space="preserve"> </w:t>
      </w:r>
      <w:r>
        <w:rPr>
          <w:rFonts w:ascii="Arial"/>
          <w:b/>
          <w:spacing w:val="-2"/>
          <w:sz w:val="24"/>
        </w:rPr>
        <w:t>status</w:t>
      </w:r>
    </w:p>
    <w:p w14:paraId="31DA0B02" w14:textId="77777777" w:rsidR="001C0186" w:rsidRDefault="001C0186">
      <w:pPr>
        <w:pStyle w:val="BodyText"/>
        <w:spacing w:before="24"/>
        <w:rPr>
          <w:rFonts w:ascii="Arial"/>
          <w:b/>
        </w:rPr>
      </w:pPr>
    </w:p>
    <w:p w14:paraId="14E5178F" w14:textId="77777777" w:rsidR="001C0186" w:rsidRDefault="00000000">
      <w:pPr>
        <w:pStyle w:val="BodyText"/>
        <w:spacing w:line="360" w:lineRule="auto"/>
        <w:ind w:left="590" w:right="1440"/>
        <w:jc w:val="both"/>
      </w:pPr>
      <w:r>
        <w:t>The bar plot in figure is done to visualize the relation between education and loan application is done. This helps understand the applicants’ profiles, understand if education influences an applicant’s financial behaviour and assess how education impacts access to financial services.</w:t>
      </w:r>
    </w:p>
    <w:p w14:paraId="33C57588" w14:textId="77777777" w:rsidR="001C0186" w:rsidRDefault="00000000">
      <w:pPr>
        <w:pStyle w:val="BodyText"/>
        <w:spacing w:before="7"/>
        <w:rPr>
          <w:sz w:val="19"/>
        </w:rPr>
      </w:pPr>
      <w:r>
        <w:rPr>
          <w:noProof/>
          <w:sz w:val="19"/>
        </w:rPr>
        <w:drawing>
          <wp:anchor distT="0" distB="0" distL="0" distR="0" simplePos="0" relativeHeight="487602688" behindDoc="1" locked="0" layoutInCell="1" allowOverlap="1" wp14:anchorId="63EAC5C5" wp14:editId="40B20636">
            <wp:simplePos x="0" y="0"/>
            <wp:positionH relativeFrom="page">
              <wp:posOffset>2249383</wp:posOffset>
            </wp:positionH>
            <wp:positionV relativeFrom="paragraph">
              <wp:posOffset>158973</wp:posOffset>
            </wp:positionV>
            <wp:extent cx="2818190" cy="2006917"/>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2" cstate="print"/>
                    <a:stretch>
                      <a:fillRect/>
                    </a:stretch>
                  </pic:blipFill>
                  <pic:spPr>
                    <a:xfrm>
                      <a:off x="0" y="0"/>
                      <a:ext cx="2818190" cy="2006917"/>
                    </a:xfrm>
                    <a:prstGeom prst="rect">
                      <a:avLst/>
                    </a:prstGeom>
                  </pic:spPr>
                </pic:pic>
              </a:graphicData>
            </a:graphic>
          </wp:anchor>
        </w:drawing>
      </w:r>
    </w:p>
    <w:p w14:paraId="393ABF2B" w14:textId="77777777" w:rsidR="001C0186" w:rsidRDefault="001C0186">
      <w:pPr>
        <w:pStyle w:val="BodyText"/>
        <w:spacing w:before="72"/>
      </w:pPr>
    </w:p>
    <w:p w14:paraId="1DC4A984"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6"/>
          <w:sz w:val="18"/>
        </w:rPr>
        <w:t xml:space="preserve"> </w:t>
      </w:r>
      <w:r>
        <w:rPr>
          <w:rFonts w:ascii="Arial"/>
          <w:i/>
          <w:spacing w:val="-5"/>
          <w:sz w:val="18"/>
        </w:rPr>
        <w:t>26</w:t>
      </w:r>
    </w:p>
    <w:p w14:paraId="1CA7FF14" w14:textId="77777777" w:rsidR="001C0186" w:rsidRDefault="001C0186">
      <w:pPr>
        <w:jc w:val="center"/>
        <w:rPr>
          <w:rFonts w:ascii="Arial"/>
          <w:i/>
          <w:sz w:val="18"/>
        </w:rPr>
        <w:sectPr w:rsidR="001C0186">
          <w:pgSz w:w="11910" w:h="16840"/>
          <w:pgMar w:top="1340" w:right="0" w:bottom="280" w:left="850" w:header="720" w:footer="720" w:gutter="0"/>
          <w:cols w:space="720"/>
        </w:sectPr>
      </w:pPr>
    </w:p>
    <w:p w14:paraId="73F158BC" w14:textId="77777777" w:rsidR="001C0186" w:rsidRDefault="00000000">
      <w:pPr>
        <w:spacing w:before="77"/>
        <w:ind w:left="590"/>
        <w:jc w:val="both"/>
        <w:rPr>
          <w:rFonts w:ascii="Arial"/>
          <w:b/>
          <w:sz w:val="24"/>
        </w:rPr>
      </w:pPr>
      <w:r>
        <w:rPr>
          <w:rFonts w:ascii="Arial"/>
          <w:b/>
          <w:sz w:val="24"/>
        </w:rPr>
        <w:lastRenderedPageBreak/>
        <w:t>Property</w:t>
      </w:r>
      <w:r>
        <w:rPr>
          <w:rFonts w:ascii="Arial"/>
          <w:b/>
          <w:spacing w:val="-3"/>
          <w:sz w:val="24"/>
        </w:rPr>
        <w:t xml:space="preserve"> </w:t>
      </w:r>
      <w:r>
        <w:rPr>
          <w:rFonts w:ascii="Arial"/>
          <w:b/>
          <w:sz w:val="24"/>
        </w:rPr>
        <w:t>Area</w:t>
      </w:r>
      <w:r>
        <w:rPr>
          <w:rFonts w:ascii="Arial"/>
          <w:b/>
          <w:spacing w:val="-4"/>
          <w:sz w:val="24"/>
        </w:rPr>
        <w:t xml:space="preserve"> </w:t>
      </w:r>
      <w:r>
        <w:rPr>
          <w:rFonts w:ascii="Arial"/>
          <w:b/>
          <w:sz w:val="24"/>
        </w:rPr>
        <w:t>vs</w:t>
      </w:r>
      <w:r>
        <w:rPr>
          <w:rFonts w:ascii="Arial"/>
          <w:b/>
          <w:spacing w:val="-4"/>
          <w:sz w:val="24"/>
        </w:rPr>
        <w:t xml:space="preserve"> </w:t>
      </w:r>
      <w:r>
        <w:rPr>
          <w:rFonts w:ascii="Arial"/>
          <w:b/>
          <w:sz w:val="24"/>
        </w:rPr>
        <w:t>Loan</w:t>
      </w:r>
      <w:r>
        <w:rPr>
          <w:rFonts w:ascii="Arial"/>
          <w:b/>
          <w:spacing w:val="-6"/>
          <w:sz w:val="24"/>
        </w:rPr>
        <w:t xml:space="preserve"> </w:t>
      </w:r>
      <w:r>
        <w:rPr>
          <w:rFonts w:ascii="Arial"/>
          <w:b/>
          <w:spacing w:val="-2"/>
          <w:sz w:val="24"/>
        </w:rPr>
        <w:t>Status</w:t>
      </w:r>
    </w:p>
    <w:p w14:paraId="0CE62687" w14:textId="77777777" w:rsidR="001C0186" w:rsidRDefault="001C0186">
      <w:pPr>
        <w:pStyle w:val="BodyText"/>
        <w:spacing w:before="24"/>
        <w:rPr>
          <w:rFonts w:ascii="Arial"/>
          <w:b/>
        </w:rPr>
      </w:pPr>
    </w:p>
    <w:p w14:paraId="7460B0D4" w14:textId="77777777" w:rsidR="001C0186" w:rsidRDefault="00000000">
      <w:pPr>
        <w:pStyle w:val="BodyText"/>
        <w:spacing w:line="360" w:lineRule="auto"/>
        <w:ind w:left="590" w:right="1442"/>
        <w:jc w:val="both"/>
      </w:pPr>
      <w:r>
        <w:t>In figure 27, it shows that the proportion of graduates who received a loan approval was about 70%. This could be an implication that an applicant at graduate level has higher</w:t>
      </w:r>
      <w:r>
        <w:rPr>
          <w:spacing w:val="-15"/>
        </w:rPr>
        <w:t xml:space="preserve"> </w:t>
      </w:r>
      <w:r>
        <w:t>chances</w:t>
      </w:r>
      <w:r>
        <w:rPr>
          <w:spacing w:val="-16"/>
        </w:rPr>
        <w:t xml:space="preserve"> </w:t>
      </w:r>
      <w:r>
        <w:t>of</w:t>
      </w:r>
      <w:r>
        <w:rPr>
          <w:spacing w:val="-16"/>
        </w:rPr>
        <w:t xml:space="preserve"> </w:t>
      </w:r>
      <w:r>
        <w:t>securing</w:t>
      </w:r>
      <w:r>
        <w:rPr>
          <w:spacing w:val="-15"/>
        </w:rPr>
        <w:t xml:space="preserve"> </w:t>
      </w:r>
      <w:r>
        <w:t>a</w:t>
      </w:r>
      <w:r>
        <w:rPr>
          <w:spacing w:val="-16"/>
        </w:rPr>
        <w:t xml:space="preserve"> </w:t>
      </w:r>
      <w:r>
        <w:t>loan</w:t>
      </w:r>
      <w:r>
        <w:rPr>
          <w:spacing w:val="-15"/>
        </w:rPr>
        <w:t xml:space="preserve"> </w:t>
      </w:r>
      <w:r>
        <w:t>since</w:t>
      </w:r>
      <w:r>
        <w:rPr>
          <w:spacing w:val="-15"/>
        </w:rPr>
        <w:t xml:space="preserve"> </w:t>
      </w:r>
      <w:r>
        <w:t>they</w:t>
      </w:r>
      <w:r>
        <w:rPr>
          <w:spacing w:val="-16"/>
        </w:rPr>
        <w:t xml:space="preserve"> </w:t>
      </w:r>
      <w:r>
        <w:t>may</w:t>
      </w:r>
      <w:r>
        <w:rPr>
          <w:spacing w:val="-13"/>
        </w:rPr>
        <w:t xml:space="preserve"> </w:t>
      </w:r>
      <w:r>
        <w:t>have</w:t>
      </w:r>
      <w:r>
        <w:rPr>
          <w:spacing w:val="-15"/>
        </w:rPr>
        <w:t xml:space="preserve"> </w:t>
      </w:r>
      <w:r>
        <w:t>a</w:t>
      </w:r>
      <w:r>
        <w:rPr>
          <w:spacing w:val="-15"/>
        </w:rPr>
        <w:t xml:space="preserve"> </w:t>
      </w:r>
      <w:r>
        <w:t>stable</w:t>
      </w:r>
      <w:r>
        <w:rPr>
          <w:spacing w:val="-15"/>
        </w:rPr>
        <w:t xml:space="preserve"> </w:t>
      </w:r>
      <w:r>
        <w:t>job</w:t>
      </w:r>
      <w:r>
        <w:rPr>
          <w:spacing w:val="-12"/>
        </w:rPr>
        <w:t xml:space="preserve"> </w:t>
      </w:r>
      <w:r>
        <w:t>and</w:t>
      </w:r>
      <w:r>
        <w:rPr>
          <w:spacing w:val="-12"/>
        </w:rPr>
        <w:t xml:space="preserve"> </w:t>
      </w:r>
      <w:r>
        <w:t>higher</w:t>
      </w:r>
      <w:r>
        <w:rPr>
          <w:spacing w:val="-15"/>
        </w:rPr>
        <w:t xml:space="preserve"> </w:t>
      </w:r>
      <w:r>
        <w:t>earning potential which makes them more attractive to lenders.</w:t>
      </w:r>
    </w:p>
    <w:p w14:paraId="3C6CA02A" w14:textId="77777777" w:rsidR="001C0186" w:rsidRDefault="00000000">
      <w:pPr>
        <w:pStyle w:val="BodyText"/>
        <w:spacing w:before="160" w:line="362" w:lineRule="auto"/>
        <w:ind w:left="590" w:right="1431"/>
        <w:jc w:val="both"/>
      </w:pPr>
      <w:r>
        <w:t>On the other side, 60% of non- graduates got loan approvals which means that non- graduates also</w:t>
      </w:r>
      <w:r>
        <w:rPr>
          <w:spacing w:val="-1"/>
        </w:rPr>
        <w:t xml:space="preserve"> </w:t>
      </w:r>
      <w:r>
        <w:t>have a reasonable chance</w:t>
      </w:r>
      <w:r>
        <w:rPr>
          <w:spacing w:val="-1"/>
        </w:rPr>
        <w:t xml:space="preserve"> </w:t>
      </w:r>
      <w:r>
        <w:t>of</w:t>
      </w:r>
      <w:r>
        <w:rPr>
          <w:spacing w:val="-1"/>
        </w:rPr>
        <w:t xml:space="preserve"> </w:t>
      </w:r>
      <w:r>
        <w:t>getting</w:t>
      </w:r>
      <w:r>
        <w:rPr>
          <w:spacing w:val="-1"/>
        </w:rPr>
        <w:t xml:space="preserve"> </w:t>
      </w:r>
      <w:r>
        <w:t>loan approvals.</w:t>
      </w:r>
      <w:r>
        <w:rPr>
          <w:spacing w:val="-1"/>
        </w:rPr>
        <w:t xml:space="preserve"> </w:t>
      </w:r>
      <w:r>
        <w:t>Further analysis will better understand the decision-making criteria.</w:t>
      </w:r>
    </w:p>
    <w:p w14:paraId="2E493B82" w14:textId="77777777" w:rsidR="001C0186" w:rsidRDefault="00000000">
      <w:pPr>
        <w:pStyle w:val="BodyText"/>
        <w:spacing w:before="151" w:line="362" w:lineRule="auto"/>
        <w:ind w:left="590" w:right="1434"/>
        <w:jc w:val="both"/>
      </w:pPr>
      <w:r>
        <w:t xml:space="preserve">In our data, we have a column showing </w:t>
      </w:r>
      <w:proofErr w:type="gramStart"/>
      <w:r>
        <w:t>property</w:t>
      </w:r>
      <w:proofErr w:type="gramEnd"/>
      <w:r>
        <w:t xml:space="preserve"> area. The entries are urban, semi- urban</w:t>
      </w:r>
      <w:r>
        <w:rPr>
          <w:spacing w:val="-7"/>
        </w:rPr>
        <w:t xml:space="preserve"> </w:t>
      </w:r>
      <w:r>
        <w:t>and</w:t>
      </w:r>
      <w:r>
        <w:rPr>
          <w:spacing w:val="-7"/>
        </w:rPr>
        <w:t xml:space="preserve"> </w:t>
      </w:r>
      <w:r>
        <w:t>rural</w:t>
      </w:r>
      <w:r>
        <w:rPr>
          <w:spacing w:val="-4"/>
        </w:rPr>
        <w:t xml:space="preserve"> </w:t>
      </w:r>
      <w:r>
        <w:t>areas.</w:t>
      </w:r>
      <w:r>
        <w:rPr>
          <w:spacing w:val="-3"/>
        </w:rPr>
        <w:t xml:space="preserve"> </w:t>
      </w:r>
      <w:r>
        <w:t>Understanding</w:t>
      </w:r>
      <w:r>
        <w:rPr>
          <w:spacing w:val="-7"/>
        </w:rPr>
        <w:t xml:space="preserve"> </w:t>
      </w:r>
      <w:r>
        <w:t>loan</w:t>
      </w:r>
      <w:r>
        <w:rPr>
          <w:spacing w:val="-7"/>
        </w:rPr>
        <w:t xml:space="preserve"> </w:t>
      </w:r>
      <w:r>
        <w:t>status</w:t>
      </w:r>
      <w:r>
        <w:rPr>
          <w:spacing w:val="-3"/>
        </w:rPr>
        <w:t xml:space="preserve"> </w:t>
      </w:r>
      <w:r>
        <w:t>on</w:t>
      </w:r>
      <w:r>
        <w:rPr>
          <w:spacing w:val="-3"/>
        </w:rPr>
        <w:t xml:space="preserve"> </w:t>
      </w:r>
      <w:r>
        <w:t>different</w:t>
      </w:r>
      <w:r>
        <w:rPr>
          <w:spacing w:val="-3"/>
        </w:rPr>
        <w:t xml:space="preserve"> </w:t>
      </w:r>
      <w:r>
        <w:t xml:space="preserve">geographical segments may indicate where applicants with financial stability are majorly located, financial literacy in different regions and where the finance housing loans are mostly </w:t>
      </w:r>
      <w:r>
        <w:rPr>
          <w:spacing w:val="-2"/>
        </w:rPr>
        <w:t>considered.</w:t>
      </w:r>
    </w:p>
    <w:p w14:paraId="4A7CB24F" w14:textId="77777777" w:rsidR="001C0186" w:rsidRDefault="00000000">
      <w:pPr>
        <w:pStyle w:val="BodyText"/>
        <w:spacing w:before="1"/>
        <w:rPr>
          <w:sz w:val="15"/>
        </w:rPr>
      </w:pPr>
      <w:r>
        <w:rPr>
          <w:noProof/>
          <w:sz w:val="15"/>
        </w:rPr>
        <w:drawing>
          <wp:anchor distT="0" distB="0" distL="0" distR="0" simplePos="0" relativeHeight="487603200" behindDoc="1" locked="0" layoutInCell="1" allowOverlap="1" wp14:anchorId="08A511D3" wp14:editId="3FA974B7">
            <wp:simplePos x="0" y="0"/>
            <wp:positionH relativeFrom="page">
              <wp:posOffset>1637290</wp:posOffset>
            </wp:positionH>
            <wp:positionV relativeFrom="paragraph">
              <wp:posOffset>125471</wp:posOffset>
            </wp:positionV>
            <wp:extent cx="4200209" cy="3011424"/>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3" cstate="print"/>
                    <a:stretch>
                      <a:fillRect/>
                    </a:stretch>
                  </pic:blipFill>
                  <pic:spPr>
                    <a:xfrm>
                      <a:off x="0" y="0"/>
                      <a:ext cx="4200209" cy="3011424"/>
                    </a:xfrm>
                    <a:prstGeom prst="rect">
                      <a:avLst/>
                    </a:prstGeom>
                  </pic:spPr>
                </pic:pic>
              </a:graphicData>
            </a:graphic>
          </wp:anchor>
        </w:drawing>
      </w:r>
    </w:p>
    <w:p w14:paraId="2CD15080" w14:textId="77777777" w:rsidR="001C0186" w:rsidRDefault="001C0186">
      <w:pPr>
        <w:pStyle w:val="BodyText"/>
        <w:spacing w:before="161"/>
      </w:pPr>
    </w:p>
    <w:p w14:paraId="750A0322"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27</w:t>
      </w:r>
    </w:p>
    <w:p w14:paraId="1C2717E1" w14:textId="77777777" w:rsidR="001C0186" w:rsidRDefault="00000000">
      <w:pPr>
        <w:pStyle w:val="BodyText"/>
        <w:spacing w:before="164" w:line="360" w:lineRule="auto"/>
        <w:ind w:left="590" w:right="1433"/>
        <w:jc w:val="both"/>
      </w:pPr>
      <w:r>
        <w:t>Key observation made in figure 27 show that approximately 75% of semiurban applicants</w:t>
      </w:r>
      <w:r>
        <w:rPr>
          <w:spacing w:val="-5"/>
        </w:rPr>
        <w:t xml:space="preserve"> </w:t>
      </w:r>
      <w:r>
        <w:t>got</w:t>
      </w:r>
      <w:r>
        <w:rPr>
          <w:spacing w:val="-5"/>
        </w:rPr>
        <w:t xml:space="preserve"> </w:t>
      </w:r>
      <w:proofErr w:type="gramStart"/>
      <w:r>
        <w:t>a</w:t>
      </w:r>
      <w:r>
        <w:rPr>
          <w:spacing w:val="-5"/>
        </w:rPr>
        <w:t xml:space="preserve"> </w:t>
      </w:r>
      <w:r>
        <w:t>loan</w:t>
      </w:r>
      <w:proofErr w:type="gramEnd"/>
      <w:r>
        <w:rPr>
          <w:spacing w:val="-1"/>
        </w:rPr>
        <w:t xml:space="preserve"> </w:t>
      </w:r>
      <w:r>
        <w:t>approval</w:t>
      </w:r>
      <w:r>
        <w:rPr>
          <w:spacing w:val="-6"/>
        </w:rPr>
        <w:t xml:space="preserve"> </w:t>
      </w:r>
      <w:r>
        <w:t>indicating</w:t>
      </w:r>
      <w:r>
        <w:rPr>
          <w:spacing w:val="-1"/>
        </w:rPr>
        <w:t xml:space="preserve"> </w:t>
      </w:r>
      <w:r>
        <w:t>favourable</w:t>
      </w:r>
      <w:r>
        <w:rPr>
          <w:spacing w:val="-1"/>
        </w:rPr>
        <w:t xml:space="preserve"> </w:t>
      </w:r>
      <w:r>
        <w:t>conditions</w:t>
      </w:r>
      <w:r>
        <w:rPr>
          <w:spacing w:val="-6"/>
        </w:rPr>
        <w:t xml:space="preserve"> </w:t>
      </w:r>
      <w:r>
        <w:t>for</w:t>
      </w:r>
      <w:r>
        <w:rPr>
          <w:spacing w:val="-9"/>
        </w:rPr>
        <w:t xml:space="preserve"> </w:t>
      </w:r>
      <w:r>
        <w:t>loan</w:t>
      </w:r>
      <w:r>
        <w:rPr>
          <w:spacing w:val="-5"/>
        </w:rPr>
        <w:t xml:space="preserve"> </w:t>
      </w:r>
      <w:r>
        <w:t>approval.</w:t>
      </w:r>
      <w:r>
        <w:rPr>
          <w:spacing w:val="-6"/>
        </w:rPr>
        <w:t xml:space="preserve"> </w:t>
      </w:r>
      <w:r>
        <w:t>This may</w:t>
      </w:r>
      <w:r>
        <w:rPr>
          <w:spacing w:val="-7"/>
        </w:rPr>
        <w:t xml:space="preserve"> </w:t>
      </w:r>
      <w:r>
        <w:t>indicate</w:t>
      </w:r>
      <w:r>
        <w:rPr>
          <w:spacing w:val="-10"/>
        </w:rPr>
        <w:t xml:space="preserve"> </w:t>
      </w:r>
      <w:r>
        <w:t>stable</w:t>
      </w:r>
      <w:r>
        <w:rPr>
          <w:spacing w:val="-16"/>
        </w:rPr>
        <w:t xml:space="preserve"> </w:t>
      </w:r>
      <w:r>
        <w:t>incomes,</w:t>
      </w:r>
      <w:r>
        <w:rPr>
          <w:spacing w:val="-6"/>
        </w:rPr>
        <w:t xml:space="preserve"> </w:t>
      </w:r>
      <w:r>
        <w:t>moderate</w:t>
      </w:r>
      <w:r>
        <w:rPr>
          <w:spacing w:val="-10"/>
        </w:rPr>
        <w:t xml:space="preserve"> </w:t>
      </w:r>
      <w:r>
        <w:t>property</w:t>
      </w:r>
      <w:r>
        <w:rPr>
          <w:spacing w:val="-11"/>
        </w:rPr>
        <w:t xml:space="preserve"> </w:t>
      </w:r>
      <w:r>
        <w:t>values</w:t>
      </w:r>
      <w:r>
        <w:rPr>
          <w:spacing w:val="-12"/>
        </w:rPr>
        <w:t xml:space="preserve"> </w:t>
      </w:r>
      <w:r>
        <w:t>and</w:t>
      </w:r>
      <w:r>
        <w:rPr>
          <w:spacing w:val="-11"/>
        </w:rPr>
        <w:t xml:space="preserve"> </w:t>
      </w:r>
      <w:r>
        <w:t>reliable</w:t>
      </w:r>
      <w:r>
        <w:rPr>
          <w:spacing w:val="-11"/>
        </w:rPr>
        <w:t xml:space="preserve"> </w:t>
      </w:r>
      <w:r>
        <w:t>credit</w:t>
      </w:r>
      <w:r>
        <w:rPr>
          <w:spacing w:val="-11"/>
        </w:rPr>
        <w:t xml:space="preserve"> </w:t>
      </w:r>
      <w:r>
        <w:t>histories</w:t>
      </w:r>
      <w:r>
        <w:rPr>
          <w:spacing w:val="-12"/>
        </w:rPr>
        <w:t xml:space="preserve"> </w:t>
      </w:r>
      <w:r>
        <w:t>as well.</w:t>
      </w:r>
      <w:r>
        <w:rPr>
          <w:spacing w:val="-17"/>
        </w:rPr>
        <w:t xml:space="preserve"> </w:t>
      </w:r>
      <w:r>
        <w:t>Urban</w:t>
      </w:r>
      <w:r>
        <w:rPr>
          <w:spacing w:val="-17"/>
        </w:rPr>
        <w:t xml:space="preserve"> </w:t>
      </w:r>
      <w:r>
        <w:t>applicants</w:t>
      </w:r>
      <w:r>
        <w:rPr>
          <w:spacing w:val="-16"/>
        </w:rPr>
        <w:t xml:space="preserve"> </w:t>
      </w:r>
      <w:proofErr w:type="gramStart"/>
      <w:r>
        <w:t>rage</w:t>
      </w:r>
      <w:proofErr w:type="gramEnd"/>
      <w:r>
        <w:rPr>
          <w:spacing w:val="-17"/>
        </w:rPr>
        <w:t xml:space="preserve"> </w:t>
      </w:r>
      <w:r>
        <w:t>between</w:t>
      </w:r>
      <w:r>
        <w:rPr>
          <w:spacing w:val="-17"/>
        </w:rPr>
        <w:t xml:space="preserve"> </w:t>
      </w:r>
      <w:r>
        <w:t>63-67%</w:t>
      </w:r>
      <w:r>
        <w:rPr>
          <w:spacing w:val="-17"/>
        </w:rPr>
        <w:t xml:space="preserve"> </w:t>
      </w:r>
      <w:r>
        <w:t>which</w:t>
      </w:r>
      <w:r>
        <w:rPr>
          <w:spacing w:val="-16"/>
        </w:rPr>
        <w:t xml:space="preserve"> </w:t>
      </w:r>
      <w:r>
        <w:t>could</w:t>
      </w:r>
      <w:r>
        <w:rPr>
          <w:spacing w:val="-17"/>
        </w:rPr>
        <w:t xml:space="preserve"> </w:t>
      </w:r>
      <w:r>
        <w:t>also</w:t>
      </w:r>
      <w:r>
        <w:rPr>
          <w:spacing w:val="-17"/>
        </w:rPr>
        <w:t xml:space="preserve"> </w:t>
      </w:r>
      <w:r>
        <w:t>be</w:t>
      </w:r>
      <w:r>
        <w:rPr>
          <w:spacing w:val="-16"/>
        </w:rPr>
        <w:t xml:space="preserve"> </w:t>
      </w:r>
      <w:r>
        <w:t>attributed</w:t>
      </w:r>
      <w:r>
        <w:rPr>
          <w:spacing w:val="-17"/>
        </w:rPr>
        <w:t xml:space="preserve"> </w:t>
      </w:r>
      <w:r>
        <w:t>to</w:t>
      </w:r>
      <w:r>
        <w:rPr>
          <w:spacing w:val="-17"/>
        </w:rPr>
        <w:t xml:space="preserve"> </w:t>
      </w:r>
      <w:r>
        <w:t>financial stability</w:t>
      </w:r>
      <w:r>
        <w:rPr>
          <w:spacing w:val="80"/>
        </w:rPr>
        <w:t xml:space="preserve"> </w:t>
      </w:r>
      <w:r>
        <w:t>and</w:t>
      </w:r>
      <w:r>
        <w:rPr>
          <w:spacing w:val="80"/>
        </w:rPr>
        <w:t xml:space="preserve"> </w:t>
      </w:r>
      <w:r>
        <w:t>economic</w:t>
      </w:r>
      <w:r>
        <w:rPr>
          <w:spacing w:val="80"/>
        </w:rPr>
        <w:t xml:space="preserve"> </w:t>
      </w:r>
      <w:r>
        <w:t>activities</w:t>
      </w:r>
      <w:r>
        <w:rPr>
          <w:spacing w:val="80"/>
        </w:rPr>
        <w:t xml:space="preserve"> </w:t>
      </w:r>
      <w:r>
        <w:t>available</w:t>
      </w:r>
      <w:r>
        <w:rPr>
          <w:spacing w:val="80"/>
        </w:rPr>
        <w:t xml:space="preserve"> </w:t>
      </w:r>
      <w:r>
        <w:t>in</w:t>
      </w:r>
      <w:r>
        <w:rPr>
          <w:spacing w:val="80"/>
        </w:rPr>
        <w:t xml:space="preserve"> </w:t>
      </w:r>
      <w:r>
        <w:t>urban</w:t>
      </w:r>
      <w:r>
        <w:rPr>
          <w:spacing w:val="80"/>
        </w:rPr>
        <w:t xml:space="preserve"> </w:t>
      </w:r>
      <w:r>
        <w:t>settings.</w:t>
      </w:r>
      <w:r>
        <w:rPr>
          <w:spacing w:val="80"/>
        </w:rPr>
        <w:t xml:space="preserve"> </w:t>
      </w:r>
      <w:r>
        <w:t>Being</w:t>
      </w:r>
      <w:r>
        <w:rPr>
          <w:spacing w:val="80"/>
        </w:rPr>
        <w:t xml:space="preserve"> </w:t>
      </w:r>
      <w:r>
        <w:t>lower</w:t>
      </w:r>
      <w:r>
        <w:rPr>
          <w:spacing w:val="80"/>
        </w:rPr>
        <w:t xml:space="preserve"> </w:t>
      </w:r>
      <w:r>
        <w:t>than</w:t>
      </w:r>
    </w:p>
    <w:p w14:paraId="22CBD534" w14:textId="77777777" w:rsidR="001C0186" w:rsidRDefault="001C0186">
      <w:pPr>
        <w:pStyle w:val="BodyText"/>
        <w:spacing w:line="360" w:lineRule="auto"/>
        <w:jc w:val="both"/>
        <w:sectPr w:rsidR="001C0186">
          <w:pgSz w:w="11910" w:h="16840"/>
          <w:pgMar w:top="1340" w:right="0" w:bottom="280" w:left="850" w:header="720" w:footer="720" w:gutter="0"/>
          <w:cols w:space="720"/>
        </w:sectPr>
      </w:pPr>
    </w:p>
    <w:p w14:paraId="00BEE3CB" w14:textId="77777777" w:rsidR="001C0186" w:rsidRDefault="00000000">
      <w:pPr>
        <w:pStyle w:val="BodyText"/>
        <w:spacing w:before="77" w:line="362" w:lineRule="auto"/>
        <w:ind w:left="590" w:right="1444"/>
        <w:jc w:val="both"/>
      </w:pPr>
      <w:r>
        <w:lastRenderedPageBreak/>
        <w:t>semiurban would be influenced by higher loan requests, higher cost of living and stricter credit checks. Lastly, the rural areas had the lowest loan approval of around 58%. Factors that contribute to this would be lack of financial literacy thus affecting their loan eligibility.</w:t>
      </w:r>
    </w:p>
    <w:p w14:paraId="36358331" w14:textId="77777777" w:rsidR="001C0186" w:rsidRDefault="00000000">
      <w:pPr>
        <w:pStyle w:val="Heading3"/>
        <w:numPr>
          <w:ilvl w:val="1"/>
          <w:numId w:val="8"/>
        </w:numPr>
        <w:tabs>
          <w:tab w:val="left" w:pos="1165"/>
        </w:tabs>
        <w:spacing w:before="145"/>
        <w:ind w:left="1165" w:hanging="575"/>
      </w:pPr>
      <w:bookmarkStart w:id="26" w:name="3.5_Outliers"/>
      <w:bookmarkStart w:id="27" w:name="_bookmark13"/>
      <w:bookmarkEnd w:id="26"/>
      <w:bookmarkEnd w:id="27"/>
      <w:r>
        <w:rPr>
          <w:spacing w:val="-2"/>
        </w:rPr>
        <w:t>Outliers</w:t>
      </w:r>
    </w:p>
    <w:p w14:paraId="3DF6BB3B" w14:textId="77777777" w:rsidR="001C0186" w:rsidRDefault="001C0186">
      <w:pPr>
        <w:pStyle w:val="BodyText"/>
        <w:spacing w:before="147"/>
        <w:rPr>
          <w:rFonts w:ascii="Arial"/>
          <w:b/>
          <w:sz w:val="28"/>
        </w:rPr>
      </w:pPr>
    </w:p>
    <w:p w14:paraId="3D798FDD" w14:textId="77777777" w:rsidR="001C0186" w:rsidRDefault="00000000">
      <w:pPr>
        <w:pStyle w:val="BodyText"/>
        <w:spacing w:line="362" w:lineRule="auto"/>
        <w:ind w:left="590" w:right="1433"/>
        <w:jc w:val="both"/>
      </w:pPr>
      <w:r>
        <w:t>During the summary statistics and the EDA process, it was clear that there was skewed distribution</w:t>
      </w:r>
      <w:r>
        <w:rPr>
          <w:spacing w:val="-2"/>
        </w:rPr>
        <w:t xml:space="preserve"> </w:t>
      </w:r>
      <w:r>
        <w:t>of</w:t>
      </w:r>
      <w:r>
        <w:rPr>
          <w:spacing w:val="-3"/>
        </w:rPr>
        <w:t xml:space="preserve"> </w:t>
      </w:r>
      <w:r>
        <w:t>data.</w:t>
      </w:r>
      <w:r>
        <w:rPr>
          <w:spacing w:val="-3"/>
        </w:rPr>
        <w:t xml:space="preserve"> </w:t>
      </w:r>
      <w:r>
        <w:t>For</w:t>
      </w:r>
      <w:r>
        <w:rPr>
          <w:spacing w:val="-2"/>
        </w:rPr>
        <w:t xml:space="preserve"> </w:t>
      </w:r>
      <w:r>
        <w:t>example, our</w:t>
      </w:r>
      <w:r>
        <w:rPr>
          <w:spacing w:val="-2"/>
        </w:rPr>
        <w:t xml:space="preserve"> </w:t>
      </w:r>
      <w:r>
        <w:t>applicant</w:t>
      </w:r>
      <w:r>
        <w:rPr>
          <w:spacing w:val="-3"/>
        </w:rPr>
        <w:t xml:space="preserve"> </w:t>
      </w:r>
      <w:r>
        <w:t>income has a minimum</w:t>
      </w:r>
      <w:r>
        <w:rPr>
          <w:spacing w:val="-6"/>
        </w:rPr>
        <w:t xml:space="preserve"> </w:t>
      </w:r>
      <w:r>
        <w:t>value of</w:t>
      </w:r>
      <w:r>
        <w:rPr>
          <w:spacing w:val="-11"/>
        </w:rPr>
        <w:t xml:space="preserve"> </w:t>
      </w:r>
      <w:r>
        <w:t>150</w:t>
      </w:r>
      <w:r>
        <w:rPr>
          <w:spacing w:val="-11"/>
        </w:rPr>
        <w:t xml:space="preserve"> </w:t>
      </w:r>
      <w:r>
        <w:t>and</w:t>
      </w:r>
      <w:r>
        <w:rPr>
          <w:spacing w:val="-11"/>
        </w:rPr>
        <w:t xml:space="preserve"> </w:t>
      </w:r>
      <w:r>
        <w:t>maximum</w:t>
      </w:r>
      <w:r>
        <w:rPr>
          <w:spacing w:val="-15"/>
        </w:rPr>
        <w:t xml:space="preserve"> </w:t>
      </w:r>
      <w:r>
        <w:t>of</w:t>
      </w:r>
      <w:r>
        <w:rPr>
          <w:spacing w:val="-11"/>
        </w:rPr>
        <w:t xml:space="preserve"> </w:t>
      </w:r>
      <w:r>
        <w:t>81,000</w:t>
      </w:r>
      <w:r>
        <w:rPr>
          <w:spacing w:val="-11"/>
        </w:rPr>
        <w:t xml:space="preserve"> </w:t>
      </w:r>
      <w:r>
        <w:t>yet</w:t>
      </w:r>
      <w:r>
        <w:rPr>
          <w:spacing w:val="-11"/>
        </w:rPr>
        <w:t xml:space="preserve"> </w:t>
      </w:r>
      <w:r>
        <w:t>the</w:t>
      </w:r>
      <w:r>
        <w:rPr>
          <w:spacing w:val="-11"/>
        </w:rPr>
        <w:t xml:space="preserve"> </w:t>
      </w:r>
      <w:r>
        <w:t>median</w:t>
      </w:r>
      <w:r>
        <w:rPr>
          <w:spacing w:val="-15"/>
        </w:rPr>
        <w:t xml:space="preserve"> </w:t>
      </w:r>
      <w:r>
        <w:t>was</w:t>
      </w:r>
      <w:r>
        <w:rPr>
          <w:spacing w:val="-12"/>
        </w:rPr>
        <w:t xml:space="preserve"> </w:t>
      </w:r>
      <w:r>
        <w:t>3,812</w:t>
      </w:r>
      <w:r>
        <w:rPr>
          <w:spacing w:val="40"/>
        </w:rPr>
        <w:t xml:space="preserve"> </w:t>
      </w:r>
      <w:r>
        <w:t>and</w:t>
      </w:r>
      <w:r>
        <w:rPr>
          <w:spacing w:val="-11"/>
        </w:rPr>
        <w:t xml:space="preserve"> </w:t>
      </w:r>
      <w:r>
        <w:t>the</w:t>
      </w:r>
      <w:r>
        <w:rPr>
          <w:spacing w:val="-11"/>
        </w:rPr>
        <w:t xml:space="preserve"> </w:t>
      </w:r>
      <w:r>
        <w:t>75th</w:t>
      </w:r>
      <w:r>
        <w:rPr>
          <w:spacing w:val="-15"/>
        </w:rPr>
        <w:t xml:space="preserve"> </w:t>
      </w:r>
      <w:r>
        <w:t>percentile</w:t>
      </w:r>
      <w:r>
        <w:rPr>
          <w:spacing w:val="-11"/>
        </w:rPr>
        <w:t xml:space="preserve"> </w:t>
      </w:r>
      <w:r>
        <w:t>was 5,795. The minimum and maximum values were significantly higher than the interquartile range.</w:t>
      </w:r>
    </w:p>
    <w:p w14:paraId="7B90EB6C" w14:textId="77777777" w:rsidR="001C0186" w:rsidRDefault="00000000">
      <w:pPr>
        <w:pStyle w:val="BodyText"/>
        <w:spacing w:before="149" w:line="360" w:lineRule="auto"/>
        <w:ind w:left="590" w:right="1431"/>
        <w:jc w:val="both"/>
      </w:pPr>
      <w:r>
        <w:t>Similarly,</w:t>
      </w:r>
      <w:r>
        <w:rPr>
          <w:spacing w:val="-2"/>
        </w:rPr>
        <w:t xml:space="preserve"> </w:t>
      </w:r>
      <w:r>
        <w:t>the</w:t>
      </w:r>
      <w:r>
        <w:rPr>
          <w:spacing w:val="-2"/>
        </w:rPr>
        <w:t xml:space="preserve"> </w:t>
      </w:r>
      <w:r>
        <w:t>co-applicant</w:t>
      </w:r>
      <w:r>
        <w:rPr>
          <w:spacing w:val="-6"/>
        </w:rPr>
        <w:t xml:space="preserve"> </w:t>
      </w:r>
      <w:r>
        <w:t>income</w:t>
      </w:r>
      <w:r>
        <w:rPr>
          <w:spacing w:val="-2"/>
        </w:rPr>
        <w:t xml:space="preserve"> </w:t>
      </w:r>
      <w:r>
        <w:t>was</w:t>
      </w:r>
      <w:r>
        <w:rPr>
          <w:spacing w:val="-2"/>
        </w:rPr>
        <w:t xml:space="preserve"> </w:t>
      </w:r>
      <w:r>
        <w:t>ranging</w:t>
      </w:r>
      <w:r>
        <w:rPr>
          <w:spacing w:val="-2"/>
        </w:rPr>
        <w:t xml:space="preserve"> </w:t>
      </w:r>
      <w:r>
        <w:t>between</w:t>
      </w:r>
      <w:r>
        <w:rPr>
          <w:spacing w:val="-2"/>
        </w:rPr>
        <w:t xml:space="preserve"> </w:t>
      </w:r>
      <w:r>
        <w:t>0</w:t>
      </w:r>
      <w:r>
        <w:rPr>
          <w:spacing w:val="-1"/>
        </w:rPr>
        <w:t xml:space="preserve"> </w:t>
      </w:r>
      <w:r>
        <w:t>and</w:t>
      </w:r>
      <w:r>
        <w:rPr>
          <w:spacing w:val="-2"/>
        </w:rPr>
        <w:t xml:space="preserve"> </w:t>
      </w:r>
      <w:r>
        <w:t>41,667</w:t>
      </w:r>
      <w:r>
        <w:rPr>
          <w:spacing w:val="-2"/>
        </w:rPr>
        <w:t xml:space="preserve"> </w:t>
      </w:r>
      <w:r>
        <w:t>yet</w:t>
      </w:r>
      <w:r>
        <w:rPr>
          <w:spacing w:val="-2"/>
        </w:rPr>
        <w:t xml:space="preserve"> </w:t>
      </w:r>
      <w:r>
        <w:t>the</w:t>
      </w:r>
      <w:r>
        <w:rPr>
          <w:spacing w:val="-2"/>
        </w:rPr>
        <w:t xml:space="preserve"> </w:t>
      </w:r>
      <w:r>
        <w:t>median displayed</w:t>
      </w:r>
      <w:r>
        <w:rPr>
          <w:spacing w:val="-2"/>
        </w:rPr>
        <w:t xml:space="preserve"> </w:t>
      </w:r>
      <w:r>
        <w:t>as 1,188.</w:t>
      </w:r>
      <w:r>
        <w:rPr>
          <w:spacing w:val="-2"/>
        </w:rPr>
        <w:t xml:space="preserve"> </w:t>
      </w:r>
      <w:r>
        <w:t>This</w:t>
      </w:r>
      <w:r>
        <w:rPr>
          <w:spacing w:val="-2"/>
        </w:rPr>
        <w:t xml:space="preserve"> </w:t>
      </w:r>
      <w:r>
        <w:t>suggested</w:t>
      </w:r>
      <w:r>
        <w:rPr>
          <w:spacing w:val="-1"/>
        </w:rPr>
        <w:t xml:space="preserve"> </w:t>
      </w:r>
      <w:r>
        <w:t>data</w:t>
      </w:r>
      <w:r>
        <w:rPr>
          <w:spacing w:val="-2"/>
        </w:rPr>
        <w:t xml:space="preserve"> </w:t>
      </w:r>
      <w:r>
        <w:t>issues or</w:t>
      </w:r>
      <w:r>
        <w:rPr>
          <w:spacing w:val="-1"/>
        </w:rPr>
        <w:t xml:space="preserve"> </w:t>
      </w:r>
      <w:r>
        <w:t>zero meant that there</w:t>
      </w:r>
      <w:r>
        <w:rPr>
          <w:spacing w:val="-1"/>
        </w:rPr>
        <w:t xml:space="preserve"> </w:t>
      </w:r>
      <w:r>
        <w:t>were no</w:t>
      </w:r>
      <w:r>
        <w:rPr>
          <w:spacing w:val="-1"/>
        </w:rPr>
        <w:t xml:space="preserve"> </w:t>
      </w:r>
      <w:r>
        <w:t>co- applicants reported by the loan applicants.</w:t>
      </w:r>
    </w:p>
    <w:p w14:paraId="01A47BC9" w14:textId="77777777" w:rsidR="001C0186" w:rsidRDefault="00000000">
      <w:pPr>
        <w:pStyle w:val="BodyText"/>
        <w:spacing w:before="160" w:line="362" w:lineRule="auto"/>
        <w:ind w:left="590" w:right="1441"/>
        <w:jc w:val="both"/>
      </w:pPr>
      <w:r>
        <w:t>Lastly, the</w:t>
      </w:r>
      <w:r>
        <w:rPr>
          <w:spacing w:val="-6"/>
        </w:rPr>
        <w:t xml:space="preserve"> </w:t>
      </w:r>
      <w:r>
        <w:t>loan</w:t>
      </w:r>
      <w:r>
        <w:rPr>
          <w:spacing w:val="-1"/>
        </w:rPr>
        <w:t xml:space="preserve"> </w:t>
      </w:r>
      <w:r>
        <w:t>amount also</w:t>
      </w:r>
      <w:r>
        <w:rPr>
          <w:spacing w:val="-2"/>
        </w:rPr>
        <w:t xml:space="preserve"> </w:t>
      </w:r>
      <w:r>
        <w:t>ranged between</w:t>
      </w:r>
      <w:r>
        <w:rPr>
          <w:spacing w:val="-2"/>
        </w:rPr>
        <w:t xml:space="preserve"> </w:t>
      </w:r>
      <w:r>
        <w:t>9 and</w:t>
      </w:r>
      <w:r>
        <w:rPr>
          <w:spacing w:val="-1"/>
        </w:rPr>
        <w:t xml:space="preserve"> </w:t>
      </w:r>
      <w:r>
        <w:t>700</w:t>
      </w:r>
      <w:r>
        <w:rPr>
          <w:spacing w:val="-1"/>
        </w:rPr>
        <w:t xml:space="preserve"> </w:t>
      </w:r>
      <w:r>
        <w:t>yet</w:t>
      </w:r>
      <w:r>
        <w:rPr>
          <w:spacing w:val="-2"/>
        </w:rPr>
        <w:t xml:space="preserve"> </w:t>
      </w:r>
      <w:r>
        <w:t>the</w:t>
      </w:r>
      <w:r>
        <w:rPr>
          <w:spacing w:val="-1"/>
        </w:rPr>
        <w:t xml:space="preserve"> </w:t>
      </w:r>
      <w:r>
        <w:t>median was 128</w:t>
      </w:r>
      <w:r>
        <w:rPr>
          <w:spacing w:val="-1"/>
        </w:rPr>
        <w:t xml:space="preserve"> </w:t>
      </w:r>
      <w:r>
        <w:t>and the 75th</w:t>
      </w:r>
      <w:r>
        <w:rPr>
          <w:spacing w:val="-2"/>
        </w:rPr>
        <w:t xml:space="preserve"> </w:t>
      </w:r>
      <w:r>
        <w:t>percentile was 168, this</w:t>
      </w:r>
      <w:r>
        <w:rPr>
          <w:spacing w:val="-2"/>
        </w:rPr>
        <w:t xml:space="preserve"> </w:t>
      </w:r>
      <w:r>
        <w:t>shows a big</w:t>
      </w:r>
      <w:r>
        <w:rPr>
          <w:spacing w:val="-2"/>
        </w:rPr>
        <w:t xml:space="preserve"> </w:t>
      </w:r>
      <w:r>
        <w:t>gap between 75th and maximum</w:t>
      </w:r>
      <w:r>
        <w:rPr>
          <w:spacing w:val="-2"/>
        </w:rPr>
        <w:t xml:space="preserve"> </w:t>
      </w:r>
      <w:r>
        <w:t>value indicating</w:t>
      </w:r>
      <w:r>
        <w:rPr>
          <w:spacing w:val="40"/>
        </w:rPr>
        <w:t xml:space="preserve"> </w:t>
      </w:r>
      <w:r>
        <w:t>more outliers within the higher range.</w:t>
      </w:r>
    </w:p>
    <w:p w14:paraId="1E2D70B7" w14:textId="77777777" w:rsidR="001C0186" w:rsidRDefault="00000000">
      <w:pPr>
        <w:pStyle w:val="BodyText"/>
        <w:spacing w:before="145"/>
        <w:rPr>
          <w:sz w:val="20"/>
        </w:rPr>
      </w:pPr>
      <w:r>
        <w:rPr>
          <w:noProof/>
          <w:sz w:val="20"/>
        </w:rPr>
        <w:drawing>
          <wp:anchor distT="0" distB="0" distL="0" distR="0" simplePos="0" relativeHeight="487603712" behindDoc="1" locked="0" layoutInCell="1" allowOverlap="1" wp14:anchorId="62EF58A2" wp14:editId="13283BFC">
            <wp:simplePos x="0" y="0"/>
            <wp:positionH relativeFrom="page">
              <wp:posOffset>1284605</wp:posOffset>
            </wp:positionH>
            <wp:positionV relativeFrom="paragraph">
              <wp:posOffset>253346</wp:posOffset>
            </wp:positionV>
            <wp:extent cx="4851339" cy="3160204"/>
            <wp:effectExtent l="0" t="0" r="0" b="0"/>
            <wp:wrapTopAndBottom/>
            <wp:docPr id="40" name="Image 40" descr="A graph of different colored line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graph of different colored lines  Description automatically generated with medium confidence"/>
                    <pic:cNvPicPr/>
                  </pic:nvPicPr>
                  <pic:blipFill>
                    <a:blip r:embed="rId34" cstate="print"/>
                    <a:stretch>
                      <a:fillRect/>
                    </a:stretch>
                  </pic:blipFill>
                  <pic:spPr>
                    <a:xfrm>
                      <a:off x="0" y="0"/>
                      <a:ext cx="4851339" cy="3160204"/>
                    </a:xfrm>
                    <a:prstGeom prst="rect">
                      <a:avLst/>
                    </a:prstGeom>
                  </pic:spPr>
                </pic:pic>
              </a:graphicData>
            </a:graphic>
          </wp:anchor>
        </w:drawing>
      </w:r>
    </w:p>
    <w:p w14:paraId="5049D3C7" w14:textId="77777777" w:rsidR="001C0186" w:rsidRDefault="001C0186">
      <w:pPr>
        <w:pStyle w:val="BodyText"/>
        <w:spacing w:before="265"/>
      </w:pPr>
    </w:p>
    <w:p w14:paraId="3B4E6095"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28</w:t>
      </w:r>
    </w:p>
    <w:p w14:paraId="48DC09D9" w14:textId="77777777" w:rsidR="001C0186" w:rsidRDefault="001C0186">
      <w:pPr>
        <w:jc w:val="center"/>
        <w:rPr>
          <w:rFonts w:ascii="Arial"/>
          <w:i/>
          <w:sz w:val="18"/>
        </w:rPr>
        <w:sectPr w:rsidR="001C0186">
          <w:pgSz w:w="11910" w:h="16840"/>
          <w:pgMar w:top="1340" w:right="0" w:bottom="280" w:left="850" w:header="720" w:footer="720" w:gutter="0"/>
          <w:cols w:space="720"/>
        </w:sectPr>
      </w:pPr>
    </w:p>
    <w:p w14:paraId="3C729BE1" w14:textId="77777777" w:rsidR="001C0186" w:rsidRDefault="00000000">
      <w:pPr>
        <w:pStyle w:val="BodyText"/>
        <w:spacing w:before="77" w:line="362" w:lineRule="auto"/>
        <w:ind w:left="590" w:right="1434"/>
        <w:jc w:val="both"/>
      </w:pPr>
      <w:r>
        <w:lastRenderedPageBreak/>
        <w:t xml:space="preserve">I examined outliers using Histograms to visualize the outliers. Despite not having </w:t>
      </w:r>
      <w:proofErr w:type="gramStart"/>
      <w:r>
        <w:t>a clear</w:t>
      </w:r>
      <w:proofErr w:type="gramEnd"/>
      <w:r>
        <w:rPr>
          <w:spacing w:val="-17"/>
        </w:rPr>
        <w:t xml:space="preserve"> </w:t>
      </w:r>
      <w:r>
        <w:t>guidance</w:t>
      </w:r>
      <w:r>
        <w:rPr>
          <w:spacing w:val="-17"/>
        </w:rPr>
        <w:t xml:space="preserve"> </w:t>
      </w:r>
      <w:r>
        <w:t>in</w:t>
      </w:r>
      <w:r>
        <w:rPr>
          <w:spacing w:val="-16"/>
        </w:rPr>
        <w:t xml:space="preserve"> </w:t>
      </w:r>
      <w:r>
        <w:t>how</w:t>
      </w:r>
      <w:r>
        <w:rPr>
          <w:spacing w:val="-17"/>
        </w:rPr>
        <w:t xml:space="preserve"> </w:t>
      </w:r>
      <w:r>
        <w:t>to</w:t>
      </w:r>
      <w:r>
        <w:rPr>
          <w:spacing w:val="-17"/>
        </w:rPr>
        <w:t xml:space="preserve"> </w:t>
      </w:r>
      <w:r>
        <w:t>deal</w:t>
      </w:r>
      <w:r>
        <w:rPr>
          <w:spacing w:val="-17"/>
        </w:rPr>
        <w:t xml:space="preserve"> </w:t>
      </w:r>
      <w:r>
        <w:t>with</w:t>
      </w:r>
      <w:r>
        <w:rPr>
          <w:spacing w:val="-16"/>
        </w:rPr>
        <w:t xml:space="preserve"> </w:t>
      </w:r>
      <w:r>
        <w:t>outliers</w:t>
      </w:r>
      <w:r>
        <w:rPr>
          <w:spacing w:val="-17"/>
        </w:rPr>
        <w:t xml:space="preserve"> </w:t>
      </w:r>
      <w:r>
        <w:t>properly</w:t>
      </w:r>
      <w:r>
        <w:rPr>
          <w:spacing w:val="-17"/>
        </w:rPr>
        <w:t xml:space="preserve"> </w:t>
      </w:r>
      <w:r>
        <w:t>as</w:t>
      </w:r>
      <w:r>
        <w:rPr>
          <w:spacing w:val="-16"/>
        </w:rPr>
        <w:t xml:space="preserve"> </w:t>
      </w:r>
      <w:r>
        <w:t>they</w:t>
      </w:r>
      <w:r>
        <w:rPr>
          <w:spacing w:val="-17"/>
        </w:rPr>
        <w:t xml:space="preserve"> </w:t>
      </w:r>
      <w:r>
        <w:t>are</w:t>
      </w:r>
      <w:r>
        <w:rPr>
          <w:spacing w:val="-17"/>
        </w:rPr>
        <w:t xml:space="preserve"> </w:t>
      </w:r>
      <w:r>
        <w:t>considered</w:t>
      </w:r>
      <w:r>
        <w:rPr>
          <w:spacing w:val="-16"/>
        </w:rPr>
        <w:t xml:space="preserve"> </w:t>
      </w:r>
      <w:r>
        <w:t>‘problematic data, detecting them is important for better data understanding and identify if any extreme values show errors or anomalies. They show variability in data and sometimes do need further investigations.</w:t>
      </w:r>
    </w:p>
    <w:p w14:paraId="13D2DC9C" w14:textId="77777777" w:rsidR="001C0186" w:rsidRDefault="00000000">
      <w:pPr>
        <w:pStyle w:val="BodyText"/>
        <w:spacing w:before="149" w:line="360" w:lineRule="auto"/>
        <w:ind w:left="590" w:right="1428"/>
        <w:jc w:val="both"/>
      </w:pPr>
      <w:r>
        <w:t>In figure 28,</w:t>
      </w:r>
      <w:r>
        <w:rPr>
          <w:spacing w:val="-1"/>
        </w:rPr>
        <w:t xml:space="preserve"> </w:t>
      </w:r>
      <w:r>
        <w:t>the ApplicantIncome and Coapplicant show</w:t>
      </w:r>
      <w:r>
        <w:rPr>
          <w:spacing w:val="-3"/>
        </w:rPr>
        <w:t xml:space="preserve"> </w:t>
      </w:r>
      <w:r>
        <w:t>that most applicant</w:t>
      </w:r>
      <w:r>
        <w:rPr>
          <w:spacing w:val="-2"/>
        </w:rPr>
        <w:t xml:space="preserve"> </w:t>
      </w:r>
      <w:r>
        <w:t>incomes are</w:t>
      </w:r>
      <w:r>
        <w:rPr>
          <w:spacing w:val="-5"/>
        </w:rPr>
        <w:t xml:space="preserve"> </w:t>
      </w:r>
      <w:r>
        <w:t>at</w:t>
      </w:r>
      <w:r>
        <w:rPr>
          <w:spacing w:val="-5"/>
        </w:rPr>
        <w:t xml:space="preserve"> </w:t>
      </w:r>
      <w:r>
        <w:t>the</w:t>
      </w:r>
      <w:r>
        <w:rPr>
          <w:spacing w:val="-10"/>
        </w:rPr>
        <w:t xml:space="preserve"> </w:t>
      </w:r>
      <w:r>
        <w:t>lower</w:t>
      </w:r>
      <w:r>
        <w:rPr>
          <w:spacing w:val="-4"/>
        </w:rPr>
        <w:t xml:space="preserve"> </w:t>
      </w:r>
      <w:r>
        <w:t>levels.</w:t>
      </w:r>
      <w:r>
        <w:rPr>
          <w:spacing w:val="-5"/>
        </w:rPr>
        <w:t xml:space="preserve"> </w:t>
      </w:r>
      <w:r>
        <w:t>This</w:t>
      </w:r>
      <w:r>
        <w:rPr>
          <w:spacing w:val="-6"/>
        </w:rPr>
        <w:t xml:space="preserve"> </w:t>
      </w:r>
      <w:r>
        <w:t>means</w:t>
      </w:r>
      <w:r>
        <w:rPr>
          <w:spacing w:val="-6"/>
        </w:rPr>
        <w:t xml:space="preserve"> </w:t>
      </w:r>
      <w:r>
        <w:t>that</w:t>
      </w:r>
      <w:r>
        <w:rPr>
          <w:spacing w:val="-5"/>
        </w:rPr>
        <w:t xml:space="preserve"> </w:t>
      </w:r>
      <w:r>
        <w:t>low-income</w:t>
      </w:r>
      <w:r>
        <w:rPr>
          <w:spacing w:val="-5"/>
        </w:rPr>
        <w:t xml:space="preserve"> </w:t>
      </w:r>
      <w:r>
        <w:t>earners</w:t>
      </w:r>
      <w:r>
        <w:rPr>
          <w:spacing w:val="-6"/>
        </w:rPr>
        <w:t xml:space="preserve"> </w:t>
      </w:r>
      <w:r>
        <w:t>apply</w:t>
      </w:r>
      <w:r>
        <w:rPr>
          <w:spacing w:val="-6"/>
        </w:rPr>
        <w:t xml:space="preserve"> </w:t>
      </w:r>
      <w:r>
        <w:t>for</w:t>
      </w:r>
      <w:r>
        <w:rPr>
          <w:spacing w:val="-4"/>
        </w:rPr>
        <w:t xml:space="preserve"> </w:t>
      </w:r>
      <w:r>
        <w:t>housing</w:t>
      </w:r>
      <w:r>
        <w:rPr>
          <w:spacing w:val="-5"/>
        </w:rPr>
        <w:t xml:space="preserve"> </w:t>
      </w:r>
      <w:r>
        <w:t>finance more than the high-income earners. With the pressure of the rapid population worldwide that is estimated to be almost 9 billion by 2030, many urban poor may not afford</w:t>
      </w:r>
      <w:r>
        <w:rPr>
          <w:spacing w:val="-16"/>
        </w:rPr>
        <w:t xml:space="preserve"> </w:t>
      </w:r>
      <w:r>
        <w:t>housing</w:t>
      </w:r>
      <w:r>
        <w:rPr>
          <w:spacing w:val="-15"/>
        </w:rPr>
        <w:t xml:space="preserve"> </w:t>
      </w:r>
      <w:r>
        <w:t>without</w:t>
      </w:r>
      <w:r>
        <w:rPr>
          <w:spacing w:val="-16"/>
        </w:rPr>
        <w:t xml:space="preserve"> </w:t>
      </w:r>
      <w:r>
        <w:t>proper</w:t>
      </w:r>
      <w:r>
        <w:rPr>
          <w:spacing w:val="-11"/>
        </w:rPr>
        <w:t xml:space="preserve"> </w:t>
      </w:r>
      <w:r>
        <w:t>housing</w:t>
      </w:r>
      <w:r>
        <w:rPr>
          <w:spacing w:val="-12"/>
        </w:rPr>
        <w:t xml:space="preserve"> </w:t>
      </w:r>
      <w:r>
        <w:t>finance</w:t>
      </w:r>
      <w:r>
        <w:rPr>
          <w:spacing w:val="-16"/>
        </w:rPr>
        <w:t xml:space="preserve"> </w:t>
      </w:r>
      <w:r>
        <w:t>solutions,</w:t>
      </w:r>
      <w:r>
        <w:rPr>
          <w:spacing w:val="-12"/>
        </w:rPr>
        <w:t xml:space="preserve"> </w:t>
      </w:r>
      <w:r>
        <w:t>hence</w:t>
      </w:r>
      <w:r>
        <w:rPr>
          <w:spacing w:val="-12"/>
        </w:rPr>
        <w:t xml:space="preserve"> </w:t>
      </w:r>
      <w:r>
        <w:t>the</w:t>
      </w:r>
      <w:r>
        <w:rPr>
          <w:spacing w:val="-12"/>
        </w:rPr>
        <w:t xml:space="preserve"> </w:t>
      </w:r>
      <w:r>
        <w:t>need</w:t>
      </w:r>
      <w:r>
        <w:rPr>
          <w:spacing w:val="-12"/>
        </w:rPr>
        <w:t xml:space="preserve"> </w:t>
      </w:r>
      <w:r>
        <w:t>for</w:t>
      </w:r>
      <w:r>
        <w:rPr>
          <w:spacing w:val="-11"/>
        </w:rPr>
        <w:t xml:space="preserve"> </w:t>
      </w:r>
      <w:r>
        <w:t>affordable housing finance market (World Bank Group, 2023).</w:t>
      </w:r>
    </w:p>
    <w:p w14:paraId="1B66064B" w14:textId="77777777" w:rsidR="001C0186" w:rsidRDefault="00000000">
      <w:pPr>
        <w:pStyle w:val="BodyText"/>
        <w:spacing w:before="158" w:line="362" w:lineRule="auto"/>
        <w:ind w:left="590" w:right="1439" w:firstLine="67"/>
        <w:jc w:val="both"/>
      </w:pPr>
      <w:r>
        <w:t>The outliers detect the high-paying jobs or entrepreneurs who also seek housing finance, and they are the minority. The LoanAmount Outliers are between 0 to 300,000. Considering the income of most applicants is low, it is logically sensible as to why the loan amount would be low as well.</w:t>
      </w:r>
    </w:p>
    <w:p w14:paraId="340C38DF" w14:textId="77777777" w:rsidR="001C0186" w:rsidRDefault="00000000">
      <w:pPr>
        <w:pStyle w:val="BodyText"/>
        <w:spacing w:before="152" w:line="362" w:lineRule="auto"/>
        <w:ind w:left="590" w:right="1436"/>
        <w:jc w:val="both"/>
      </w:pPr>
      <w:r>
        <w:t>Outliers</w:t>
      </w:r>
      <w:r>
        <w:rPr>
          <w:spacing w:val="-17"/>
        </w:rPr>
        <w:t xml:space="preserve"> </w:t>
      </w:r>
      <w:r>
        <w:t>in</w:t>
      </w:r>
      <w:r>
        <w:rPr>
          <w:spacing w:val="-17"/>
        </w:rPr>
        <w:t xml:space="preserve"> </w:t>
      </w:r>
      <w:r>
        <w:t>the</w:t>
      </w:r>
      <w:r>
        <w:rPr>
          <w:spacing w:val="-16"/>
        </w:rPr>
        <w:t xml:space="preserve"> </w:t>
      </w:r>
      <w:r>
        <w:t>DataTest</w:t>
      </w:r>
      <w:r>
        <w:rPr>
          <w:spacing w:val="-17"/>
        </w:rPr>
        <w:t xml:space="preserve"> </w:t>
      </w:r>
      <w:r>
        <w:t>are</w:t>
      </w:r>
      <w:r>
        <w:rPr>
          <w:spacing w:val="-17"/>
        </w:rPr>
        <w:t xml:space="preserve"> </w:t>
      </w:r>
      <w:r>
        <w:t>also</w:t>
      </w:r>
      <w:r>
        <w:rPr>
          <w:spacing w:val="-16"/>
        </w:rPr>
        <w:t xml:space="preserve"> </w:t>
      </w:r>
      <w:r>
        <w:t>checked</w:t>
      </w:r>
      <w:r>
        <w:rPr>
          <w:spacing w:val="-16"/>
        </w:rPr>
        <w:t xml:space="preserve"> </w:t>
      </w:r>
      <w:r>
        <w:t>using</w:t>
      </w:r>
      <w:r>
        <w:rPr>
          <w:spacing w:val="-16"/>
        </w:rPr>
        <w:t xml:space="preserve"> </w:t>
      </w:r>
      <w:r>
        <w:t>histograms</w:t>
      </w:r>
      <w:r>
        <w:rPr>
          <w:spacing w:val="-16"/>
        </w:rPr>
        <w:t xml:space="preserve"> </w:t>
      </w:r>
      <w:r>
        <w:t>in</w:t>
      </w:r>
      <w:r>
        <w:rPr>
          <w:spacing w:val="-16"/>
        </w:rPr>
        <w:t xml:space="preserve"> </w:t>
      </w:r>
      <w:r>
        <w:t>the</w:t>
      </w:r>
      <w:r>
        <w:rPr>
          <w:spacing w:val="-16"/>
        </w:rPr>
        <w:t xml:space="preserve"> </w:t>
      </w:r>
      <w:r>
        <w:t>same</w:t>
      </w:r>
      <w:r>
        <w:rPr>
          <w:spacing w:val="-16"/>
        </w:rPr>
        <w:t xml:space="preserve"> </w:t>
      </w:r>
      <w:r>
        <w:t>way</w:t>
      </w:r>
      <w:r>
        <w:rPr>
          <w:spacing w:val="-16"/>
        </w:rPr>
        <w:t xml:space="preserve"> </w:t>
      </w:r>
      <w:r>
        <w:t>and</w:t>
      </w:r>
      <w:r>
        <w:rPr>
          <w:spacing w:val="-16"/>
        </w:rPr>
        <w:t xml:space="preserve"> </w:t>
      </w:r>
      <w:r>
        <w:t>figure 29 shows that they have the same trend as the DataTrain.</w:t>
      </w:r>
    </w:p>
    <w:p w14:paraId="53EEA3BE" w14:textId="77777777" w:rsidR="001C0186" w:rsidRDefault="00000000">
      <w:pPr>
        <w:pStyle w:val="BodyText"/>
        <w:spacing w:before="176"/>
        <w:rPr>
          <w:sz w:val="20"/>
        </w:rPr>
      </w:pPr>
      <w:r>
        <w:rPr>
          <w:noProof/>
          <w:sz w:val="20"/>
        </w:rPr>
        <w:drawing>
          <wp:anchor distT="0" distB="0" distL="0" distR="0" simplePos="0" relativeHeight="487604224" behindDoc="1" locked="0" layoutInCell="1" allowOverlap="1" wp14:anchorId="0991F310" wp14:editId="3F266F59">
            <wp:simplePos x="0" y="0"/>
            <wp:positionH relativeFrom="page">
              <wp:posOffset>1328800</wp:posOffset>
            </wp:positionH>
            <wp:positionV relativeFrom="paragraph">
              <wp:posOffset>273265</wp:posOffset>
            </wp:positionV>
            <wp:extent cx="4771464" cy="3107721"/>
            <wp:effectExtent l="0" t="0" r="0" b="0"/>
            <wp:wrapTopAndBottom/>
            <wp:docPr id="41" name="Image 41" descr="A graph of different colored bar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graph of different colored bars  Description automatically generated with medium confidence"/>
                    <pic:cNvPicPr/>
                  </pic:nvPicPr>
                  <pic:blipFill>
                    <a:blip r:embed="rId35" cstate="print"/>
                    <a:stretch>
                      <a:fillRect/>
                    </a:stretch>
                  </pic:blipFill>
                  <pic:spPr>
                    <a:xfrm>
                      <a:off x="0" y="0"/>
                      <a:ext cx="4771464" cy="3107721"/>
                    </a:xfrm>
                    <a:prstGeom prst="rect">
                      <a:avLst/>
                    </a:prstGeom>
                  </pic:spPr>
                </pic:pic>
              </a:graphicData>
            </a:graphic>
          </wp:anchor>
        </w:drawing>
      </w:r>
    </w:p>
    <w:p w14:paraId="050C9CF9" w14:textId="77777777" w:rsidR="001C0186" w:rsidRDefault="001C0186">
      <w:pPr>
        <w:pStyle w:val="BodyText"/>
        <w:spacing w:before="143"/>
      </w:pPr>
    </w:p>
    <w:p w14:paraId="4FEEB3FA"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29</w:t>
      </w:r>
    </w:p>
    <w:p w14:paraId="137B6E84" w14:textId="77777777" w:rsidR="001C0186" w:rsidRDefault="001C0186">
      <w:pPr>
        <w:jc w:val="center"/>
        <w:rPr>
          <w:rFonts w:ascii="Arial"/>
          <w:i/>
          <w:sz w:val="18"/>
        </w:rPr>
        <w:sectPr w:rsidR="001C0186">
          <w:pgSz w:w="11910" w:h="16840"/>
          <w:pgMar w:top="1340" w:right="0" w:bottom="280" w:left="850" w:header="720" w:footer="720" w:gutter="0"/>
          <w:cols w:space="720"/>
        </w:sectPr>
      </w:pPr>
    </w:p>
    <w:p w14:paraId="014B78A0" w14:textId="77777777" w:rsidR="001C0186" w:rsidRDefault="00000000">
      <w:pPr>
        <w:pStyle w:val="BodyText"/>
        <w:spacing w:before="62"/>
        <w:ind w:left="590"/>
        <w:jc w:val="both"/>
      </w:pPr>
      <w:r>
        <w:lastRenderedPageBreak/>
        <w:t>The</w:t>
      </w:r>
      <w:r>
        <w:rPr>
          <w:spacing w:val="-3"/>
        </w:rPr>
        <w:t xml:space="preserve"> </w:t>
      </w:r>
      <w:r>
        <w:t>decision</w:t>
      </w:r>
      <w:r>
        <w:rPr>
          <w:spacing w:val="-2"/>
        </w:rPr>
        <w:t xml:space="preserve"> </w:t>
      </w:r>
      <w:r>
        <w:t>to</w:t>
      </w:r>
      <w:r>
        <w:rPr>
          <w:spacing w:val="-3"/>
        </w:rPr>
        <w:t xml:space="preserve"> </w:t>
      </w:r>
      <w:r>
        <w:t>keep</w:t>
      </w:r>
      <w:r>
        <w:rPr>
          <w:spacing w:val="-2"/>
        </w:rPr>
        <w:t xml:space="preserve"> </w:t>
      </w:r>
      <w:r>
        <w:t>the</w:t>
      </w:r>
      <w:r>
        <w:rPr>
          <w:spacing w:val="-6"/>
        </w:rPr>
        <w:t xml:space="preserve"> </w:t>
      </w:r>
      <w:r>
        <w:t>outliers</w:t>
      </w:r>
      <w:r>
        <w:rPr>
          <w:spacing w:val="-3"/>
        </w:rPr>
        <w:t xml:space="preserve"> </w:t>
      </w:r>
      <w:r>
        <w:t>was</w:t>
      </w:r>
      <w:r>
        <w:rPr>
          <w:spacing w:val="-2"/>
        </w:rPr>
        <w:t xml:space="preserve"> </w:t>
      </w:r>
      <w:r>
        <w:t>influenced</w:t>
      </w:r>
      <w:r>
        <w:rPr>
          <w:spacing w:val="-2"/>
        </w:rPr>
        <w:t xml:space="preserve"> </w:t>
      </w:r>
      <w:r>
        <w:t>by</w:t>
      </w:r>
      <w:r>
        <w:rPr>
          <w:spacing w:val="-3"/>
        </w:rPr>
        <w:t xml:space="preserve"> </w:t>
      </w:r>
      <w:r>
        <w:t>the</w:t>
      </w:r>
      <w:r>
        <w:rPr>
          <w:spacing w:val="-6"/>
        </w:rPr>
        <w:t xml:space="preserve"> </w:t>
      </w:r>
      <w:r>
        <w:t>following</w:t>
      </w:r>
      <w:r>
        <w:rPr>
          <w:spacing w:val="-2"/>
        </w:rPr>
        <w:t xml:space="preserve"> reasons:</w:t>
      </w:r>
    </w:p>
    <w:p w14:paraId="475F4E38" w14:textId="77777777" w:rsidR="001C0186" w:rsidRDefault="001C0186">
      <w:pPr>
        <w:pStyle w:val="BodyText"/>
        <w:spacing w:before="22"/>
      </w:pPr>
    </w:p>
    <w:p w14:paraId="2E4887BF" w14:textId="77777777" w:rsidR="001C0186" w:rsidRDefault="00000000">
      <w:pPr>
        <w:pStyle w:val="ListParagraph"/>
        <w:numPr>
          <w:ilvl w:val="0"/>
          <w:numId w:val="7"/>
        </w:numPr>
        <w:tabs>
          <w:tab w:val="left" w:pos="1311"/>
        </w:tabs>
        <w:spacing w:line="355" w:lineRule="auto"/>
        <w:ind w:right="1435"/>
        <w:jc w:val="both"/>
        <w:rPr>
          <w:sz w:val="24"/>
        </w:rPr>
      </w:pPr>
      <w:r>
        <w:rPr>
          <w:sz w:val="24"/>
        </w:rPr>
        <w:t>In</w:t>
      </w:r>
      <w:r>
        <w:rPr>
          <w:spacing w:val="-11"/>
          <w:sz w:val="24"/>
        </w:rPr>
        <w:t xml:space="preserve"> </w:t>
      </w:r>
      <w:r>
        <w:rPr>
          <w:sz w:val="24"/>
        </w:rPr>
        <w:t>my</w:t>
      </w:r>
      <w:r>
        <w:rPr>
          <w:spacing w:val="-13"/>
          <w:sz w:val="24"/>
        </w:rPr>
        <w:t xml:space="preserve"> </w:t>
      </w:r>
      <w:r>
        <w:rPr>
          <w:sz w:val="24"/>
        </w:rPr>
        <w:t>Data,</w:t>
      </w:r>
      <w:r>
        <w:rPr>
          <w:spacing w:val="-12"/>
          <w:sz w:val="24"/>
        </w:rPr>
        <w:t xml:space="preserve"> </w:t>
      </w:r>
      <w:r>
        <w:rPr>
          <w:sz w:val="24"/>
        </w:rPr>
        <w:t>the</w:t>
      </w:r>
      <w:r>
        <w:rPr>
          <w:spacing w:val="-12"/>
          <w:sz w:val="24"/>
        </w:rPr>
        <w:t xml:space="preserve"> </w:t>
      </w:r>
      <w:r>
        <w:rPr>
          <w:sz w:val="24"/>
        </w:rPr>
        <w:t>outliers</w:t>
      </w:r>
      <w:r>
        <w:rPr>
          <w:spacing w:val="-17"/>
          <w:sz w:val="24"/>
        </w:rPr>
        <w:t xml:space="preserve"> </w:t>
      </w:r>
      <w:r>
        <w:rPr>
          <w:sz w:val="24"/>
        </w:rPr>
        <w:t>represent</w:t>
      </w:r>
      <w:r>
        <w:rPr>
          <w:spacing w:val="-16"/>
          <w:sz w:val="24"/>
        </w:rPr>
        <w:t xml:space="preserve"> </w:t>
      </w:r>
      <w:r>
        <w:rPr>
          <w:sz w:val="24"/>
        </w:rPr>
        <w:t>real,</w:t>
      </w:r>
      <w:r>
        <w:rPr>
          <w:spacing w:val="-17"/>
          <w:sz w:val="24"/>
        </w:rPr>
        <w:t xml:space="preserve"> </w:t>
      </w:r>
      <w:r>
        <w:rPr>
          <w:sz w:val="24"/>
        </w:rPr>
        <w:t>valid</w:t>
      </w:r>
      <w:r>
        <w:rPr>
          <w:spacing w:val="-12"/>
          <w:sz w:val="24"/>
        </w:rPr>
        <w:t xml:space="preserve"> </w:t>
      </w:r>
      <w:r>
        <w:rPr>
          <w:sz w:val="24"/>
        </w:rPr>
        <w:t>data.</w:t>
      </w:r>
      <w:r>
        <w:rPr>
          <w:spacing w:val="-12"/>
          <w:sz w:val="24"/>
        </w:rPr>
        <w:t xml:space="preserve"> </w:t>
      </w:r>
      <w:r>
        <w:rPr>
          <w:sz w:val="24"/>
        </w:rPr>
        <w:t>For</w:t>
      </w:r>
      <w:r>
        <w:rPr>
          <w:spacing w:val="-11"/>
          <w:sz w:val="24"/>
        </w:rPr>
        <w:t xml:space="preserve"> </w:t>
      </w:r>
      <w:r>
        <w:rPr>
          <w:sz w:val="24"/>
        </w:rPr>
        <w:t>example,</w:t>
      </w:r>
      <w:r>
        <w:rPr>
          <w:spacing w:val="-17"/>
          <w:sz w:val="24"/>
        </w:rPr>
        <w:t xml:space="preserve"> </w:t>
      </w:r>
      <w:r>
        <w:rPr>
          <w:sz w:val="24"/>
        </w:rPr>
        <w:t>in</w:t>
      </w:r>
      <w:r>
        <w:rPr>
          <w:spacing w:val="-12"/>
          <w:sz w:val="24"/>
        </w:rPr>
        <w:t xml:space="preserve"> </w:t>
      </w:r>
      <w:r>
        <w:rPr>
          <w:sz w:val="24"/>
        </w:rPr>
        <w:t>a</w:t>
      </w:r>
      <w:r>
        <w:rPr>
          <w:spacing w:val="-16"/>
          <w:sz w:val="24"/>
        </w:rPr>
        <w:t xml:space="preserve"> </w:t>
      </w:r>
      <w:r>
        <w:rPr>
          <w:sz w:val="24"/>
        </w:rPr>
        <w:t>case</w:t>
      </w:r>
      <w:r>
        <w:rPr>
          <w:spacing w:val="-12"/>
          <w:sz w:val="24"/>
        </w:rPr>
        <w:t xml:space="preserve"> </w:t>
      </w:r>
      <w:r>
        <w:rPr>
          <w:sz w:val="24"/>
        </w:rPr>
        <w:t>where a Loan Applicant has high income, it shows unique cases of high-income earners</w:t>
      </w:r>
      <w:r>
        <w:rPr>
          <w:spacing w:val="-12"/>
          <w:sz w:val="24"/>
        </w:rPr>
        <w:t xml:space="preserve"> </w:t>
      </w:r>
      <w:r>
        <w:rPr>
          <w:sz w:val="24"/>
        </w:rPr>
        <w:t>who</w:t>
      </w:r>
      <w:r>
        <w:rPr>
          <w:spacing w:val="-7"/>
          <w:sz w:val="24"/>
        </w:rPr>
        <w:t xml:space="preserve"> </w:t>
      </w:r>
      <w:r>
        <w:rPr>
          <w:sz w:val="24"/>
        </w:rPr>
        <w:t>still</w:t>
      </w:r>
      <w:r>
        <w:rPr>
          <w:spacing w:val="-9"/>
          <w:sz w:val="24"/>
        </w:rPr>
        <w:t xml:space="preserve"> </w:t>
      </w:r>
      <w:r>
        <w:rPr>
          <w:sz w:val="24"/>
        </w:rPr>
        <w:t>choose</w:t>
      </w:r>
      <w:r>
        <w:rPr>
          <w:spacing w:val="-12"/>
          <w:sz w:val="24"/>
        </w:rPr>
        <w:t xml:space="preserve"> </w:t>
      </w:r>
      <w:r>
        <w:rPr>
          <w:sz w:val="24"/>
        </w:rPr>
        <w:t>to</w:t>
      </w:r>
      <w:r>
        <w:rPr>
          <w:spacing w:val="-11"/>
          <w:sz w:val="24"/>
        </w:rPr>
        <w:t xml:space="preserve"> </w:t>
      </w:r>
      <w:r>
        <w:rPr>
          <w:sz w:val="24"/>
        </w:rPr>
        <w:t>use</w:t>
      </w:r>
      <w:r>
        <w:rPr>
          <w:spacing w:val="-7"/>
          <w:sz w:val="24"/>
        </w:rPr>
        <w:t xml:space="preserve"> </w:t>
      </w:r>
      <w:r>
        <w:rPr>
          <w:sz w:val="24"/>
        </w:rPr>
        <w:t>Housing</w:t>
      </w:r>
      <w:r>
        <w:rPr>
          <w:spacing w:val="-11"/>
          <w:sz w:val="24"/>
        </w:rPr>
        <w:t xml:space="preserve"> </w:t>
      </w:r>
      <w:r>
        <w:rPr>
          <w:sz w:val="24"/>
        </w:rPr>
        <w:t>Finance</w:t>
      </w:r>
      <w:r>
        <w:rPr>
          <w:spacing w:val="-7"/>
          <w:sz w:val="24"/>
        </w:rPr>
        <w:t xml:space="preserve"> </w:t>
      </w:r>
      <w:r>
        <w:rPr>
          <w:sz w:val="24"/>
        </w:rPr>
        <w:t>and</w:t>
      </w:r>
      <w:r>
        <w:rPr>
          <w:spacing w:val="-12"/>
          <w:sz w:val="24"/>
        </w:rPr>
        <w:t xml:space="preserve"> </w:t>
      </w:r>
      <w:r>
        <w:rPr>
          <w:sz w:val="24"/>
        </w:rPr>
        <w:t>high</w:t>
      </w:r>
      <w:r>
        <w:rPr>
          <w:spacing w:val="-12"/>
          <w:sz w:val="24"/>
        </w:rPr>
        <w:t xml:space="preserve"> </w:t>
      </w:r>
      <w:r>
        <w:rPr>
          <w:sz w:val="24"/>
        </w:rPr>
        <w:t>loan</w:t>
      </w:r>
      <w:r>
        <w:rPr>
          <w:spacing w:val="-7"/>
          <w:sz w:val="24"/>
        </w:rPr>
        <w:t xml:space="preserve"> </w:t>
      </w:r>
      <w:r>
        <w:rPr>
          <w:sz w:val="24"/>
        </w:rPr>
        <w:t>amounts</w:t>
      </w:r>
      <w:r>
        <w:rPr>
          <w:spacing w:val="-7"/>
          <w:sz w:val="24"/>
        </w:rPr>
        <w:t xml:space="preserve"> </w:t>
      </w:r>
      <w:r>
        <w:rPr>
          <w:sz w:val="24"/>
        </w:rPr>
        <w:t>reflect the needs of the loan applicants.</w:t>
      </w:r>
    </w:p>
    <w:p w14:paraId="2F8C81AE" w14:textId="77777777" w:rsidR="001C0186" w:rsidRDefault="00000000">
      <w:pPr>
        <w:pStyle w:val="ListParagraph"/>
        <w:numPr>
          <w:ilvl w:val="0"/>
          <w:numId w:val="7"/>
        </w:numPr>
        <w:tabs>
          <w:tab w:val="left" w:pos="1311"/>
        </w:tabs>
        <w:spacing w:before="11" w:line="355" w:lineRule="auto"/>
        <w:ind w:right="1438"/>
        <w:jc w:val="both"/>
        <w:rPr>
          <w:sz w:val="24"/>
        </w:rPr>
      </w:pPr>
      <w:r>
        <w:rPr>
          <w:sz w:val="24"/>
        </w:rPr>
        <w:t>Removing</w:t>
      </w:r>
      <w:r>
        <w:rPr>
          <w:spacing w:val="-17"/>
          <w:sz w:val="24"/>
        </w:rPr>
        <w:t xml:space="preserve"> </w:t>
      </w:r>
      <w:r>
        <w:rPr>
          <w:sz w:val="24"/>
        </w:rPr>
        <w:t>outliers</w:t>
      </w:r>
      <w:r>
        <w:rPr>
          <w:spacing w:val="-17"/>
          <w:sz w:val="24"/>
        </w:rPr>
        <w:t xml:space="preserve"> </w:t>
      </w:r>
      <w:r>
        <w:rPr>
          <w:sz w:val="24"/>
        </w:rPr>
        <w:t>might</w:t>
      </w:r>
      <w:r>
        <w:rPr>
          <w:spacing w:val="-16"/>
          <w:sz w:val="24"/>
        </w:rPr>
        <w:t xml:space="preserve"> </w:t>
      </w:r>
      <w:r>
        <w:rPr>
          <w:sz w:val="24"/>
        </w:rPr>
        <w:t>lead</w:t>
      </w:r>
      <w:r>
        <w:rPr>
          <w:spacing w:val="-11"/>
          <w:sz w:val="24"/>
        </w:rPr>
        <w:t xml:space="preserve"> </w:t>
      </w:r>
      <w:r>
        <w:rPr>
          <w:sz w:val="24"/>
        </w:rPr>
        <w:t>to</w:t>
      </w:r>
      <w:r>
        <w:rPr>
          <w:spacing w:val="-15"/>
          <w:sz w:val="24"/>
        </w:rPr>
        <w:t xml:space="preserve"> </w:t>
      </w:r>
      <w:r>
        <w:rPr>
          <w:sz w:val="24"/>
        </w:rPr>
        <w:t>the</w:t>
      </w:r>
      <w:r>
        <w:rPr>
          <w:spacing w:val="-17"/>
          <w:sz w:val="24"/>
        </w:rPr>
        <w:t xml:space="preserve"> </w:t>
      </w:r>
      <w:r>
        <w:rPr>
          <w:sz w:val="24"/>
        </w:rPr>
        <w:t>loss</w:t>
      </w:r>
      <w:r>
        <w:rPr>
          <w:spacing w:val="-16"/>
          <w:sz w:val="24"/>
        </w:rPr>
        <w:t xml:space="preserve"> </w:t>
      </w:r>
      <w:r>
        <w:rPr>
          <w:sz w:val="24"/>
        </w:rPr>
        <w:t>of</w:t>
      </w:r>
      <w:r>
        <w:rPr>
          <w:spacing w:val="-11"/>
          <w:sz w:val="24"/>
        </w:rPr>
        <w:t xml:space="preserve"> </w:t>
      </w:r>
      <w:r>
        <w:rPr>
          <w:sz w:val="24"/>
        </w:rPr>
        <w:t>valuable</w:t>
      </w:r>
      <w:r>
        <w:rPr>
          <w:spacing w:val="-16"/>
          <w:sz w:val="24"/>
        </w:rPr>
        <w:t xml:space="preserve"> </w:t>
      </w:r>
      <w:r>
        <w:rPr>
          <w:sz w:val="24"/>
        </w:rPr>
        <w:t>information</w:t>
      </w:r>
      <w:r>
        <w:rPr>
          <w:spacing w:val="-16"/>
          <w:sz w:val="24"/>
        </w:rPr>
        <w:t xml:space="preserve"> </w:t>
      </w:r>
      <w:r>
        <w:rPr>
          <w:sz w:val="24"/>
        </w:rPr>
        <w:t>of</w:t>
      </w:r>
      <w:r>
        <w:rPr>
          <w:spacing w:val="-11"/>
          <w:sz w:val="24"/>
        </w:rPr>
        <w:t xml:space="preserve"> </w:t>
      </w:r>
      <w:r>
        <w:rPr>
          <w:sz w:val="24"/>
        </w:rPr>
        <w:t>whether</w:t>
      </w:r>
      <w:r>
        <w:rPr>
          <w:spacing w:val="-15"/>
          <w:sz w:val="24"/>
        </w:rPr>
        <w:t xml:space="preserve"> </w:t>
      </w:r>
      <w:r>
        <w:rPr>
          <w:sz w:val="24"/>
        </w:rPr>
        <w:t>high loan amount earners get loan approvals or not. Does having a high loan increase or reduce your chances of getting a loan?</w:t>
      </w:r>
    </w:p>
    <w:p w14:paraId="3C57BB24" w14:textId="77777777" w:rsidR="001C0186" w:rsidRDefault="00000000">
      <w:pPr>
        <w:pStyle w:val="ListParagraph"/>
        <w:numPr>
          <w:ilvl w:val="0"/>
          <w:numId w:val="7"/>
        </w:numPr>
        <w:tabs>
          <w:tab w:val="left" w:pos="1311"/>
        </w:tabs>
        <w:spacing w:before="6" w:line="357" w:lineRule="auto"/>
        <w:ind w:right="1438"/>
        <w:jc w:val="both"/>
        <w:rPr>
          <w:sz w:val="24"/>
        </w:rPr>
      </w:pPr>
      <w:r>
        <w:rPr>
          <w:sz w:val="24"/>
        </w:rPr>
        <w:t>Model robustness. Random Forest that is less sensitive to outliers because it treats all values that are on the same side equally. Ellis (2023). XGBoost that builds trees and corrects errors from them (Wang (2024). This minimizes the influence of the outliers.</w:t>
      </w:r>
    </w:p>
    <w:p w14:paraId="0CB32022" w14:textId="77777777" w:rsidR="001C0186" w:rsidRDefault="001C0186">
      <w:pPr>
        <w:pStyle w:val="BodyText"/>
      </w:pPr>
    </w:p>
    <w:p w14:paraId="4EE479D7" w14:textId="77777777" w:rsidR="001C0186" w:rsidRDefault="001C0186">
      <w:pPr>
        <w:pStyle w:val="BodyText"/>
      </w:pPr>
    </w:p>
    <w:p w14:paraId="2E22FD81" w14:textId="77777777" w:rsidR="001C0186" w:rsidRDefault="001C0186">
      <w:pPr>
        <w:pStyle w:val="BodyText"/>
        <w:spacing w:before="58"/>
      </w:pPr>
    </w:p>
    <w:p w14:paraId="0F6413E2" w14:textId="77777777" w:rsidR="001C0186" w:rsidRDefault="00000000">
      <w:pPr>
        <w:pStyle w:val="Heading1"/>
        <w:numPr>
          <w:ilvl w:val="0"/>
          <w:numId w:val="8"/>
        </w:numPr>
        <w:tabs>
          <w:tab w:val="left" w:pos="1022"/>
        </w:tabs>
        <w:ind w:hanging="432"/>
      </w:pPr>
      <w:bookmarkStart w:id="28" w:name="4_ENCODING"/>
      <w:bookmarkStart w:id="29" w:name="_bookmark14"/>
      <w:bookmarkEnd w:id="28"/>
      <w:bookmarkEnd w:id="29"/>
      <w:r>
        <w:rPr>
          <w:spacing w:val="-2"/>
        </w:rPr>
        <w:t>ENCODING</w:t>
      </w:r>
    </w:p>
    <w:p w14:paraId="0D5B8CA9" w14:textId="77777777" w:rsidR="001C0186" w:rsidRDefault="001C0186">
      <w:pPr>
        <w:pStyle w:val="BodyText"/>
        <w:spacing w:before="146"/>
        <w:rPr>
          <w:rFonts w:ascii="Arial"/>
          <w:b/>
          <w:sz w:val="32"/>
        </w:rPr>
      </w:pPr>
    </w:p>
    <w:p w14:paraId="0C2FF4C8" w14:textId="77777777" w:rsidR="001C0186" w:rsidRDefault="00000000">
      <w:pPr>
        <w:pStyle w:val="BodyText"/>
        <w:spacing w:line="360" w:lineRule="auto"/>
        <w:ind w:left="590" w:right="1429"/>
        <w:jc w:val="both"/>
      </w:pPr>
      <w:r>
        <w:t xml:space="preserve">Encoding is a key step in data </w:t>
      </w:r>
      <w:proofErr w:type="gramStart"/>
      <w:r>
        <w:t>preprocessing</w:t>
      </w:r>
      <w:proofErr w:type="gramEnd"/>
      <w:r>
        <w:t xml:space="preserve"> especially when preparing categorical variables. Most machine learning algorithms cannot work directly on categorical data as they rely on mathematical operations that require numerical values. Some of the variables in my datasets such as Loan_Status, Gender, Marital status (Married), employment status (Self_employed) and education status(education) needed binary encoding(0,1).</w:t>
      </w:r>
      <w:r>
        <w:rPr>
          <w:spacing w:val="-2"/>
        </w:rPr>
        <w:t xml:space="preserve"> </w:t>
      </w:r>
      <w:r>
        <w:t>On the</w:t>
      </w:r>
      <w:r>
        <w:rPr>
          <w:spacing w:val="-1"/>
        </w:rPr>
        <w:t xml:space="preserve"> </w:t>
      </w:r>
      <w:r>
        <w:t>other hand, Property_</w:t>
      </w:r>
      <w:r>
        <w:rPr>
          <w:spacing w:val="-1"/>
        </w:rPr>
        <w:t xml:space="preserve"> </w:t>
      </w:r>
      <w:r>
        <w:t>Area was transformed through One-Hot encoding that allowed capturing distinct effects of each property without</w:t>
      </w:r>
      <w:r>
        <w:rPr>
          <w:spacing w:val="-1"/>
        </w:rPr>
        <w:t xml:space="preserve"> </w:t>
      </w:r>
      <w:r>
        <w:t>imposing an ordinal relationship and the original column was removed to avoid redundancy.</w:t>
      </w:r>
    </w:p>
    <w:p w14:paraId="26CE57C7" w14:textId="77777777" w:rsidR="001C0186" w:rsidRDefault="00000000">
      <w:pPr>
        <w:pStyle w:val="BodyText"/>
        <w:spacing w:before="160" w:line="362" w:lineRule="auto"/>
        <w:ind w:left="590" w:right="1439"/>
        <w:jc w:val="both"/>
      </w:pPr>
      <w:r>
        <w:t>After encoding, it is essential to verify that the process was a success by inspecting the first few columns of both datasets. Figure 30 confirms that the encoding was successful for both DataTrain and DataTest.</w:t>
      </w:r>
    </w:p>
    <w:p w14:paraId="550A2CD5" w14:textId="77777777" w:rsidR="001C0186" w:rsidRDefault="001C0186">
      <w:pPr>
        <w:pStyle w:val="BodyText"/>
        <w:spacing w:line="362" w:lineRule="auto"/>
        <w:jc w:val="both"/>
        <w:sectPr w:rsidR="001C0186">
          <w:pgSz w:w="11910" w:h="16840"/>
          <w:pgMar w:top="1360" w:right="0" w:bottom="280" w:left="850" w:header="720" w:footer="720" w:gutter="0"/>
          <w:cols w:space="720"/>
        </w:sectPr>
      </w:pPr>
    </w:p>
    <w:p w14:paraId="0266C26C" w14:textId="77777777" w:rsidR="001C0186" w:rsidRDefault="00000000">
      <w:pPr>
        <w:pStyle w:val="BodyText"/>
        <w:ind w:left="2328"/>
        <w:rPr>
          <w:sz w:val="20"/>
        </w:rPr>
      </w:pPr>
      <w:r>
        <w:rPr>
          <w:noProof/>
          <w:sz w:val="20"/>
        </w:rPr>
        <w:lastRenderedPageBreak/>
        <w:drawing>
          <wp:inline distT="0" distB="0" distL="0" distR="0" wp14:anchorId="408A8E8F" wp14:editId="1E8BED00">
            <wp:extent cx="3526825" cy="3242119"/>
            <wp:effectExtent l="0" t="0" r="0" b="0"/>
            <wp:docPr id="42" name="Image 4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screenshot of a computer  Description automatically generated"/>
                    <pic:cNvPicPr/>
                  </pic:nvPicPr>
                  <pic:blipFill>
                    <a:blip r:embed="rId36" cstate="print"/>
                    <a:stretch>
                      <a:fillRect/>
                    </a:stretch>
                  </pic:blipFill>
                  <pic:spPr>
                    <a:xfrm>
                      <a:off x="0" y="0"/>
                      <a:ext cx="3526825" cy="3242119"/>
                    </a:xfrm>
                    <a:prstGeom prst="rect">
                      <a:avLst/>
                    </a:prstGeom>
                  </pic:spPr>
                </pic:pic>
              </a:graphicData>
            </a:graphic>
          </wp:inline>
        </w:drawing>
      </w:r>
    </w:p>
    <w:p w14:paraId="3B3D50F2" w14:textId="77777777" w:rsidR="001C0186" w:rsidRDefault="001C0186">
      <w:pPr>
        <w:pStyle w:val="BodyText"/>
        <w:spacing w:before="98"/>
        <w:rPr>
          <w:sz w:val="18"/>
        </w:rPr>
      </w:pPr>
    </w:p>
    <w:p w14:paraId="3A573819"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30</w:t>
      </w:r>
    </w:p>
    <w:p w14:paraId="3F0FDBF1" w14:textId="77777777" w:rsidR="001C0186" w:rsidRDefault="00000000">
      <w:pPr>
        <w:spacing w:before="169" w:line="501" w:lineRule="auto"/>
        <w:ind w:left="590" w:right="6308"/>
        <w:rPr>
          <w:rFonts w:ascii="Arial"/>
          <w:b/>
          <w:sz w:val="24"/>
        </w:rPr>
      </w:pPr>
      <w:r>
        <w:rPr>
          <w:rFonts w:ascii="Arial"/>
          <w:b/>
          <w:sz w:val="24"/>
        </w:rPr>
        <w:t>More</w:t>
      </w:r>
      <w:r>
        <w:rPr>
          <w:rFonts w:ascii="Arial"/>
          <w:b/>
          <w:spacing w:val="-8"/>
          <w:sz w:val="24"/>
        </w:rPr>
        <w:t xml:space="preserve"> </w:t>
      </w:r>
      <w:r>
        <w:rPr>
          <w:rFonts w:ascii="Arial"/>
          <w:b/>
          <w:sz w:val="24"/>
        </w:rPr>
        <w:t>EDA</w:t>
      </w:r>
      <w:r>
        <w:rPr>
          <w:rFonts w:ascii="Arial"/>
          <w:b/>
          <w:spacing w:val="-13"/>
          <w:sz w:val="24"/>
        </w:rPr>
        <w:t xml:space="preserve"> </w:t>
      </w:r>
      <w:r>
        <w:rPr>
          <w:rFonts w:ascii="Arial"/>
          <w:b/>
          <w:sz w:val="24"/>
        </w:rPr>
        <w:t>after</w:t>
      </w:r>
      <w:r>
        <w:rPr>
          <w:rFonts w:ascii="Arial"/>
          <w:b/>
          <w:spacing w:val="-11"/>
          <w:sz w:val="24"/>
        </w:rPr>
        <w:t xml:space="preserve"> </w:t>
      </w:r>
      <w:r>
        <w:rPr>
          <w:rFonts w:ascii="Arial"/>
          <w:b/>
          <w:sz w:val="24"/>
        </w:rPr>
        <w:t>encoding. Correlation heatmap.</w:t>
      </w:r>
    </w:p>
    <w:p w14:paraId="5E75839E" w14:textId="77777777" w:rsidR="001C0186" w:rsidRDefault="00000000">
      <w:pPr>
        <w:pStyle w:val="BodyText"/>
        <w:spacing w:line="362" w:lineRule="auto"/>
        <w:ind w:left="590" w:right="1445" w:firstLine="67"/>
        <w:jc w:val="both"/>
      </w:pPr>
      <w:r>
        <w:t xml:space="preserve">It provides a visual representation of the correlation coefficients between pairs of variables within a dataset. Relationships and dependencies can be easily </w:t>
      </w:r>
      <w:proofErr w:type="gramStart"/>
      <w:r>
        <w:t>examined</w:t>
      </w:r>
      <w:proofErr w:type="gramEnd"/>
      <w:r>
        <w:t xml:space="preserve"> which is crucial for data analysis and making predictions.</w:t>
      </w:r>
    </w:p>
    <w:p w14:paraId="5D4720C9" w14:textId="77777777" w:rsidR="001C0186" w:rsidRDefault="00000000">
      <w:pPr>
        <w:pStyle w:val="BodyText"/>
        <w:spacing w:before="151"/>
        <w:ind w:left="590"/>
        <w:jc w:val="both"/>
      </w:pPr>
      <w:r>
        <w:t>Some</w:t>
      </w:r>
      <w:r>
        <w:rPr>
          <w:spacing w:val="-2"/>
        </w:rPr>
        <w:t xml:space="preserve"> </w:t>
      </w:r>
      <w:r>
        <w:t>of</w:t>
      </w:r>
      <w:r>
        <w:rPr>
          <w:spacing w:val="-2"/>
        </w:rPr>
        <w:t xml:space="preserve"> </w:t>
      </w:r>
      <w:r>
        <w:t>the</w:t>
      </w:r>
      <w:r>
        <w:rPr>
          <w:spacing w:val="-2"/>
        </w:rPr>
        <w:t xml:space="preserve"> </w:t>
      </w:r>
      <w:r>
        <w:t>key</w:t>
      </w:r>
      <w:r>
        <w:rPr>
          <w:spacing w:val="-2"/>
        </w:rPr>
        <w:t xml:space="preserve"> </w:t>
      </w:r>
      <w:r>
        <w:t>observations</w:t>
      </w:r>
      <w:r>
        <w:rPr>
          <w:spacing w:val="-1"/>
        </w:rPr>
        <w:t xml:space="preserve"> </w:t>
      </w:r>
      <w:r>
        <w:rPr>
          <w:spacing w:val="-2"/>
        </w:rPr>
        <w:t>include:</w:t>
      </w:r>
    </w:p>
    <w:p w14:paraId="0CC19770" w14:textId="77777777" w:rsidR="001C0186" w:rsidRDefault="001C0186">
      <w:pPr>
        <w:pStyle w:val="BodyText"/>
        <w:spacing w:before="19"/>
      </w:pPr>
    </w:p>
    <w:p w14:paraId="79DB640C" w14:textId="77777777" w:rsidR="001C0186" w:rsidRDefault="00000000">
      <w:pPr>
        <w:pStyle w:val="ListParagraph"/>
        <w:numPr>
          <w:ilvl w:val="0"/>
          <w:numId w:val="6"/>
        </w:numPr>
        <w:tabs>
          <w:tab w:val="left" w:pos="1669"/>
        </w:tabs>
        <w:ind w:left="1669" w:hanging="358"/>
        <w:jc w:val="both"/>
        <w:rPr>
          <w:sz w:val="24"/>
        </w:rPr>
      </w:pPr>
      <w:r>
        <w:rPr>
          <w:sz w:val="24"/>
        </w:rPr>
        <w:t>Positive</w:t>
      </w:r>
      <w:r>
        <w:rPr>
          <w:spacing w:val="-5"/>
          <w:sz w:val="24"/>
        </w:rPr>
        <w:t xml:space="preserve"> </w:t>
      </w:r>
      <w:r>
        <w:rPr>
          <w:sz w:val="24"/>
        </w:rPr>
        <w:t>correlations</w:t>
      </w:r>
      <w:r>
        <w:rPr>
          <w:spacing w:val="-4"/>
          <w:sz w:val="24"/>
        </w:rPr>
        <w:t xml:space="preserve"> </w:t>
      </w:r>
      <w:r>
        <w:rPr>
          <w:spacing w:val="-2"/>
          <w:sz w:val="24"/>
        </w:rPr>
        <w:t>between</w:t>
      </w:r>
    </w:p>
    <w:p w14:paraId="709A21AF" w14:textId="77777777" w:rsidR="001C0186" w:rsidRDefault="00000000">
      <w:pPr>
        <w:pStyle w:val="ListParagraph"/>
        <w:numPr>
          <w:ilvl w:val="1"/>
          <w:numId w:val="6"/>
        </w:numPr>
        <w:tabs>
          <w:tab w:val="left" w:pos="2031"/>
        </w:tabs>
        <w:spacing w:before="137" w:line="360" w:lineRule="auto"/>
        <w:ind w:right="1441"/>
        <w:jc w:val="both"/>
        <w:rPr>
          <w:sz w:val="24"/>
        </w:rPr>
      </w:pPr>
      <w:r>
        <w:rPr>
          <w:sz w:val="24"/>
        </w:rPr>
        <w:t>Credit</w:t>
      </w:r>
      <w:r>
        <w:rPr>
          <w:spacing w:val="-17"/>
          <w:sz w:val="24"/>
        </w:rPr>
        <w:t xml:space="preserve"> </w:t>
      </w:r>
      <w:r>
        <w:rPr>
          <w:sz w:val="24"/>
        </w:rPr>
        <w:t>history</w:t>
      </w:r>
      <w:r>
        <w:rPr>
          <w:spacing w:val="-17"/>
          <w:sz w:val="24"/>
        </w:rPr>
        <w:t xml:space="preserve"> </w:t>
      </w:r>
      <w:r>
        <w:rPr>
          <w:sz w:val="24"/>
        </w:rPr>
        <w:t>and</w:t>
      </w:r>
      <w:r>
        <w:rPr>
          <w:spacing w:val="-16"/>
          <w:sz w:val="24"/>
        </w:rPr>
        <w:t xml:space="preserve"> </w:t>
      </w:r>
      <w:r>
        <w:rPr>
          <w:sz w:val="24"/>
        </w:rPr>
        <w:t>loan</w:t>
      </w:r>
      <w:r>
        <w:rPr>
          <w:spacing w:val="-17"/>
          <w:sz w:val="24"/>
        </w:rPr>
        <w:t xml:space="preserve"> </w:t>
      </w:r>
      <w:r>
        <w:rPr>
          <w:sz w:val="24"/>
        </w:rPr>
        <w:t>status</w:t>
      </w:r>
      <w:r>
        <w:rPr>
          <w:spacing w:val="-17"/>
          <w:sz w:val="24"/>
        </w:rPr>
        <w:t xml:space="preserve"> </w:t>
      </w:r>
      <w:r>
        <w:rPr>
          <w:sz w:val="24"/>
        </w:rPr>
        <w:t>of</w:t>
      </w:r>
      <w:r>
        <w:rPr>
          <w:spacing w:val="-17"/>
          <w:sz w:val="24"/>
        </w:rPr>
        <w:t xml:space="preserve"> </w:t>
      </w:r>
      <w:r>
        <w:rPr>
          <w:sz w:val="24"/>
        </w:rPr>
        <w:t>0.54</w:t>
      </w:r>
      <w:r>
        <w:rPr>
          <w:spacing w:val="-16"/>
          <w:sz w:val="24"/>
        </w:rPr>
        <w:t xml:space="preserve"> </w:t>
      </w:r>
      <w:proofErr w:type="gramStart"/>
      <w:r>
        <w:rPr>
          <w:sz w:val="24"/>
        </w:rPr>
        <w:t>indicating</w:t>
      </w:r>
      <w:proofErr w:type="gramEnd"/>
      <w:r>
        <w:rPr>
          <w:spacing w:val="-17"/>
          <w:sz w:val="24"/>
        </w:rPr>
        <w:t xml:space="preserve"> </w:t>
      </w:r>
      <w:r>
        <w:rPr>
          <w:sz w:val="24"/>
        </w:rPr>
        <w:t>that</w:t>
      </w:r>
      <w:r>
        <w:rPr>
          <w:spacing w:val="-17"/>
          <w:sz w:val="24"/>
        </w:rPr>
        <w:t xml:space="preserve"> </w:t>
      </w:r>
      <w:r>
        <w:rPr>
          <w:sz w:val="24"/>
        </w:rPr>
        <w:t>individuals</w:t>
      </w:r>
      <w:r>
        <w:rPr>
          <w:spacing w:val="-16"/>
          <w:sz w:val="24"/>
        </w:rPr>
        <w:t xml:space="preserve"> </w:t>
      </w:r>
      <w:r>
        <w:rPr>
          <w:sz w:val="24"/>
        </w:rPr>
        <w:t>with</w:t>
      </w:r>
      <w:r>
        <w:rPr>
          <w:spacing w:val="-17"/>
          <w:sz w:val="24"/>
        </w:rPr>
        <w:t xml:space="preserve"> </w:t>
      </w:r>
      <w:r>
        <w:rPr>
          <w:sz w:val="24"/>
        </w:rPr>
        <w:t>good credit history have high chances of getting loan approval.</w:t>
      </w:r>
    </w:p>
    <w:p w14:paraId="640B2431" w14:textId="77777777" w:rsidR="001C0186" w:rsidRDefault="00000000">
      <w:pPr>
        <w:pStyle w:val="ListParagraph"/>
        <w:numPr>
          <w:ilvl w:val="1"/>
          <w:numId w:val="6"/>
        </w:numPr>
        <w:tabs>
          <w:tab w:val="left" w:pos="2031"/>
        </w:tabs>
        <w:spacing w:before="3" w:line="360" w:lineRule="auto"/>
        <w:ind w:right="1442"/>
        <w:jc w:val="both"/>
        <w:rPr>
          <w:sz w:val="24"/>
        </w:rPr>
      </w:pPr>
      <w:r>
        <w:rPr>
          <w:sz w:val="24"/>
        </w:rPr>
        <w:t>Applicant Income and Loan Amount of 0.54 suggesting that applicants with higher income tend to request higher loan amounts due to their capacity to pay the loans.</w:t>
      </w:r>
    </w:p>
    <w:p w14:paraId="1A78621D" w14:textId="77777777" w:rsidR="001C0186" w:rsidRDefault="00000000">
      <w:pPr>
        <w:pStyle w:val="ListParagraph"/>
        <w:numPr>
          <w:ilvl w:val="0"/>
          <w:numId w:val="6"/>
        </w:numPr>
        <w:tabs>
          <w:tab w:val="left" w:pos="1669"/>
          <w:tab w:val="left" w:pos="1671"/>
        </w:tabs>
        <w:spacing w:line="367" w:lineRule="auto"/>
        <w:ind w:right="1443"/>
        <w:jc w:val="both"/>
        <w:rPr>
          <w:sz w:val="24"/>
        </w:rPr>
      </w:pPr>
      <w:r>
        <w:rPr>
          <w:sz w:val="24"/>
        </w:rPr>
        <w:t xml:space="preserve">Negative correlation among all property areas as they are all mutually </w:t>
      </w:r>
      <w:r>
        <w:rPr>
          <w:spacing w:val="-2"/>
          <w:sz w:val="24"/>
        </w:rPr>
        <w:t>exclusive.</w:t>
      </w:r>
    </w:p>
    <w:p w14:paraId="1758C51C" w14:textId="77777777" w:rsidR="001C0186" w:rsidRDefault="001C0186">
      <w:pPr>
        <w:pStyle w:val="ListParagraph"/>
        <w:spacing w:line="367" w:lineRule="auto"/>
        <w:jc w:val="both"/>
        <w:rPr>
          <w:sz w:val="24"/>
        </w:rPr>
        <w:sectPr w:rsidR="001C0186">
          <w:pgSz w:w="11910" w:h="16840"/>
          <w:pgMar w:top="1440" w:right="0" w:bottom="280" w:left="850" w:header="720" w:footer="720" w:gutter="0"/>
          <w:cols w:space="720"/>
        </w:sectPr>
      </w:pPr>
    </w:p>
    <w:p w14:paraId="438E7D17" w14:textId="77777777" w:rsidR="001C0186" w:rsidRDefault="00000000">
      <w:pPr>
        <w:pStyle w:val="BodyText"/>
        <w:ind w:left="1732"/>
        <w:rPr>
          <w:sz w:val="20"/>
        </w:rPr>
      </w:pPr>
      <w:r>
        <w:rPr>
          <w:noProof/>
          <w:sz w:val="20"/>
        </w:rPr>
        <w:lastRenderedPageBreak/>
        <w:drawing>
          <wp:inline distT="0" distB="0" distL="0" distR="0" wp14:anchorId="790FE5CC" wp14:editId="71EFCA47">
            <wp:extent cx="4645296" cy="4639056"/>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7" cstate="print"/>
                    <a:stretch>
                      <a:fillRect/>
                    </a:stretch>
                  </pic:blipFill>
                  <pic:spPr>
                    <a:xfrm>
                      <a:off x="0" y="0"/>
                      <a:ext cx="4645296" cy="4639056"/>
                    </a:xfrm>
                    <a:prstGeom prst="rect">
                      <a:avLst/>
                    </a:prstGeom>
                  </pic:spPr>
                </pic:pic>
              </a:graphicData>
            </a:graphic>
          </wp:inline>
        </w:drawing>
      </w:r>
    </w:p>
    <w:p w14:paraId="4C61C4DB" w14:textId="77777777" w:rsidR="001C0186" w:rsidRDefault="001C0186">
      <w:pPr>
        <w:pStyle w:val="BodyText"/>
        <w:spacing w:before="179"/>
        <w:rPr>
          <w:sz w:val="18"/>
        </w:rPr>
      </w:pPr>
    </w:p>
    <w:p w14:paraId="5DC9D5CE"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31</w:t>
      </w:r>
    </w:p>
    <w:p w14:paraId="231C2E48" w14:textId="77777777" w:rsidR="001C0186" w:rsidRDefault="00000000">
      <w:pPr>
        <w:pStyle w:val="ListParagraph"/>
        <w:numPr>
          <w:ilvl w:val="0"/>
          <w:numId w:val="6"/>
        </w:numPr>
        <w:tabs>
          <w:tab w:val="left" w:pos="1669"/>
        </w:tabs>
        <w:spacing w:before="164"/>
        <w:ind w:left="1669" w:hanging="358"/>
        <w:jc w:val="both"/>
        <w:rPr>
          <w:sz w:val="24"/>
        </w:rPr>
      </w:pPr>
      <w:r>
        <w:rPr>
          <w:sz w:val="24"/>
        </w:rPr>
        <w:t>Weak</w:t>
      </w:r>
      <w:r>
        <w:rPr>
          <w:spacing w:val="-5"/>
          <w:sz w:val="24"/>
        </w:rPr>
        <w:t xml:space="preserve"> </w:t>
      </w:r>
      <w:r>
        <w:rPr>
          <w:sz w:val="24"/>
        </w:rPr>
        <w:t>Correlations</w:t>
      </w:r>
      <w:r>
        <w:rPr>
          <w:spacing w:val="-4"/>
          <w:sz w:val="24"/>
        </w:rPr>
        <w:t xml:space="preserve"> </w:t>
      </w:r>
      <w:r>
        <w:rPr>
          <w:spacing w:val="-2"/>
          <w:sz w:val="24"/>
        </w:rPr>
        <w:t>between</w:t>
      </w:r>
    </w:p>
    <w:p w14:paraId="0B284FF5" w14:textId="77777777" w:rsidR="001C0186" w:rsidRDefault="00000000">
      <w:pPr>
        <w:pStyle w:val="ListParagraph"/>
        <w:numPr>
          <w:ilvl w:val="1"/>
          <w:numId w:val="6"/>
        </w:numPr>
        <w:tabs>
          <w:tab w:val="left" w:pos="2031"/>
        </w:tabs>
        <w:spacing w:before="142" w:line="360" w:lineRule="auto"/>
        <w:ind w:right="1437"/>
        <w:jc w:val="both"/>
        <w:rPr>
          <w:sz w:val="24"/>
        </w:rPr>
      </w:pPr>
      <w:r>
        <w:rPr>
          <w:sz w:val="24"/>
        </w:rPr>
        <w:t>Applicant</w:t>
      </w:r>
      <w:r>
        <w:rPr>
          <w:spacing w:val="-13"/>
          <w:sz w:val="24"/>
        </w:rPr>
        <w:t xml:space="preserve"> </w:t>
      </w:r>
      <w:r>
        <w:rPr>
          <w:sz w:val="24"/>
        </w:rPr>
        <w:t>income</w:t>
      </w:r>
      <w:r>
        <w:rPr>
          <w:spacing w:val="-4"/>
          <w:sz w:val="24"/>
        </w:rPr>
        <w:t xml:space="preserve"> </w:t>
      </w:r>
      <w:r>
        <w:rPr>
          <w:sz w:val="24"/>
        </w:rPr>
        <w:t>and</w:t>
      </w:r>
      <w:r>
        <w:rPr>
          <w:spacing w:val="-4"/>
          <w:sz w:val="24"/>
        </w:rPr>
        <w:t xml:space="preserve"> </w:t>
      </w:r>
      <w:r>
        <w:rPr>
          <w:sz w:val="24"/>
        </w:rPr>
        <w:t>co-applicant</w:t>
      </w:r>
      <w:r>
        <w:rPr>
          <w:spacing w:val="-8"/>
          <w:sz w:val="24"/>
        </w:rPr>
        <w:t xml:space="preserve"> </w:t>
      </w:r>
      <w:r>
        <w:rPr>
          <w:sz w:val="24"/>
        </w:rPr>
        <w:t>income</w:t>
      </w:r>
      <w:r>
        <w:rPr>
          <w:spacing w:val="-4"/>
          <w:sz w:val="24"/>
        </w:rPr>
        <w:t xml:space="preserve"> </w:t>
      </w:r>
      <w:r>
        <w:rPr>
          <w:sz w:val="24"/>
        </w:rPr>
        <w:t>of</w:t>
      </w:r>
      <w:r>
        <w:rPr>
          <w:spacing w:val="-8"/>
          <w:sz w:val="24"/>
        </w:rPr>
        <w:t xml:space="preserve"> </w:t>
      </w:r>
      <w:r>
        <w:rPr>
          <w:sz w:val="24"/>
        </w:rPr>
        <w:t>0.19</w:t>
      </w:r>
      <w:r>
        <w:rPr>
          <w:spacing w:val="-4"/>
          <w:sz w:val="24"/>
        </w:rPr>
        <w:t xml:space="preserve"> </w:t>
      </w:r>
      <w:r>
        <w:rPr>
          <w:sz w:val="24"/>
        </w:rPr>
        <w:t>suggesting</w:t>
      </w:r>
      <w:r>
        <w:rPr>
          <w:spacing w:val="-8"/>
          <w:sz w:val="24"/>
        </w:rPr>
        <w:t xml:space="preserve"> </w:t>
      </w:r>
      <w:r>
        <w:rPr>
          <w:sz w:val="24"/>
        </w:rPr>
        <w:t>that</w:t>
      </w:r>
      <w:r>
        <w:rPr>
          <w:spacing w:val="-4"/>
          <w:sz w:val="24"/>
        </w:rPr>
        <w:t xml:space="preserve"> </w:t>
      </w:r>
      <w:r>
        <w:rPr>
          <w:sz w:val="24"/>
        </w:rPr>
        <w:t>there is a relationship but not significant enough.</w:t>
      </w:r>
    </w:p>
    <w:p w14:paraId="24902EA4" w14:textId="77777777" w:rsidR="001C0186" w:rsidRDefault="00000000">
      <w:pPr>
        <w:pStyle w:val="ListParagraph"/>
        <w:numPr>
          <w:ilvl w:val="1"/>
          <w:numId w:val="6"/>
        </w:numPr>
        <w:tabs>
          <w:tab w:val="left" w:pos="2031"/>
        </w:tabs>
        <w:spacing w:line="362" w:lineRule="auto"/>
        <w:ind w:right="1429"/>
        <w:jc w:val="both"/>
        <w:rPr>
          <w:sz w:val="24"/>
        </w:rPr>
      </w:pPr>
      <w:r>
        <w:rPr>
          <w:sz w:val="24"/>
        </w:rPr>
        <w:t>Loan_Amount_Term and Applicant Income of 0.01 which is completely negligible.</w:t>
      </w:r>
      <w:r>
        <w:rPr>
          <w:spacing w:val="-5"/>
          <w:sz w:val="24"/>
        </w:rPr>
        <w:t xml:space="preserve"> </w:t>
      </w:r>
      <w:r>
        <w:rPr>
          <w:sz w:val="24"/>
        </w:rPr>
        <w:t>This</w:t>
      </w:r>
      <w:r>
        <w:rPr>
          <w:spacing w:val="-11"/>
          <w:sz w:val="24"/>
        </w:rPr>
        <w:t xml:space="preserve"> </w:t>
      </w:r>
      <w:r>
        <w:rPr>
          <w:sz w:val="24"/>
        </w:rPr>
        <w:t>indicates</w:t>
      </w:r>
      <w:r>
        <w:rPr>
          <w:spacing w:val="-6"/>
          <w:sz w:val="24"/>
        </w:rPr>
        <w:t xml:space="preserve"> </w:t>
      </w:r>
      <w:r>
        <w:rPr>
          <w:sz w:val="24"/>
        </w:rPr>
        <w:t>that</w:t>
      </w:r>
      <w:r>
        <w:rPr>
          <w:spacing w:val="-5"/>
          <w:sz w:val="24"/>
        </w:rPr>
        <w:t xml:space="preserve"> </w:t>
      </w:r>
      <w:r>
        <w:rPr>
          <w:sz w:val="24"/>
        </w:rPr>
        <w:t>the</w:t>
      </w:r>
      <w:r>
        <w:rPr>
          <w:spacing w:val="-10"/>
          <w:sz w:val="24"/>
        </w:rPr>
        <w:t xml:space="preserve"> </w:t>
      </w:r>
      <w:r>
        <w:rPr>
          <w:sz w:val="24"/>
        </w:rPr>
        <w:t>loan</w:t>
      </w:r>
      <w:r>
        <w:rPr>
          <w:spacing w:val="-5"/>
          <w:sz w:val="24"/>
        </w:rPr>
        <w:t xml:space="preserve"> </w:t>
      </w:r>
      <w:r>
        <w:rPr>
          <w:sz w:val="24"/>
        </w:rPr>
        <w:t>duration</w:t>
      </w:r>
      <w:r>
        <w:rPr>
          <w:spacing w:val="-5"/>
          <w:sz w:val="24"/>
        </w:rPr>
        <w:t xml:space="preserve"> </w:t>
      </w:r>
      <w:r>
        <w:rPr>
          <w:sz w:val="24"/>
        </w:rPr>
        <w:t>is</w:t>
      </w:r>
      <w:r>
        <w:rPr>
          <w:spacing w:val="-6"/>
          <w:sz w:val="24"/>
        </w:rPr>
        <w:t xml:space="preserve"> </w:t>
      </w:r>
      <w:r>
        <w:rPr>
          <w:sz w:val="24"/>
        </w:rPr>
        <w:t>not</w:t>
      </w:r>
      <w:r>
        <w:rPr>
          <w:spacing w:val="-5"/>
          <w:sz w:val="24"/>
        </w:rPr>
        <w:t xml:space="preserve"> </w:t>
      </w:r>
      <w:r>
        <w:rPr>
          <w:sz w:val="24"/>
        </w:rPr>
        <w:t>at</w:t>
      </w:r>
      <w:r>
        <w:rPr>
          <w:spacing w:val="-5"/>
          <w:sz w:val="24"/>
        </w:rPr>
        <w:t xml:space="preserve"> </w:t>
      </w:r>
      <w:r>
        <w:rPr>
          <w:sz w:val="24"/>
        </w:rPr>
        <w:t>all</w:t>
      </w:r>
      <w:r>
        <w:rPr>
          <w:spacing w:val="-7"/>
          <w:sz w:val="24"/>
        </w:rPr>
        <w:t xml:space="preserve"> </w:t>
      </w:r>
      <w:r>
        <w:rPr>
          <w:sz w:val="24"/>
        </w:rPr>
        <w:t>influenced</w:t>
      </w:r>
      <w:r>
        <w:rPr>
          <w:spacing w:val="-10"/>
          <w:sz w:val="24"/>
        </w:rPr>
        <w:t xml:space="preserve"> </w:t>
      </w:r>
      <w:r>
        <w:rPr>
          <w:sz w:val="24"/>
        </w:rPr>
        <w:t>by the applicant’s income.</w:t>
      </w:r>
    </w:p>
    <w:p w14:paraId="4A5A0BBD" w14:textId="77777777" w:rsidR="001C0186" w:rsidRDefault="00000000">
      <w:pPr>
        <w:spacing w:before="149"/>
        <w:ind w:left="590"/>
        <w:rPr>
          <w:rFonts w:ascii="Arial"/>
          <w:b/>
          <w:sz w:val="24"/>
        </w:rPr>
      </w:pPr>
      <w:r>
        <w:rPr>
          <w:rFonts w:ascii="Arial"/>
          <w:b/>
          <w:sz w:val="24"/>
        </w:rPr>
        <w:t>Loan</w:t>
      </w:r>
      <w:r>
        <w:rPr>
          <w:rFonts w:ascii="Arial"/>
          <w:b/>
          <w:spacing w:val="-6"/>
          <w:sz w:val="24"/>
        </w:rPr>
        <w:t xml:space="preserve"> </w:t>
      </w:r>
      <w:r>
        <w:rPr>
          <w:rFonts w:ascii="Arial"/>
          <w:b/>
          <w:sz w:val="24"/>
        </w:rPr>
        <w:t>Amount</w:t>
      </w:r>
      <w:r>
        <w:rPr>
          <w:rFonts w:ascii="Arial"/>
          <w:b/>
          <w:spacing w:val="2"/>
          <w:sz w:val="24"/>
        </w:rPr>
        <w:t xml:space="preserve"> </w:t>
      </w:r>
      <w:r>
        <w:rPr>
          <w:rFonts w:ascii="Arial"/>
          <w:b/>
          <w:sz w:val="24"/>
        </w:rPr>
        <w:t>vs</w:t>
      </w:r>
      <w:r>
        <w:rPr>
          <w:rFonts w:ascii="Arial"/>
          <w:b/>
          <w:spacing w:val="-3"/>
          <w:sz w:val="24"/>
        </w:rPr>
        <w:t xml:space="preserve"> </w:t>
      </w:r>
      <w:r>
        <w:rPr>
          <w:rFonts w:ascii="Arial"/>
          <w:b/>
          <w:sz w:val="24"/>
        </w:rPr>
        <w:t>Loan</w:t>
      </w:r>
      <w:r>
        <w:rPr>
          <w:rFonts w:ascii="Arial"/>
          <w:b/>
          <w:spacing w:val="-5"/>
          <w:sz w:val="24"/>
        </w:rPr>
        <w:t xml:space="preserve"> </w:t>
      </w:r>
      <w:r>
        <w:rPr>
          <w:rFonts w:ascii="Arial"/>
          <w:b/>
          <w:spacing w:val="-2"/>
          <w:sz w:val="24"/>
        </w:rPr>
        <w:t>Status</w:t>
      </w:r>
    </w:p>
    <w:p w14:paraId="7B813A68" w14:textId="77777777" w:rsidR="001C0186" w:rsidRDefault="001C0186">
      <w:pPr>
        <w:pStyle w:val="BodyText"/>
        <w:spacing w:before="25"/>
        <w:rPr>
          <w:rFonts w:ascii="Arial"/>
          <w:b/>
        </w:rPr>
      </w:pPr>
    </w:p>
    <w:p w14:paraId="27AAA570" w14:textId="77777777" w:rsidR="001C0186" w:rsidRDefault="00000000">
      <w:pPr>
        <w:pStyle w:val="BodyText"/>
        <w:spacing w:line="362" w:lineRule="auto"/>
        <w:ind w:left="590" w:right="1389"/>
      </w:pPr>
      <w:r>
        <w:t>To understand</w:t>
      </w:r>
      <w:r>
        <w:rPr>
          <w:spacing w:val="-3"/>
        </w:rPr>
        <w:t xml:space="preserve"> </w:t>
      </w:r>
      <w:r>
        <w:t>how</w:t>
      </w:r>
      <w:r>
        <w:rPr>
          <w:spacing w:val="-4"/>
        </w:rPr>
        <w:t xml:space="preserve"> </w:t>
      </w:r>
      <w:r>
        <w:t>loan</w:t>
      </w:r>
      <w:r>
        <w:rPr>
          <w:spacing w:val="-2"/>
        </w:rPr>
        <w:t xml:space="preserve"> </w:t>
      </w:r>
      <w:r>
        <w:t>amounts and</w:t>
      </w:r>
      <w:r>
        <w:rPr>
          <w:spacing w:val="-2"/>
        </w:rPr>
        <w:t xml:space="preserve"> </w:t>
      </w:r>
      <w:r>
        <w:t>loan status relate, I</w:t>
      </w:r>
      <w:r>
        <w:rPr>
          <w:spacing w:val="-3"/>
        </w:rPr>
        <w:t xml:space="preserve"> </w:t>
      </w:r>
      <w:r>
        <w:t>made a histogram</w:t>
      </w:r>
      <w:r>
        <w:rPr>
          <w:spacing w:val="-6"/>
        </w:rPr>
        <w:t xml:space="preserve"> </w:t>
      </w:r>
      <w:r>
        <w:t>that will help understand how loan amounts vary between approved and rejected loans.</w:t>
      </w:r>
    </w:p>
    <w:p w14:paraId="589984B1" w14:textId="77777777" w:rsidR="001C0186" w:rsidRDefault="00000000">
      <w:pPr>
        <w:pStyle w:val="BodyText"/>
        <w:spacing w:before="155" w:line="360" w:lineRule="auto"/>
        <w:ind w:left="590" w:right="1389"/>
      </w:pPr>
      <w:r>
        <w:t>The</w:t>
      </w:r>
      <w:r>
        <w:rPr>
          <w:spacing w:val="-1"/>
        </w:rPr>
        <w:t xml:space="preserve"> </w:t>
      </w:r>
      <w:r>
        <w:t>histogram</w:t>
      </w:r>
      <w:r>
        <w:rPr>
          <w:spacing w:val="-7"/>
        </w:rPr>
        <w:t xml:space="preserve"> </w:t>
      </w:r>
      <w:r>
        <w:t>in</w:t>
      </w:r>
      <w:r>
        <w:rPr>
          <w:spacing w:val="-1"/>
        </w:rPr>
        <w:t xml:space="preserve"> </w:t>
      </w:r>
      <w:r>
        <w:t>figure</w:t>
      </w:r>
      <w:r>
        <w:rPr>
          <w:spacing w:val="-3"/>
        </w:rPr>
        <w:t xml:space="preserve"> </w:t>
      </w:r>
      <w:r>
        <w:t>32 visualizes</w:t>
      </w:r>
      <w:r>
        <w:rPr>
          <w:spacing w:val="-1"/>
        </w:rPr>
        <w:t xml:space="preserve"> </w:t>
      </w:r>
      <w:r>
        <w:t>the</w:t>
      </w:r>
      <w:r>
        <w:rPr>
          <w:spacing w:val="-5"/>
        </w:rPr>
        <w:t xml:space="preserve"> </w:t>
      </w:r>
      <w:r>
        <w:t>loan</w:t>
      </w:r>
      <w:r>
        <w:rPr>
          <w:spacing w:val="-5"/>
        </w:rPr>
        <w:t xml:space="preserve"> </w:t>
      </w:r>
      <w:r>
        <w:t>status</w:t>
      </w:r>
      <w:r>
        <w:rPr>
          <w:spacing w:val="-1"/>
        </w:rPr>
        <w:t xml:space="preserve"> </w:t>
      </w:r>
      <w:r>
        <w:t>with approved</w:t>
      </w:r>
      <w:r>
        <w:rPr>
          <w:spacing w:val="-1"/>
        </w:rPr>
        <w:t xml:space="preserve"> </w:t>
      </w:r>
      <w:r>
        <w:t>vs</w:t>
      </w:r>
      <w:r>
        <w:rPr>
          <w:spacing w:val="-5"/>
        </w:rPr>
        <w:t xml:space="preserve"> </w:t>
      </w:r>
      <w:r>
        <w:t>rejected</w:t>
      </w:r>
      <w:r>
        <w:rPr>
          <w:spacing w:val="-1"/>
        </w:rPr>
        <w:t xml:space="preserve"> </w:t>
      </w:r>
      <w:r>
        <w:t>loans. The</w:t>
      </w:r>
      <w:r>
        <w:rPr>
          <w:spacing w:val="3"/>
        </w:rPr>
        <w:t xml:space="preserve"> </w:t>
      </w:r>
      <w:r>
        <w:t>loans</w:t>
      </w:r>
      <w:r>
        <w:rPr>
          <w:spacing w:val="6"/>
        </w:rPr>
        <w:t xml:space="preserve"> </w:t>
      </w:r>
      <w:r>
        <w:t>are</w:t>
      </w:r>
      <w:r>
        <w:rPr>
          <w:spacing w:val="10"/>
        </w:rPr>
        <w:t xml:space="preserve"> </w:t>
      </w:r>
      <w:r>
        <w:t>dominantly</w:t>
      </w:r>
      <w:r>
        <w:rPr>
          <w:spacing w:val="3"/>
        </w:rPr>
        <w:t xml:space="preserve"> </w:t>
      </w:r>
      <w:r>
        <w:t>between</w:t>
      </w:r>
      <w:r>
        <w:rPr>
          <w:spacing w:val="8"/>
        </w:rPr>
        <w:t xml:space="preserve"> </w:t>
      </w:r>
      <w:r>
        <w:t>100</w:t>
      </w:r>
      <w:r>
        <w:rPr>
          <w:spacing w:val="4"/>
        </w:rPr>
        <w:t xml:space="preserve"> </w:t>
      </w:r>
      <w:r>
        <w:t>and</w:t>
      </w:r>
      <w:r>
        <w:rPr>
          <w:spacing w:val="4"/>
        </w:rPr>
        <w:t xml:space="preserve"> </w:t>
      </w:r>
      <w:r>
        <w:t>250.</w:t>
      </w:r>
      <w:r>
        <w:rPr>
          <w:spacing w:val="8"/>
        </w:rPr>
        <w:t xml:space="preserve"> </w:t>
      </w:r>
      <w:r>
        <w:t>There</w:t>
      </w:r>
      <w:r>
        <w:rPr>
          <w:spacing w:val="3"/>
        </w:rPr>
        <w:t xml:space="preserve"> </w:t>
      </w:r>
      <w:r>
        <w:t>are</w:t>
      </w:r>
      <w:r>
        <w:rPr>
          <w:spacing w:val="4"/>
        </w:rPr>
        <w:t xml:space="preserve"> </w:t>
      </w:r>
      <w:r>
        <w:t>barely</w:t>
      </w:r>
      <w:r>
        <w:rPr>
          <w:spacing w:val="3"/>
        </w:rPr>
        <w:t xml:space="preserve"> </w:t>
      </w:r>
      <w:r>
        <w:t>any</w:t>
      </w:r>
      <w:r>
        <w:rPr>
          <w:spacing w:val="4"/>
        </w:rPr>
        <w:t xml:space="preserve"> </w:t>
      </w:r>
      <w:r>
        <w:t>loans</w:t>
      </w:r>
      <w:r>
        <w:rPr>
          <w:spacing w:val="7"/>
        </w:rPr>
        <w:t xml:space="preserve"> </w:t>
      </w:r>
      <w:r>
        <w:rPr>
          <w:spacing w:val="-2"/>
        </w:rPr>
        <w:t>beyond</w:t>
      </w:r>
    </w:p>
    <w:p w14:paraId="14844D53" w14:textId="77777777" w:rsidR="001C0186" w:rsidRDefault="00000000">
      <w:pPr>
        <w:pStyle w:val="BodyText"/>
        <w:spacing w:line="274" w:lineRule="exact"/>
        <w:ind w:left="590"/>
      </w:pPr>
      <w:r>
        <w:t>400.</w:t>
      </w:r>
      <w:r>
        <w:rPr>
          <w:spacing w:val="-10"/>
        </w:rPr>
        <w:t xml:space="preserve"> </w:t>
      </w:r>
      <w:r>
        <w:t>The</w:t>
      </w:r>
      <w:r>
        <w:rPr>
          <w:spacing w:val="-7"/>
        </w:rPr>
        <w:t xml:space="preserve"> </w:t>
      </w:r>
      <w:r>
        <w:t>teal bars</w:t>
      </w:r>
      <w:r>
        <w:rPr>
          <w:spacing w:val="-3"/>
        </w:rPr>
        <w:t xml:space="preserve"> </w:t>
      </w:r>
      <w:r>
        <w:t>show</w:t>
      </w:r>
      <w:r>
        <w:rPr>
          <w:spacing w:val="-9"/>
        </w:rPr>
        <w:t xml:space="preserve"> </w:t>
      </w:r>
      <w:r>
        <w:t>approved</w:t>
      </w:r>
      <w:r>
        <w:rPr>
          <w:spacing w:val="-8"/>
        </w:rPr>
        <w:t xml:space="preserve"> </w:t>
      </w:r>
      <w:r>
        <w:t>loans</w:t>
      </w:r>
      <w:r>
        <w:rPr>
          <w:spacing w:val="-3"/>
        </w:rPr>
        <w:t xml:space="preserve"> </w:t>
      </w:r>
      <w:r>
        <w:t>and</w:t>
      </w:r>
      <w:r>
        <w:rPr>
          <w:spacing w:val="-7"/>
        </w:rPr>
        <w:t xml:space="preserve"> </w:t>
      </w:r>
      <w:r>
        <w:t>are</w:t>
      </w:r>
      <w:r>
        <w:rPr>
          <w:spacing w:val="-4"/>
        </w:rPr>
        <w:t xml:space="preserve"> </w:t>
      </w:r>
      <w:r>
        <w:t>concentrated</w:t>
      </w:r>
      <w:r>
        <w:rPr>
          <w:spacing w:val="-7"/>
        </w:rPr>
        <w:t xml:space="preserve"> </w:t>
      </w:r>
      <w:r>
        <w:t>between</w:t>
      </w:r>
      <w:r>
        <w:rPr>
          <w:spacing w:val="-4"/>
        </w:rPr>
        <w:t xml:space="preserve"> </w:t>
      </w:r>
      <w:r>
        <w:t>100</w:t>
      </w:r>
      <w:r>
        <w:rPr>
          <w:spacing w:val="-3"/>
        </w:rPr>
        <w:t xml:space="preserve"> </w:t>
      </w:r>
      <w:r>
        <w:t>and</w:t>
      </w:r>
      <w:r>
        <w:rPr>
          <w:spacing w:val="-3"/>
        </w:rPr>
        <w:t xml:space="preserve"> </w:t>
      </w:r>
      <w:r>
        <w:rPr>
          <w:spacing w:val="-4"/>
        </w:rPr>
        <w:t>250.</w:t>
      </w:r>
    </w:p>
    <w:p w14:paraId="32972685" w14:textId="77777777" w:rsidR="001C0186" w:rsidRDefault="001C0186">
      <w:pPr>
        <w:pStyle w:val="BodyText"/>
        <w:spacing w:line="274" w:lineRule="exact"/>
        <w:sectPr w:rsidR="001C0186">
          <w:pgSz w:w="11910" w:h="16840"/>
          <w:pgMar w:top="1560" w:right="0" w:bottom="280" w:left="850" w:header="720" w:footer="720" w:gutter="0"/>
          <w:cols w:space="720"/>
        </w:sectPr>
      </w:pPr>
    </w:p>
    <w:p w14:paraId="6BAD8D16" w14:textId="77777777" w:rsidR="001C0186" w:rsidRDefault="00000000">
      <w:pPr>
        <w:pStyle w:val="BodyText"/>
        <w:spacing w:before="77" w:line="362" w:lineRule="auto"/>
        <w:ind w:left="590" w:right="1432"/>
        <w:jc w:val="both"/>
      </w:pPr>
      <w:r>
        <w:lastRenderedPageBreak/>
        <w:t>The proportion of approved loans decreases with the increase in loan amounts, and this</w:t>
      </w:r>
      <w:r>
        <w:rPr>
          <w:spacing w:val="-7"/>
        </w:rPr>
        <w:t xml:space="preserve"> </w:t>
      </w:r>
      <w:r>
        <w:t>may</w:t>
      </w:r>
      <w:r>
        <w:rPr>
          <w:spacing w:val="-7"/>
        </w:rPr>
        <w:t xml:space="preserve"> </w:t>
      </w:r>
      <w:r>
        <w:t>be</w:t>
      </w:r>
      <w:r>
        <w:rPr>
          <w:spacing w:val="-6"/>
        </w:rPr>
        <w:t xml:space="preserve"> </w:t>
      </w:r>
      <w:r>
        <w:t>an</w:t>
      </w:r>
      <w:r>
        <w:rPr>
          <w:spacing w:val="-15"/>
        </w:rPr>
        <w:t xml:space="preserve"> </w:t>
      </w:r>
      <w:r>
        <w:t>indicator</w:t>
      </w:r>
      <w:r>
        <w:rPr>
          <w:spacing w:val="-5"/>
        </w:rPr>
        <w:t xml:space="preserve"> </w:t>
      </w:r>
      <w:r>
        <w:t>of</w:t>
      </w:r>
      <w:r>
        <w:rPr>
          <w:spacing w:val="-11"/>
        </w:rPr>
        <w:t xml:space="preserve"> </w:t>
      </w:r>
      <w:r>
        <w:t>a</w:t>
      </w:r>
      <w:r>
        <w:rPr>
          <w:spacing w:val="-6"/>
        </w:rPr>
        <w:t xml:space="preserve"> </w:t>
      </w:r>
      <w:r>
        <w:t>stricter</w:t>
      </w:r>
      <w:r>
        <w:rPr>
          <w:spacing w:val="-10"/>
        </w:rPr>
        <w:t xml:space="preserve"> </w:t>
      </w:r>
      <w:r>
        <w:t>approval</w:t>
      </w:r>
      <w:r>
        <w:rPr>
          <w:spacing w:val="-3"/>
        </w:rPr>
        <w:t xml:space="preserve"> </w:t>
      </w:r>
      <w:r>
        <w:t>criteria</w:t>
      </w:r>
      <w:r>
        <w:rPr>
          <w:spacing w:val="-6"/>
        </w:rPr>
        <w:t xml:space="preserve"> </w:t>
      </w:r>
      <w:r>
        <w:t>for</w:t>
      </w:r>
      <w:r>
        <w:rPr>
          <w:spacing w:val="-5"/>
        </w:rPr>
        <w:t xml:space="preserve"> </w:t>
      </w:r>
      <w:r>
        <w:t>higher</w:t>
      </w:r>
      <w:r>
        <w:rPr>
          <w:spacing w:val="-10"/>
        </w:rPr>
        <w:t xml:space="preserve"> </w:t>
      </w:r>
      <w:r>
        <w:t>loan</w:t>
      </w:r>
      <w:r>
        <w:rPr>
          <w:spacing w:val="-11"/>
        </w:rPr>
        <w:t xml:space="preserve"> </w:t>
      </w:r>
      <w:r>
        <w:t>amounts.</w:t>
      </w:r>
      <w:r>
        <w:rPr>
          <w:spacing w:val="-6"/>
        </w:rPr>
        <w:t xml:space="preserve"> </w:t>
      </w:r>
      <w:r>
        <w:t>The</w:t>
      </w:r>
      <w:r>
        <w:rPr>
          <w:spacing w:val="-11"/>
        </w:rPr>
        <w:t xml:space="preserve"> </w:t>
      </w:r>
      <w:r>
        <w:t>red</w:t>
      </w:r>
    </w:p>
    <w:p w14:paraId="7C0A7DD9" w14:textId="77777777" w:rsidR="001C0186" w:rsidRDefault="00000000">
      <w:pPr>
        <w:pStyle w:val="BodyText"/>
        <w:spacing w:before="91"/>
        <w:rPr>
          <w:sz w:val="20"/>
        </w:rPr>
      </w:pPr>
      <w:r>
        <w:rPr>
          <w:noProof/>
          <w:sz w:val="20"/>
        </w:rPr>
        <w:drawing>
          <wp:anchor distT="0" distB="0" distL="0" distR="0" simplePos="0" relativeHeight="487604736" behindDoc="1" locked="0" layoutInCell="1" allowOverlap="1" wp14:anchorId="172FF9B6" wp14:editId="268B6E98">
            <wp:simplePos x="0" y="0"/>
            <wp:positionH relativeFrom="page">
              <wp:posOffset>1094090</wp:posOffset>
            </wp:positionH>
            <wp:positionV relativeFrom="paragraph">
              <wp:posOffset>219284</wp:posOffset>
            </wp:positionV>
            <wp:extent cx="5034034" cy="3584733"/>
            <wp:effectExtent l="0" t="0" r="0" b="0"/>
            <wp:wrapTopAndBottom/>
            <wp:docPr id="44" name="Image 44" descr="A graph of a graph of a loan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graph of a graph of a loan  Description automatically generated with medium confidence"/>
                    <pic:cNvPicPr/>
                  </pic:nvPicPr>
                  <pic:blipFill>
                    <a:blip r:embed="rId38" cstate="print"/>
                    <a:stretch>
                      <a:fillRect/>
                    </a:stretch>
                  </pic:blipFill>
                  <pic:spPr>
                    <a:xfrm>
                      <a:off x="0" y="0"/>
                      <a:ext cx="5034034" cy="3584733"/>
                    </a:xfrm>
                    <a:prstGeom prst="rect">
                      <a:avLst/>
                    </a:prstGeom>
                  </pic:spPr>
                </pic:pic>
              </a:graphicData>
            </a:graphic>
          </wp:anchor>
        </w:drawing>
      </w:r>
    </w:p>
    <w:p w14:paraId="398AED96" w14:textId="77777777" w:rsidR="001C0186" w:rsidRDefault="001C0186">
      <w:pPr>
        <w:pStyle w:val="BodyText"/>
        <w:spacing w:before="250"/>
      </w:pPr>
    </w:p>
    <w:p w14:paraId="21C961CB"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32</w:t>
      </w:r>
    </w:p>
    <w:p w14:paraId="45B97B78" w14:textId="77777777" w:rsidR="001C0186" w:rsidRDefault="00000000">
      <w:pPr>
        <w:pStyle w:val="BodyText"/>
        <w:spacing w:before="169" w:line="362" w:lineRule="auto"/>
        <w:ind w:left="590" w:right="1434"/>
        <w:jc w:val="both"/>
      </w:pPr>
      <w:r>
        <w:t>bars represent unapproved loans, and they are present overall. The most frequent loans are between 150 and 200 and there are more approved than rejected.</w:t>
      </w:r>
    </w:p>
    <w:p w14:paraId="77C27272" w14:textId="77777777" w:rsidR="001C0186" w:rsidRDefault="00000000">
      <w:pPr>
        <w:spacing w:before="155"/>
        <w:ind w:left="590"/>
        <w:jc w:val="both"/>
        <w:rPr>
          <w:rFonts w:ascii="Arial"/>
          <w:b/>
          <w:sz w:val="24"/>
        </w:rPr>
      </w:pPr>
      <w:r>
        <w:rPr>
          <w:rFonts w:ascii="Arial"/>
          <w:b/>
          <w:sz w:val="24"/>
        </w:rPr>
        <w:t>Loan</w:t>
      </w:r>
      <w:r>
        <w:rPr>
          <w:rFonts w:ascii="Arial"/>
          <w:b/>
          <w:spacing w:val="-9"/>
          <w:sz w:val="24"/>
        </w:rPr>
        <w:t xml:space="preserve"> </w:t>
      </w:r>
      <w:r>
        <w:rPr>
          <w:rFonts w:ascii="Arial"/>
          <w:b/>
          <w:sz w:val="24"/>
        </w:rPr>
        <w:t>Amount</w:t>
      </w:r>
      <w:r>
        <w:rPr>
          <w:rFonts w:ascii="Arial"/>
          <w:b/>
          <w:spacing w:val="2"/>
          <w:sz w:val="24"/>
        </w:rPr>
        <w:t xml:space="preserve"> </w:t>
      </w:r>
      <w:r>
        <w:rPr>
          <w:rFonts w:ascii="Arial"/>
          <w:b/>
          <w:sz w:val="24"/>
        </w:rPr>
        <w:t>vs Applicant</w:t>
      </w:r>
      <w:r>
        <w:rPr>
          <w:rFonts w:ascii="Arial"/>
          <w:b/>
          <w:spacing w:val="-3"/>
          <w:sz w:val="24"/>
        </w:rPr>
        <w:t xml:space="preserve"> </w:t>
      </w:r>
      <w:r>
        <w:rPr>
          <w:rFonts w:ascii="Arial"/>
          <w:b/>
          <w:sz w:val="24"/>
        </w:rPr>
        <w:t>Income</w:t>
      </w:r>
      <w:r>
        <w:rPr>
          <w:rFonts w:ascii="Arial"/>
          <w:b/>
          <w:spacing w:val="-4"/>
          <w:sz w:val="24"/>
        </w:rPr>
        <w:t xml:space="preserve"> </w:t>
      </w:r>
      <w:r>
        <w:rPr>
          <w:rFonts w:ascii="Arial"/>
          <w:b/>
          <w:sz w:val="24"/>
        </w:rPr>
        <w:t>by</w:t>
      </w:r>
      <w:r>
        <w:rPr>
          <w:rFonts w:ascii="Arial"/>
          <w:b/>
          <w:spacing w:val="-7"/>
          <w:sz w:val="24"/>
        </w:rPr>
        <w:t xml:space="preserve"> </w:t>
      </w:r>
      <w:r>
        <w:rPr>
          <w:rFonts w:ascii="Arial"/>
          <w:b/>
          <w:sz w:val="24"/>
        </w:rPr>
        <w:t>loan</w:t>
      </w:r>
      <w:r>
        <w:rPr>
          <w:rFonts w:ascii="Arial"/>
          <w:b/>
          <w:spacing w:val="1"/>
          <w:sz w:val="24"/>
        </w:rPr>
        <w:t xml:space="preserve"> </w:t>
      </w:r>
      <w:r>
        <w:rPr>
          <w:rFonts w:ascii="Arial"/>
          <w:b/>
          <w:spacing w:val="-2"/>
          <w:sz w:val="24"/>
        </w:rPr>
        <w:t>status.</w:t>
      </w:r>
    </w:p>
    <w:p w14:paraId="79AD8708" w14:textId="77777777" w:rsidR="001C0186" w:rsidRDefault="001C0186">
      <w:pPr>
        <w:pStyle w:val="BodyText"/>
        <w:spacing w:before="20"/>
        <w:rPr>
          <w:rFonts w:ascii="Arial"/>
          <w:b/>
        </w:rPr>
      </w:pPr>
    </w:p>
    <w:p w14:paraId="1122356C" w14:textId="77777777" w:rsidR="001C0186" w:rsidRDefault="00000000">
      <w:pPr>
        <w:pStyle w:val="BodyText"/>
        <w:spacing w:line="360" w:lineRule="auto"/>
        <w:ind w:left="590" w:right="1440"/>
        <w:jc w:val="both"/>
      </w:pPr>
      <w:r>
        <w:t>In figure 33 shows a significant majority of data points at lower ranges of Applicant Income</w:t>
      </w:r>
      <w:r>
        <w:rPr>
          <w:spacing w:val="-6"/>
        </w:rPr>
        <w:t xml:space="preserve"> </w:t>
      </w:r>
      <w:r>
        <w:t>which</w:t>
      </w:r>
      <w:r>
        <w:rPr>
          <w:spacing w:val="-11"/>
        </w:rPr>
        <w:t xml:space="preserve"> </w:t>
      </w:r>
      <w:r>
        <w:t>is</w:t>
      </w:r>
      <w:r>
        <w:rPr>
          <w:spacing w:val="-12"/>
        </w:rPr>
        <w:t xml:space="preserve"> </w:t>
      </w:r>
      <w:r>
        <w:t>below</w:t>
      </w:r>
      <w:r>
        <w:rPr>
          <w:spacing w:val="-17"/>
        </w:rPr>
        <w:t xml:space="preserve"> </w:t>
      </w:r>
      <w:r>
        <w:t>20,000</w:t>
      </w:r>
      <w:r>
        <w:rPr>
          <w:spacing w:val="-10"/>
        </w:rPr>
        <w:t xml:space="preserve"> </w:t>
      </w:r>
      <w:r>
        <w:t>and</w:t>
      </w:r>
      <w:r>
        <w:rPr>
          <w:spacing w:val="-11"/>
        </w:rPr>
        <w:t xml:space="preserve"> </w:t>
      </w:r>
      <w:r>
        <w:t>loan</w:t>
      </w:r>
      <w:r>
        <w:rPr>
          <w:spacing w:val="-11"/>
        </w:rPr>
        <w:t xml:space="preserve"> </w:t>
      </w:r>
      <w:r>
        <w:t>amount</w:t>
      </w:r>
      <w:r>
        <w:rPr>
          <w:spacing w:val="-11"/>
        </w:rPr>
        <w:t xml:space="preserve"> </w:t>
      </w:r>
      <w:r>
        <w:t>of</w:t>
      </w:r>
      <w:r>
        <w:rPr>
          <w:spacing w:val="-11"/>
        </w:rPr>
        <w:t xml:space="preserve"> </w:t>
      </w:r>
      <w:r>
        <w:t>250(000).</w:t>
      </w:r>
      <w:r>
        <w:rPr>
          <w:spacing w:val="-11"/>
        </w:rPr>
        <w:t xml:space="preserve"> </w:t>
      </w:r>
      <w:r>
        <w:t>Most</w:t>
      </w:r>
      <w:r>
        <w:rPr>
          <w:spacing w:val="-11"/>
        </w:rPr>
        <w:t xml:space="preserve"> </w:t>
      </w:r>
      <w:r>
        <w:t>approved</w:t>
      </w:r>
      <w:r>
        <w:rPr>
          <w:spacing w:val="-11"/>
        </w:rPr>
        <w:t xml:space="preserve"> </w:t>
      </w:r>
      <w:r>
        <w:t>loans</w:t>
      </w:r>
      <w:r>
        <w:rPr>
          <w:spacing w:val="-12"/>
        </w:rPr>
        <w:t xml:space="preserve"> </w:t>
      </w:r>
      <w:r>
        <w:t>are within the</w:t>
      </w:r>
      <w:r>
        <w:rPr>
          <w:spacing w:val="-2"/>
        </w:rPr>
        <w:t xml:space="preserve"> </w:t>
      </w:r>
      <w:r>
        <w:t>lower ranges whether approved</w:t>
      </w:r>
      <w:r>
        <w:rPr>
          <w:spacing w:val="-2"/>
        </w:rPr>
        <w:t xml:space="preserve"> </w:t>
      </w:r>
      <w:r>
        <w:t>or rejected. Rejected loans</w:t>
      </w:r>
      <w:r>
        <w:rPr>
          <w:spacing w:val="-2"/>
        </w:rPr>
        <w:t xml:space="preserve"> </w:t>
      </w:r>
      <w:r>
        <w:t>(red) are</w:t>
      </w:r>
      <w:r>
        <w:rPr>
          <w:spacing w:val="-1"/>
        </w:rPr>
        <w:t xml:space="preserve"> </w:t>
      </w:r>
      <w:r>
        <w:t>more dispersed and more common for higher loan amounts. Larger loans have higher rejection rates even for more moderate to high incomes.</w:t>
      </w:r>
    </w:p>
    <w:p w14:paraId="686818EB" w14:textId="77777777" w:rsidR="001C0186" w:rsidRDefault="001C0186">
      <w:pPr>
        <w:pStyle w:val="BodyText"/>
        <w:spacing w:line="360" w:lineRule="auto"/>
        <w:jc w:val="both"/>
        <w:sectPr w:rsidR="001C0186">
          <w:pgSz w:w="11910" w:h="16840"/>
          <w:pgMar w:top="1340" w:right="0" w:bottom="280" w:left="850" w:header="720" w:footer="720" w:gutter="0"/>
          <w:cols w:space="720"/>
        </w:sectPr>
      </w:pPr>
    </w:p>
    <w:p w14:paraId="7C90E169" w14:textId="77777777" w:rsidR="001C0186" w:rsidRDefault="00000000">
      <w:pPr>
        <w:pStyle w:val="BodyText"/>
        <w:ind w:left="1606"/>
        <w:rPr>
          <w:sz w:val="20"/>
        </w:rPr>
      </w:pPr>
      <w:r>
        <w:rPr>
          <w:noProof/>
          <w:sz w:val="20"/>
        </w:rPr>
        <w:lastRenderedPageBreak/>
        <w:drawing>
          <wp:inline distT="0" distB="0" distL="0" distR="0" wp14:anchorId="4E1E8EE4" wp14:editId="055C9A39">
            <wp:extent cx="4413942" cy="3165252"/>
            <wp:effectExtent l="0" t="0" r="0" b="0"/>
            <wp:docPr id="45" name="Image 45" descr="A graph with blue and red dot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graph with blue and red dots  Description automatically generated"/>
                    <pic:cNvPicPr/>
                  </pic:nvPicPr>
                  <pic:blipFill>
                    <a:blip r:embed="rId39" cstate="print"/>
                    <a:stretch>
                      <a:fillRect/>
                    </a:stretch>
                  </pic:blipFill>
                  <pic:spPr>
                    <a:xfrm>
                      <a:off x="0" y="0"/>
                      <a:ext cx="4413942" cy="3165252"/>
                    </a:xfrm>
                    <a:prstGeom prst="rect">
                      <a:avLst/>
                    </a:prstGeom>
                  </pic:spPr>
                </pic:pic>
              </a:graphicData>
            </a:graphic>
          </wp:inline>
        </w:drawing>
      </w:r>
    </w:p>
    <w:p w14:paraId="5D246484" w14:textId="77777777" w:rsidR="001C0186" w:rsidRDefault="001C0186">
      <w:pPr>
        <w:pStyle w:val="BodyText"/>
        <w:spacing w:before="199"/>
        <w:rPr>
          <w:sz w:val="18"/>
        </w:rPr>
      </w:pPr>
    </w:p>
    <w:p w14:paraId="58310108"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33</w:t>
      </w:r>
    </w:p>
    <w:p w14:paraId="6B016B04" w14:textId="77777777" w:rsidR="001C0186" w:rsidRDefault="001C0186">
      <w:pPr>
        <w:pStyle w:val="BodyText"/>
        <w:rPr>
          <w:rFonts w:ascii="Arial"/>
          <w:i/>
          <w:sz w:val="18"/>
        </w:rPr>
      </w:pPr>
    </w:p>
    <w:p w14:paraId="307373DC" w14:textId="77777777" w:rsidR="001C0186" w:rsidRDefault="001C0186">
      <w:pPr>
        <w:pStyle w:val="BodyText"/>
        <w:rPr>
          <w:rFonts w:ascii="Arial"/>
          <w:i/>
          <w:sz w:val="18"/>
        </w:rPr>
      </w:pPr>
    </w:p>
    <w:p w14:paraId="58309F0E" w14:textId="77777777" w:rsidR="001C0186" w:rsidRDefault="001C0186">
      <w:pPr>
        <w:pStyle w:val="BodyText"/>
        <w:spacing w:before="119"/>
        <w:rPr>
          <w:rFonts w:ascii="Arial"/>
          <w:i/>
          <w:sz w:val="18"/>
        </w:rPr>
      </w:pPr>
    </w:p>
    <w:p w14:paraId="5C52B7A6" w14:textId="77777777" w:rsidR="001C0186" w:rsidRDefault="00000000">
      <w:pPr>
        <w:spacing w:before="1"/>
        <w:ind w:left="590"/>
        <w:jc w:val="both"/>
        <w:rPr>
          <w:rFonts w:ascii="Arial"/>
          <w:b/>
          <w:sz w:val="24"/>
        </w:rPr>
      </w:pPr>
      <w:r>
        <w:rPr>
          <w:rFonts w:ascii="Arial"/>
          <w:b/>
          <w:sz w:val="24"/>
        </w:rPr>
        <w:t>EDA</w:t>
      </w:r>
      <w:r>
        <w:rPr>
          <w:rFonts w:ascii="Arial"/>
          <w:b/>
          <w:spacing w:val="-8"/>
          <w:sz w:val="24"/>
        </w:rPr>
        <w:t xml:space="preserve"> </w:t>
      </w:r>
      <w:r>
        <w:rPr>
          <w:rFonts w:ascii="Arial"/>
          <w:b/>
          <w:sz w:val="24"/>
        </w:rPr>
        <w:t>and</w:t>
      </w:r>
      <w:r>
        <w:rPr>
          <w:rFonts w:ascii="Arial"/>
          <w:b/>
          <w:spacing w:val="-1"/>
          <w:sz w:val="24"/>
        </w:rPr>
        <w:t xml:space="preserve"> </w:t>
      </w:r>
      <w:r>
        <w:rPr>
          <w:rFonts w:ascii="Arial"/>
          <w:b/>
          <w:sz w:val="24"/>
        </w:rPr>
        <w:t>Data</w:t>
      </w:r>
      <w:r>
        <w:rPr>
          <w:rFonts w:ascii="Arial"/>
          <w:b/>
          <w:spacing w:val="-2"/>
          <w:sz w:val="24"/>
        </w:rPr>
        <w:t xml:space="preserve"> </w:t>
      </w:r>
      <w:r>
        <w:rPr>
          <w:rFonts w:ascii="Arial"/>
          <w:b/>
          <w:sz w:val="24"/>
        </w:rPr>
        <w:t>Preprocessing</w:t>
      </w:r>
      <w:r>
        <w:rPr>
          <w:rFonts w:ascii="Arial"/>
          <w:b/>
          <w:spacing w:val="-1"/>
          <w:sz w:val="24"/>
        </w:rPr>
        <w:t xml:space="preserve"> </w:t>
      </w:r>
      <w:r>
        <w:rPr>
          <w:rFonts w:ascii="Arial"/>
          <w:b/>
          <w:spacing w:val="-2"/>
          <w:sz w:val="24"/>
        </w:rPr>
        <w:t>Conclusion</w:t>
      </w:r>
    </w:p>
    <w:p w14:paraId="6C5C33CB" w14:textId="77777777" w:rsidR="001C0186" w:rsidRDefault="001C0186">
      <w:pPr>
        <w:pStyle w:val="BodyText"/>
        <w:spacing w:before="24"/>
        <w:rPr>
          <w:rFonts w:ascii="Arial"/>
          <w:b/>
        </w:rPr>
      </w:pPr>
    </w:p>
    <w:p w14:paraId="283BE071" w14:textId="77777777" w:rsidR="001C0186" w:rsidRDefault="00000000">
      <w:pPr>
        <w:pStyle w:val="BodyText"/>
        <w:spacing w:line="360" w:lineRule="auto"/>
        <w:ind w:left="590" w:right="1429"/>
        <w:jc w:val="both"/>
      </w:pPr>
      <w:r>
        <w:t xml:space="preserve">The EDA and preprocessing provided valuable insights and prepared the data for modelling. They have provided a clean and structured dataset laying a good foundation </w:t>
      </w:r>
      <w:proofErr w:type="gramStart"/>
      <w:r>
        <w:t>of</w:t>
      </w:r>
      <w:proofErr w:type="gramEnd"/>
      <w:r>
        <w:t xml:space="preserve"> doing the predictions using models. The next involves leveraging learning algorithms to predict loan status effectively based on the insights generated from this phase.</w:t>
      </w:r>
    </w:p>
    <w:p w14:paraId="1C1E25E5" w14:textId="77777777" w:rsidR="001C0186" w:rsidRDefault="00000000">
      <w:pPr>
        <w:spacing w:before="158"/>
        <w:ind w:left="590"/>
        <w:jc w:val="both"/>
        <w:rPr>
          <w:rFonts w:ascii="Arial"/>
          <w:b/>
          <w:sz w:val="24"/>
        </w:rPr>
      </w:pPr>
      <w:r>
        <w:rPr>
          <w:rFonts w:ascii="Arial"/>
          <w:b/>
          <w:sz w:val="24"/>
        </w:rPr>
        <w:t>MODELS</w:t>
      </w:r>
      <w:r>
        <w:rPr>
          <w:rFonts w:ascii="Arial"/>
          <w:b/>
          <w:spacing w:val="-2"/>
          <w:sz w:val="24"/>
        </w:rPr>
        <w:t xml:space="preserve"> </w:t>
      </w:r>
      <w:r>
        <w:rPr>
          <w:rFonts w:ascii="Arial"/>
          <w:b/>
          <w:sz w:val="24"/>
        </w:rPr>
        <w:t>TO</w:t>
      </w:r>
      <w:r>
        <w:rPr>
          <w:rFonts w:ascii="Arial"/>
          <w:b/>
          <w:spacing w:val="1"/>
          <w:sz w:val="24"/>
        </w:rPr>
        <w:t xml:space="preserve"> </w:t>
      </w:r>
      <w:r>
        <w:rPr>
          <w:rFonts w:ascii="Arial"/>
          <w:b/>
          <w:sz w:val="24"/>
        </w:rPr>
        <w:t>DO</w:t>
      </w:r>
      <w:r>
        <w:rPr>
          <w:rFonts w:ascii="Arial"/>
          <w:b/>
          <w:spacing w:val="1"/>
          <w:sz w:val="24"/>
        </w:rPr>
        <w:t xml:space="preserve"> </w:t>
      </w:r>
      <w:r>
        <w:rPr>
          <w:rFonts w:ascii="Arial"/>
          <w:b/>
          <w:spacing w:val="-2"/>
          <w:sz w:val="24"/>
        </w:rPr>
        <w:t>PREDICTIONS</w:t>
      </w:r>
    </w:p>
    <w:p w14:paraId="4BA089AC" w14:textId="77777777" w:rsidR="001C0186" w:rsidRDefault="001C0186">
      <w:pPr>
        <w:pStyle w:val="BodyText"/>
        <w:spacing w:before="24"/>
        <w:rPr>
          <w:rFonts w:ascii="Arial"/>
          <w:b/>
        </w:rPr>
      </w:pPr>
    </w:p>
    <w:p w14:paraId="68CE7043" w14:textId="77777777" w:rsidR="001C0186" w:rsidRDefault="00000000">
      <w:pPr>
        <w:pStyle w:val="BodyText"/>
        <w:spacing w:line="360" w:lineRule="auto"/>
        <w:ind w:left="590" w:right="1432"/>
        <w:jc w:val="both"/>
      </w:pPr>
      <w:r>
        <w:t>In</w:t>
      </w:r>
      <w:r>
        <w:rPr>
          <w:spacing w:val="-6"/>
        </w:rPr>
        <w:t xml:space="preserve"> </w:t>
      </w:r>
      <w:r>
        <w:t>this</w:t>
      </w:r>
      <w:r>
        <w:rPr>
          <w:spacing w:val="-7"/>
        </w:rPr>
        <w:t xml:space="preserve"> </w:t>
      </w:r>
      <w:r>
        <w:t>study,</w:t>
      </w:r>
      <w:r>
        <w:rPr>
          <w:spacing w:val="-6"/>
        </w:rPr>
        <w:t xml:space="preserve"> </w:t>
      </w:r>
      <w:r>
        <w:t>machine</w:t>
      </w:r>
      <w:r>
        <w:rPr>
          <w:spacing w:val="-11"/>
        </w:rPr>
        <w:t xml:space="preserve"> </w:t>
      </w:r>
      <w:r>
        <w:t>learning</w:t>
      </w:r>
      <w:r>
        <w:rPr>
          <w:spacing w:val="-6"/>
        </w:rPr>
        <w:t xml:space="preserve"> </w:t>
      </w:r>
      <w:r>
        <w:t>models</w:t>
      </w:r>
      <w:r>
        <w:rPr>
          <w:spacing w:val="-7"/>
        </w:rPr>
        <w:t xml:space="preserve"> </w:t>
      </w:r>
      <w:r>
        <w:t>were</w:t>
      </w:r>
      <w:r>
        <w:rPr>
          <w:spacing w:val="-6"/>
        </w:rPr>
        <w:t xml:space="preserve"> </w:t>
      </w:r>
      <w:r>
        <w:t>implemented</w:t>
      </w:r>
      <w:r>
        <w:rPr>
          <w:spacing w:val="-6"/>
        </w:rPr>
        <w:t xml:space="preserve"> </w:t>
      </w:r>
      <w:r>
        <w:t>to</w:t>
      </w:r>
      <w:r>
        <w:rPr>
          <w:spacing w:val="-6"/>
        </w:rPr>
        <w:t xml:space="preserve"> </w:t>
      </w:r>
      <w:r>
        <w:t>predict</w:t>
      </w:r>
      <w:r>
        <w:rPr>
          <w:spacing w:val="-6"/>
        </w:rPr>
        <w:t xml:space="preserve"> </w:t>
      </w:r>
      <w:r>
        <w:t>the</w:t>
      </w:r>
      <w:r>
        <w:rPr>
          <w:spacing w:val="-11"/>
        </w:rPr>
        <w:t xml:space="preserve"> </w:t>
      </w:r>
      <w:r>
        <w:t>loan</w:t>
      </w:r>
      <w:r>
        <w:rPr>
          <w:spacing w:val="-6"/>
        </w:rPr>
        <w:t xml:space="preserve"> </w:t>
      </w:r>
      <w:r>
        <w:t>approval outcomes. The key factors influencing loan approval (Loan Status) are predicted as well. The models employed for this were Random Forest and XGBoost.</w:t>
      </w:r>
    </w:p>
    <w:p w14:paraId="52B59FF1" w14:textId="77777777" w:rsidR="001C0186" w:rsidRDefault="00000000">
      <w:pPr>
        <w:pStyle w:val="BodyText"/>
        <w:spacing w:before="160" w:line="360" w:lineRule="auto"/>
        <w:ind w:left="590" w:right="1430"/>
        <w:jc w:val="both"/>
      </w:pPr>
      <w:r>
        <w:t xml:space="preserve">Random Forest builds multiple decision trees and aggregates their prediction to improve the accuracy of the outcomes. It is suitable for datasets with complex relationships, and it is also robust </w:t>
      </w:r>
      <w:proofErr w:type="gramStart"/>
      <w:r>
        <w:t>to</w:t>
      </w:r>
      <w:proofErr w:type="gramEnd"/>
      <w:r>
        <w:t xml:space="preserve"> outliers.</w:t>
      </w:r>
    </w:p>
    <w:p w14:paraId="1CC5C615" w14:textId="77777777" w:rsidR="001C0186" w:rsidRDefault="00000000">
      <w:pPr>
        <w:pStyle w:val="BodyText"/>
        <w:spacing w:before="161" w:line="360" w:lineRule="auto"/>
        <w:ind w:left="590" w:right="1441"/>
        <w:jc w:val="both"/>
      </w:pPr>
      <w:r>
        <w:t>XGBoost is a high-performance gradient boosting algorithm that is known for its scalability and speed. It employs advanced regularization techniques to ensure optimum performance.</w:t>
      </w:r>
    </w:p>
    <w:p w14:paraId="6A4CCBD3" w14:textId="77777777" w:rsidR="001C0186" w:rsidRDefault="001C0186">
      <w:pPr>
        <w:pStyle w:val="BodyText"/>
        <w:spacing w:line="360" w:lineRule="auto"/>
        <w:jc w:val="both"/>
        <w:sectPr w:rsidR="001C0186">
          <w:pgSz w:w="11910" w:h="16840"/>
          <w:pgMar w:top="1580" w:right="0" w:bottom="280" w:left="850" w:header="720" w:footer="720" w:gutter="0"/>
          <w:cols w:space="720"/>
        </w:sectPr>
      </w:pPr>
    </w:p>
    <w:p w14:paraId="1F344056" w14:textId="77777777" w:rsidR="001C0186" w:rsidRDefault="00000000">
      <w:pPr>
        <w:pStyle w:val="BodyText"/>
        <w:spacing w:before="77" w:line="362" w:lineRule="auto"/>
        <w:ind w:left="590" w:right="1389"/>
      </w:pPr>
      <w:r>
        <w:lastRenderedPageBreak/>
        <w:t>Both</w:t>
      </w:r>
      <w:r>
        <w:rPr>
          <w:spacing w:val="40"/>
        </w:rPr>
        <w:t xml:space="preserve"> </w:t>
      </w:r>
      <w:r>
        <w:t>models</w:t>
      </w:r>
      <w:r>
        <w:rPr>
          <w:spacing w:val="40"/>
        </w:rPr>
        <w:t xml:space="preserve"> </w:t>
      </w:r>
      <w:r>
        <w:t>handle</w:t>
      </w:r>
      <w:r>
        <w:rPr>
          <w:spacing w:val="40"/>
        </w:rPr>
        <w:t xml:space="preserve"> </w:t>
      </w:r>
      <w:r>
        <w:t>non-linear</w:t>
      </w:r>
      <w:r>
        <w:rPr>
          <w:spacing w:val="40"/>
        </w:rPr>
        <w:t xml:space="preserve"> </w:t>
      </w:r>
      <w:r>
        <w:t>relationships</w:t>
      </w:r>
      <w:r>
        <w:rPr>
          <w:spacing w:val="40"/>
        </w:rPr>
        <w:t xml:space="preserve"> </w:t>
      </w:r>
      <w:r>
        <w:t>well</w:t>
      </w:r>
      <w:r>
        <w:rPr>
          <w:spacing w:val="40"/>
        </w:rPr>
        <w:t xml:space="preserve"> </w:t>
      </w:r>
      <w:r>
        <w:t>and</w:t>
      </w:r>
      <w:r>
        <w:rPr>
          <w:spacing w:val="40"/>
        </w:rPr>
        <w:t xml:space="preserve"> </w:t>
      </w:r>
      <w:r>
        <w:t>offer</w:t>
      </w:r>
      <w:r>
        <w:rPr>
          <w:spacing w:val="40"/>
        </w:rPr>
        <w:t xml:space="preserve"> </w:t>
      </w:r>
      <w:r>
        <w:t>insights</w:t>
      </w:r>
      <w:r>
        <w:rPr>
          <w:spacing w:val="40"/>
        </w:rPr>
        <w:t xml:space="preserve"> </w:t>
      </w:r>
      <w:r>
        <w:t>that</w:t>
      </w:r>
      <w:r>
        <w:rPr>
          <w:spacing w:val="40"/>
        </w:rPr>
        <w:t xml:space="preserve"> </w:t>
      </w:r>
      <w:r>
        <w:t>aid</w:t>
      </w:r>
      <w:r>
        <w:rPr>
          <w:spacing w:val="40"/>
        </w:rPr>
        <w:t xml:space="preserve"> </w:t>
      </w:r>
      <w:r>
        <w:t>in</w:t>
      </w:r>
      <w:r>
        <w:rPr>
          <w:spacing w:val="40"/>
        </w:rPr>
        <w:t xml:space="preserve"> </w:t>
      </w:r>
      <w:r>
        <w:t>a comprehensive understanding of loan approval factors.</w:t>
      </w:r>
    </w:p>
    <w:p w14:paraId="3294DF30" w14:textId="77777777" w:rsidR="001C0186" w:rsidRDefault="00000000">
      <w:pPr>
        <w:pStyle w:val="BodyText"/>
        <w:spacing w:before="156" w:line="362" w:lineRule="auto"/>
        <w:ind w:left="590" w:right="1389"/>
      </w:pPr>
      <w:r>
        <w:t>Before</w:t>
      </w:r>
      <w:r>
        <w:rPr>
          <w:spacing w:val="40"/>
        </w:rPr>
        <w:t xml:space="preserve"> </w:t>
      </w:r>
      <w:r>
        <w:t>training</w:t>
      </w:r>
      <w:r>
        <w:rPr>
          <w:spacing w:val="40"/>
        </w:rPr>
        <w:t xml:space="preserve"> </w:t>
      </w:r>
      <w:r>
        <w:t>the</w:t>
      </w:r>
      <w:r>
        <w:rPr>
          <w:spacing w:val="40"/>
        </w:rPr>
        <w:t xml:space="preserve"> </w:t>
      </w:r>
      <w:r>
        <w:t>models,</w:t>
      </w:r>
      <w:r>
        <w:rPr>
          <w:spacing w:val="40"/>
        </w:rPr>
        <w:t xml:space="preserve"> </w:t>
      </w:r>
      <w:r>
        <w:t>the</w:t>
      </w:r>
      <w:r>
        <w:rPr>
          <w:spacing w:val="40"/>
        </w:rPr>
        <w:t xml:space="preserve"> </w:t>
      </w:r>
      <w:r>
        <w:t>data</w:t>
      </w:r>
      <w:r>
        <w:rPr>
          <w:spacing w:val="40"/>
        </w:rPr>
        <w:t xml:space="preserve"> </w:t>
      </w:r>
      <w:r>
        <w:t>was</w:t>
      </w:r>
      <w:r>
        <w:rPr>
          <w:spacing w:val="40"/>
        </w:rPr>
        <w:t xml:space="preserve"> </w:t>
      </w:r>
      <w:r>
        <w:t>pre-processed</w:t>
      </w:r>
      <w:r>
        <w:rPr>
          <w:spacing w:val="40"/>
        </w:rPr>
        <w:t xml:space="preserve"> </w:t>
      </w:r>
      <w:r>
        <w:t>extensively</w:t>
      </w:r>
      <w:r>
        <w:rPr>
          <w:spacing w:val="40"/>
        </w:rPr>
        <w:t xml:space="preserve"> </w:t>
      </w:r>
      <w:r>
        <w:t>to</w:t>
      </w:r>
      <w:r>
        <w:rPr>
          <w:spacing w:val="40"/>
        </w:rPr>
        <w:t xml:space="preserve"> </w:t>
      </w:r>
      <w:r>
        <w:t>ensure</w:t>
      </w:r>
      <w:r>
        <w:rPr>
          <w:spacing w:val="40"/>
        </w:rPr>
        <w:t xml:space="preserve"> </w:t>
      </w:r>
      <w:r>
        <w:t>its suitability for the analysis.</w:t>
      </w:r>
    </w:p>
    <w:p w14:paraId="1442F3E8" w14:textId="77777777" w:rsidR="001C0186" w:rsidRDefault="00000000">
      <w:pPr>
        <w:spacing w:before="156"/>
        <w:ind w:left="590"/>
        <w:rPr>
          <w:rFonts w:ascii="Arial"/>
          <w:b/>
          <w:sz w:val="24"/>
        </w:rPr>
      </w:pPr>
      <w:r>
        <w:rPr>
          <w:rFonts w:ascii="Arial"/>
          <w:b/>
          <w:sz w:val="24"/>
        </w:rPr>
        <w:t>Steps</w:t>
      </w:r>
      <w:r>
        <w:rPr>
          <w:rFonts w:ascii="Arial"/>
          <w:b/>
          <w:spacing w:val="-2"/>
          <w:sz w:val="24"/>
        </w:rPr>
        <w:t xml:space="preserve"> </w:t>
      </w:r>
      <w:r>
        <w:rPr>
          <w:rFonts w:ascii="Arial"/>
          <w:b/>
          <w:sz w:val="24"/>
        </w:rPr>
        <w:t>taken</w:t>
      </w:r>
      <w:r>
        <w:rPr>
          <w:rFonts w:ascii="Arial"/>
          <w:b/>
          <w:spacing w:val="-5"/>
          <w:sz w:val="24"/>
        </w:rPr>
        <w:t xml:space="preserve"> </w:t>
      </w:r>
      <w:r>
        <w:rPr>
          <w:rFonts w:ascii="Arial"/>
          <w:b/>
          <w:sz w:val="24"/>
        </w:rPr>
        <w:t>in</w:t>
      </w:r>
      <w:r>
        <w:rPr>
          <w:rFonts w:ascii="Arial"/>
          <w:b/>
          <w:spacing w:val="-5"/>
          <w:sz w:val="24"/>
        </w:rPr>
        <w:t xml:space="preserve"> </w:t>
      </w:r>
      <w:r>
        <w:rPr>
          <w:rFonts w:ascii="Arial"/>
          <w:b/>
          <w:sz w:val="24"/>
        </w:rPr>
        <w:t>using</w:t>
      </w:r>
      <w:r>
        <w:rPr>
          <w:rFonts w:ascii="Arial"/>
          <w:b/>
          <w:spacing w:val="-1"/>
          <w:sz w:val="24"/>
        </w:rPr>
        <w:t xml:space="preserve"> </w:t>
      </w:r>
      <w:r>
        <w:rPr>
          <w:rFonts w:ascii="Arial"/>
          <w:b/>
          <w:sz w:val="24"/>
        </w:rPr>
        <w:t>models</w:t>
      </w:r>
      <w:r>
        <w:rPr>
          <w:rFonts w:ascii="Arial"/>
          <w:b/>
          <w:spacing w:val="-1"/>
          <w:sz w:val="24"/>
        </w:rPr>
        <w:t xml:space="preserve"> </w:t>
      </w:r>
      <w:r>
        <w:rPr>
          <w:rFonts w:ascii="Arial"/>
          <w:b/>
          <w:sz w:val="24"/>
        </w:rPr>
        <w:t>for</w:t>
      </w:r>
      <w:r>
        <w:rPr>
          <w:rFonts w:ascii="Arial"/>
          <w:b/>
          <w:spacing w:val="2"/>
          <w:sz w:val="24"/>
        </w:rPr>
        <w:t xml:space="preserve"> </w:t>
      </w:r>
      <w:r>
        <w:rPr>
          <w:rFonts w:ascii="Arial"/>
          <w:b/>
          <w:spacing w:val="-2"/>
          <w:sz w:val="24"/>
        </w:rPr>
        <w:t>Prediction.</w:t>
      </w:r>
    </w:p>
    <w:p w14:paraId="6793B8FC" w14:textId="77777777" w:rsidR="001C0186" w:rsidRDefault="001C0186">
      <w:pPr>
        <w:pStyle w:val="BodyText"/>
        <w:spacing w:before="19"/>
        <w:rPr>
          <w:rFonts w:ascii="Arial"/>
          <w:b/>
        </w:rPr>
      </w:pPr>
    </w:p>
    <w:p w14:paraId="292C941C" w14:textId="77777777" w:rsidR="001C0186" w:rsidRDefault="00000000">
      <w:pPr>
        <w:pStyle w:val="ListParagraph"/>
        <w:numPr>
          <w:ilvl w:val="0"/>
          <w:numId w:val="5"/>
        </w:numPr>
        <w:tabs>
          <w:tab w:val="left" w:pos="1309"/>
        </w:tabs>
        <w:ind w:left="1309" w:hanging="359"/>
        <w:rPr>
          <w:rFonts w:ascii="Arial"/>
          <w:b/>
          <w:sz w:val="24"/>
        </w:rPr>
      </w:pPr>
      <w:r>
        <w:rPr>
          <w:rFonts w:ascii="Arial"/>
          <w:b/>
          <w:sz w:val="24"/>
        </w:rPr>
        <w:t>Loading</w:t>
      </w:r>
      <w:r>
        <w:rPr>
          <w:rFonts w:ascii="Arial"/>
          <w:b/>
          <w:spacing w:val="-3"/>
          <w:sz w:val="24"/>
        </w:rPr>
        <w:t xml:space="preserve"> </w:t>
      </w:r>
      <w:r>
        <w:rPr>
          <w:rFonts w:ascii="Arial"/>
          <w:b/>
          <w:sz w:val="24"/>
        </w:rPr>
        <w:t>the</w:t>
      </w:r>
      <w:r>
        <w:rPr>
          <w:rFonts w:ascii="Arial"/>
          <w:b/>
          <w:spacing w:val="-2"/>
          <w:sz w:val="24"/>
        </w:rPr>
        <w:t xml:space="preserve"> libraries</w:t>
      </w:r>
    </w:p>
    <w:p w14:paraId="2E3AB39D" w14:textId="77777777" w:rsidR="001C0186" w:rsidRDefault="001C0186">
      <w:pPr>
        <w:pStyle w:val="BodyText"/>
        <w:spacing w:before="24"/>
        <w:rPr>
          <w:rFonts w:ascii="Arial"/>
          <w:b/>
        </w:rPr>
      </w:pPr>
    </w:p>
    <w:p w14:paraId="1D0965C7" w14:textId="77777777" w:rsidR="001C0186" w:rsidRDefault="00000000">
      <w:pPr>
        <w:pStyle w:val="BodyText"/>
        <w:spacing w:line="362" w:lineRule="auto"/>
        <w:ind w:left="590" w:right="1389"/>
      </w:pPr>
      <w:r>
        <w:t>This</w:t>
      </w:r>
      <w:r>
        <w:rPr>
          <w:spacing w:val="37"/>
        </w:rPr>
        <w:t xml:space="preserve"> </w:t>
      </w:r>
      <w:r>
        <w:t>loads</w:t>
      </w:r>
      <w:r>
        <w:rPr>
          <w:spacing w:val="37"/>
        </w:rPr>
        <w:t xml:space="preserve"> </w:t>
      </w:r>
      <w:r>
        <w:t>the</w:t>
      </w:r>
      <w:r>
        <w:rPr>
          <w:spacing w:val="37"/>
        </w:rPr>
        <w:t xml:space="preserve"> </w:t>
      </w:r>
      <w:r>
        <w:t>necessary</w:t>
      </w:r>
      <w:r>
        <w:rPr>
          <w:spacing w:val="37"/>
        </w:rPr>
        <w:t xml:space="preserve"> </w:t>
      </w:r>
      <w:r>
        <w:t>libraries</w:t>
      </w:r>
      <w:r>
        <w:rPr>
          <w:spacing w:val="37"/>
        </w:rPr>
        <w:t xml:space="preserve"> </w:t>
      </w:r>
      <w:r>
        <w:t>for</w:t>
      </w:r>
      <w:r>
        <w:rPr>
          <w:spacing w:val="38"/>
        </w:rPr>
        <w:t xml:space="preserve"> </w:t>
      </w:r>
      <w:r>
        <w:t>the</w:t>
      </w:r>
      <w:r>
        <w:rPr>
          <w:spacing w:val="37"/>
        </w:rPr>
        <w:t xml:space="preserve"> </w:t>
      </w:r>
      <w:r>
        <w:t>analysis.</w:t>
      </w:r>
      <w:r>
        <w:rPr>
          <w:spacing w:val="40"/>
        </w:rPr>
        <w:t xml:space="preserve"> </w:t>
      </w:r>
      <w:r>
        <w:t>They</w:t>
      </w:r>
      <w:r>
        <w:rPr>
          <w:spacing w:val="37"/>
        </w:rPr>
        <w:t xml:space="preserve"> </w:t>
      </w:r>
      <w:r>
        <w:t>are</w:t>
      </w:r>
      <w:r>
        <w:rPr>
          <w:spacing w:val="37"/>
        </w:rPr>
        <w:t xml:space="preserve"> </w:t>
      </w:r>
      <w:r>
        <w:t>essential</w:t>
      </w:r>
      <w:r>
        <w:rPr>
          <w:spacing w:val="40"/>
        </w:rPr>
        <w:t xml:space="preserve"> </w:t>
      </w:r>
      <w:r>
        <w:t>for</w:t>
      </w:r>
      <w:r>
        <w:rPr>
          <w:spacing w:val="38"/>
        </w:rPr>
        <w:t xml:space="preserve"> </w:t>
      </w:r>
      <w:r>
        <w:t>training models, visualizing graphs, and streamlining the workflow.</w:t>
      </w:r>
    </w:p>
    <w:p w14:paraId="0C9251AC" w14:textId="77777777" w:rsidR="001C0186" w:rsidRDefault="00000000">
      <w:pPr>
        <w:pStyle w:val="ListParagraph"/>
        <w:numPr>
          <w:ilvl w:val="0"/>
          <w:numId w:val="5"/>
        </w:numPr>
        <w:tabs>
          <w:tab w:val="left" w:pos="1309"/>
        </w:tabs>
        <w:spacing w:before="156"/>
        <w:ind w:left="1309" w:hanging="359"/>
        <w:rPr>
          <w:rFonts w:ascii="Arial"/>
          <w:b/>
          <w:sz w:val="24"/>
        </w:rPr>
      </w:pPr>
      <w:r>
        <w:rPr>
          <w:rFonts w:ascii="Arial"/>
          <w:b/>
          <w:sz w:val="24"/>
        </w:rPr>
        <w:t>Confirm</w:t>
      </w:r>
      <w:r>
        <w:rPr>
          <w:rFonts w:ascii="Arial"/>
          <w:b/>
          <w:spacing w:val="-6"/>
          <w:sz w:val="24"/>
        </w:rPr>
        <w:t xml:space="preserve"> </w:t>
      </w:r>
      <w:r>
        <w:rPr>
          <w:rFonts w:ascii="Arial"/>
          <w:b/>
          <w:sz w:val="24"/>
        </w:rPr>
        <w:t>all</w:t>
      </w:r>
      <w:r>
        <w:rPr>
          <w:rFonts w:ascii="Arial"/>
          <w:b/>
          <w:spacing w:val="-3"/>
          <w:sz w:val="24"/>
        </w:rPr>
        <w:t xml:space="preserve"> </w:t>
      </w:r>
      <w:r>
        <w:rPr>
          <w:rFonts w:ascii="Arial"/>
          <w:b/>
          <w:sz w:val="24"/>
        </w:rPr>
        <w:t>columns</w:t>
      </w:r>
      <w:r>
        <w:rPr>
          <w:rFonts w:ascii="Arial"/>
          <w:b/>
          <w:spacing w:val="-3"/>
          <w:sz w:val="24"/>
        </w:rPr>
        <w:t xml:space="preserve"> </w:t>
      </w:r>
      <w:r>
        <w:rPr>
          <w:rFonts w:ascii="Arial"/>
          <w:b/>
          <w:sz w:val="24"/>
        </w:rPr>
        <w:t>are</w:t>
      </w:r>
      <w:r>
        <w:rPr>
          <w:rFonts w:ascii="Arial"/>
          <w:b/>
          <w:spacing w:val="2"/>
          <w:sz w:val="24"/>
        </w:rPr>
        <w:t xml:space="preserve"> </w:t>
      </w:r>
      <w:r>
        <w:rPr>
          <w:rFonts w:ascii="Arial"/>
          <w:b/>
          <w:spacing w:val="-2"/>
          <w:sz w:val="24"/>
        </w:rPr>
        <w:t>numeric.</w:t>
      </w:r>
    </w:p>
    <w:p w14:paraId="6453E6CF" w14:textId="77777777" w:rsidR="001C0186" w:rsidRDefault="001C0186">
      <w:pPr>
        <w:pStyle w:val="BodyText"/>
        <w:spacing w:before="19"/>
        <w:rPr>
          <w:rFonts w:ascii="Arial"/>
          <w:b/>
        </w:rPr>
      </w:pPr>
    </w:p>
    <w:p w14:paraId="01CA7D4D" w14:textId="77777777" w:rsidR="001C0186" w:rsidRDefault="00000000">
      <w:pPr>
        <w:pStyle w:val="BodyText"/>
        <w:spacing w:before="1" w:line="360" w:lineRule="auto"/>
        <w:ind w:left="590" w:right="1389"/>
        <w:rPr>
          <w:rFonts w:ascii="Arial"/>
          <w:b/>
        </w:rPr>
      </w:pPr>
      <w:r>
        <w:t>Since</w:t>
      </w:r>
      <w:r>
        <w:rPr>
          <w:spacing w:val="-4"/>
        </w:rPr>
        <w:t xml:space="preserve"> </w:t>
      </w:r>
      <w:r>
        <w:t>Random</w:t>
      </w:r>
      <w:r>
        <w:rPr>
          <w:spacing w:val="-12"/>
        </w:rPr>
        <w:t xml:space="preserve"> </w:t>
      </w:r>
      <w:r>
        <w:t>Forest</w:t>
      </w:r>
      <w:r>
        <w:rPr>
          <w:spacing w:val="-4"/>
        </w:rPr>
        <w:t xml:space="preserve"> </w:t>
      </w:r>
      <w:r>
        <w:t>and</w:t>
      </w:r>
      <w:r>
        <w:rPr>
          <w:spacing w:val="-4"/>
        </w:rPr>
        <w:t xml:space="preserve"> </w:t>
      </w:r>
      <w:r>
        <w:t>XGBoost</w:t>
      </w:r>
      <w:r>
        <w:rPr>
          <w:spacing w:val="-4"/>
        </w:rPr>
        <w:t xml:space="preserve"> </w:t>
      </w:r>
      <w:r>
        <w:t>use</w:t>
      </w:r>
      <w:r>
        <w:rPr>
          <w:spacing w:val="-4"/>
        </w:rPr>
        <w:t xml:space="preserve"> </w:t>
      </w:r>
      <w:r>
        <w:t>mathematical operations,</w:t>
      </w:r>
      <w:r>
        <w:rPr>
          <w:spacing w:val="-4"/>
        </w:rPr>
        <w:t xml:space="preserve"> </w:t>
      </w:r>
      <w:r>
        <w:t>all</w:t>
      </w:r>
      <w:r>
        <w:rPr>
          <w:spacing w:val="-1"/>
        </w:rPr>
        <w:t xml:space="preserve"> </w:t>
      </w:r>
      <w:r>
        <w:t>data</w:t>
      </w:r>
      <w:r>
        <w:rPr>
          <w:spacing w:val="-3"/>
        </w:rPr>
        <w:t xml:space="preserve"> </w:t>
      </w:r>
      <w:r>
        <w:t>must</w:t>
      </w:r>
      <w:r>
        <w:rPr>
          <w:spacing w:val="-4"/>
        </w:rPr>
        <w:t xml:space="preserve"> </w:t>
      </w:r>
      <w:r>
        <w:t>be</w:t>
      </w:r>
      <w:r>
        <w:rPr>
          <w:spacing w:val="-4"/>
        </w:rPr>
        <w:t xml:space="preserve"> </w:t>
      </w:r>
      <w:r>
        <w:t>in numeric for it to be interpretable</w:t>
      </w:r>
      <w:r>
        <w:rPr>
          <w:rFonts w:ascii="Arial"/>
          <w:b/>
        </w:rPr>
        <w:t>.</w:t>
      </w:r>
    </w:p>
    <w:p w14:paraId="5035AE3E" w14:textId="77777777" w:rsidR="001C0186" w:rsidRDefault="00000000">
      <w:pPr>
        <w:pStyle w:val="BodyText"/>
        <w:spacing w:before="7"/>
        <w:rPr>
          <w:rFonts w:ascii="Arial"/>
          <w:b/>
          <w:sz w:val="13"/>
        </w:rPr>
      </w:pPr>
      <w:r>
        <w:rPr>
          <w:rFonts w:ascii="Arial"/>
          <w:b/>
          <w:noProof/>
          <w:sz w:val="13"/>
        </w:rPr>
        <w:drawing>
          <wp:anchor distT="0" distB="0" distL="0" distR="0" simplePos="0" relativeHeight="487605248" behindDoc="1" locked="0" layoutInCell="1" allowOverlap="1" wp14:anchorId="4C952492" wp14:editId="10A8C0CB">
            <wp:simplePos x="0" y="0"/>
            <wp:positionH relativeFrom="page">
              <wp:posOffset>1475105</wp:posOffset>
            </wp:positionH>
            <wp:positionV relativeFrom="paragraph">
              <wp:posOffset>114856</wp:posOffset>
            </wp:positionV>
            <wp:extent cx="4580138" cy="205682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0" cstate="print"/>
                    <a:stretch>
                      <a:fillRect/>
                    </a:stretch>
                  </pic:blipFill>
                  <pic:spPr>
                    <a:xfrm>
                      <a:off x="0" y="0"/>
                      <a:ext cx="4580138" cy="2056828"/>
                    </a:xfrm>
                    <a:prstGeom prst="rect">
                      <a:avLst/>
                    </a:prstGeom>
                  </pic:spPr>
                </pic:pic>
              </a:graphicData>
            </a:graphic>
          </wp:anchor>
        </w:drawing>
      </w:r>
    </w:p>
    <w:p w14:paraId="366A4E01" w14:textId="77777777" w:rsidR="001C0186" w:rsidRDefault="001C0186">
      <w:pPr>
        <w:pStyle w:val="BodyText"/>
        <w:spacing w:before="108"/>
        <w:rPr>
          <w:rFonts w:ascii="Arial"/>
          <w:b/>
        </w:rPr>
      </w:pPr>
    </w:p>
    <w:p w14:paraId="273F3FCD"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34</w:t>
      </w:r>
    </w:p>
    <w:p w14:paraId="407F613B" w14:textId="77777777" w:rsidR="001C0186" w:rsidRDefault="00000000">
      <w:pPr>
        <w:pStyle w:val="BodyText"/>
        <w:spacing w:before="7"/>
        <w:rPr>
          <w:rFonts w:ascii="Arial"/>
          <w:i/>
          <w:sz w:val="14"/>
        </w:rPr>
      </w:pPr>
      <w:r>
        <w:rPr>
          <w:rFonts w:ascii="Arial"/>
          <w:i/>
          <w:noProof/>
          <w:sz w:val="14"/>
        </w:rPr>
        <w:drawing>
          <wp:anchor distT="0" distB="0" distL="0" distR="0" simplePos="0" relativeHeight="487605760" behindDoc="1" locked="0" layoutInCell="1" allowOverlap="1" wp14:anchorId="34F8F7B9" wp14:editId="4E445517">
            <wp:simplePos x="0" y="0"/>
            <wp:positionH relativeFrom="page">
              <wp:posOffset>1471294</wp:posOffset>
            </wp:positionH>
            <wp:positionV relativeFrom="paragraph">
              <wp:posOffset>122503</wp:posOffset>
            </wp:positionV>
            <wp:extent cx="4658448" cy="2149602"/>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1" cstate="print"/>
                    <a:stretch>
                      <a:fillRect/>
                    </a:stretch>
                  </pic:blipFill>
                  <pic:spPr>
                    <a:xfrm>
                      <a:off x="0" y="0"/>
                      <a:ext cx="4658448" cy="2149602"/>
                    </a:xfrm>
                    <a:prstGeom prst="rect">
                      <a:avLst/>
                    </a:prstGeom>
                  </pic:spPr>
                </pic:pic>
              </a:graphicData>
            </a:graphic>
          </wp:anchor>
        </w:drawing>
      </w:r>
    </w:p>
    <w:p w14:paraId="71C1F264" w14:textId="77777777" w:rsidR="001C0186" w:rsidRDefault="001C0186">
      <w:pPr>
        <w:pStyle w:val="BodyText"/>
        <w:spacing w:before="103"/>
        <w:rPr>
          <w:rFonts w:ascii="Arial"/>
          <w:i/>
          <w:sz w:val="18"/>
        </w:rPr>
      </w:pPr>
    </w:p>
    <w:p w14:paraId="387CDDFD"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35</w:t>
      </w:r>
    </w:p>
    <w:p w14:paraId="295D0FE6" w14:textId="77777777" w:rsidR="001C0186" w:rsidRDefault="001C0186">
      <w:pPr>
        <w:jc w:val="center"/>
        <w:rPr>
          <w:rFonts w:ascii="Arial"/>
          <w:i/>
          <w:sz w:val="18"/>
        </w:rPr>
        <w:sectPr w:rsidR="001C0186">
          <w:pgSz w:w="11910" w:h="16840"/>
          <w:pgMar w:top="1340" w:right="0" w:bottom="280" w:left="850" w:header="720" w:footer="720" w:gutter="0"/>
          <w:cols w:space="720"/>
        </w:sectPr>
      </w:pPr>
    </w:p>
    <w:p w14:paraId="7237ADFD" w14:textId="77777777" w:rsidR="001C0186" w:rsidRDefault="00000000">
      <w:pPr>
        <w:pStyle w:val="ListParagraph"/>
        <w:numPr>
          <w:ilvl w:val="0"/>
          <w:numId w:val="5"/>
        </w:numPr>
        <w:tabs>
          <w:tab w:val="left" w:pos="1309"/>
        </w:tabs>
        <w:spacing w:before="73"/>
        <w:ind w:left="1309" w:hanging="359"/>
        <w:rPr>
          <w:rFonts w:ascii="Arial"/>
          <w:b/>
          <w:sz w:val="24"/>
        </w:rPr>
      </w:pPr>
      <w:r>
        <w:rPr>
          <w:rFonts w:ascii="Arial"/>
          <w:b/>
          <w:sz w:val="24"/>
        </w:rPr>
        <w:lastRenderedPageBreak/>
        <w:t>Column</w:t>
      </w:r>
      <w:r>
        <w:rPr>
          <w:rFonts w:ascii="Arial"/>
          <w:b/>
          <w:spacing w:val="-6"/>
          <w:sz w:val="24"/>
        </w:rPr>
        <w:t xml:space="preserve"> </w:t>
      </w:r>
      <w:r>
        <w:rPr>
          <w:rFonts w:ascii="Arial"/>
          <w:b/>
          <w:sz w:val="24"/>
        </w:rPr>
        <w:t>name</w:t>
      </w:r>
      <w:r>
        <w:rPr>
          <w:rFonts w:ascii="Arial"/>
          <w:b/>
          <w:spacing w:val="-3"/>
          <w:sz w:val="24"/>
        </w:rPr>
        <w:t xml:space="preserve"> </w:t>
      </w:r>
      <w:r>
        <w:rPr>
          <w:rFonts w:ascii="Arial"/>
          <w:b/>
          <w:spacing w:val="-2"/>
          <w:sz w:val="24"/>
        </w:rPr>
        <w:t>consistency</w:t>
      </w:r>
    </w:p>
    <w:p w14:paraId="5D1AAF08" w14:textId="77777777" w:rsidR="001C0186" w:rsidRDefault="001C0186">
      <w:pPr>
        <w:pStyle w:val="BodyText"/>
        <w:spacing w:before="20"/>
        <w:rPr>
          <w:rFonts w:ascii="Arial"/>
          <w:b/>
        </w:rPr>
      </w:pPr>
    </w:p>
    <w:p w14:paraId="63B9A3F0" w14:textId="77777777" w:rsidR="001C0186" w:rsidRDefault="00000000">
      <w:pPr>
        <w:pStyle w:val="BodyText"/>
        <w:spacing w:line="362" w:lineRule="auto"/>
        <w:ind w:left="590" w:right="1455"/>
        <w:jc w:val="both"/>
      </w:pPr>
      <w:r>
        <w:t>The training and testing datasets need to have a consistency in their column names for the models to make predictions accurately.</w:t>
      </w:r>
    </w:p>
    <w:p w14:paraId="63D32CD0" w14:textId="77777777" w:rsidR="001C0186" w:rsidRDefault="00000000">
      <w:pPr>
        <w:pStyle w:val="BodyText"/>
        <w:spacing w:before="1"/>
        <w:rPr>
          <w:sz w:val="13"/>
        </w:rPr>
      </w:pPr>
      <w:r>
        <w:rPr>
          <w:noProof/>
          <w:sz w:val="13"/>
        </w:rPr>
        <w:drawing>
          <wp:anchor distT="0" distB="0" distL="0" distR="0" simplePos="0" relativeHeight="487606272" behindDoc="1" locked="0" layoutInCell="1" allowOverlap="1" wp14:anchorId="2E8127E0" wp14:editId="2BE39205">
            <wp:simplePos x="0" y="0"/>
            <wp:positionH relativeFrom="page">
              <wp:posOffset>914400</wp:posOffset>
            </wp:positionH>
            <wp:positionV relativeFrom="paragraph">
              <wp:posOffset>111215</wp:posOffset>
            </wp:positionV>
            <wp:extent cx="5715149" cy="1509426"/>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2" cstate="print"/>
                    <a:stretch>
                      <a:fillRect/>
                    </a:stretch>
                  </pic:blipFill>
                  <pic:spPr>
                    <a:xfrm>
                      <a:off x="0" y="0"/>
                      <a:ext cx="5715149" cy="1509426"/>
                    </a:xfrm>
                    <a:prstGeom prst="rect">
                      <a:avLst/>
                    </a:prstGeom>
                  </pic:spPr>
                </pic:pic>
              </a:graphicData>
            </a:graphic>
          </wp:anchor>
        </w:drawing>
      </w:r>
    </w:p>
    <w:p w14:paraId="376B26B7" w14:textId="77777777" w:rsidR="001C0186" w:rsidRDefault="001C0186">
      <w:pPr>
        <w:pStyle w:val="BodyText"/>
        <w:spacing w:before="29"/>
      </w:pPr>
    </w:p>
    <w:p w14:paraId="24B91DB0"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36</w:t>
      </w:r>
    </w:p>
    <w:p w14:paraId="6CB4AF4B" w14:textId="77777777" w:rsidR="001C0186" w:rsidRDefault="00000000">
      <w:pPr>
        <w:pStyle w:val="ListParagraph"/>
        <w:numPr>
          <w:ilvl w:val="0"/>
          <w:numId w:val="5"/>
        </w:numPr>
        <w:tabs>
          <w:tab w:val="left" w:pos="1309"/>
        </w:tabs>
        <w:spacing w:before="169"/>
        <w:ind w:left="1309" w:hanging="359"/>
        <w:rPr>
          <w:rFonts w:ascii="Arial"/>
          <w:b/>
          <w:sz w:val="24"/>
        </w:rPr>
      </w:pPr>
      <w:r>
        <w:rPr>
          <w:rFonts w:ascii="Arial"/>
          <w:b/>
          <w:sz w:val="24"/>
        </w:rPr>
        <w:t>Defining</w:t>
      </w:r>
      <w:r>
        <w:rPr>
          <w:rFonts w:ascii="Arial"/>
          <w:b/>
          <w:spacing w:val="-3"/>
          <w:sz w:val="24"/>
        </w:rPr>
        <w:t xml:space="preserve"> </w:t>
      </w:r>
      <w:r>
        <w:rPr>
          <w:rFonts w:ascii="Arial"/>
          <w:b/>
          <w:sz w:val="24"/>
        </w:rPr>
        <w:t>Features</w:t>
      </w:r>
      <w:r>
        <w:rPr>
          <w:rFonts w:ascii="Arial"/>
          <w:b/>
          <w:spacing w:val="-3"/>
          <w:sz w:val="24"/>
        </w:rPr>
        <w:t xml:space="preserve"> </w:t>
      </w:r>
      <w:r>
        <w:rPr>
          <w:rFonts w:ascii="Arial"/>
          <w:b/>
          <w:sz w:val="24"/>
        </w:rPr>
        <w:t>and</w:t>
      </w:r>
      <w:r>
        <w:rPr>
          <w:rFonts w:ascii="Arial"/>
          <w:b/>
          <w:spacing w:val="-6"/>
          <w:sz w:val="24"/>
        </w:rPr>
        <w:t xml:space="preserve"> </w:t>
      </w:r>
      <w:r>
        <w:rPr>
          <w:rFonts w:ascii="Arial"/>
          <w:b/>
          <w:spacing w:val="-2"/>
          <w:sz w:val="24"/>
        </w:rPr>
        <w:t>Target.</w:t>
      </w:r>
    </w:p>
    <w:p w14:paraId="6AB5BF96" w14:textId="77777777" w:rsidR="001C0186" w:rsidRDefault="001C0186">
      <w:pPr>
        <w:pStyle w:val="BodyText"/>
        <w:spacing w:before="19"/>
        <w:rPr>
          <w:rFonts w:ascii="Arial"/>
          <w:b/>
        </w:rPr>
      </w:pPr>
    </w:p>
    <w:p w14:paraId="5983DAB2" w14:textId="77777777" w:rsidR="001C0186" w:rsidRDefault="00000000">
      <w:pPr>
        <w:pStyle w:val="BodyText"/>
        <w:spacing w:line="362" w:lineRule="auto"/>
        <w:ind w:left="590" w:right="1429"/>
        <w:jc w:val="both"/>
      </w:pPr>
      <w:r>
        <w:t>This section defines the target variable (Loan_Status</w:t>
      </w:r>
      <w:proofErr w:type="gramStart"/>
      <w:r>
        <w:t>)</w:t>
      </w:r>
      <w:proofErr w:type="gramEnd"/>
      <w:r>
        <w:t xml:space="preserve"> and it selects the feature columns for training and testing. ‘Setdiff(names (DataTrain), exclude_cols) identifies all the columns in DataTrain except for the target variable.</w:t>
      </w:r>
    </w:p>
    <w:p w14:paraId="3269CC83" w14:textId="77777777" w:rsidR="001C0186" w:rsidRDefault="00000000">
      <w:pPr>
        <w:pStyle w:val="BodyText"/>
        <w:spacing w:before="152" w:line="367" w:lineRule="auto"/>
        <w:ind w:left="590" w:right="1436"/>
        <w:jc w:val="both"/>
      </w:pPr>
      <w:r>
        <w:t>X_train contains the feature columns while y-train contains the target variable that is converted to a factor because of classification.</w:t>
      </w:r>
    </w:p>
    <w:p w14:paraId="1FD77C02" w14:textId="77777777" w:rsidR="001C0186" w:rsidRDefault="00000000">
      <w:pPr>
        <w:pStyle w:val="BodyText"/>
        <w:spacing w:before="150"/>
        <w:ind w:left="590"/>
        <w:jc w:val="both"/>
      </w:pPr>
      <w:r>
        <w:t>X_test</w:t>
      </w:r>
      <w:r>
        <w:rPr>
          <w:spacing w:val="-3"/>
        </w:rPr>
        <w:t xml:space="preserve"> </w:t>
      </w:r>
      <w:r>
        <w:t>is</w:t>
      </w:r>
      <w:r>
        <w:rPr>
          <w:spacing w:val="-8"/>
        </w:rPr>
        <w:t xml:space="preserve"> </w:t>
      </w:r>
      <w:r>
        <w:t>prepared</w:t>
      </w:r>
      <w:r>
        <w:rPr>
          <w:spacing w:val="-2"/>
        </w:rPr>
        <w:t xml:space="preserve"> </w:t>
      </w:r>
      <w:r>
        <w:t>the</w:t>
      </w:r>
      <w:r>
        <w:rPr>
          <w:spacing w:val="-3"/>
        </w:rPr>
        <w:t xml:space="preserve"> </w:t>
      </w:r>
      <w:r>
        <w:t>same</w:t>
      </w:r>
      <w:r>
        <w:rPr>
          <w:spacing w:val="-3"/>
        </w:rPr>
        <w:t xml:space="preserve"> </w:t>
      </w:r>
      <w:r>
        <w:rPr>
          <w:spacing w:val="-4"/>
        </w:rPr>
        <w:t>way.</w:t>
      </w:r>
    </w:p>
    <w:p w14:paraId="28BD17F8" w14:textId="77777777" w:rsidR="001C0186" w:rsidRDefault="001C0186">
      <w:pPr>
        <w:pStyle w:val="BodyText"/>
        <w:spacing w:before="19"/>
      </w:pPr>
    </w:p>
    <w:p w14:paraId="794D4441" w14:textId="77777777" w:rsidR="001C0186" w:rsidRDefault="00000000">
      <w:pPr>
        <w:pStyle w:val="ListParagraph"/>
        <w:numPr>
          <w:ilvl w:val="0"/>
          <w:numId w:val="5"/>
        </w:numPr>
        <w:tabs>
          <w:tab w:val="left" w:pos="1309"/>
        </w:tabs>
        <w:ind w:left="1309" w:hanging="359"/>
        <w:rPr>
          <w:rFonts w:ascii="Arial"/>
          <w:b/>
          <w:sz w:val="24"/>
        </w:rPr>
      </w:pPr>
      <w:r>
        <w:rPr>
          <w:rFonts w:ascii="Arial"/>
          <w:b/>
          <w:sz w:val="24"/>
        </w:rPr>
        <w:t>Handling</w:t>
      </w:r>
      <w:r>
        <w:rPr>
          <w:rFonts w:ascii="Arial"/>
          <w:b/>
          <w:spacing w:val="-7"/>
          <w:sz w:val="24"/>
        </w:rPr>
        <w:t xml:space="preserve"> </w:t>
      </w:r>
      <w:r>
        <w:rPr>
          <w:rFonts w:ascii="Arial"/>
          <w:b/>
          <w:sz w:val="24"/>
        </w:rPr>
        <w:t>non-numeric</w:t>
      </w:r>
      <w:r>
        <w:rPr>
          <w:rFonts w:ascii="Arial"/>
          <w:b/>
          <w:spacing w:val="-4"/>
          <w:sz w:val="24"/>
        </w:rPr>
        <w:t xml:space="preserve"> </w:t>
      </w:r>
      <w:r>
        <w:rPr>
          <w:rFonts w:ascii="Arial"/>
          <w:b/>
          <w:spacing w:val="-2"/>
          <w:sz w:val="24"/>
        </w:rPr>
        <w:t>columns.</w:t>
      </w:r>
    </w:p>
    <w:p w14:paraId="2440768A" w14:textId="77777777" w:rsidR="001C0186" w:rsidRDefault="001C0186">
      <w:pPr>
        <w:pStyle w:val="BodyText"/>
        <w:spacing w:before="20"/>
        <w:rPr>
          <w:rFonts w:ascii="Arial"/>
          <w:b/>
        </w:rPr>
      </w:pPr>
    </w:p>
    <w:p w14:paraId="58104899" w14:textId="77777777" w:rsidR="001C0186" w:rsidRDefault="00000000">
      <w:pPr>
        <w:pStyle w:val="BodyText"/>
        <w:spacing w:line="362" w:lineRule="auto"/>
        <w:ind w:left="590" w:right="1431"/>
        <w:jc w:val="both"/>
      </w:pPr>
      <w:r>
        <w:t xml:space="preserve">The purpose is to ensure all columns in the training dataset are numeric. If any non- numeric are found, one-hot coding is applied using ‘dummyVars’ converting any variable, </w:t>
      </w:r>
      <w:proofErr w:type="gramStart"/>
      <w:r>
        <w:t>incase</w:t>
      </w:r>
      <w:proofErr w:type="gramEnd"/>
      <w:r>
        <w:t xml:space="preserve"> there is any.</w:t>
      </w:r>
    </w:p>
    <w:p w14:paraId="03BE05D4" w14:textId="77777777" w:rsidR="001C0186" w:rsidRDefault="00000000">
      <w:pPr>
        <w:pStyle w:val="BodyText"/>
        <w:spacing w:before="4"/>
        <w:rPr>
          <w:sz w:val="13"/>
        </w:rPr>
      </w:pPr>
      <w:r>
        <w:rPr>
          <w:noProof/>
          <w:sz w:val="13"/>
        </w:rPr>
        <w:drawing>
          <wp:anchor distT="0" distB="0" distL="0" distR="0" simplePos="0" relativeHeight="487606784" behindDoc="1" locked="0" layoutInCell="1" allowOverlap="1" wp14:anchorId="546594E5" wp14:editId="580DEF2E">
            <wp:simplePos x="0" y="0"/>
            <wp:positionH relativeFrom="page">
              <wp:posOffset>1433091</wp:posOffset>
            </wp:positionH>
            <wp:positionV relativeFrom="paragraph">
              <wp:posOffset>113054</wp:posOffset>
            </wp:positionV>
            <wp:extent cx="4732570" cy="37338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3" cstate="print"/>
                    <a:stretch>
                      <a:fillRect/>
                    </a:stretch>
                  </pic:blipFill>
                  <pic:spPr>
                    <a:xfrm>
                      <a:off x="0" y="0"/>
                      <a:ext cx="4732570" cy="373380"/>
                    </a:xfrm>
                    <a:prstGeom prst="rect">
                      <a:avLst/>
                    </a:prstGeom>
                  </pic:spPr>
                </pic:pic>
              </a:graphicData>
            </a:graphic>
          </wp:anchor>
        </w:drawing>
      </w:r>
    </w:p>
    <w:p w14:paraId="2BF24D3D" w14:textId="77777777" w:rsidR="001C0186" w:rsidRDefault="001C0186">
      <w:pPr>
        <w:pStyle w:val="BodyText"/>
        <w:spacing w:before="73"/>
      </w:pPr>
    </w:p>
    <w:p w14:paraId="0989F1FC"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37</w:t>
      </w:r>
    </w:p>
    <w:p w14:paraId="0C14F557" w14:textId="77777777" w:rsidR="001C0186" w:rsidRDefault="001C0186">
      <w:pPr>
        <w:pStyle w:val="BodyText"/>
        <w:rPr>
          <w:rFonts w:ascii="Arial"/>
          <w:i/>
          <w:sz w:val="18"/>
        </w:rPr>
      </w:pPr>
    </w:p>
    <w:p w14:paraId="1B14C534" w14:textId="77777777" w:rsidR="001C0186" w:rsidRDefault="001C0186">
      <w:pPr>
        <w:pStyle w:val="BodyText"/>
        <w:spacing w:before="197"/>
        <w:rPr>
          <w:rFonts w:ascii="Arial"/>
          <w:i/>
          <w:sz w:val="18"/>
        </w:rPr>
      </w:pPr>
    </w:p>
    <w:p w14:paraId="06DE1105" w14:textId="77777777" w:rsidR="001C0186" w:rsidRDefault="00000000">
      <w:pPr>
        <w:pStyle w:val="Heading3"/>
        <w:numPr>
          <w:ilvl w:val="1"/>
          <w:numId w:val="8"/>
        </w:numPr>
        <w:tabs>
          <w:tab w:val="left" w:pos="1165"/>
        </w:tabs>
        <w:ind w:left="1165" w:hanging="575"/>
      </w:pPr>
      <w:bookmarkStart w:id="30" w:name="4.1_Random_Forest"/>
      <w:bookmarkStart w:id="31" w:name="_bookmark15"/>
      <w:bookmarkEnd w:id="30"/>
      <w:bookmarkEnd w:id="31"/>
      <w:r>
        <w:t>Random</w:t>
      </w:r>
      <w:r>
        <w:rPr>
          <w:spacing w:val="-11"/>
        </w:rPr>
        <w:t xml:space="preserve"> </w:t>
      </w:r>
      <w:r>
        <w:rPr>
          <w:spacing w:val="-2"/>
        </w:rPr>
        <w:t>Forest</w:t>
      </w:r>
    </w:p>
    <w:p w14:paraId="103F97FA" w14:textId="77777777" w:rsidR="001C0186" w:rsidRDefault="001C0186">
      <w:pPr>
        <w:pStyle w:val="BodyText"/>
        <w:spacing w:before="148"/>
        <w:rPr>
          <w:rFonts w:ascii="Arial"/>
          <w:b/>
          <w:sz w:val="28"/>
        </w:rPr>
      </w:pPr>
    </w:p>
    <w:p w14:paraId="72B61D45" w14:textId="77777777" w:rsidR="001C0186" w:rsidRDefault="00000000">
      <w:pPr>
        <w:ind w:left="590"/>
        <w:rPr>
          <w:rFonts w:ascii="Arial"/>
          <w:b/>
          <w:sz w:val="24"/>
        </w:rPr>
      </w:pPr>
      <w:r>
        <w:rPr>
          <w:rFonts w:ascii="Arial"/>
          <w:b/>
          <w:sz w:val="24"/>
        </w:rPr>
        <w:t>A.</w:t>
      </w:r>
      <w:r>
        <w:rPr>
          <w:rFonts w:ascii="Arial"/>
          <w:b/>
          <w:spacing w:val="-2"/>
          <w:sz w:val="24"/>
        </w:rPr>
        <w:t xml:space="preserve"> </w:t>
      </w:r>
      <w:r>
        <w:rPr>
          <w:rFonts w:ascii="Arial"/>
          <w:b/>
          <w:sz w:val="24"/>
        </w:rPr>
        <w:t>Training</w:t>
      </w:r>
      <w:r>
        <w:rPr>
          <w:rFonts w:ascii="Arial"/>
          <w:b/>
          <w:spacing w:val="-2"/>
          <w:sz w:val="24"/>
        </w:rPr>
        <w:t xml:space="preserve"> </w:t>
      </w:r>
      <w:r>
        <w:rPr>
          <w:rFonts w:ascii="Arial"/>
          <w:b/>
          <w:sz w:val="24"/>
        </w:rPr>
        <w:t>Random</w:t>
      </w:r>
      <w:r>
        <w:rPr>
          <w:rFonts w:ascii="Arial"/>
          <w:b/>
          <w:spacing w:val="-5"/>
          <w:sz w:val="24"/>
        </w:rPr>
        <w:t xml:space="preserve"> </w:t>
      </w:r>
      <w:r>
        <w:rPr>
          <w:rFonts w:ascii="Arial"/>
          <w:b/>
          <w:sz w:val="24"/>
        </w:rPr>
        <w:t>Forest</w:t>
      </w:r>
      <w:r>
        <w:rPr>
          <w:rFonts w:ascii="Arial"/>
          <w:b/>
          <w:spacing w:val="-6"/>
          <w:sz w:val="24"/>
        </w:rPr>
        <w:t xml:space="preserve"> </w:t>
      </w:r>
      <w:r>
        <w:rPr>
          <w:rFonts w:ascii="Arial"/>
          <w:b/>
          <w:spacing w:val="-4"/>
          <w:sz w:val="24"/>
        </w:rPr>
        <w:t>Model</w:t>
      </w:r>
    </w:p>
    <w:p w14:paraId="4F8DDCE5" w14:textId="77777777" w:rsidR="001C0186" w:rsidRDefault="001C0186">
      <w:pPr>
        <w:rPr>
          <w:rFonts w:ascii="Arial"/>
          <w:b/>
          <w:sz w:val="24"/>
        </w:rPr>
        <w:sectPr w:rsidR="001C0186">
          <w:pgSz w:w="11910" w:h="16840"/>
          <w:pgMar w:top="1920" w:right="0" w:bottom="280" w:left="850" w:header="720" w:footer="720" w:gutter="0"/>
          <w:cols w:space="720"/>
        </w:sectPr>
      </w:pPr>
    </w:p>
    <w:p w14:paraId="10602EB6" w14:textId="77777777" w:rsidR="001C0186" w:rsidRDefault="00000000">
      <w:pPr>
        <w:pStyle w:val="BodyText"/>
        <w:spacing w:before="77" w:line="360" w:lineRule="auto"/>
        <w:ind w:left="590" w:right="1430"/>
        <w:jc w:val="both"/>
      </w:pPr>
      <w:r>
        <w:lastRenderedPageBreak/>
        <w:t>To</w:t>
      </w:r>
      <w:r>
        <w:rPr>
          <w:spacing w:val="-15"/>
        </w:rPr>
        <w:t xml:space="preserve"> </w:t>
      </w:r>
      <w:r>
        <w:t>predict</w:t>
      </w:r>
      <w:r>
        <w:rPr>
          <w:spacing w:val="-17"/>
        </w:rPr>
        <w:t xml:space="preserve"> </w:t>
      </w:r>
      <w:r>
        <w:t>loan</w:t>
      </w:r>
      <w:r>
        <w:rPr>
          <w:spacing w:val="-13"/>
        </w:rPr>
        <w:t xml:space="preserve"> </w:t>
      </w:r>
      <w:r>
        <w:t>approval</w:t>
      </w:r>
      <w:r>
        <w:rPr>
          <w:spacing w:val="-11"/>
        </w:rPr>
        <w:t xml:space="preserve"> </w:t>
      </w:r>
      <w:r>
        <w:t>(Loan_Status),</w:t>
      </w:r>
      <w:r>
        <w:rPr>
          <w:spacing w:val="-15"/>
        </w:rPr>
        <w:t xml:space="preserve"> </w:t>
      </w:r>
      <w:proofErr w:type="gramStart"/>
      <w:r>
        <w:t>the</w:t>
      </w:r>
      <w:r>
        <w:rPr>
          <w:spacing w:val="-10"/>
        </w:rPr>
        <w:t xml:space="preserve"> </w:t>
      </w:r>
      <w:r>
        <w:t>Random</w:t>
      </w:r>
      <w:proofErr w:type="gramEnd"/>
      <w:r>
        <w:rPr>
          <w:spacing w:val="-17"/>
        </w:rPr>
        <w:t xml:space="preserve"> </w:t>
      </w:r>
      <w:r>
        <w:t>Forest</w:t>
      </w:r>
      <w:r>
        <w:rPr>
          <w:spacing w:val="-15"/>
        </w:rPr>
        <w:t xml:space="preserve"> </w:t>
      </w:r>
      <w:r>
        <w:t>was</w:t>
      </w:r>
      <w:r>
        <w:rPr>
          <w:spacing w:val="-11"/>
        </w:rPr>
        <w:t xml:space="preserve"> </w:t>
      </w:r>
      <w:r>
        <w:t>trained</w:t>
      </w:r>
      <w:r>
        <w:rPr>
          <w:spacing w:val="-14"/>
        </w:rPr>
        <w:t xml:space="preserve"> </w:t>
      </w:r>
      <w:r>
        <w:t>using</w:t>
      </w:r>
      <w:r>
        <w:rPr>
          <w:spacing w:val="-14"/>
        </w:rPr>
        <w:t xml:space="preserve"> </w:t>
      </w:r>
      <w:r>
        <w:t>the</w:t>
      </w:r>
      <w:r>
        <w:rPr>
          <w:spacing w:val="-14"/>
        </w:rPr>
        <w:t xml:space="preserve"> </w:t>
      </w:r>
      <w:r>
        <w:t>pre- processed</w:t>
      </w:r>
      <w:r>
        <w:rPr>
          <w:spacing w:val="-12"/>
        </w:rPr>
        <w:t xml:space="preserve"> </w:t>
      </w:r>
      <w:r>
        <w:t>data.</w:t>
      </w:r>
      <w:r>
        <w:rPr>
          <w:spacing w:val="-7"/>
        </w:rPr>
        <w:t xml:space="preserve"> </w:t>
      </w:r>
      <w:r>
        <w:t>X_train</w:t>
      </w:r>
      <w:r>
        <w:rPr>
          <w:spacing w:val="-7"/>
        </w:rPr>
        <w:t xml:space="preserve"> </w:t>
      </w:r>
      <w:r>
        <w:t>features</w:t>
      </w:r>
      <w:r>
        <w:rPr>
          <w:spacing w:val="-8"/>
        </w:rPr>
        <w:t xml:space="preserve"> </w:t>
      </w:r>
      <w:r>
        <w:t>were</w:t>
      </w:r>
      <w:r>
        <w:rPr>
          <w:spacing w:val="-7"/>
        </w:rPr>
        <w:t xml:space="preserve"> </w:t>
      </w:r>
      <w:r>
        <w:t>used,</w:t>
      </w:r>
      <w:r>
        <w:rPr>
          <w:spacing w:val="-12"/>
        </w:rPr>
        <w:t xml:space="preserve"> </w:t>
      </w:r>
      <w:r>
        <w:t>and</w:t>
      </w:r>
      <w:r>
        <w:rPr>
          <w:spacing w:val="-7"/>
        </w:rPr>
        <w:t xml:space="preserve"> </w:t>
      </w:r>
      <w:r>
        <w:t>y_train</w:t>
      </w:r>
      <w:r>
        <w:rPr>
          <w:spacing w:val="-7"/>
        </w:rPr>
        <w:t xml:space="preserve"> </w:t>
      </w:r>
      <w:r>
        <w:t>was</w:t>
      </w:r>
      <w:r>
        <w:rPr>
          <w:spacing w:val="-8"/>
        </w:rPr>
        <w:t xml:space="preserve"> </w:t>
      </w:r>
      <w:r>
        <w:t>states</w:t>
      </w:r>
      <w:r>
        <w:rPr>
          <w:spacing w:val="-8"/>
        </w:rPr>
        <w:t xml:space="preserve"> </w:t>
      </w:r>
      <w:r>
        <w:t>as</w:t>
      </w:r>
      <w:r>
        <w:rPr>
          <w:spacing w:val="-13"/>
        </w:rPr>
        <w:t xml:space="preserve"> </w:t>
      </w:r>
      <w:r>
        <w:t>the</w:t>
      </w:r>
      <w:r>
        <w:rPr>
          <w:spacing w:val="-12"/>
        </w:rPr>
        <w:t xml:space="preserve"> </w:t>
      </w:r>
      <w:r>
        <w:t>target.</w:t>
      </w:r>
      <w:r>
        <w:rPr>
          <w:spacing w:val="-12"/>
        </w:rPr>
        <w:t xml:space="preserve"> </w:t>
      </w:r>
      <w:r>
        <w:t>The ntree</w:t>
      </w:r>
      <w:r>
        <w:rPr>
          <w:spacing w:val="-17"/>
        </w:rPr>
        <w:t xml:space="preserve"> </w:t>
      </w:r>
      <w:r>
        <w:t>=</w:t>
      </w:r>
      <w:r>
        <w:rPr>
          <w:spacing w:val="-17"/>
        </w:rPr>
        <w:t xml:space="preserve"> </w:t>
      </w:r>
      <w:r>
        <w:t>100</w:t>
      </w:r>
      <w:r>
        <w:rPr>
          <w:spacing w:val="-16"/>
        </w:rPr>
        <w:t xml:space="preserve"> </w:t>
      </w:r>
      <w:r>
        <w:t>means</w:t>
      </w:r>
      <w:r>
        <w:rPr>
          <w:spacing w:val="-17"/>
        </w:rPr>
        <w:t xml:space="preserve"> </w:t>
      </w:r>
      <w:r>
        <w:t>that</w:t>
      </w:r>
      <w:r>
        <w:rPr>
          <w:spacing w:val="-17"/>
        </w:rPr>
        <w:t xml:space="preserve"> </w:t>
      </w:r>
      <w:r>
        <w:t>100</w:t>
      </w:r>
      <w:r>
        <w:rPr>
          <w:spacing w:val="-17"/>
        </w:rPr>
        <w:t xml:space="preserve"> </w:t>
      </w:r>
      <w:r>
        <w:t>decision</w:t>
      </w:r>
      <w:r>
        <w:rPr>
          <w:spacing w:val="-16"/>
        </w:rPr>
        <w:t xml:space="preserve"> </w:t>
      </w:r>
      <w:r>
        <w:t>trees</w:t>
      </w:r>
      <w:r>
        <w:rPr>
          <w:spacing w:val="-17"/>
        </w:rPr>
        <w:t xml:space="preserve"> </w:t>
      </w:r>
      <w:r>
        <w:t>were</w:t>
      </w:r>
      <w:r>
        <w:rPr>
          <w:spacing w:val="-17"/>
        </w:rPr>
        <w:t xml:space="preserve"> </w:t>
      </w:r>
      <w:r>
        <w:t>built</w:t>
      </w:r>
      <w:r>
        <w:rPr>
          <w:spacing w:val="-16"/>
        </w:rPr>
        <w:t xml:space="preserve"> </w:t>
      </w:r>
      <w:r>
        <w:t>to</w:t>
      </w:r>
      <w:r>
        <w:rPr>
          <w:spacing w:val="-17"/>
        </w:rPr>
        <w:t xml:space="preserve"> </w:t>
      </w:r>
      <w:r>
        <w:t>form</w:t>
      </w:r>
      <w:r>
        <w:rPr>
          <w:spacing w:val="-17"/>
        </w:rPr>
        <w:t xml:space="preserve"> </w:t>
      </w:r>
      <w:r>
        <w:t>the</w:t>
      </w:r>
      <w:r>
        <w:rPr>
          <w:spacing w:val="-16"/>
        </w:rPr>
        <w:t xml:space="preserve"> </w:t>
      </w:r>
      <w:r>
        <w:t>forest</w:t>
      </w:r>
      <w:r>
        <w:rPr>
          <w:spacing w:val="-17"/>
        </w:rPr>
        <w:t xml:space="preserve"> </w:t>
      </w:r>
      <w:r>
        <w:t>to</w:t>
      </w:r>
      <w:r>
        <w:rPr>
          <w:spacing w:val="-15"/>
        </w:rPr>
        <w:t xml:space="preserve"> </w:t>
      </w:r>
      <w:r>
        <w:t>ensure</w:t>
      </w:r>
      <w:r>
        <w:rPr>
          <w:spacing w:val="-17"/>
        </w:rPr>
        <w:t xml:space="preserve"> </w:t>
      </w:r>
      <w:r>
        <w:t>robust predictions. Reproducibility of results was set using the random</w:t>
      </w:r>
      <w:r>
        <w:rPr>
          <w:spacing w:val="-1"/>
        </w:rPr>
        <w:t xml:space="preserve"> </w:t>
      </w:r>
      <w:r>
        <w:t>seed set. seed (42). The model is then used to make predictions on the test dataset (‘X_test’). The code used establishes the groundwork for predicting loan status using Random Forest.</w:t>
      </w:r>
    </w:p>
    <w:p w14:paraId="54ECB6B6" w14:textId="77777777" w:rsidR="001C0186" w:rsidRDefault="00000000">
      <w:pPr>
        <w:spacing w:before="162"/>
        <w:ind w:left="590"/>
        <w:rPr>
          <w:rFonts w:ascii="Arial"/>
          <w:b/>
          <w:sz w:val="24"/>
        </w:rPr>
      </w:pPr>
      <w:r>
        <w:rPr>
          <w:rFonts w:ascii="Arial"/>
          <w:b/>
          <w:sz w:val="24"/>
        </w:rPr>
        <w:t>b.</w:t>
      </w:r>
      <w:r>
        <w:rPr>
          <w:rFonts w:ascii="Arial"/>
          <w:b/>
          <w:spacing w:val="-1"/>
          <w:sz w:val="24"/>
        </w:rPr>
        <w:t xml:space="preserve"> </w:t>
      </w:r>
      <w:r>
        <w:rPr>
          <w:rFonts w:ascii="Arial"/>
          <w:b/>
          <w:sz w:val="24"/>
        </w:rPr>
        <w:t>Random</w:t>
      </w:r>
      <w:r>
        <w:rPr>
          <w:rFonts w:ascii="Arial"/>
          <w:b/>
          <w:spacing w:val="-2"/>
          <w:sz w:val="24"/>
        </w:rPr>
        <w:t xml:space="preserve"> </w:t>
      </w:r>
      <w:r>
        <w:rPr>
          <w:rFonts w:ascii="Arial"/>
          <w:b/>
          <w:sz w:val="24"/>
        </w:rPr>
        <w:t>Forest</w:t>
      </w:r>
      <w:r>
        <w:rPr>
          <w:rFonts w:ascii="Arial"/>
          <w:b/>
          <w:spacing w:val="-4"/>
          <w:sz w:val="24"/>
        </w:rPr>
        <w:t xml:space="preserve"> </w:t>
      </w:r>
      <w:r>
        <w:rPr>
          <w:rFonts w:ascii="Arial"/>
          <w:b/>
          <w:spacing w:val="-2"/>
          <w:sz w:val="24"/>
        </w:rPr>
        <w:t>predictions</w:t>
      </w:r>
    </w:p>
    <w:p w14:paraId="182A3F9B" w14:textId="77777777" w:rsidR="001C0186" w:rsidRDefault="00000000">
      <w:pPr>
        <w:pStyle w:val="BodyText"/>
        <w:spacing w:before="171" w:line="362" w:lineRule="auto"/>
        <w:ind w:left="590" w:right="1431"/>
        <w:jc w:val="both"/>
      </w:pPr>
      <w:r>
        <w:t>To understand the predictions made by Random Forest, the predictions are summarized</w:t>
      </w:r>
      <w:r>
        <w:rPr>
          <w:spacing w:val="-2"/>
        </w:rPr>
        <w:t xml:space="preserve"> </w:t>
      </w:r>
      <w:r>
        <w:t>in Figure 38. According to the table,</w:t>
      </w:r>
      <w:r>
        <w:rPr>
          <w:spacing w:val="-2"/>
        </w:rPr>
        <w:t xml:space="preserve"> </w:t>
      </w:r>
      <w:r>
        <w:t>65 loans were predicted to NOT be approved, and 302 loans were approved.</w:t>
      </w:r>
    </w:p>
    <w:p w14:paraId="27D6EED5" w14:textId="77777777" w:rsidR="001C0186" w:rsidRDefault="00000000">
      <w:pPr>
        <w:pStyle w:val="BodyText"/>
        <w:spacing w:before="157" w:line="362" w:lineRule="auto"/>
        <w:ind w:left="590" w:right="1444"/>
        <w:jc w:val="both"/>
      </w:pPr>
      <w:r>
        <w:t>This</w:t>
      </w:r>
      <w:r>
        <w:rPr>
          <w:spacing w:val="-17"/>
        </w:rPr>
        <w:t xml:space="preserve"> </w:t>
      </w:r>
      <w:r>
        <w:t>distribution</w:t>
      </w:r>
      <w:r>
        <w:rPr>
          <w:spacing w:val="-17"/>
        </w:rPr>
        <w:t xml:space="preserve"> </w:t>
      </w:r>
      <w:r>
        <w:t>provides</w:t>
      </w:r>
      <w:r>
        <w:rPr>
          <w:spacing w:val="-16"/>
        </w:rPr>
        <w:t xml:space="preserve"> </w:t>
      </w:r>
      <w:r>
        <w:t>insight</w:t>
      </w:r>
      <w:r>
        <w:rPr>
          <w:spacing w:val="-17"/>
        </w:rPr>
        <w:t xml:space="preserve"> </w:t>
      </w:r>
      <w:r>
        <w:t>into</w:t>
      </w:r>
      <w:r>
        <w:rPr>
          <w:spacing w:val="-17"/>
        </w:rPr>
        <w:t xml:space="preserve"> </w:t>
      </w:r>
      <w:r>
        <w:t>how</w:t>
      </w:r>
      <w:r>
        <w:rPr>
          <w:spacing w:val="-17"/>
        </w:rPr>
        <w:t xml:space="preserve"> </w:t>
      </w:r>
      <w:r>
        <w:t>the</w:t>
      </w:r>
      <w:r>
        <w:rPr>
          <w:spacing w:val="-16"/>
        </w:rPr>
        <w:t xml:space="preserve"> </w:t>
      </w:r>
      <w:r>
        <w:t>model</w:t>
      </w:r>
      <w:r>
        <w:rPr>
          <w:spacing w:val="-12"/>
        </w:rPr>
        <w:t xml:space="preserve"> </w:t>
      </w:r>
      <w:r>
        <w:t>is</w:t>
      </w:r>
      <w:r>
        <w:rPr>
          <w:spacing w:val="-16"/>
        </w:rPr>
        <w:t xml:space="preserve"> </w:t>
      </w:r>
      <w:r>
        <w:t>performing.</w:t>
      </w:r>
      <w:r>
        <w:rPr>
          <w:spacing w:val="-16"/>
        </w:rPr>
        <w:t xml:space="preserve"> </w:t>
      </w:r>
      <w:r>
        <w:t>There</w:t>
      </w:r>
      <w:r>
        <w:rPr>
          <w:spacing w:val="-16"/>
        </w:rPr>
        <w:t xml:space="preserve"> </w:t>
      </w:r>
      <w:r>
        <w:t>is</w:t>
      </w:r>
      <w:r>
        <w:rPr>
          <w:spacing w:val="-16"/>
        </w:rPr>
        <w:t xml:space="preserve"> </w:t>
      </w:r>
      <w:r>
        <w:t>a</w:t>
      </w:r>
      <w:r>
        <w:rPr>
          <w:spacing w:val="-16"/>
        </w:rPr>
        <w:t xml:space="preserve"> </w:t>
      </w:r>
      <w:r>
        <w:t>tendency to predict loan approvals than rejection as shown in figure 38.</w:t>
      </w:r>
    </w:p>
    <w:p w14:paraId="7B952CD4" w14:textId="77777777" w:rsidR="001C0186" w:rsidRDefault="00000000">
      <w:pPr>
        <w:pStyle w:val="BodyText"/>
        <w:spacing w:before="4"/>
        <w:rPr>
          <w:sz w:val="11"/>
        </w:rPr>
      </w:pPr>
      <w:r>
        <w:rPr>
          <w:noProof/>
          <w:sz w:val="11"/>
        </w:rPr>
        <w:drawing>
          <wp:anchor distT="0" distB="0" distL="0" distR="0" simplePos="0" relativeHeight="487607296" behindDoc="1" locked="0" layoutInCell="1" allowOverlap="1" wp14:anchorId="299D9752" wp14:editId="1DC2F5F0">
            <wp:simplePos x="0" y="0"/>
            <wp:positionH relativeFrom="page">
              <wp:posOffset>1398905</wp:posOffset>
            </wp:positionH>
            <wp:positionV relativeFrom="paragraph">
              <wp:posOffset>98178</wp:posOffset>
            </wp:positionV>
            <wp:extent cx="4772346" cy="1084421"/>
            <wp:effectExtent l="0" t="0" r="0" b="0"/>
            <wp:wrapTopAndBottom/>
            <wp:docPr id="50" name="Image 50"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screen shot of a computer  Description automatically generated"/>
                    <pic:cNvPicPr/>
                  </pic:nvPicPr>
                  <pic:blipFill>
                    <a:blip r:embed="rId44" cstate="print"/>
                    <a:stretch>
                      <a:fillRect/>
                    </a:stretch>
                  </pic:blipFill>
                  <pic:spPr>
                    <a:xfrm>
                      <a:off x="0" y="0"/>
                      <a:ext cx="4772346" cy="1084421"/>
                    </a:xfrm>
                    <a:prstGeom prst="rect">
                      <a:avLst/>
                    </a:prstGeom>
                  </pic:spPr>
                </pic:pic>
              </a:graphicData>
            </a:graphic>
          </wp:anchor>
        </w:drawing>
      </w:r>
    </w:p>
    <w:p w14:paraId="24E5BDD9" w14:textId="77777777" w:rsidR="001C0186" w:rsidRDefault="001C0186">
      <w:pPr>
        <w:pStyle w:val="BodyText"/>
        <w:spacing w:before="27"/>
      </w:pPr>
    </w:p>
    <w:p w14:paraId="1CB0F8FD"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38</w:t>
      </w:r>
    </w:p>
    <w:p w14:paraId="4C4CBC81" w14:textId="77777777" w:rsidR="001C0186" w:rsidRDefault="00000000">
      <w:pPr>
        <w:pStyle w:val="BodyText"/>
        <w:spacing w:before="164" w:line="367" w:lineRule="auto"/>
        <w:ind w:left="590" w:right="1437"/>
        <w:jc w:val="both"/>
      </w:pPr>
      <w:r>
        <w:t xml:space="preserve">For a better understanding, figure 39 shows a visualization of the numbers. It helps identify the imbalances which </w:t>
      </w:r>
      <w:proofErr w:type="gramStart"/>
      <w:r>
        <w:t>is</w:t>
      </w:r>
      <w:proofErr w:type="gramEnd"/>
      <w:r>
        <w:t xml:space="preserve"> crucial for evaluating the model performance.</w:t>
      </w:r>
    </w:p>
    <w:p w14:paraId="36E87C5A" w14:textId="77777777" w:rsidR="001C0186" w:rsidRDefault="001C0186">
      <w:pPr>
        <w:pStyle w:val="BodyText"/>
        <w:spacing w:line="367" w:lineRule="auto"/>
        <w:jc w:val="both"/>
        <w:sectPr w:rsidR="001C0186">
          <w:pgSz w:w="11910" w:h="16840"/>
          <w:pgMar w:top="1340" w:right="0" w:bottom="280" w:left="850" w:header="720" w:footer="720" w:gutter="0"/>
          <w:cols w:space="720"/>
        </w:sectPr>
      </w:pPr>
    </w:p>
    <w:p w14:paraId="0FF75A38" w14:textId="77777777" w:rsidR="001C0186" w:rsidRDefault="00000000">
      <w:pPr>
        <w:pStyle w:val="BodyText"/>
        <w:ind w:left="1904"/>
        <w:rPr>
          <w:sz w:val="20"/>
        </w:rPr>
      </w:pPr>
      <w:r>
        <w:rPr>
          <w:noProof/>
          <w:sz w:val="20"/>
        </w:rPr>
        <w:lastRenderedPageBreak/>
        <w:drawing>
          <wp:inline distT="0" distB="0" distL="0" distR="0" wp14:anchorId="5B61C729" wp14:editId="51225AF7">
            <wp:extent cx="3992944" cy="2812637"/>
            <wp:effectExtent l="0" t="0" r="0" b="0"/>
            <wp:docPr id="51" name="Image 51" descr="A graph with blu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graph with blue squares  Description automatically generated"/>
                    <pic:cNvPicPr/>
                  </pic:nvPicPr>
                  <pic:blipFill>
                    <a:blip r:embed="rId45" cstate="print"/>
                    <a:stretch>
                      <a:fillRect/>
                    </a:stretch>
                  </pic:blipFill>
                  <pic:spPr>
                    <a:xfrm>
                      <a:off x="0" y="0"/>
                      <a:ext cx="3992944" cy="2812637"/>
                    </a:xfrm>
                    <a:prstGeom prst="rect">
                      <a:avLst/>
                    </a:prstGeom>
                  </pic:spPr>
                </pic:pic>
              </a:graphicData>
            </a:graphic>
          </wp:inline>
        </w:drawing>
      </w:r>
    </w:p>
    <w:p w14:paraId="1F4CE1CD" w14:textId="77777777" w:rsidR="001C0186" w:rsidRDefault="001C0186">
      <w:pPr>
        <w:pStyle w:val="BodyText"/>
        <w:spacing w:before="205"/>
        <w:rPr>
          <w:sz w:val="18"/>
        </w:rPr>
      </w:pPr>
    </w:p>
    <w:p w14:paraId="637F2593"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39</w:t>
      </w:r>
    </w:p>
    <w:p w14:paraId="1FD169C5" w14:textId="77777777" w:rsidR="001C0186" w:rsidRDefault="00000000">
      <w:pPr>
        <w:spacing w:before="164"/>
        <w:ind w:left="590"/>
        <w:jc w:val="both"/>
        <w:rPr>
          <w:rFonts w:ascii="Arial"/>
          <w:b/>
          <w:sz w:val="24"/>
        </w:rPr>
      </w:pPr>
      <w:r>
        <w:rPr>
          <w:rFonts w:ascii="Arial"/>
          <w:b/>
          <w:sz w:val="24"/>
        </w:rPr>
        <w:t>Random</w:t>
      </w:r>
      <w:r>
        <w:rPr>
          <w:rFonts w:ascii="Arial"/>
          <w:b/>
          <w:spacing w:val="-6"/>
          <w:sz w:val="24"/>
        </w:rPr>
        <w:t xml:space="preserve"> </w:t>
      </w:r>
      <w:r>
        <w:rPr>
          <w:rFonts w:ascii="Arial"/>
          <w:b/>
          <w:sz w:val="24"/>
        </w:rPr>
        <w:t>Forest</w:t>
      </w:r>
      <w:r>
        <w:rPr>
          <w:rFonts w:ascii="Arial"/>
          <w:b/>
          <w:spacing w:val="-6"/>
          <w:sz w:val="24"/>
        </w:rPr>
        <w:t xml:space="preserve"> </w:t>
      </w:r>
      <w:r>
        <w:rPr>
          <w:rFonts w:ascii="Arial"/>
          <w:b/>
          <w:sz w:val="24"/>
        </w:rPr>
        <w:t>Feature</w:t>
      </w:r>
      <w:r>
        <w:rPr>
          <w:rFonts w:ascii="Arial"/>
          <w:b/>
          <w:spacing w:val="-3"/>
          <w:sz w:val="24"/>
        </w:rPr>
        <w:t xml:space="preserve"> </w:t>
      </w:r>
      <w:r>
        <w:rPr>
          <w:rFonts w:ascii="Arial"/>
          <w:b/>
          <w:spacing w:val="-2"/>
          <w:sz w:val="24"/>
        </w:rPr>
        <w:t>importance</w:t>
      </w:r>
    </w:p>
    <w:p w14:paraId="3FD37D96" w14:textId="77777777" w:rsidR="001C0186" w:rsidRDefault="001C0186">
      <w:pPr>
        <w:pStyle w:val="BodyText"/>
        <w:spacing w:before="25"/>
        <w:rPr>
          <w:rFonts w:ascii="Arial"/>
          <w:b/>
        </w:rPr>
      </w:pPr>
    </w:p>
    <w:p w14:paraId="2F85C739" w14:textId="77777777" w:rsidR="001C0186" w:rsidRDefault="00000000">
      <w:pPr>
        <w:pStyle w:val="BodyText"/>
        <w:spacing w:line="360" w:lineRule="auto"/>
        <w:ind w:left="590" w:right="1430"/>
        <w:jc w:val="both"/>
      </w:pPr>
      <w:r>
        <w:t xml:space="preserve">This section displays the importance of each feature used in the Random Forest model. Through this, variables with </w:t>
      </w:r>
      <w:proofErr w:type="gramStart"/>
      <w:r>
        <w:t>most</w:t>
      </w:r>
      <w:proofErr w:type="gramEnd"/>
      <w:r>
        <w:t xml:space="preserve"> influence on the models’ predictions are identified.</w:t>
      </w:r>
      <w:r>
        <w:rPr>
          <w:spacing w:val="-15"/>
        </w:rPr>
        <w:t xml:space="preserve"> </w:t>
      </w:r>
      <w:r>
        <w:t>Random</w:t>
      </w:r>
      <w:r>
        <w:rPr>
          <w:spacing w:val="-17"/>
        </w:rPr>
        <w:t xml:space="preserve"> </w:t>
      </w:r>
      <w:r>
        <w:t>Forest</w:t>
      </w:r>
      <w:r>
        <w:rPr>
          <w:spacing w:val="-17"/>
        </w:rPr>
        <w:t xml:space="preserve"> </w:t>
      </w:r>
      <w:r>
        <w:t>assesses</w:t>
      </w:r>
      <w:r>
        <w:rPr>
          <w:spacing w:val="-17"/>
        </w:rPr>
        <w:t xml:space="preserve"> </w:t>
      </w:r>
      <w:r>
        <w:t>the</w:t>
      </w:r>
      <w:r>
        <w:rPr>
          <w:spacing w:val="-16"/>
        </w:rPr>
        <w:t xml:space="preserve"> </w:t>
      </w:r>
      <w:r>
        <w:t>feature</w:t>
      </w:r>
      <w:r>
        <w:rPr>
          <w:spacing w:val="-17"/>
        </w:rPr>
        <w:t xml:space="preserve"> </w:t>
      </w:r>
      <w:r>
        <w:t>importance</w:t>
      </w:r>
      <w:r>
        <w:rPr>
          <w:spacing w:val="-13"/>
        </w:rPr>
        <w:t xml:space="preserve"> </w:t>
      </w:r>
      <w:r>
        <w:t>through</w:t>
      </w:r>
      <w:r>
        <w:rPr>
          <w:spacing w:val="-17"/>
        </w:rPr>
        <w:t xml:space="preserve"> </w:t>
      </w:r>
      <w:r>
        <w:t>2</w:t>
      </w:r>
      <w:r>
        <w:rPr>
          <w:spacing w:val="-3"/>
        </w:rPr>
        <w:t xml:space="preserve"> </w:t>
      </w:r>
      <w:r>
        <w:t>primary</w:t>
      </w:r>
      <w:r>
        <w:rPr>
          <w:spacing w:val="-8"/>
        </w:rPr>
        <w:t xml:space="preserve"> </w:t>
      </w:r>
      <w:r>
        <w:t>metrics.</w:t>
      </w:r>
    </w:p>
    <w:p w14:paraId="3A38A67B" w14:textId="77777777" w:rsidR="001C0186" w:rsidRDefault="00000000">
      <w:pPr>
        <w:pStyle w:val="ListParagraph"/>
        <w:numPr>
          <w:ilvl w:val="0"/>
          <w:numId w:val="4"/>
        </w:numPr>
        <w:tabs>
          <w:tab w:val="left" w:pos="1311"/>
        </w:tabs>
        <w:spacing w:before="163" w:line="355" w:lineRule="auto"/>
        <w:ind w:right="1433"/>
        <w:jc w:val="both"/>
        <w:rPr>
          <w:sz w:val="24"/>
        </w:rPr>
      </w:pPr>
      <w:r>
        <w:rPr>
          <w:sz w:val="24"/>
        </w:rPr>
        <w:t>Mean</w:t>
      </w:r>
      <w:r>
        <w:rPr>
          <w:spacing w:val="-7"/>
          <w:sz w:val="24"/>
        </w:rPr>
        <w:t xml:space="preserve"> </w:t>
      </w:r>
      <w:r>
        <w:rPr>
          <w:sz w:val="24"/>
        </w:rPr>
        <w:t>Decrease</w:t>
      </w:r>
      <w:r>
        <w:rPr>
          <w:spacing w:val="-7"/>
          <w:sz w:val="24"/>
        </w:rPr>
        <w:t xml:space="preserve"> </w:t>
      </w:r>
      <w:r>
        <w:rPr>
          <w:sz w:val="24"/>
        </w:rPr>
        <w:t>Accuracy</w:t>
      </w:r>
      <w:r>
        <w:rPr>
          <w:spacing w:val="-13"/>
          <w:sz w:val="24"/>
        </w:rPr>
        <w:t xml:space="preserve"> </w:t>
      </w:r>
      <w:r>
        <w:rPr>
          <w:sz w:val="24"/>
        </w:rPr>
        <w:t>(MDA).</w:t>
      </w:r>
      <w:r>
        <w:rPr>
          <w:spacing w:val="-7"/>
          <w:sz w:val="24"/>
        </w:rPr>
        <w:t xml:space="preserve"> </w:t>
      </w:r>
      <w:r>
        <w:rPr>
          <w:sz w:val="24"/>
        </w:rPr>
        <w:t>It</w:t>
      </w:r>
      <w:r>
        <w:rPr>
          <w:spacing w:val="-7"/>
          <w:sz w:val="24"/>
        </w:rPr>
        <w:t xml:space="preserve"> </w:t>
      </w:r>
      <w:r>
        <w:rPr>
          <w:sz w:val="24"/>
        </w:rPr>
        <w:t>measures</w:t>
      </w:r>
      <w:r>
        <w:rPr>
          <w:spacing w:val="-8"/>
          <w:sz w:val="24"/>
        </w:rPr>
        <w:t xml:space="preserve"> </w:t>
      </w:r>
      <w:r>
        <w:rPr>
          <w:sz w:val="24"/>
        </w:rPr>
        <w:t>the</w:t>
      </w:r>
      <w:r>
        <w:rPr>
          <w:spacing w:val="-7"/>
          <w:sz w:val="24"/>
        </w:rPr>
        <w:t xml:space="preserve"> </w:t>
      </w:r>
      <w:r>
        <w:rPr>
          <w:sz w:val="24"/>
        </w:rPr>
        <w:t>decrease</w:t>
      </w:r>
      <w:r>
        <w:rPr>
          <w:spacing w:val="-12"/>
          <w:sz w:val="24"/>
        </w:rPr>
        <w:t xml:space="preserve"> </w:t>
      </w:r>
      <w:r>
        <w:rPr>
          <w:sz w:val="24"/>
        </w:rPr>
        <w:t>in</w:t>
      </w:r>
      <w:r>
        <w:rPr>
          <w:spacing w:val="-7"/>
          <w:sz w:val="24"/>
        </w:rPr>
        <w:t xml:space="preserve"> </w:t>
      </w:r>
      <w:r>
        <w:rPr>
          <w:sz w:val="24"/>
        </w:rPr>
        <w:t>model</w:t>
      </w:r>
      <w:r>
        <w:rPr>
          <w:spacing w:val="-4"/>
          <w:sz w:val="24"/>
        </w:rPr>
        <w:t xml:space="preserve"> </w:t>
      </w:r>
      <w:r>
        <w:rPr>
          <w:sz w:val="24"/>
        </w:rPr>
        <w:t>accuracy when a feature is randomly shuffled. A larger MDA means the feature plays a bigger role.</w:t>
      </w:r>
    </w:p>
    <w:p w14:paraId="2A578F2E" w14:textId="77777777" w:rsidR="001C0186" w:rsidRDefault="00000000">
      <w:pPr>
        <w:pStyle w:val="ListParagraph"/>
        <w:numPr>
          <w:ilvl w:val="0"/>
          <w:numId w:val="4"/>
        </w:numPr>
        <w:tabs>
          <w:tab w:val="left" w:pos="1311"/>
        </w:tabs>
        <w:spacing w:before="6" w:line="355" w:lineRule="auto"/>
        <w:ind w:right="1438"/>
        <w:jc w:val="both"/>
        <w:rPr>
          <w:sz w:val="24"/>
        </w:rPr>
      </w:pPr>
      <w:r>
        <w:rPr>
          <w:sz w:val="24"/>
        </w:rPr>
        <w:t>Mean</w:t>
      </w:r>
      <w:r>
        <w:rPr>
          <w:spacing w:val="-17"/>
          <w:sz w:val="24"/>
        </w:rPr>
        <w:t xml:space="preserve"> </w:t>
      </w:r>
      <w:r>
        <w:rPr>
          <w:sz w:val="24"/>
        </w:rPr>
        <w:t>Decrease</w:t>
      </w:r>
      <w:r>
        <w:rPr>
          <w:spacing w:val="-17"/>
          <w:sz w:val="24"/>
        </w:rPr>
        <w:t xml:space="preserve"> </w:t>
      </w:r>
      <w:r>
        <w:rPr>
          <w:sz w:val="24"/>
        </w:rPr>
        <w:t>Gini</w:t>
      </w:r>
      <w:r>
        <w:rPr>
          <w:spacing w:val="-16"/>
          <w:sz w:val="24"/>
        </w:rPr>
        <w:t xml:space="preserve"> </w:t>
      </w:r>
      <w:r>
        <w:rPr>
          <w:sz w:val="24"/>
        </w:rPr>
        <w:t>(MDG).</w:t>
      </w:r>
      <w:r>
        <w:rPr>
          <w:spacing w:val="-16"/>
          <w:sz w:val="24"/>
        </w:rPr>
        <w:t xml:space="preserve"> </w:t>
      </w:r>
      <w:r>
        <w:rPr>
          <w:sz w:val="24"/>
        </w:rPr>
        <w:t>It</w:t>
      </w:r>
      <w:r>
        <w:rPr>
          <w:spacing w:val="-17"/>
          <w:sz w:val="24"/>
        </w:rPr>
        <w:t xml:space="preserve"> </w:t>
      </w:r>
      <w:r>
        <w:rPr>
          <w:sz w:val="24"/>
        </w:rPr>
        <w:t>involves</w:t>
      </w:r>
      <w:r>
        <w:rPr>
          <w:spacing w:val="-16"/>
          <w:sz w:val="24"/>
        </w:rPr>
        <w:t xml:space="preserve"> </w:t>
      </w:r>
      <w:r>
        <w:rPr>
          <w:sz w:val="24"/>
        </w:rPr>
        <w:t>calculating</w:t>
      </w:r>
      <w:r>
        <w:rPr>
          <w:spacing w:val="-16"/>
          <w:sz w:val="24"/>
        </w:rPr>
        <w:t xml:space="preserve"> </w:t>
      </w:r>
      <w:r>
        <w:rPr>
          <w:sz w:val="24"/>
        </w:rPr>
        <w:t>weighted</w:t>
      </w:r>
      <w:r>
        <w:rPr>
          <w:spacing w:val="-17"/>
          <w:sz w:val="24"/>
        </w:rPr>
        <w:t xml:space="preserve"> </w:t>
      </w:r>
      <w:r>
        <w:rPr>
          <w:sz w:val="24"/>
        </w:rPr>
        <w:t>impunity</w:t>
      </w:r>
      <w:r>
        <w:rPr>
          <w:spacing w:val="-16"/>
          <w:sz w:val="24"/>
        </w:rPr>
        <w:t xml:space="preserve"> </w:t>
      </w:r>
      <w:r>
        <w:rPr>
          <w:sz w:val="24"/>
        </w:rPr>
        <w:t>decrease for each feature across all Trees. Higher MDA suggests essential feature.</w:t>
      </w:r>
    </w:p>
    <w:p w14:paraId="7C1CB106" w14:textId="77777777" w:rsidR="001C0186" w:rsidRDefault="001C0186">
      <w:pPr>
        <w:pStyle w:val="ListParagraph"/>
        <w:spacing w:line="355" w:lineRule="auto"/>
        <w:jc w:val="both"/>
        <w:rPr>
          <w:sz w:val="24"/>
        </w:rPr>
        <w:sectPr w:rsidR="001C0186">
          <w:pgSz w:w="11910" w:h="16840"/>
          <w:pgMar w:top="1500" w:right="0" w:bottom="280" w:left="850" w:header="720" w:footer="720" w:gutter="0"/>
          <w:cols w:space="720"/>
        </w:sectPr>
      </w:pPr>
    </w:p>
    <w:p w14:paraId="73C020CC" w14:textId="77777777" w:rsidR="001C0186" w:rsidRDefault="00000000">
      <w:pPr>
        <w:pStyle w:val="BodyText"/>
        <w:ind w:left="1263"/>
        <w:rPr>
          <w:sz w:val="20"/>
        </w:rPr>
      </w:pPr>
      <w:r>
        <w:rPr>
          <w:noProof/>
          <w:sz w:val="20"/>
        </w:rPr>
        <w:lastRenderedPageBreak/>
        <w:drawing>
          <wp:inline distT="0" distB="0" distL="0" distR="0" wp14:anchorId="2E08A53A" wp14:editId="1CB76057">
            <wp:extent cx="4867029" cy="4887277"/>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6" cstate="print"/>
                    <a:stretch>
                      <a:fillRect/>
                    </a:stretch>
                  </pic:blipFill>
                  <pic:spPr>
                    <a:xfrm>
                      <a:off x="0" y="0"/>
                      <a:ext cx="4867029" cy="4887277"/>
                    </a:xfrm>
                    <a:prstGeom prst="rect">
                      <a:avLst/>
                    </a:prstGeom>
                  </pic:spPr>
                </pic:pic>
              </a:graphicData>
            </a:graphic>
          </wp:inline>
        </w:drawing>
      </w:r>
    </w:p>
    <w:p w14:paraId="2CB7286C" w14:textId="77777777" w:rsidR="001C0186" w:rsidRDefault="001C0186">
      <w:pPr>
        <w:pStyle w:val="BodyText"/>
        <w:spacing w:before="166"/>
        <w:rPr>
          <w:sz w:val="18"/>
        </w:rPr>
      </w:pPr>
    </w:p>
    <w:p w14:paraId="099689E2"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40</w:t>
      </w:r>
    </w:p>
    <w:p w14:paraId="6F3463FD" w14:textId="77777777" w:rsidR="001C0186" w:rsidRDefault="00000000">
      <w:pPr>
        <w:pStyle w:val="BodyText"/>
        <w:spacing w:before="169" w:line="362" w:lineRule="auto"/>
        <w:ind w:left="590" w:right="1438"/>
        <w:jc w:val="both"/>
      </w:pPr>
      <w:r>
        <w:t xml:space="preserve">According to figure 40, the top 3 influences are Credit_History, ApplicantIncome and </w:t>
      </w:r>
      <w:r>
        <w:rPr>
          <w:spacing w:val="-2"/>
        </w:rPr>
        <w:t>Loan_Amount.</w:t>
      </w:r>
    </w:p>
    <w:p w14:paraId="47ECC64A" w14:textId="77777777" w:rsidR="001C0186" w:rsidRDefault="00000000">
      <w:pPr>
        <w:pStyle w:val="BodyText"/>
        <w:spacing w:before="151" w:line="362" w:lineRule="auto"/>
        <w:ind w:left="590" w:right="1439"/>
        <w:jc w:val="both"/>
      </w:pPr>
      <w:r>
        <w:t>Credit History emerges as the MOST critical feature</w:t>
      </w:r>
      <w:r>
        <w:rPr>
          <w:spacing w:val="-3"/>
        </w:rPr>
        <w:t xml:space="preserve"> </w:t>
      </w:r>
      <w:r>
        <w:t>influencing loan approval as the MDA is 33.68 and the MDG is</w:t>
      </w:r>
      <w:r>
        <w:rPr>
          <w:spacing w:val="-1"/>
        </w:rPr>
        <w:t xml:space="preserve"> </w:t>
      </w:r>
      <w:r>
        <w:t>65.55. This means that applicants with a credit</w:t>
      </w:r>
      <w:r>
        <w:rPr>
          <w:spacing w:val="-1"/>
        </w:rPr>
        <w:t xml:space="preserve"> </w:t>
      </w:r>
      <w:r>
        <w:t>history have a higher chance of receiving loan approvals.</w:t>
      </w:r>
    </w:p>
    <w:p w14:paraId="617FD594" w14:textId="77777777" w:rsidR="001C0186" w:rsidRDefault="00000000">
      <w:pPr>
        <w:pStyle w:val="BodyText"/>
        <w:spacing w:before="157" w:line="362" w:lineRule="auto"/>
        <w:ind w:left="590" w:right="1438"/>
        <w:jc w:val="both"/>
      </w:pPr>
      <w:proofErr w:type="gramStart"/>
      <w:r>
        <w:t>ApplicantIncome</w:t>
      </w:r>
      <w:proofErr w:type="gramEnd"/>
      <w:r>
        <w:rPr>
          <w:spacing w:val="-17"/>
        </w:rPr>
        <w:t xml:space="preserve"> </w:t>
      </w:r>
      <w:r>
        <w:t>is</w:t>
      </w:r>
      <w:r>
        <w:rPr>
          <w:spacing w:val="-17"/>
        </w:rPr>
        <w:t xml:space="preserve"> </w:t>
      </w:r>
      <w:r>
        <w:t>the</w:t>
      </w:r>
      <w:r>
        <w:rPr>
          <w:spacing w:val="-16"/>
        </w:rPr>
        <w:t xml:space="preserve"> </w:t>
      </w:r>
      <w:r>
        <w:t>second</w:t>
      </w:r>
      <w:r>
        <w:rPr>
          <w:spacing w:val="-17"/>
        </w:rPr>
        <w:t xml:space="preserve"> </w:t>
      </w:r>
      <w:r>
        <w:t>MOST</w:t>
      </w:r>
      <w:r>
        <w:rPr>
          <w:spacing w:val="-17"/>
        </w:rPr>
        <w:t xml:space="preserve"> </w:t>
      </w:r>
      <w:r>
        <w:t>important</w:t>
      </w:r>
      <w:r>
        <w:rPr>
          <w:spacing w:val="-17"/>
        </w:rPr>
        <w:t xml:space="preserve"> </w:t>
      </w:r>
      <w:r>
        <w:t>feature</w:t>
      </w:r>
      <w:r>
        <w:rPr>
          <w:spacing w:val="-16"/>
        </w:rPr>
        <w:t xml:space="preserve"> </w:t>
      </w:r>
      <w:r>
        <w:t>with</w:t>
      </w:r>
      <w:r>
        <w:rPr>
          <w:spacing w:val="-17"/>
        </w:rPr>
        <w:t xml:space="preserve"> </w:t>
      </w:r>
      <w:r>
        <w:t>an</w:t>
      </w:r>
      <w:r>
        <w:rPr>
          <w:spacing w:val="-17"/>
        </w:rPr>
        <w:t xml:space="preserve"> </w:t>
      </w:r>
      <w:r>
        <w:t>MDA</w:t>
      </w:r>
      <w:r>
        <w:rPr>
          <w:spacing w:val="-16"/>
        </w:rPr>
        <w:t xml:space="preserve"> </w:t>
      </w:r>
      <w:r>
        <w:t>of</w:t>
      </w:r>
      <w:r>
        <w:rPr>
          <w:spacing w:val="-17"/>
        </w:rPr>
        <w:t xml:space="preserve"> </w:t>
      </w:r>
      <w:r>
        <w:t>7.84</w:t>
      </w:r>
      <w:r>
        <w:rPr>
          <w:spacing w:val="-17"/>
        </w:rPr>
        <w:t xml:space="preserve"> </w:t>
      </w:r>
      <w:r>
        <w:t>and</w:t>
      </w:r>
      <w:r>
        <w:rPr>
          <w:spacing w:val="-16"/>
        </w:rPr>
        <w:t xml:space="preserve"> </w:t>
      </w:r>
      <w:r>
        <w:t xml:space="preserve">MDG of 40.98. The more income an applicant has, the higher the chances of securing </w:t>
      </w:r>
      <w:proofErr w:type="gramStart"/>
      <w:r>
        <w:t xml:space="preserve">an </w:t>
      </w:r>
      <w:r>
        <w:rPr>
          <w:spacing w:val="-2"/>
        </w:rPr>
        <w:t>approval</w:t>
      </w:r>
      <w:proofErr w:type="gramEnd"/>
      <w:r>
        <w:rPr>
          <w:spacing w:val="-2"/>
        </w:rPr>
        <w:t>.</w:t>
      </w:r>
    </w:p>
    <w:p w14:paraId="003180A9" w14:textId="77777777" w:rsidR="001C0186" w:rsidRDefault="00000000">
      <w:pPr>
        <w:pStyle w:val="BodyText"/>
        <w:spacing w:before="151" w:line="362" w:lineRule="auto"/>
        <w:ind w:left="590" w:right="1447"/>
        <w:jc w:val="both"/>
      </w:pPr>
      <w:r>
        <w:t xml:space="preserve">Loan Amount also </w:t>
      </w:r>
      <w:proofErr w:type="gramStart"/>
      <w:r>
        <w:t>impact</w:t>
      </w:r>
      <w:proofErr w:type="gramEnd"/>
      <w:r>
        <w:t xml:space="preserve"> the loan approval decisions with higher loans lowering the approval rate unless it is offset by other factors like a good credit history and a high </w:t>
      </w:r>
      <w:r>
        <w:rPr>
          <w:spacing w:val="-2"/>
        </w:rPr>
        <w:t>income.</w:t>
      </w:r>
    </w:p>
    <w:p w14:paraId="06218A78" w14:textId="77777777" w:rsidR="001C0186" w:rsidRDefault="001C0186">
      <w:pPr>
        <w:pStyle w:val="BodyText"/>
        <w:spacing w:line="362" w:lineRule="auto"/>
        <w:jc w:val="both"/>
        <w:sectPr w:rsidR="001C0186">
          <w:pgSz w:w="11910" w:h="16840"/>
          <w:pgMar w:top="1420" w:right="0" w:bottom="280" w:left="850" w:header="720" w:footer="720" w:gutter="0"/>
          <w:cols w:space="720"/>
        </w:sectPr>
      </w:pPr>
    </w:p>
    <w:p w14:paraId="4FC9E47A" w14:textId="77777777" w:rsidR="001C0186" w:rsidRDefault="00000000">
      <w:pPr>
        <w:pStyle w:val="BodyText"/>
        <w:spacing w:before="77" w:line="362" w:lineRule="auto"/>
        <w:ind w:left="590" w:right="1445"/>
        <w:jc w:val="both"/>
      </w:pPr>
      <w:r>
        <w:lastRenderedPageBreak/>
        <w:t>Gender, Property_AreaRural, Property_AreaUrban and Self_Employed features are the least impactful features.</w:t>
      </w:r>
    </w:p>
    <w:p w14:paraId="0F4EFE17" w14:textId="77777777" w:rsidR="001C0186" w:rsidRDefault="00000000">
      <w:pPr>
        <w:pStyle w:val="BodyText"/>
        <w:spacing w:before="156" w:line="362" w:lineRule="auto"/>
        <w:ind w:left="590" w:right="1433"/>
        <w:jc w:val="both"/>
      </w:pPr>
      <w:r>
        <w:t>The Random</w:t>
      </w:r>
      <w:r>
        <w:rPr>
          <w:spacing w:val="-3"/>
        </w:rPr>
        <w:t xml:space="preserve"> </w:t>
      </w:r>
      <w:r>
        <w:t xml:space="preserve">Forest feature </w:t>
      </w:r>
      <w:proofErr w:type="gramStart"/>
      <w:r>
        <w:t>importance</w:t>
      </w:r>
      <w:proofErr w:type="gramEnd"/>
      <w:r>
        <w:t xml:space="preserve"> analysis provides</w:t>
      </w:r>
      <w:r>
        <w:rPr>
          <w:spacing w:val="-5"/>
        </w:rPr>
        <w:t xml:space="preserve"> </w:t>
      </w:r>
      <w:r>
        <w:t>invaluable insights</w:t>
      </w:r>
      <w:r>
        <w:rPr>
          <w:spacing w:val="-5"/>
        </w:rPr>
        <w:t xml:space="preserve"> </w:t>
      </w:r>
      <w:r>
        <w:t>into the key determinants of loan approval. When Dream house financing company focuses on Credit_History, ApplicantIncome and LoanAmount, they can refine their lending strategies in ways that reduce credit risk.</w:t>
      </w:r>
    </w:p>
    <w:p w14:paraId="64767CEA" w14:textId="77777777" w:rsidR="001C0186" w:rsidRDefault="00000000">
      <w:pPr>
        <w:pStyle w:val="BodyText"/>
        <w:spacing w:before="86"/>
        <w:rPr>
          <w:sz w:val="20"/>
        </w:rPr>
      </w:pPr>
      <w:r>
        <w:rPr>
          <w:noProof/>
          <w:sz w:val="20"/>
        </w:rPr>
        <w:drawing>
          <wp:anchor distT="0" distB="0" distL="0" distR="0" simplePos="0" relativeHeight="487607808" behindDoc="1" locked="0" layoutInCell="1" allowOverlap="1" wp14:anchorId="41F79AE9" wp14:editId="52FEA40D">
            <wp:simplePos x="0" y="0"/>
            <wp:positionH relativeFrom="page">
              <wp:posOffset>1131324</wp:posOffset>
            </wp:positionH>
            <wp:positionV relativeFrom="paragraph">
              <wp:posOffset>216435</wp:posOffset>
            </wp:positionV>
            <wp:extent cx="5732018" cy="3314700"/>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7" cstate="print"/>
                    <a:stretch>
                      <a:fillRect/>
                    </a:stretch>
                  </pic:blipFill>
                  <pic:spPr>
                    <a:xfrm>
                      <a:off x="0" y="0"/>
                      <a:ext cx="5732018" cy="3314700"/>
                    </a:xfrm>
                    <a:prstGeom prst="rect">
                      <a:avLst/>
                    </a:prstGeom>
                  </pic:spPr>
                </pic:pic>
              </a:graphicData>
            </a:graphic>
          </wp:anchor>
        </w:drawing>
      </w:r>
    </w:p>
    <w:p w14:paraId="30A2FE91" w14:textId="77777777" w:rsidR="001C0186" w:rsidRDefault="001C0186">
      <w:pPr>
        <w:pStyle w:val="BodyText"/>
        <w:spacing w:before="19"/>
      </w:pPr>
    </w:p>
    <w:p w14:paraId="780CC72E"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41</w:t>
      </w:r>
    </w:p>
    <w:p w14:paraId="1D422CFE" w14:textId="77777777" w:rsidR="001C0186" w:rsidRDefault="001C0186">
      <w:pPr>
        <w:pStyle w:val="BodyText"/>
        <w:rPr>
          <w:rFonts w:ascii="Arial"/>
          <w:i/>
          <w:sz w:val="18"/>
        </w:rPr>
      </w:pPr>
    </w:p>
    <w:p w14:paraId="0EC4DABA" w14:textId="77777777" w:rsidR="001C0186" w:rsidRDefault="001C0186">
      <w:pPr>
        <w:pStyle w:val="BodyText"/>
        <w:rPr>
          <w:rFonts w:ascii="Arial"/>
          <w:i/>
          <w:sz w:val="18"/>
        </w:rPr>
      </w:pPr>
    </w:p>
    <w:p w14:paraId="3107CBDE" w14:textId="77777777" w:rsidR="001C0186" w:rsidRDefault="001C0186">
      <w:pPr>
        <w:pStyle w:val="BodyText"/>
        <w:rPr>
          <w:rFonts w:ascii="Arial"/>
          <w:i/>
          <w:sz w:val="18"/>
        </w:rPr>
      </w:pPr>
    </w:p>
    <w:p w14:paraId="1324C344" w14:textId="77777777" w:rsidR="001C0186" w:rsidRDefault="001C0186">
      <w:pPr>
        <w:pStyle w:val="BodyText"/>
        <w:rPr>
          <w:rFonts w:ascii="Arial"/>
          <w:i/>
          <w:sz w:val="18"/>
        </w:rPr>
      </w:pPr>
    </w:p>
    <w:p w14:paraId="0463C35A" w14:textId="77777777" w:rsidR="001C0186" w:rsidRDefault="001C0186">
      <w:pPr>
        <w:pStyle w:val="BodyText"/>
        <w:rPr>
          <w:rFonts w:ascii="Arial"/>
          <w:i/>
          <w:sz w:val="18"/>
        </w:rPr>
      </w:pPr>
    </w:p>
    <w:p w14:paraId="0249F74A" w14:textId="77777777" w:rsidR="001C0186" w:rsidRDefault="001C0186">
      <w:pPr>
        <w:pStyle w:val="BodyText"/>
        <w:spacing w:before="70"/>
        <w:rPr>
          <w:rFonts w:ascii="Arial"/>
          <w:i/>
          <w:sz w:val="18"/>
        </w:rPr>
      </w:pPr>
    </w:p>
    <w:p w14:paraId="6AA09012" w14:textId="77777777" w:rsidR="001C0186" w:rsidRDefault="00000000">
      <w:pPr>
        <w:pStyle w:val="Heading2"/>
        <w:numPr>
          <w:ilvl w:val="1"/>
          <w:numId w:val="8"/>
        </w:numPr>
        <w:tabs>
          <w:tab w:val="left" w:pos="1165"/>
        </w:tabs>
        <w:ind w:left="1165" w:hanging="575"/>
      </w:pPr>
      <w:bookmarkStart w:id="32" w:name="4.2_XGBOOST"/>
      <w:bookmarkStart w:id="33" w:name="_bookmark16"/>
      <w:bookmarkEnd w:id="32"/>
      <w:bookmarkEnd w:id="33"/>
      <w:r>
        <w:rPr>
          <w:spacing w:val="-2"/>
        </w:rPr>
        <w:t>XGBOOST</w:t>
      </w:r>
    </w:p>
    <w:p w14:paraId="2CC3F99B" w14:textId="77777777" w:rsidR="001C0186" w:rsidRDefault="001C0186">
      <w:pPr>
        <w:pStyle w:val="BodyText"/>
        <w:spacing w:before="147"/>
        <w:rPr>
          <w:rFonts w:ascii="Arial"/>
          <w:b/>
          <w:sz w:val="28"/>
        </w:rPr>
      </w:pPr>
    </w:p>
    <w:p w14:paraId="754B6B79" w14:textId="77777777" w:rsidR="001C0186" w:rsidRDefault="00000000">
      <w:pPr>
        <w:pStyle w:val="ListParagraph"/>
        <w:numPr>
          <w:ilvl w:val="0"/>
          <w:numId w:val="3"/>
        </w:numPr>
        <w:tabs>
          <w:tab w:val="left" w:pos="1309"/>
        </w:tabs>
        <w:spacing w:before="1"/>
        <w:ind w:left="1309" w:hanging="359"/>
        <w:rPr>
          <w:rFonts w:ascii="Arial"/>
          <w:b/>
          <w:sz w:val="24"/>
        </w:rPr>
      </w:pPr>
      <w:r>
        <w:rPr>
          <w:rFonts w:ascii="Arial"/>
          <w:b/>
          <w:sz w:val="24"/>
        </w:rPr>
        <w:t>XG Boost</w:t>
      </w:r>
      <w:r>
        <w:rPr>
          <w:rFonts w:ascii="Arial"/>
          <w:b/>
          <w:spacing w:val="-3"/>
          <w:sz w:val="24"/>
        </w:rPr>
        <w:t xml:space="preserve"> </w:t>
      </w:r>
      <w:r>
        <w:rPr>
          <w:rFonts w:ascii="Arial"/>
          <w:b/>
          <w:spacing w:val="-2"/>
          <w:sz w:val="24"/>
        </w:rPr>
        <w:t>Training</w:t>
      </w:r>
    </w:p>
    <w:p w14:paraId="6966FBB0" w14:textId="77777777" w:rsidR="001C0186" w:rsidRDefault="00000000">
      <w:pPr>
        <w:pStyle w:val="BodyText"/>
        <w:spacing w:before="170" w:line="362" w:lineRule="auto"/>
        <w:ind w:left="590" w:right="1429"/>
        <w:jc w:val="both"/>
      </w:pPr>
      <w:r>
        <w:t>This</w:t>
      </w:r>
      <w:r>
        <w:rPr>
          <w:spacing w:val="-7"/>
        </w:rPr>
        <w:t xml:space="preserve"> </w:t>
      </w:r>
      <w:r>
        <w:t>part</w:t>
      </w:r>
      <w:r>
        <w:rPr>
          <w:spacing w:val="-11"/>
        </w:rPr>
        <w:t xml:space="preserve"> </w:t>
      </w:r>
      <w:r>
        <w:t>prepares</w:t>
      </w:r>
      <w:r>
        <w:rPr>
          <w:spacing w:val="-12"/>
        </w:rPr>
        <w:t xml:space="preserve"> </w:t>
      </w:r>
      <w:r>
        <w:t>the</w:t>
      </w:r>
      <w:r>
        <w:rPr>
          <w:spacing w:val="-11"/>
        </w:rPr>
        <w:t xml:space="preserve"> </w:t>
      </w:r>
      <w:r>
        <w:t>data</w:t>
      </w:r>
      <w:r>
        <w:rPr>
          <w:spacing w:val="-6"/>
        </w:rPr>
        <w:t xml:space="preserve"> </w:t>
      </w:r>
      <w:r>
        <w:t>for</w:t>
      </w:r>
      <w:r>
        <w:rPr>
          <w:spacing w:val="-10"/>
        </w:rPr>
        <w:t xml:space="preserve"> </w:t>
      </w:r>
      <w:r>
        <w:t>the</w:t>
      </w:r>
      <w:r>
        <w:rPr>
          <w:spacing w:val="-11"/>
        </w:rPr>
        <w:t xml:space="preserve"> </w:t>
      </w:r>
      <w:r>
        <w:t>XGBoost</w:t>
      </w:r>
      <w:r>
        <w:rPr>
          <w:spacing w:val="-6"/>
        </w:rPr>
        <w:t xml:space="preserve"> </w:t>
      </w:r>
      <w:r>
        <w:t>model</w:t>
      </w:r>
      <w:r>
        <w:rPr>
          <w:spacing w:val="-7"/>
        </w:rPr>
        <w:t xml:space="preserve"> </w:t>
      </w:r>
      <w:r>
        <w:t>by</w:t>
      </w:r>
      <w:r>
        <w:rPr>
          <w:spacing w:val="-12"/>
        </w:rPr>
        <w:t xml:space="preserve"> </w:t>
      </w:r>
      <w:r>
        <w:t>ensuring</w:t>
      </w:r>
      <w:r>
        <w:rPr>
          <w:spacing w:val="-11"/>
        </w:rPr>
        <w:t xml:space="preserve"> </w:t>
      </w:r>
      <w:r>
        <w:t>the</w:t>
      </w:r>
      <w:r>
        <w:rPr>
          <w:spacing w:val="-11"/>
        </w:rPr>
        <w:t xml:space="preserve"> </w:t>
      </w:r>
      <w:r>
        <w:t>target</w:t>
      </w:r>
      <w:r>
        <w:rPr>
          <w:spacing w:val="-11"/>
        </w:rPr>
        <w:t xml:space="preserve"> </w:t>
      </w:r>
      <w:r>
        <w:t>variable</w:t>
      </w:r>
      <w:r>
        <w:rPr>
          <w:spacing w:val="-11"/>
        </w:rPr>
        <w:t xml:space="preserve"> </w:t>
      </w:r>
      <w:r>
        <w:t xml:space="preserve">has been converted to numeric and adjusts it to be 0-based as needed by the model. I used the ‘`xgb.DMatrix(...)’ to create the Dmatrix objects for both training and testing datasets to improve performance and memory efficiency. I also defined the parameters of the model to show its multiclass and controlled the complexity of the </w:t>
      </w:r>
      <w:r>
        <w:rPr>
          <w:spacing w:val="-2"/>
        </w:rPr>
        <w:t>model.</w:t>
      </w:r>
    </w:p>
    <w:p w14:paraId="2ED27D29" w14:textId="77777777" w:rsidR="001C0186" w:rsidRDefault="001C0186">
      <w:pPr>
        <w:pStyle w:val="BodyText"/>
        <w:spacing w:line="362" w:lineRule="auto"/>
        <w:jc w:val="both"/>
        <w:sectPr w:rsidR="001C0186">
          <w:pgSz w:w="11910" w:h="16840"/>
          <w:pgMar w:top="1340" w:right="0" w:bottom="280" w:left="850" w:header="720" w:footer="720" w:gutter="0"/>
          <w:cols w:space="720"/>
        </w:sectPr>
      </w:pPr>
    </w:p>
    <w:p w14:paraId="5C1848C9" w14:textId="77777777" w:rsidR="001C0186" w:rsidRDefault="00000000">
      <w:pPr>
        <w:pStyle w:val="BodyText"/>
        <w:spacing w:before="77" w:line="362" w:lineRule="auto"/>
        <w:ind w:left="590" w:right="1438"/>
        <w:jc w:val="both"/>
      </w:pPr>
      <w:r>
        <w:lastRenderedPageBreak/>
        <w:t>Preparing XGBoost involved</w:t>
      </w:r>
      <w:r>
        <w:rPr>
          <w:spacing w:val="80"/>
        </w:rPr>
        <w:t xml:space="preserve"> </w:t>
      </w:r>
      <w:r>
        <w:t>focusing on preparing the data by converting y_train to a</w:t>
      </w:r>
      <w:r>
        <w:rPr>
          <w:spacing w:val="-2"/>
        </w:rPr>
        <w:t xml:space="preserve"> </w:t>
      </w:r>
      <w:r>
        <w:t>numeric</w:t>
      </w:r>
      <w:r>
        <w:rPr>
          <w:spacing w:val="-2"/>
        </w:rPr>
        <w:t xml:space="preserve"> </w:t>
      </w:r>
      <w:r>
        <w:t>factor</w:t>
      </w:r>
      <w:r>
        <w:rPr>
          <w:spacing w:val="-6"/>
        </w:rPr>
        <w:t xml:space="preserve"> </w:t>
      </w:r>
      <w:r>
        <w:t>to</w:t>
      </w:r>
      <w:r>
        <w:rPr>
          <w:spacing w:val="-2"/>
        </w:rPr>
        <w:t xml:space="preserve"> </w:t>
      </w:r>
      <w:r>
        <w:t>ensure</w:t>
      </w:r>
      <w:r>
        <w:rPr>
          <w:spacing w:val="-11"/>
        </w:rPr>
        <w:t xml:space="preserve"> </w:t>
      </w:r>
      <w:r>
        <w:t>its</w:t>
      </w:r>
      <w:r>
        <w:rPr>
          <w:spacing w:val="-2"/>
        </w:rPr>
        <w:t xml:space="preserve"> </w:t>
      </w:r>
      <w:r>
        <w:t>zero-based.</w:t>
      </w:r>
      <w:r>
        <w:rPr>
          <w:spacing w:val="-7"/>
        </w:rPr>
        <w:t xml:space="preserve"> </w:t>
      </w:r>
      <w:r>
        <w:t>All</w:t>
      </w:r>
      <w:r>
        <w:rPr>
          <w:spacing w:val="-3"/>
        </w:rPr>
        <w:t xml:space="preserve"> </w:t>
      </w:r>
      <w:r>
        <w:t>feature</w:t>
      </w:r>
      <w:r>
        <w:rPr>
          <w:spacing w:val="-6"/>
        </w:rPr>
        <w:t xml:space="preserve"> </w:t>
      </w:r>
      <w:r>
        <w:t>matrices</w:t>
      </w:r>
      <w:r>
        <w:rPr>
          <w:spacing w:val="-2"/>
        </w:rPr>
        <w:t xml:space="preserve"> </w:t>
      </w:r>
      <w:r>
        <w:t>are</w:t>
      </w:r>
      <w:r>
        <w:rPr>
          <w:spacing w:val="-6"/>
        </w:rPr>
        <w:t xml:space="preserve"> </w:t>
      </w:r>
      <w:r>
        <w:t>also</w:t>
      </w:r>
      <w:r>
        <w:rPr>
          <w:spacing w:val="-2"/>
        </w:rPr>
        <w:t xml:space="preserve"> </w:t>
      </w:r>
      <w:r>
        <w:t>converted</w:t>
      </w:r>
      <w:r>
        <w:rPr>
          <w:spacing w:val="-11"/>
        </w:rPr>
        <w:t xml:space="preserve"> </w:t>
      </w:r>
      <w:r>
        <w:t>into a format optimized for XGBoost. The section also trains the XG Boost using specific parameters and training data.</w:t>
      </w:r>
    </w:p>
    <w:p w14:paraId="2AAD3E62" w14:textId="77777777" w:rsidR="001C0186" w:rsidRDefault="00000000">
      <w:pPr>
        <w:pStyle w:val="ListParagraph"/>
        <w:numPr>
          <w:ilvl w:val="0"/>
          <w:numId w:val="3"/>
        </w:numPr>
        <w:tabs>
          <w:tab w:val="left" w:pos="1309"/>
        </w:tabs>
        <w:spacing w:before="148"/>
        <w:ind w:left="1309" w:hanging="359"/>
        <w:rPr>
          <w:rFonts w:ascii="Arial"/>
          <w:b/>
          <w:sz w:val="24"/>
        </w:rPr>
      </w:pPr>
      <w:r>
        <w:rPr>
          <w:rFonts w:ascii="Arial"/>
          <w:b/>
          <w:sz w:val="24"/>
        </w:rPr>
        <w:t>XGBoost</w:t>
      </w:r>
      <w:r>
        <w:rPr>
          <w:rFonts w:ascii="Arial"/>
          <w:b/>
          <w:spacing w:val="2"/>
          <w:sz w:val="24"/>
        </w:rPr>
        <w:t xml:space="preserve"> </w:t>
      </w:r>
      <w:r>
        <w:rPr>
          <w:rFonts w:ascii="Arial"/>
          <w:b/>
          <w:spacing w:val="-2"/>
          <w:sz w:val="24"/>
        </w:rPr>
        <w:t>Predictions</w:t>
      </w:r>
    </w:p>
    <w:p w14:paraId="533EF6A3" w14:textId="77777777" w:rsidR="001C0186" w:rsidRDefault="001C0186">
      <w:pPr>
        <w:pStyle w:val="BodyText"/>
        <w:spacing w:before="24"/>
        <w:rPr>
          <w:rFonts w:ascii="Arial"/>
          <w:b/>
        </w:rPr>
      </w:pPr>
    </w:p>
    <w:p w14:paraId="3188BE88" w14:textId="77777777" w:rsidR="001C0186" w:rsidRDefault="00000000">
      <w:pPr>
        <w:pStyle w:val="BodyText"/>
        <w:spacing w:before="1" w:line="362" w:lineRule="auto"/>
        <w:ind w:left="590" w:right="1432"/>
        <w:jc w:val="both"/>
      </w:pPr>
      <w:r>
        <w:t>After</w:t>
      </w:r>
      <w:r>
        <w:rPr>
          <w:spacing w:val="-16"/>
        </w:rPr>
        <w:t xml:space="preserve"> </w:t>
      </w:r>
      <w:r>
        <w:t>training,</w:t>
      </w:r>
      <w:r>
        <w:rPr>
          <w:spacing w:val="-15"/>
        </w:rPr>
        <w:t xml:space="preserve"> </w:t>
      </w:r>
      <w:r>
        <w:t>the</w:t>
      </w:r>
      <w:r>
        <w:rPr>
          <w:spacing w:val="-15"/>
        </w:rPr>
        <w:t xml:space="preserve"> </w:t>
      </w:r>
      <w:r>
        <w:t>model’s</w:t>
      </w:r>
      <w:r>
        <w:rPr>
          <w:spacing w:val="-16"/>
        </w:rPr>
        <w:t xml:space="preserve"> </w:t>
      </w:r>
      <w:r>
        <w:t>capability</w:t>
      </w:r>
      <w:r>
        <w:rPr>
          <w:spacing w:val="-15"/>
        </w:rPr>
        <w:t xml:space="preserve"> </w:t>
      </w:r>
      <w:r>
        <w:t>was</w:t>
      </w:r>
      <w:r>
        <w:rPr>
          <w:spacing w:val="-15"/>
        </w:rPr>
        <w:t xml:space="preserve"> </w:t>
      </w:r>
      <w:r>
        <w:t>applied</w:t>
      </w:r>
      <w:r>
        <w:rPr>
          <w:spacing w:val="-15"/>
        </w:rPr>
        <w:t xml:space="preserve"> </w:t>
      </w:r>
      <w:r>
        <w:t>to</w:t>
      </w:r>
      <w:r>
        <w:rPr>
          <w:spacing w:val="-14"/>
        </w:rPr>
        <w:t xml:space="preserve"> </w:t>
      </w:r>
      <w:r>
        <w:t>test</w:t>
      </w:r>
      <w:r>
        <w:rPr>
          <w:spacing w:val="-15"/>
        </w:rPr>
        <w:t xml:space="preserve"> </w:t>
      </w:r>
      <w:r>
        <w:t>the</w:t>
      </w:r>
      <w:r>
        <w:rPr>
          <w:spacing w:val="-15"/>
        </w:rPr>
        <w:t xml:space="preserve"> </w:t>
      </w:r>
      <w:r>
        <w:t>dataset</w:t>
      </w:r>
      <w:r>
        <w:rPr>
          <w:spacing w:val="-15"/>
        </w:rPr>
        <w:t xml:space="preserve"> </w:t>
      </w:r>
      <w:r>
        <w:t>to</w:t>
      </w:r>
      <w:r>
        <w:rPr>
          <w:spacing w:val="-14"/>
        </w:rPr>
        <w:t xml:space="preserve"> </w:t>
      </w:r>
      <w:r>
        <w:t>forecast</w:t>
      </w:r>
      <w:r>
        <w:rPr>
          <w:spacing w:val="-15"/>
        </w:rPr>
        <w:t xml:space="preserve"> </w:t>
      </w:r>
      <w:r>
        <w:t>the</w:t>
      </w:r>
      <w:r>
        <w:rPr>
          <w:spacing w:val="-17"/>
        </w:rPr>
        <w:t xml:space="preserve"> </w:t>
      </w:r>
      <w:r>
        <w:t>loan approval</w:t>
      </w:r>
      <w:r>
        <w:rPr>
          <w:spacing w:val="-4"/>
        </w:rPr>
        <w:t xml:space="preserve"> </w:t>
      </w:r>
      <w:r>
        <w:t>outcomes.</w:t>
      </w:r>
      <w:r>
        <w:rPr>
          <w:spacing w:val="-7"/>
        </w:rPr>
        <w:t xml:space="preserve"> </w:t>
      </w:r>
      <w:r>
        <w:t>The model</w:t>
      </w:r>
      <w:r>
        <w:rPr>
          <w:spacing w:val="-2"/>
        </w:rPr>
        <w:t xml:space="preserve"> </w:t>
      </w:r>
      <w:r>
        <w:t>showed</w:t>
      </w:r>
      <w:r>
        <w:rPr>
          <w:spacing w:val="-7"/>
        </w:rPr>
        <w:t xml:space="preserve"> </w:t>
      </w:r>
      <w:r>
        <w:t>that</w:t>
      </w:r>
      <w:r>
        <w:rPr>
          <w:spacing w:val="-7"/>
        </w:rPr>
        <w:t xml:space="preserve"> </w:t>
      </w:r>
      <w:r>
        <w:t>83</w:t>
      </w:r>
      <w:r>
        <w:rPr>
          <w:spacing w:val="-7"/>
        </w:rPr>
        <w:t xml:space="preserve"> </w:t>
      </w:r>
      <w:r>
        <w:t>applicants</w:t>
      </w:r>
      <w:r>
        <w:rPr>
          <w:spacing w:val="-7"/>
        </w:rPr>
        <w:t xml:space="preserve"> </w:t>
      </w:r>
      <w:r>
        <w:t>were</w:t>
      </w:r>
      <w:r>
        <w:rPr>
          <w:spacing w:val="-7"/>
        </w:rPr>
        <w:t xml:space="preserve"> </w:t>
      </w:r>
      <w:r>
        <w:t>predicted</w:t>
      </w:r>
      <w:r>
        <w:rPr>
          <w:spacing w:val="-7"/>
        </w:rPr>
        <w:t xml:space="preserve"> </w:t>
      </w:r>
      <w:r>
        <w:t>as</w:t>
      </w:r>
      <w:r>
        <w:rPr>
          <w:spacing w:val="-8"/>
        </w:rPr>
        <w:t xml:space="preserve"> </w:t>
      </w:r>
      <w:r>
        <w:t>“0”</w:t>
      </w:r>
      <w:r>
        <w:rPr>
          <w:spacing w:val="-6"/>
        </w:rPr>
        <w:t xml:space="preserve"> </w:t>
      </w:r>
      <w:r>
        <w:t>(loan rejected) and 284 participants were predicted as “1” (loan approved).</w:t>
      </w:r>
    </w:p>
    <w:p w14:paraId="66022FC9" w14:textId="77777777" w:rsidR="001C0186" w:rsidRDefault="00000000">
      <w:pPr>
        <w:pStyle w:val="BodyText"/>
        <w:spacing w:before="4"/>
        <w:rPr>
          <w:sz w:val="11"/>
        </w:rPr>
      </w:pPr>
      <w:r>
        <w:rPr>
          <w:noProof/>
          <w:sz w:val="11"/>
        </w:rPr>
        <w:drawing>
          <wp:anchor distT="0" distB="0" distL="0" distR="0" simplePos="0" relativeHeight="487608320" behindDoc="1" locked="0" layoutInCell="1" allowOverlap="1" wp14:anchorId="0DE86489" wp14:editId="27659F22">
            <wp:simplePos x="0" y="0"/>
            <wp:positionH relativeFrom="page">
              <wp:posOffset>1808479</wp:posOffset>
            </wp:positionH>
            <wp:positionV relativeFrom="paragraph">
              <wp:posOffset>98154</wp:posOffset>
            </wp:positionV>
            <wp:extent cx="3949899" cy="1230725"/>
            <wp:effectExtent l="0" t="0" r="0" b="0"/>
            <wp:wrapTopAndBottom/>
            <wp:docPr id="54" name="Image 54" descr="A screen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screenshot of a computer code  Description automatically generated"/>
                    <pic:cNvPicPr/>
                  </pic:nvPicPr>
                  <pic:blipFill>
                    <a:blip r:embed="rId48" cstate="print"/>
                    <a:stretch>
                      <a:fillRect/>
                    </a:stretch>
                  </pic:blipFill>
                  <pic:spPr>
                    <a:xfrm>
                      <a:off x="0" y="0"/>
                      <a:ext cx="3949899" cy="1230725"/>
                    </a:xfrm>
                    <a:prstGeom prst="rect">
                      <a:avLst/>
                    </a:prstGeom>
                  </pic:spPr>
                </pic:pic>
              </a:graphicData>
            </a:graphic>
          </wp:anchor>
        </w:drawing>
      </w:r>
    </w:p>
    <w:p w14:paraId="7CF01DB0" w14:textId="77777777" w:rsidR="001C0186" w:rsidRDefault="001C0186">
      <w:pPr>
        <w:pStyle w:val="BodyText"/>
        <w:spacing w:before="33"/>
      </w:pPr>
    </w:p>
    <w:p w14:paraId="22AFE9D1" w14:textId="77777777" w:rsidR="001C0186" w:rsidRDefault="00000000">
      <w:pPr>
        <w:spacing w:before="1"/>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42</w:t>
      </w:r>
    </w:p>
    <w:p w14:paraId="51A9BA96" w14:textId="77777777" w:rsidR="001C0186" w:rsidRDefault="00000000">
      <w:pPr>
        <w:pStyle w:val="BodyText"/>
        <w:spacing w:before="168" w:line="360" w:lineRule="auto"/>
        <w:ind w:left="590" w:right="1435"/>
        <w:jc w:val="both"/>
      </w:pPr>
      <w:r>
        <w:t>The bar graph in figure represents the XGBoost predictions and gives insight of the dataset’s trends and the model’s assessment of the applicants’ eligibility. It gives a quick visual snapshot making it easier for the stakeholders to understand the trends.</w:t>
      </w:r>
    </w:p>
    <w:p w14:paraId="7767E727" w14:textId="77777777" w:rsidR="001C0186" w:rsidRDefault="001C0186">
      <w:pPr>
        <w:pStyle w:val="BodyText"/>
        <w:rPr>
          <w:sz w:val="20"/>
        </w:rPr>
      </w:pPr>
    </w:p>
    <w:p w14:paraId="681BBB20" w14:textId="77777777" w:rsidR="001C0186" w:rsidRDefault="001C0186">
      <w:pPr>
        <w:pStyle w:val="BodyText"/>
        <w:rPr>
          <w:sz w:val="20"/>
        </w:rPr>
      </w:pPr>
    </w:p>
    <w:p w14:paraId="0AE6B37D" w14:textId="77777777" w:rsidR="001C0186" w:rsidRDefault="00000000">
      <w:pPr>
        <w:pStyle w:val="BodyText"/>
        <w:spacing w:before="135"/>
        <w:rPr>
          <w:sz w:val="20"/>
        </w:rPr>
      </w:pPr>
      <w:r>
        <w:rPr>
          <w:noProof/>
          <w:sz w:val="20"/>
        </w:rPr>
        <w:drawing>
          <wp:anchor distT="0" distB="0" distL="0" distR="0" simplePos="0" relativeHeight="487608832" behindDoc="1" locked="0" layoutInCell="1" allowOverlap="1" wp14:anchorId="00969A25" wp14:editId="2CA43929">
            <wp:simplePos x="0" y="0"/>
            <wp:positionH relativeFrom="page">
              <wp:posOffset>1701969</wp:posOffset>
            </wp:positionH>
            <wp:positionV relativeFrom="paragraph">
              <wp:posOffset>247217</wp:posOffset>
            </wp:positionV>
            <wp:extent cx="3838225" cy="2702337"/>
            <wp:effectExtent l="0" t="0" r="0" b="0"/>
            <wp:wrapTopAndBottom/>
            <wp:docPr id="55" name="Image 55" descr="A green rectangular bars with white line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 green rectangular bars with white lines  Description automatically generated with medium confidence"/>
                    <pic:cNvPicPr/>
                  </pic:nvPicPr>
                  <pic:blipFill>
                    <a:blip r:embed="rId49" cstate="print"/>
                    <a:stretch>
                      <a:fillRect/>
                    </a:stretch>
                  </pic:blipFill>
                  <pic:spPr>
                    <a:xfrm>
                      <a:off x="0" y="0"/>
                      <a:ext cx="3838225" cy="2702337"/>
                    </a:xfrm>
                    <a:prstGeom prst="rect">
                      <a:avLst/>
                    </a:prstGeom>
                  </pic:spPr>
                </pic:pic>
              </a:graphicData>
            </a:graphic>
          </wp:anchor>
        </w:drawing>
      </w:r>
    </w:p>
    <w:p w14:paraId="4F80755C" w14:textId="77777777" w:rsidR="001C0186" w:rsidRDefault="001C0186">
      <w:pPr>
        <w:pStyle w:val="BodyText"/>
        <w:rPr>
          <w:sz w:val="18"/>
        </w:rPr>
      </w:pPr>
    </w:p>
    <w:p w14:paraId="0E23380C" w14:textId="77777777" w:rsidR="001C0186" w:rsidRDefault="001C0186">
      <w:pPr>
        <w:pStyle w:val="BodyText"/>
        <w:spacing w:before="61"/>
        <w:rPr>
          <w:sz w:val="18"/>
        </w:rPr>
      </w:pPr>
    </w:p>
    <w:p w14:paraId="7829CDDE"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43</w:t>
      </w:r>
    </w:p>
    <w:p w14:paraId="76CBAF9D" w14:textId="77777777" w:rsidR="001C0186" w:rsidRDefault="00000000">
      <w:pPr>
        <w:spacing w:before="164"/>
        <w:ind w:left="590"/>
        <w:rPr>
          <w:rFonts w:ascii="Arial"/>
          <w:b/>
          <w:sz w:val="24"/>
        </w:rPr>
      </w:pPr>
      <w:r>
        <w:rPr>
          <w:rFonts w:ascii="Arial"/>
          <w:b/>
          <w:sz w:val="24"/>
        </w:rPr>
        <w:t>XGBoost</w:t>
      </w:r>
      <w:r>
        <w:rPr>
          <w:rFonts w:ascii="Arial"/>
          <w:b/>
          <w:spacing w:val="-5"/>
          <w:sz w:val="24"/>
        </w:rPr>
        <w:t xml:space="preserve"> </w:t>
      </w:r>
      <w:r>
        <w:rPr>
          <w:rFonts w:ascii="Arial"/>
          <w:b/>
          <w:sz w:val="24"/>
        </w:rPr>
        <w:t>Feature</w:t>
      </w:r>
      <w:r>
        <w:rPr>
          <w:rFonts w:ascii="Arial"/>
          <w:b/>
          <w:spacing w:val="-2"/>
          <w:sz w:val="24"/>
        </w:rPr>
        <w:t xml:space="preserve"> Importance</w:t>
      </w:r>
    </w:p>
    <w:p w14:paraId="7F1CFE83" w14:textId="77777777" w:rsidR="001C0186" w:rsidRDefault="001C0186">
      <w:pPr>
        <w:rPr>
          <w:rFonts w:ascii="Arial"/>
          <w:b/>
          <w:sz w:val="24"/>
        </w:rPr>
        <w:sectPr w:rsidR="001C0186">
          <w:pgSz w:w="11910" w:h="16840"/>
          <w:pgMar w:top="1340" w:right="0" w:bottom="280" w:left="850" w:header="720" w:footer="720" w:gutter="0"/>
          <w:cols w:space="720"/>
        </w:sectPr>
      </w:pPr>
    </w:p>
    <w:p w14:paraId="165CD7C3" w14:textId="77777777" w:rsidR="001C0186" w:rsidRDefault="00000000">
      <w:pPr>
        <w:pStyle w:val="BodyText"/>
        <w:spacing w:before="77" w:line="362" w:lineRule="auto"/>
        <w:ind w:left="590" w:right="1431"/>
        <w:jc w:val="both"/>
      </w:pPr>
      <w:r>
        <w:lastRenderedPageBreak/>
        <w:t>The feature importance in XGBoost is based on metrics such as Gain, Cover and frequency</w:t>
      </w:r>
      <w:r>
        <w:rPr>
          <w:spacing w:val="-12"/>
        </w:rPr>
        <w:t xml:space="preserve"> </w:t>
      </w:r>
      <w:r>
        <w:t>that</w:t>
      </w:r>
      <w:r>
        <w:rPr>
          <w:spacing w:val="-11"/>
        </w:rPr>
        <w:t xml:space="preserve"> </w:t>
      </w:r>
      <w:r>
        <w:t>provide</w:t>
      </w:r>
      <w:r>
        <w:rPr>
          <w:spacing w:val="-11"/>
        </w:rPr>
        <w:t xml:space="preserve"> </w:t>
      </w:r>
      <w:r>
        <w:t>insights</w:t>
      </w:r>
      <w:r>
        <w:rPr>
          <w:spacing w:val="-11"/>
        </w:rPr>
        <w:t xml:space="preserve"> </w:t>
      </w:r>
      <w:r>
        <w:t>into</w:t>
      </w:r>
      <w:r>
        <w:rPr>
          <w:spacing w:val="-6"/>
        </w:rPr>
        <w:t xml:space="preserve"> </w:t>
      </w:r>
      <w:r>
        <w:t>the</w:t>
      </w:r>
      <w:r>
        <w:rPr>
          <w:spacing w:val="-6"/>
        </w:rPr>
        <w:t xml:space="preserve"> </w:t>
      </w:r>
      <w:r>
        <w:t>contribution</w:t>
      </w:r>
      <w:r>
        <w:rPr>
          <w:spacing w:val="-6"/>
        </w:rPr>
        <w:t xml:space="preserve"> </w:t>
      </w:r>
      <w:r>
        <w:t>of</w:t>
      </w:r>
      <w:r>
        <w:rPr>
          <w:spacing w:val="-6"/>
        </w:rPr>
        <w:t xml:space="preserve"> </w:t>
      </w:r>
      <w:r>
        <w:t>each</w:t>
      </w:r>
      <w:r>
        <w:rPr>
          <w:spacing w:val="-6"/>
        </w:rPr>
        <w:t xml:space="preserve"> </w:t>
      </w:r>
      <w:r>
        <w:t>feature</w:t>
      </w:r>
      <w:r>
        <w:rPr>
          <w:spacing w:val="-11"/>
        </w:rPr>
        <w:t xml:space="preserve"> </w:t>
      </w:r>
      <w:r>
        <w:t>in</w:t>
      </w:r>
      <w:r>
        <w:rPr>
          <w:spacing w:val="-6"/>
        </w:rPr>
        <w:t xml:space="preserve"> </w:t>
      </w:r>
      <w:r>
        <w:t>model</w:t>
      </w:r>
      <w:r>
        <w:rPr>
          <w:spacing w:val="-3"/>
        </w:rPr>
        <w:t xml:space="preserve"> </w:t>
      </w:r>
      <w:r>
        <w:t xml:space="preserve">decision- </w:t>
      </w:r>
      <w:r>
        <w:rPr>
          <w:spacing w:val="-2"/>
        </w:rPr>
        <w:t>making.</w:t>
      </w:r>
    </w:p>
    <w:p w14:paraId="02CE042C" w14:textId="77777777" w:rsidR="001C0186" w:rsidRDefault="00000000">
      <w:pPr>
        <w:pStyle w:val="BodyText"/>
        <w:spacing w:before="152" w:line="362" w:lineRule="auto"/>
        <w:ind w:left="590" w:right="1430"/>
        <w:jc w:val="both"/>
      </w:pPr>
      <w:r>
        <w:t>Credit_History emerges as the most significant predictor of loan status with gain of 30.73%, Cover of 12.70% and frequency of 3.16%. gain shows that the model relies heavily on it for accuracy splits.</w:t>
      </w:r>
    </w:p>
    <w:p w14:paraId="3482C588" w14:textId="77777777" w:rsidR="001C0186" w:rsidRDefault="00000000">
      <w:pPr>
        <w:pStyle w:val="BodyText"/>
        <w:spacing w:before="152" w:line="362" w:lineRule="auto"/>
        <w:ind w:left="590" w:right="1435"/>
        <w:jc w:val="both"/>
      </w:pPr>
      <w:proofErr w:type="gramStart"/>
      <w:r>
        <w:t>ApplicantIncome</w:t>
      </w:r>
      <w:proofErr w:type="gramEnd"/>
      <w:r>
        <w:rPr>
          <w:spacing w:val="-2"/>
        </w:rPr>
        <w:t xml:space="preserve"> </w:t>
      </w:r>
      <w:r>
        <w:t>comes</w:t>
      </w:r>
      <w:r>
        <w:rPr>
          <w:spacing w:val="-2"/>
        </w:rPr>
        <w:t xml:space="preserve"> </w:t>
      </w:r>
      <w:r>
        <w:t>second with</w:t>
      </w:r>
      <w:r>
        <w:rPr>
          <w:spacing w:val="-1"/>
        </w:rPr>
        <w:t xml:space="preserve"> </w:t>
      </w:r>
      <w:r>
        <w:t>gain</w:t>
      </w:r>
      <w:r>
        <w:rPr>
          <w:spacing w:val="-2"/>
        </w:rPr>
        <w:t xml:space="preserve"> </w:t>
      </w:r>
      <w:r>
        <w:t>of</w:t>
      </w:r>
      <w:r>
        <w:rPr>
          <w:spacing w:val="-2"/>
        </w:rPr>
        <w:t xml:space="preserve"> </w:t>
      </w:r>
      <w:r>
        <w:t>23.68%,</w:t>
      </w:r>
      <w:r>
        <w:rPr>
          <w:spacing w:val="-2"/>
        </w:rPr>
        <w:t xml:space="preserve"> </w:t>
      </w:r>
      <w:r>
        <w:t>cover</w:t>
      </w:r>
      <w:r>
        <w:rPr>
          <w:spacing w:val="-1"/>
        </w:rPr>
        <w:t xml:space="preserve"> </w:t>
      </w:r>
      <w:r>
        <w:t>of</w:t>
      </w:r>
      <w:r>
        <w:rPr>
          <w:spacing w:val="-2"/>
        </w:rPr>
        <w:t xml:space="preserve"> </w:t>
      </w:r>
      <w:r>
        <w:t>32.27%</w:t>
      </w:r>
      <w:r>
        <w:rPr>
          <w:spacing w:val="-5"/>
        </w:rPr>
        <w:t xml:space="preserve"> </w:t>
      </w:r>
      <w:r>
        <w:t>and</w:t>
      </w:r>
      <w:r>
        <w:rPr>
          <w:spacing w:val="-2"/>
        </w:rPr>
        <w:t xml:space="preserve"> </w:t>
      </w:r>
      <w:r>
        <w:t xml:space="preserve">frequency of 33.00%. The cover percentage is evidence of how significant his portion is in the </w:t>
      </w:r>
      <w:r>
        <w:rPr>
          <w:spacing w:val="-2"/>
        </w:rPr>
        <w:t>dataset.</w:t>
      </w:r>
    </w:p>
    <w:p w14:paraId="17E0B912" w14:textId="77777777" w:rsidR="001C0186" w:rsidRDefault="00000000">
      <w:pPr>
        <w:pStyle w:val="BodyText"/>
        <w:spacing w:before="152" w:line="362" w:lineRule="auto"/>
        <w:ind w:left="590" w:right="1446"/>
        <w:jc w:val="both"/>
      </w:pPr>
      <w:r>
        <w:t xml:space="preserve">The third top feature is LoanAmount with gain of 17.23%, cover of 19.51% and frequency of 24.46%. </w:t>
      </w:r>
      <w:proofErr w:type="gramStart"/>
      <w:r>
        <w:t>its</w:t>
      </w:r>
      <w:proofErr w:type="gramEnd"/>
      <w:r>
        <w:t xml:space="preserve"> combination of gain and frequency emphasizes its importance in model predictions.</w:t>
      </w:r>
    </w:p>
    <w:p w14:paraId="232896AC" w14:textId="77777777" w:rsidR="001C0186" w:rsidRDefault="00000000">
      <w:pPr>
        <w:pStyle w:val="BodyText"/>
        <w:spacing w:before="152" w:line="362" w:lineRule="auto"/>
        <w:ind w:left="590" w:right="1432"/>
        <w:jc w:val="both"/>
      </w:pPr>
      <w:r>
        <w:t>Features</w:t>
      </w:r>
      <w:r>
        <w:rPr>
          <w:spacing w:val="-17"/>
        </w:rPr>
        <w:t xml:space="preserve"> </w:t>
      </w:r>
      <w:r>
        <w:t>like</w:t>
      </w:r>
      <w:r>
        <w:rPr>
          <w:spacing w:val="-12"/>
        </w:rPr>
        <w:t xml:space="preserve"> </w:t>
      </w:r>
      <w:r>
        <w:t>Self-Employed,</w:t>
      </w:r>
      <w:r>
        <w:rPr>
          <w:spacing w:val="-12"/>
        </w:rPr>
        <w:t xml:space="preserve"> </w:t>
      </w:r>
      <w:r>
        <w:t>Property_AreaUrban</w:t>
      </w:r>
      <w:r>
        <w:rPr>
          <w:spacing w:val="-12"/>
        </w:rPr>
        <w:t xml:space="preserve"> </w:t>
      </w:r>
      <w:r>
        <w:t>and</w:t>
      </w:r>
      <w:r>
        <w:rPr>
          <w:spacing w:val="-12"/>
        </w:rPr>
        <w:t xml:space="preserve"> </w:t>
      </w:r>
      <w:r>
        <w:t>Gender</w:t>
      </w:r>
      <w:r>
        <w:rPr>
          <w:spacing w:val="-16"/>
        </w:rPr>
        <w:t xml:space="preserve"> </w:t>
      </w:r>
      <w:r>
        <w:t>have</w:t>
      </w:r>
      <w:r>
        <w:rPr>
          <w:spacing w:val="-16"/>
        </w:rPr>
        <w:t xml:space="preserve"> </w:t>
      </w:r>
      <w:r>
        <w:t>the</w:t>
      </w:r>
      <w:r>
        <w:rPr>
          <w:spacing w:val="-16"/>
        </w:rPr>
        <w:t xml:space="preserve"> </w:t>
      </w:r>
      <w:r>
        <w:t>least</w:t>
      </w:r>
      <w:r>
        <w:rPr>
          <w:spacing w:val="-17"/>
        </w:rPr>
        <w:t xml:space="preserve"> </w:t>
      </w:r>
      <w:r>
        <w:t xml:space="preserve">impacts on loan status predictions showing that financial institutions prioritize financial and credit factors over employment status, property location and demographic </w:t>
      </w:r>
      <w:r>
        <w:rPr>
          <w:spacing w:val="-2"/>
        </w:rPr>
        <w:t>characteristics.</w:t>
      </w:r>
    </w:p>
    <w:p w14:paraId="672901A0" w14:textId="77777777" w:rsidR="001C0186" w:rsidRDefault="00000000">
      <w:pPr>
        <w:pStyle w:val="BodyText"/>
        <w:spacing w:before="1"/>
        <w:rPr>
          <w:sz w:val="16"/>
        </w:rPr>
      </w:pPr>
      <w:r>
        <w:rPr>
          <w:noProof/>
          <w:sz w:val="16"/>
        </w:rPr>
        <w:drawing>
          <wp:anchor distT="0" distB="0" distL="0" distR="0" simplePos="0" relativeHeight="487609344" behindDoc="1" locked="0" layoutInCell="1" allowOverlap="1" wp14:anchorId="3331AAD2" wp14:editId="1372FFDD">
            <wp:simplePos x="0" y="0"/>
            <wp:positionH relativeFrom="page">
              <wp:posOffset>1427480</wp:posOffset>
            </wp:positionH>
            <wp:positionV relativeFrom="paragraph">
              <wp:posOffset>132886</wp:posOffset>
            </wp:positionV>
            <wp:extent cx="4709271" cy="3184588"/>
            <wp:effectExtent l="0" t="0" r="0" b="0"/>
            <wp:wrapTopAndBottom/>
            <wp:docPr id="56" name="Image 5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 screenshot of a computer  Description automatically generated"/>
                    <pic:cNvPicPr/>
                  </pic:nvPicPr>
                  <pic:blipFill>
                    <a:blip r:embed="rId50" cstate="print"/>
                    <a:stretch>
                      <a:fillRect/>
                    </a:stretch>
                  </pic:blipFill>
                  <pic:spPr>
                    <a:xfrm>
                      <a:off x="0" y="0"/>
                      <a:ext cx="4709271" cy="3184588"/>
                    </a:xfrm>
                    <a:prstGeom prst="rect">
                      <a:avLst/>
                    </a:prstGeom>
                  </pic:spPr>
                </pic:pic>
              </a:graphicData>
            </a:graphic>
          </wp:anchor>
        </w:drawing>
      </w:r>
    </w:p>
    <w:p w14:paraId="2B30395C" w14:textId="77777777" w:rsidR="001C0186" w:rsidRDefault="001C0186">
      <w:pPr>
        <w:pStyle w:val="BodyText"/>
        <w:spacing w:before="24"/>
      </w:pPr>
    </w:p>
    <w:p w14:paraId="741536EA"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44</w:t>
      </w:r>
    </w:p>
    <w:p w14:paraId="6CE8AD8F" w14:textId="77777777" w:rsidR="001C0186" w:rsidRDefault="00000000">
      <w:pPr>
        <w:pStyle w:val="BodyText"/>
        <w:spacing w:before="164" w:line="362" w:lineRule="auto"/>
        <w:ind w:left="590" w:right="1435"/>
        <w:jc w:val="both"/>
      </w:pPr>
      <w:proofErr w:type="gramStart"/>
      <w:r>
        <w:t>The figure</w:t>
      </w:r>
      <w:proofErr w:type="gramEnd"/>
      <w:r>
        <w:t xml:space="preserve"> 45 provides a quick overview of the most to the least influential factors in the loan approval process. By focusing on the high-gain features, lenders can easily</w:t>
      </w:r>
    </w:p>
    <w:p w14:paraId="35573F36" w14:textId="77777777" w:rsidR="001C0186" w:rsidRDefault="001C0186">
      <w:pPr>
        <w:pStyle w:val="BodyText"/>
        <w:spacing w:line="362" w:lineRule="auto"/>
        <w:jc w:val="both"/>
        <w:sectPr w:rsidR="001C0186">
          <w:pgSz w:w="11910" w:h="16840"/>
          <w:pgMar w:top="1340" w:right="0" w:bottom="280" w:left="850" w:header="720" w:footer="720" w:gutter="0"/>
          <w:cols w:space="720"/>
        </w:sectPr>
      </w:pPr>
    </w:p>
    <w:p w14:paraId="6F20C29F" w14:textId="77777777" w:rsidR="001C0186" w:rsidRDefault="00000000">
      <w:pPr>
        <w:pStyle w:val="BodyText"/>
        <w:spacing w:before="77" w:line="362" w:lineRule="auto"/>
        <w:ind w:left="590" w:right="1389"/>
      </w:pPr>
      <w:r>
        <w:lastRenderedPageBreak/>
        <w:t>refine their evaluation criteria to ensure that their decisions align with the predicted</w:t>
      </w:r>
      <w:r>
        <w:rPr>
          <w:spacing w:val="40"/>
        </w:rPr>
        <w:t xml:space="preserve"> </w:t>
      </w:r>
      <w:r>
        <w:rPr>
          <w:spacing w:val="-2"/>
        </w:rPr>
        <w:t>insights.</w:t>
      </w:r>
    </w:p>
    <w:p w14:paraId="56D73CF4" w14:textId="77777777" w:rsidR="001C0186" w:rsidRDefault="00000000">
      <w:pPr>
        <w:pStyle w:val="BodyText"/>
        <w:spacing w:before="6"/>
        <w:rPr>
          <w:sz w:val="19"/>
        </w:rPr>
      </w:pPr>
      <w:r>
        <w:rPr>
          <w:noProof/>
          <w:sz w:val="19"/>
        </w:rPr>
        <w:drawing>
          <wp:anchor distT="0" distB="0" distL="0" distR="0" simplePos="0" relativeHeight="487609856" behindDoc="1" locked="0" layoutInCell="1" allowOverlap="1" wp14:anchorId="3DCE7AA5" wp14:editId="3543D45C">
            <wp:simplePos x="0" y="0"/>
            <wp:positionH relativeFrom="page">
              <wp:posOffset>1466742</wp:posOffset>
            </wp:positionH>
            <wp:positionV relativeFrom="paragraph">
              <wp:posOffset>158098</wp:posOffset>
            </wp:positionV>
            <wp:extent cx="4229019" cy="2998660"/>
            <wp:effectExtent l="0" t="0" r="0" b="0"/>
            <wp:wrapTopAndBottom/>
            <wp:docPr id="57" name="Image 57" descr="A graph with blue bar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A graph with blue bars  Description automatically generated"/>
                    <pic:cNvPicPr/>
                  </pic:nvPicPr>
                  <pic:blipFill>
                    <a:blip r:embed="rId51" cstate="print"/>
                    <a:stretch>
                      <a:fillRect/>
                    </a:stretch>
                  </pic:blipFill>
                  <pic:spPr>
                    <a:xfrm>
                      <a:off x="0" y="0"/>
                      <a:ext cx="4229019" cy="2998660"/>
                    </a:xfrm>
                    <a:prstGeom prst="rect">
                      <a:avLst/>
                    </a:prstGeom>
                  </pic:spPr>
                </pic:pic>
              </a:graphicData>
            </a:graphic>
          </wp:anchor>
        </w:drawing>
      </w:r>
    </w:p>
    <w:p w14:paraId="1A4A4BC3" w14:textId="77777777" w:rsidR="001C0186" w:rsidRDefault="001C0186">
      <w:pPr>
        <w:pStyle w:val="BodyText"/>
        <w:spacing w:before="139"/>
        <w:rPr>
          <w:sz w:val="20"/>
        </w:rPr>
      </w:pPr>
    </w:p>
    <w:p w14:paraId="2F4939A1" w14:textId="77777777" w:rsidR="001C0186" w:rsidRDefault="001C0186">
      <w:pPr>
        <w:pStyle w:val="BodyText"/>
        <w:rPr>
          <w:sz w:val="20"/>
        </w:rPr>
        <w:sectPr w:rsidR="001C0186">
          <w:pgSz w:w="11910" w:h="16840"/>
          <w:pgMar w:top="1340" w:right="0" w:bottom="280" w:left="850" w:header="720" w:footer="720" w:gutter="0"/>
          <w:cols w:space="720"/>
        </w:sectPr>
      </w:pPr>
    </w:p>
    <w:p w14:paraId="27349B66" w14:textId="77777777" w:rsidR="001C0186" w:rsidRDefault="001C0186">
      <w:pPr>
        <w:pStyle w:val="BodyText"/>
        <w:spacing w:before="146"/>
        <w:rPr>
          <w:sz w:val="28"/>
        </w:rPr>
      </w:pPr>
    </w:p>
    <w:p w14:paraId="283A5D97" w14:textId="77777777" w:rsidR="001C0186" w:rsidRDefault="00000000">
      <w:pPr>
        <w:pStyle w:val="Heading2"/>
        <w:numPr>
          <w:ilvl w:val="1"/>
          <w:numId w:val="8"/>
        </w:numPr>
        <w:tabs>
          <w:tab w:val="left" w:pos="1165"/>
        </w:tabs>
        <w:ind w:left="1165" w:hanging="575"/>
      </w:pPr>
      <w:bookmarkStart w:id="34" w:name="4.3_MODEL_EVALUATION"/>
      <w:bookmarkStart w:id="35" w:name="_bookmark17"/>
      <w:bookmarkEnd w:id="34"/>
      <w:bookmarkEnd w:id="35"/>
      <w:r>
        <w:t>MODEL</w:t>
      </w:r>
      <w:r>
        <w:rPr>
          <w:spacing w:val="-10"/>
        </w:rPr>
        <w:t xml:space="preserve"> </w:t>
      </w:r>
      <w:r>
        <w:rPr>
          <w:spacing w:val="-2"/>
        </w:rPr>
        <w:t>EVALUATION</w:t>
      </w:r>
    </w:p>
    <w:p w14:paraId="622532E9" w14:textId="77777777" w:rsidR="001C0186" w:rsidRDefault="00000000">
      <w:pPr>
        <w:spacing w:before="96"/>
        <w:ind w:left="92"/>
        <w:rPr>
          <w:rFonts w:ascii="Arial"/>
          <w:i/>
          <w:sz w:val="18"/>
        </w:rPr>
      </w:pPr>
      <w:r>
        <w:br w:type="column"/>
      </w: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45</w:t>
      </w:r>
    </w:p>
    <w:p w14:paraId="481EF24E" w14:textId="77777777" w:rsidR="001C0186" w:rsidRDefault="001C0186">
      <w:pPr>
        <w:rPr>
          <w:rFonts w:ascii="Arial"/>
          <w:i/>
          <w:sz w:val="18"/>
        </w:rPr>
        <w:sectPr w:rsidR="001C0186">
          <w:type w:val="continuous"/>
          <w:pgSz w:w="11910" w:h="16840"/>
          <w:pgMar w:top="1420" w:right="0" w:bottom="280" w:left="850" w:header="720" w:footer="720" w:gutter="0"/>
          <w:cols w:num="2" w:space="720" w:equalWidth="0">
            <w:col w:w="4069" w:space="40"/>
            <w:col w:w="6951"/>
          </w:cols>
        </w:sectPr>
      </w:pPr>
    </w:p>
    <w:p w14:paraId="6642761F" w14:textId="77777777" w:rsidR="001C0186" w:rsidRDefault="00000000">
      <w:pPr>
        <w:pStyle w:val="BodyText"/>
        <w:spacing w:before="18" w:line="362" w:lineRule="auto"/>
        <w:ind w:left="590" w:right="1443"/>
        <w:jc w:val="both"/>
      </w:pPr>
      <w:r>
        <w:t>This is the process to assess the performance of both models. I used both cross validation and hyperparameter to evaluate the performance of Random Forest and Cross Validation.</w:t>
      </w:r>
    </w:p>
    <w:p w14:paraId="1EBA70A9" w14:textId="77777777" w:rsidR="001C0186" w:rsidRDefault="00000000">
      <w:pPr>
        <w:pStyle w:val="BodyText"/>
        <w:spacing w:before="157" w:line="360" w:lineRule="auto"/>
        <w:ind w:left="590" w:right="1441"/>
        <w:jc w:val="both"/>
      </w:pPr>
      <w:r>
        <w:t>Cross validation is a robust statistical method used to evaluate the performance of machine</w:t>
      </w:r>
      <w:r>
        <w:rPr>
          <w:spacing w:val="-2"/>
        </w:rPr>
        <w:t xml:space="preserve"> </w:t>
      </w:r>
      <w:r>
        <w:t>learning</w:t>
      </w:r>
      <w:r>
        <w:rPr>
          <w:spacing w:val="-1"/>
        </w:rPr>
        <w:t xml:space="preserve"> </w:t>
      </w:r>
      <w:r>
        <w:t>models. It</w:t>
      </w:r>
      <w:r>
        <w:rPr>
          <w:spacing w:val="-2"/>
        </w:rPr>
        <w:t xml:space="preserve"> </w:t>
      </w:r>
      <w:r>
        <w:t>provides</w:t>
      </w:r>
      <w:r>
        <w:rPr>
          <w:spacing w:val="-2"/>
        </w:rPr>
        <w:t xml:space="preserve"> </w:t>
      </w:r>
      <w:r>
        <w:t>reliable</w:t>
      </w:r>
      <w:r>
        <w:rPr>
          <w:spacing w:val="-2"/>
        </w:rPr>
        <w:t xml:space="preserve"> </w:t>
      </w:r>
      <w:r>
        <w:t>performance</w:t>
      </w:r>
      <w:r>
        <w:rPr>
          <w:spacing w:val="-2"/>
        </w:rPr>
        <w:t xml:space="preserve"> </w:t>
      </w:r>
      <w:r>
        <w:t>evaluation;</w:t>
      </w:r>
      <w:r>
        <w:rPr>
          <w:spacing w:val="-6"/>
        </w:rPr>
        <w:t xml:space="preserve"> </w:t>
      </w:r>
      <w:r>
        <w:t>it</w:t>
      </w:r>
      <w:r>
        <w:rPr>
          <w:spacing w:val="-2"/>
        </w:rPr>
        <w:t xml:space="preserve"> </w:t>
      </w:r>
      <w:r>
        <w:t>mitigates</w:t>
      </w:r>
      <w:r>
        <w:rPr>
          <w:spacing w:val="-2"/>
        </w:rPr>
        <w:t xml:space="preserve"> </w:t>
      </w:r>
      <w:r>
        <w:t>the variance that may arise from single train-test and detects overfitting.</w:t>
      </w:r>
    </w:p>
    <w:p w14:paraId="7180BE5C" w14:textId="77777777" w:rsidR="001C0186" w:rsidRDefault="00000000">
      <w:pPr>
        <w:pStyle w:val="BodyText"/>
        <w:spacing w:before="160" w:line="362" w:lineRule="auto"/>
        <w:ind w:left="590" w:right="1445"/>
        <w:jc w:val="both"/>
      </w:pPr>
      <w:r>
        <w:t>On the other hand, hyperparameter optimizes the model performance, avoids overfitting and underfitting and improves interpretability of the model.</w:t>
      </w:r>
    </w:p>
    <w:p w14:paraId="7313CDC0" w14:textId="77777777" w:rsidR="001C0186" w:rsidRDefault="00000000">
      <w:pPr>
        <w:pStyle w:val="BodyText"/>
        <w:spacing w:before="150" w:line="362" w:lineRule="auto"/>
        <w:ind w:left="590" w:right="1428" w:firstLine="67"/>
        <w:jc w:val="both"/>
      </w:pPr>
      <w:r>
        <w:t>In this report, we compare the performance of XGBoost and Random Forest using cross</w:t>
      </w:r>
      <w:r>
        <w:rPr>
          <w:spacing w:val="-2"/>
        </w:rPr>
        <w:t xml:space="preserve"> </w:t>
      </w:r>
      <w:r>
        <w:t>validation and</w:t>
      </w:r>
      <w:r>
        <w:rPr>
          <w:spacing w:val="-2"/>
        </w:rPr>
        <w:t xml:space="preserve"> </w:t>
      </w:r>
      <w:r>
        <w:t>hyperparameter</w:t>
      </w:r>
      <w:r>
        <w:rPr>
          <w:spacing w:val="-1"/>
        </w:rPr>
        <w:t xml:space="preserve"> </w:t>
      </w:r>
      <w:r>
        <w:t>tuning in</w:t>
      </w:r>
      <w:r>
        <w:rPr>
          <w:spacing w:val="-6"/>
        </w:rPr>
        <w:t xml:space="preserve"> </w:t>
      </w:r>
      <w:r>
        <w:t>predicting</w:t>
      </w:r>
      <w:r>
        <w:rPr>
          <w:spacing w:val="-6"/>
        </w:rPr>
        <w:t xml:space="preserve"> </w:t>
      </w:r>
      <w:r>
        <w:t>loan status.</w:t>
      </w:r>
      <w:r>
        <w:rPr>
          <w:spacing w:val="-2"/>
        </w:rPr>
        <w:t xml:space="preserve"> </w:t>
      </w:r>
      <w:r>
        <w:t>To achieve</w:t>
      </w:r>
      <w:r>
        <w:rPr>
          <w:spacing w:val="-2"/>
        </w:rPr>
        <w:t xml:space="preserve"> </w:t>
      </w:r>
      <w:r>
        <w:t>this, we</w:t>
      </w:r>
      <w:r>
        <w:rPr>
          <w:spacing w:val="-17"/>
        </w:rPr>
        <w:t xml:space="preserve"> </w:t>
      </w:r>
      <w:r>
        <w:t>need</w:t>
      </w:r>
      <w:r>
        <w:rPr>
          <w:spacing w:val="-14"/>
        </w:rPr>
        <w:t xml:space="preserve"> </w:t>
      </w:r>
      <w:r>
        <w:t>to</w:t>
      </w:r>
      <w:r>
        <w:rPr>
          <w:spacing w:val="-15"/>
        </w:rPr>
        <w:t xml:space="preserve"> </w:t>
      </w:r>
      <w:r>
        <w:t>assess</w:t>
      </w:r>
      <w:r>
        <w:rPr>
          <w:spacing w:val="-15"/>
        </w:rPr>
        <w:t xml:space="preserve"> </w:t>
      </w:r>
      <w:r>
        <w:t>the</w:t>
      </w:r>
      <w:r>
        <w:rPr>
          <w:spacing w:val="-16"/>
        </w:rPr>
        <w:t xml:space="preserve"> </w:t>
      </w:r>
      <w:r>
        <w:t>metrics</w:t>
      </w:r>
      <w:r>
        <w:rPr>
          <w:spacing w:val="-16"/>
        </w:rPr>
        <w:t xml:space="preserve"> </w:t>
      </w:r>
      <w:r>
        <w:t>of</w:t>
      </w:r>
      <w:r>
        <w:rPr>
          <w:spacing w:val="-16"/>
        </w:rPr>
        <w:t xml:space="preserve"> </w:t>
      </w:r>
      <w:r>
        <w:t>the</w:t>
      </w:r>
      <w:r>
        <w:rPr>
          <w:spacing w:val="-16"/>
        </w:rPr>
        <w:t xml:space="preserve"> </w:t>
      </w:r>
      <w:r>
        <w:t>models</w:t>
      </w:r>
      <w:r>
        <w:rPr>
          <w:spacing w:val="-16"/>
        </w:rPr>
        <w:t xml:space="preserve"> </w:t>
      </w:r>
      <w:r>
        <w:t>independently</w:t>
      </w:r>
      <w:r>
        <w:rPr>
          <w:spacing w:val="-16"/>
        </w:rPr>
        <w:t xml:space="preserve"> </w:t>
      </w:r>
      <w:r>
        <w:t>then</w:t>
      </w:r>
      <w:r>
        <w:rPr>
          <w:spacing w:val="-16"/>
        </w:rPr>
        <w:t xml:space="preserve"> </w:t>
      </w:r>
      <w:r>
        <w:t>compare</w:t>
      </w:r>
      <w:r>
        <w:rPr>
          <w:spacing w:val="-16"/>
        </w:rPr>
        <w:t xml:space="preserve"> </w:t>
      </w:r>
      <w:r>
        <w:t>their</w:t>
      </w:r>
      <w:r>
        <w:rPr>
          <w:spacing w:val="-18"/>
        </w:rPr>
        <w:t xml:space="preserve"> </w:t>
      </w:r>
      <w:r>
        <w:t>results.</w:t>
      </w:r>
    </w:p>
    <w:p w14:paraId="59C9222E" w14:textId="77777777" w:rsidR="001C0186" w:rsidRDefault="00000000">
      <w:pPr>
        <w:pStyle w:val="BodyText"/>
        <w:spacing w:before="152" w:line="362" w:lineRule="auto"/>
        <w:ind w:left="590" w:right="1434"/>
        <w:jc w:val="both"/>
      </w:pPr>
      <w:r>
        <w:rPr>
          <w:noProof/>
        </w:rPr>
        <mc:AlternateContent>
          <mc:Choice Requires="wps">
            <w:drawing>
              <wp:anchor distT="0" distB="0" distL="0" distR="0" simplePos="0" relativeHeight="486950912" behindDoc="1" locked="0" layoutInCell="1" allowOverlap="1" wp14:anchorId="0636A970" wp14:editId="7A0EE342">
                <wp:simplePos x="0" y="0"/>
                <wp:positionH relativeFrom="page">
                  <wp:posOffset>1762379</wp:posOffset>
                </wp:positionH>
                <wp:positionV relativeFrom="paragraph">
                  <wp:posOffset>255054</wp:posOffset>
                </wp:positionV>
                <wp:extent cx="45720" cy="1270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2700"/>
                        </a:xfrm>
                        <a:custGeom>
                          <a:avLst/>
                          <a:gdLst/>
                          <a:ahLst/>
                          <a:cxnLst/>
                          <a:rect l="l" t="t" r="r" b="b"/>
                          <a:pathLst>
                            <a:path w="45720" h="12700">
                              <a:moveTo>
                                <a:pt x="45719" y="0"/>
                              </a:moveTo>
                              <a:lnTo>
                                <a:pt x="0" y="0"/>
                              </a:lnTo>
                              <a:lnTo>
                                <a:pt x="0" y="12191"/>
                              </a:lnTo>
                              <a:lnTo>
                                <a:pt x="45719" y="12191"/>
                              </a:lnTo>
                              <a:lnTo>
                                <a:pt x="45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E19FE7" id="Graphic 58" o:spid="_x0000_s1026" style="position:absolute;margin-left:138.75pt;margin-top:20.1pt;width:3.6pt;height:1pt;z-index:-16365568;visibility:visible;mso-wrap-style:square;mso-wrap-distance-left:0;mso-wrap-distance-top:0;mso-wrap-distance-right:0;mso-wrap-distance-bottom:0;mso-position-horizontal:absolute;mso-position-horizontal-relative:page;mso-position-vertical:absolute;mso-position-vertical-relative:text;v-text-anchor:top" coordsize="4572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" path="m45719,l,,,12191r45719,l45719,xe" fillcolor="black" stroked="f">
                <v:path arrowok="t"/>
                <w10:wrap anchorx="page"/>
              </v:shape>
            </w:pict>
          </mc:Fallback>
        </mc:AlternateContent>
      </w:r>
      <w:r>
        <w:t>For Random</w:t>
      </w:r>
      <w:r>
        <w:rPr>
          <w:spacing w:val="-3"/>
        </w:rPr>
        <w:t xml:space="preserve"> </w:t>
      </w:r>
      <w:r>
        <w:t>Forest, under the cross validation, 5-fold cross-validation model is</w:t>
      </w:r>
      <w:r>
        <w:rPr>
          <w:spacing w:val="-3"/>
        </w:rPr>
        <w:t xml:space="preserve"> </w:t>
      </w:r>
      <w:r>
        <w:t>used to predict the loan status. The results from this will give insights into the model’s performance and will be used to compare the results with XGBoost.</w:t>
      </w:r>
    </w:p>
    <w:p w14:paraId="14311A0D" w14:textId="77777777" w:rsidR="001C0186" w:rsidRDefault="001C0186">
      <w:pPr>
        <w:pStyle w:val="BodyText"/>
        <w:spacing w:line="362" w:lineRule="auto"/>
        <w:jc w:val="both"/>
        <w:sectPr w:rsidR="001C0186">
          <w:type w:val="continuous"/>
          <w:pgSz w:w="11910" w:h="16840"/>
          <w:pgMar w:top="1420" w:right="0" w:bottom="280" w:left="850" w:header="720" w:footer="720" w:gutter="0"/>
          <w:cols w:space="720"/>
        </w:sectPr>
      </w:pPr>
    </w:p>
    <w:p w14:paraId="3AC1284F" w14:textId="77777777" w:rsidR="001C0186" w:rsidRDefault="00000000">
      <w:pPr>
        <w:pStyle w:val="BodyText"/>
        <w:spacing w:before="77" w:line="362" w:lineRule="auto"/>
        <w:ind w:left="590" w:right="1440"/>
        <w:jc w:val="both"/>
      </w:pPr>
      <w:r>
        <w:lastRenderedPageBreak/>
        <w:t>The results in figure 46 shows Accuracy which is a proportion of correctly predicted instances and Kappa that provides insight beyond the mere accuracy.</w:t>
      </w:r>
    </w:p>
    <w:p w14:paraId="1F343265" w14:textId="77777777" w:rsidR="001C0186" w:rsidRDefault="00000000">
      <w:pPr>
        <w:pStyle w:val="BodyText"/>
        <w:spacing w:before="58"/>
        <w:rPr>
          <w:sz w:val="20"/>
        </w:rPr>
      </w:pPr>
      <w:r>
        <w:rPr>
          <w:noProof/>
          <w:sz w:val="20"/>
        </w:rPr>
        <w:drawing>
          <wp:anchor distT="0" distB="0" distL="0" distR="0" simplePos="0" relativeHeight="487610880" behindDoc="1" locked="0" layoutInCell="1" allowOverlap="1" wp14:anchorId="2831564F" wp14:editId="07C8EDF1">
            <wp:simplePos x="0" y="0"/>
            <wp:positionH relativeFrom="page">
              <wp:posOffset>1457006</wp:posOffset>
            </wp:positionH>
            <wp:positionV relativeFrom="paragraph">
              <wp:posOffset>198486</wp:posOffset>
            </wp:positionV>
            <wp:extent cx="4689825" cy="955357"/>
            <wp:effectExtent l="0" t="0" r="0" b="0"/>
            <wp:wrapTopAndBottom/>
            <wp:docPr id="59" name="Image 59" descr="A white rectangular object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A white rectangular object with black text  Description automatically generated"/>
                    <pic:cNvPicPr/>
                  </pic:nvPicPr>
                  <pic:blipFill>
                    <a:blip r:embed="rId52" cstate="print"/>
                    <a:stretch>
                      <a:fillRect/>
                    </a:stretch>
                  </pic:blipFill>
                  <pic:spPr>
                    <a:xfrm>
                      <a:off x="0" y="0"/>
                      <a:ext cx="4689825" cy="955357"/>
                    </a:xfrm>
                    <a:prstGeom prst="rect">
                      <a:avLst/>
                    </a:prstGeom>
                  </pic:spPr>
                </pic:pic>
              </a:graphicData>
            </a:graphic>
          </wp:anchor>
        </w:drawing>
      </w:r>
    </w:p>
    <w:p w14:paraId="307E2269" w14:textId="77777777" w:rsidR="001C0186" w:rsidRDefault="001C0186">
      <w:pPr>
        <w:pStyle w:val="BodyText"/>
        <w:spacing w:before="136"/>
      </w:pPr>
    </w:p>
    <w:p w14:paraId="71FAE830" w14:textId="77777777" w:rsidR="001C0186" w:rsidRDefault="00000000">
      <w:pPr>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46</w:t>
      </w:r>
    </w:p>
    <w:p w14:paraId="41AA75AB" w14:textId="77777777" w:rsidR="001C0186" w:rsidRDefault="00000000">
      <w:pPr>
        <w:pStyle w:val="BodyText"/>
        <w:spacing w:before="164" w:line="362" w:lineRule="auto"/>
        <w:ind w:left="590" w:right="1430"/>
        <w:jc w:val="both"/>
      </w:pPr>
      <w:r>
        <w:t>Cross-validation in conjunction with Hyperparameter tuning is also done in XG Boost to analyse its performance in predicting loan status. Hyperparameter tuning by boosting the number of rounds, the learning rate and maximizing the tree depth optimize</w:t>
      </w:r>
      <w:r>
        <w:rPr>
          <w:spacing w:val="-17"/>
        </w:rPr>
        <w:t xml:space="preserve"> </w:t>
      </w:r>
      <w:r>
        <w:t>the</w:t>
      </w:r>
      <w:r>
        <w:rPr>
          <w:spacing w:val="-17"/>
        </w:rPr>
        <w:t xml:space="preserve"> </w:t>
      </w:r>
      <w:r>
        <w:t>model’s</w:t>
      </w:r>
      <w:r>
        <w:rPr>
          <w:spacing w:val="-16"/>
        </w:rPr>
        <w:t xml:space="preserve"> </w:t>
      </w:r>
      <w:r>
        <w:t>performance.</w:t>
      </w:r>
      <w:r>
        <w:rPr>
          <w:spacing w:val="-17"/>
        </w:rPr>
        <w:t xml:space="preserve"> </w:t>
      </w:r>
      <w:r>
        <w:t>The</w:t>
      </w:r>
      <w:r>
        <w:rPr>
          <w:spacing w:val="-17"/>
        </w:rPr>
        <w:t xml:space="preserve"> </w:t>
      </w:r>
      <w:r>
        <w:t>results</w:t>
      </w:r>
      <w:r>
        <w:rPr>
          <w:spacing w:val="-17"/>
        </w:rPr>
        <w:t xml:space="preserve"> </w:t>
      </w:r>
      <w:r>
        <w:t>obtained</w:t>
      </w:r>
      <w:r>
        <w:rPr>
          <w:spacing w:val="-16"/>
        </w:rPr>
        <w:t xml:space="preserve"> </w:t>
      </w:r>
      <w:r>
        <w:t>as</w:t>
      </w:r>
      <w:r>
        <w:rPr>
          <w:spacing w:val="-17"/>
        </w:rPr>
        <w:t xml:space="preserve"> </w:t>
      </w:r>
      <w:r>
        <w:t>shown</w:t>
      </w:r>
      <w:r>
        <w:rPr>
          <w:spacing w:val="-17"/>
        </w:rPr>
        <w:t xml:space="preserve"> </w:t>
      </w:r>
      <w:r>
        <w:t>in</w:t>
      </w:r>
      <w:r>
        <w:rPr>
          <w:spacing w:val="-16"/>
        </w:rPr>
        <w:t xml:space="preserve"> </w:t>
      </w:r>
      <w:r>
        <w:t>figure</w:t>
      </w:r>
      <w:r>
        <w:rPr>
          <w:spacing w:val="-17"/>
        </w:rPr>
        <w:t xml:space="preserve"> </w:t>
      </w:r>
      <w:r>
        <w:t>47</w:t>
      </w:r>
      <w:r>
        <w:rPr>
          <w:spacing w:val="-17"/>
        </w:rPr>
        <w:t xml:space="preserve"> </w:t>
      </w:r>
      <w:proofErr w:type="gramStart"/>
      <w:r>
        <w:t>provides</w:t>
      </w:r>
      <w:proofErr w:type="gramEnd"/>
      <w:r>
        <w:t xml:space="preserve"> insights on how well the model performs in comparison to Random Forest.</w:t>
      </w:r>
    </w:p>
    <w:p w14:paraId="43710141" w14:textId="77777777" w:rsidR="001C0186" w:rsidRDefault="00000000">
      <w:pPr>
        <w:pStyle w:val="BodyText"/>
        <w:spacing w:before="6"/>
        <w:rPr>
          <w:sz w:val="13"/>
        </w:rPr>
      </w:pPr>
      <w:r>
        <w:rPr>
          <w:noProof/>
          <w:sz w:val="13"/>
        </w:rPr>
        <w:drawing>
          <wp:anchor distT="0" distB="0" distL="0" distR="0" simplePos="0" relativeHeight="487611392" behindDoc="1" locked="0" layoutInCell="1" allowOverlap="1" wp14:anchorId="425CF6D7" wp14:editId="03766A1B">
            <wp:simplePos x="0" y="0"/>
            <wp:positionH relativeFrom="page">
              <wp:posOffset>1340738</wp:posOffset>
            </wp:positionH>
            <wp:positionV relativeFrom="paragraph">
              <wp:posOffset>114486</wp:posOffset>
            </wp:positionV>
            <wp:extent cx="4878071" cy="3218688"/>
            <wp:effectExtent l="0" t="0" r="0" b="0"/>
            <wp:wrapTopAndBottom/>
            <wp:docPr id="60" name="Image 6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A screenshot of a computer  Description automatically generated"/>
                    <pic:cNvPicPr/>
                  </pic:nvPicPr>
                  <pic:blipFill>
                    <a:blip r:embed="rId53" cstate="print"/>
                    <a:stretch>
                      <a:fillRect/>
                    </a:stretch>
                  </pic:blipFill>
                  <pic:spPr>
                    <a:xfrm>
                      <a:off x="0" y="0"/>
                      <a:ext cx="4878071" cy="3218688"/>
                    </a:xfrm>
                    <a:prstGeom prst="rect">
                      <a:avLst/>
                    </a:prstGeom>
                  </pic:spPr>
                </pic:pic>
              </a:graphicData>
            </a:graphic>
          </wp:anchor>
        </w:drawing>
      </w:r>
    </w:p>
    <w:p w14:paraId="6149F62D" w14:textId="77777777" w:rsidR="001C0186" w:rsidRDefault="001C0186">
      <w:pPr>
        <w:pStyle w:val="BodyText"/>
        <w:spacing w:before="86"/>
      </w:pPr>
    </w:p>
    <w:p w14:paraId="6D75F4D6" w14:textId="77777777" w:rsidR="001C0186" w:rsidRDefault="00000000">
      <w:pPr>
        <w:spacing w:before="1"/>
        <w:ind w:right="843"/>
        <w:jc w:val="center"/>
        <w:rPr>
          <w:rFonts w:ascii="Arial"/>
          <w:i/>
          <w:sz w:val="18"/>
        </w:rPr>
      </w:pPr>
      <w:r>
        <w:rPr>
          <w:rFonts w:ascii="Arial"/>
          <w:i/>
          <w:sz w:val="18"/>
        </w:rPr>
        <w:t>Loan</w:t>
      </w:r>
      <w:r>
        <w:rPr>
          <w:rFonts w:ascii="Arial"/>
          <w:i/>
          <w:spacing w:val="-4"/>
          <w:sz w:val="18"/>
        </w:rPr>
        <w:t xml:space="preserve"> </w:t>
      </w:r>
      <w:r>
        <w:rPr>
          <w:rFonts w:ascii="Arial"/>
          <w:i/>
          <w:sz w:val="18"/>
        </w:rPr>
        <w:t>Report Figure</w:t>
      </w:r>
      <w:r>
        <w:rPr>
          <w:rFonts w:ascii="Arial"/>
          <w:i/>
          <w:spacing w:val="-7"/>
          <w:sz w:val="18"/>
        </w:rPr>
        <w:t xml:space="preserve"> </w:t>
      </w:r>
      <w:r>
        <w:rPr>
          <w:rFonts w:ascii="Arial"/>
          <w:i/>
          <w:spacing w:val="-5"/>
          <w:sz w:val="18"/>
        </w:rPr>
        <w:t>47</w:t>
      </w:r>
    </w:p>
    <w:p w14:paraId="613EA36F" w14:textId="77777777" w:rsidR="001C0186" w:rsidRDefault="00000000">
      <w:pPr>
        <w:pStyle w:val="Heading3"/>
        <w:numPr>
          <w:ilvl w:val="1"/>
          <w:numId w:val="8"/>
        </w:numPr>
        <w:tabs>
          <w:tab w:val="left" w:pos="1165"/>
        </w:tabs>
        <w:spacing w:before="160"/>
        <w:ind w:left="1165" w:hanging="575"/>
      </w:pPr>
      <w:bookmarkStart w:id="36" w:name="4.4_Validation_Results_Explanation"/>
      <w:bookmarkStart w:id="37" w:name="_bookmark18"/>
      <w:bookmarkEnd w:id="36"/>
      <w:bookmarkEnd w:id="37"/>
      <w:r>
        <w:t>Validation</w:t>
      </w:r>
      <w:r>
        <w:rPr>
          <w:spacing w:val="-13"/>
        </w:rPr>
        <w:t xml:space="preserve"> </w:t>
      </w:r>
      <w:r>
        <w:t>Results</w:t>
      </w:r>
      <w:r>
        <w:rPr>
          <w:spacing w:val="-11"/>
        </w:rPr>
        <w:t xml:space="preserve"> </w:t>
      </w:r>
      <w:r>
        <w:rPr>
          <w:spacing w:val="-2"/>
        </w:rPr>
        <w:t>Explanation</w:t>
      </w:r>
    </w:p>
    <w:p w14:paraId="3B10D688" w14:textId="77777777" w:rsidR="001C0186" w:rsidRDefault="00000000">
      <w:pPr>
        <w:pStyle w:val="BodyText"/>
        <w:spacing w:before="22" w:line="362" w:lineRule="auto"/>
        <w:ind w:left="590" w:right="1438"/>
        <w:jc w:val="both"/>
      </w:pPr>
      <w:r>
        <w:t>The cross-validation</w:t>
      </w:r>
      <w:r>
        <w:rPr>
          <w:spacing w:val="-2"/>
        </w:rPr>
        <w:t xml:space="preserve"> </w:t>
      </w:r>
      <w:r>
        <w:t>results provide perfect profiling of Random</w:t>
      </w:r>
      <w:r>
        <w:rPr>
          <w:spacing w:val="-5"/>
        </w:rPr>
        <w:t xml:space="preserve"> </w:t>
      </w:r>
      <w:r>
        <w:t>Forest and XGBoost models</w:t>
      </w:r>
      <w:r>
        <w:rPr>
          <w:spacing w:val="-11"/>
        </w:rPr>
        <w:t xml:space="preserve"> </w:t>
      </w:r>
      <w:r>
        <w:t>based</w:t>
      </w:r>
      <w:r>
        <w:rPr>
          <w:spacing w:val="-16"/>
        </w:rPr>
        <w:t xml:space="preserve"> </w:t>
      </w:r>
      <w:r>
        <w:t>on</w:t>
      </w:r>
      <w:r>
        <w:rPr>
          <w:spacing w:val="-17"/>
        </w:rPr>
        <w:t xml:space="preserve"> </w:t>
      </w:r>
      <w:r>
        <w:t>their</w:t>
      </w:r>
      <w:r>
        <w:rPr>
          <w:spacing w:val="-16"/>
        </w:rPr>
        <w:t xml:space="preserve"> </w:t>
      </w:r>
      <w:r>
        <w:t>performance</w:t>
      </w:r>
      <w:r>
        <w:rPr>
          <w:spacing w:val="-12"/>
        </w:rPr>
        <w:t xml:space="preserve"> </w:t>
      </w:r>
      <w:r>
        <w:t>on</w:t>
      </w:r>
      <w:r>
        <w:rPr>
          <w:spacing w:val="-17"/>
        </w:rPr>
        <w:t xml:space="preserve"> </w:t>
      </w:r>
      <w:r>
        <w:t>different</w:t>
      </w:r>
      <w:r>
        <w:rPr>
          <w:spacing w:val="-12"/>
        </w:rPr>
        <w:t xml:space="preserve"> </w:t>
      </w:r>
      <w:r>
        <w:t>folds.</w:t>
      </w:r>
      <w:r>
        <w:rPr>
          <w:spacing w:val="-17"/>
        </w:rPr>
        <w:t xml:space="preserve"> </w:t>
      </w:r>
      <w:r>
        <w:t>Despite</w:t>
      </w:r>
      <w:r>
        <w:rPr>
          <w:spacing w:val="-16"/>
        </w:rPr>
        <w:t xml:space="preserve"> </w:t>
      </w:r>
      <w:r>
        <w:t>both</w:t>
      </w:r>
      <w:r>
        <w:rPr>
          <w:spacing w:val="-16"/>
        </w:rPr>
        <w:t xml:space="preserve"> </w:t>
      </w:r>
      <w:r>
        <w:t>models</w:t>
      </w:r>
      <w:r>
        <w:rPr>
          <w:spacing w:val="-13"/>
        </w:rPr>
        <w:t xml:space="preserve"> </w:t>
      </w:r>
      <w:r>
        <w:t>performing very well, it is evident that Random Forest performs better overall.</w:t>
      </w:r>
    </w:p>
    <w:p w14:paraId="1002E6E4" w14:textId="77777777" w:rsidR="001C0186" w:rsidRDefault="001C0186">
      <w:pPr>
        <w:pStyle w:val="BodyText"/>
        <w:spacing w:line="362" w:lineRule="auto"/>
        <w:jc w:val="both"/>
        <w:sectPr w:rsidR="001C0186">
          <w:pgSz w:w="11910" w:h="16840"/>
          <w:pgMar w:top="1340" w:right="0" w:bottom="280" w:left="850" w:header="720" w:footer="720" w:gutter="0"/>
          <w:cols w:space="720"/>
        </w:sectPr>
      </w:pPr>
    </w:p>
    <w:p w14:paraId="5A60773E" w14:textId="77777777" w:rsidR="001C0186" w:rsidRDefault="00000000">
      <w:pPr>
        <w:pStyle w:val="BodyText"/>
        <w:spacing w:before="77" w:line="362" w:lineRule="auto"/>
        <w:ind w:left="590" w:right="1431"/>
        <w:jc w:val="both"/>
      </w:pPr>
      <w:r>
        <w:lastRenderedPageBreak/>
        <w:t>Based</w:t>
      </w:r>
      <w:r>
        <w:rPr>
          <w:spacing w:val="-17"/>
        </w:rPr>
        <w:t xml:space="preserve"> </w:t>
      </w:r>
      <w:r>
        <w:t>on</w:t>
      </w:r>
      <w:r>
        <w:rPr>
          <w:spacing w:val="-17"/>
        </w:rPr>
        <w:t xml:space="preserve"> </w:t>
      </w:r>
      <w:r>
        <w:t>the</w:t>
      </w:r>
      <w:r>
        <w:rPr>
          <w:spacing w:val="-16"/>
        </w:rPr>
        <w:t xml:space="preserve"> </w:t>
      </w:r>
      <w:r>
        <w:t>cross-</w:t>
      </w:r>
      <w:r>
        <w:rPr>
          <w:spacing w:val="-17"/>
        </w:rPr>
        <w:t xml:space="preserve"> </w:t>
      </w:r>
      <w:r>
        <w:t>validation</w:t>
      </w:r>
      <w:r>
        <w:rPr>
          <w:spacing w:val="-17"/>
        </w:rPr>
        <w:t xml:space="preserve"> </w:t>
      </w:r>
      <w:r>
        <w:t>results,</w:t>
      </w:r>
      <w:r>
        <w:rPr>
          <w:spacing w:val="-17"/>
        </w:rPr>
        <w:t xml:space="preserve"> </w:t>
      </w:r>
      <w:r>
        <w:t>the</w:t>
      </w:r>
      <w:r>
        <w:rPr>
          <w:spacing w:val="-16"/>
        </w:rPr>
        <w:t xml:space="preserve"> </w:t>
      </w:r>
      <w:r>
        <w:t>accuracy,</w:t>
      </w:r>
      <w:r>
        <w:rPr>
          <w:spacing w:val="-17"/>
        </w:rPr>
        <w:t xml:space="preserve"> </w:t>
      </w:r>
      <w:r>
        <w:t>kappa,</w:t>
      </w:r>
      <w:r>
        <w:rPr>
          <w:spacing w:val="-17"/>
        </w:rPr>
        <w:t xml:space="preserve"> </w:t>
      </w:r>
      <w:r>
        <w:t>Accuracy</w:t>
      </w:r>
      <w:r>
        <w:rPr>
          <w:spacing w:val="-16"/>
        </w:rPr>
        <w:t xml:space="preserve"> </w:t>
      </w:r>
      <w:r>
        <w:t>SD</w:t>
      </w:r>
      <w:r>
        <w:rPr>
          <w:spacing w:val="-17"/>
        </w:rPr>
        <w:t xml:space="preserve"> </w:t>
      </w:r>
      <w:r>
        <w:t>6</w:t>
      </w:r>
      <w:r>
        <w:rPr>
          <w:spacing w:val="-17"/>
        </w:rPr>
        <w:t xml:space="preserve"> </w:t>
      </w:r>
      <w:r>
        <w:t>and</w:t>
      </w:r>
      <w:r>
        <w:rPr>
          <w:spacing w:val="-16"/>
        </w:rPr>
        <w:t xml:space="preserve"> </w:t>
      </w:r>
      <w:r>
        <w:t>Kappa SD of both models are shown, and they help analyse which model is better for predicting loan status.</w:t>
      </w:r>
    </w:p>
    <w:p w14:paraId="41CB6B20" w14:textId="77777777" w:rsidR="001C0186" w:rsidRDefault="001C0186">
      <w:pPr>
        <w:pStyle w:val="BodyText"/>
        <w:spacing w:before="6"/>
        <w:rPr>
          <w:sz w:val="13"/>
        </w:rPr>
      </w:pPr>
    </w:p>
    <w:tbl>
      <w:tblPr>
        <w:tblW w:w="0" w:type="auto"/>
        <w:tblInd w:w="2206" w:type="dxa"/>
        <w:tblLayout w:type="fixed"/>
        <w:tblCellMar>
          <w:left w:w="0" w:type="dxa"/>
          <w:right w:w="0" w:type="dxa"/>
        </w:tblCellMar>
        <w:tblLook w:val="01E0" w:firstRow="1" w:lastRow="1" w:firstColumn="1" w:lastColumn="1" w:noHBand="0" w:noVBand="0"/>
      </w:tblPr>
      <w:tblGrid>
        <w:gridCol w:w="2045"/>
        <w:gridCol w:w="2044"/>
        <w:gridCol w:w="1725"/>
      </w:tblGrid>
      <w:tr w:rsidR="001C0186" w14:paraId="0D7FA98F" w14:textId="77777777">
        <w:trPr>
          <w:trHeight w:val="412"/>
        </w:trPr>
        <w:tc>
          <w:tcPr>
            <w:tcW w:w="2045" w:type="dxa"/>
          </w:tcPr>
          <w:p w14:paraId="33D99027" w14:textId="77777777" w:rsidR="001C0186" w:rsidRDefault="001C0186">
            <w:pPr>
              <w:pStyle w:val="TableParagraph"/>
              <w:rPr>
                <w:rFonts w:ascii="Times New Roman"/>
                <w:sz w:val="24"/>
              </w:rPr>
            </w:pPr>
          </w:p>
        </w:tc>
        <w:tc>
          <w:tcPr>
            <w:tcW w:w="2044" w:type="dxa"/>
          </w:tcPr>
          <w:p w14:paraId="3C7C06BA" w14:textId="77777777" w:rsidR="001C0186" w:rsidRDefault="00000000">
            <w:pPr>
              <w:pStyle w:val="TableParagraph"/>
              <w:spacing w:line="268" w:lineRule="exact"/>
              <w:ind w:left="-4" w:right="282"/>
              <w:jc w:val="center"/>
              <w:rPr>
                <w:rFonts w:ascii="Arial"/>
                <w:b/>
                <w:sz w:val="24"/>
              </w:rPr>
            </w:pPr>
            <w:r>
              <w:rPr>
                <w:rFonts w:ascii="Arial"/>
                <w:b/>
                <w:sz w:val="24"/>
              </w:rPr>
              <w:t>Random</w:t>
            </w:r>
            <w:r>
              <w:rPr>
                <w:rFonts w:ascii="Arial"/>
                <w:b/>
                <w:spacing w:val="-4"/>
                <w:sz w:val="24"/>
              </w:rPr>
              <w:t xml:space="preserve"> </w:t>
            </w:r>
            <w:r>
              <w:rPr>
                <w:rFonts w:ascii="Arial"/>
                <w:b/>
                <w:spacing w:val="-2"/>
                <w:sz w:val="24"/>
              </w:rPr>
              <w:t>Forest</w:t>
            </w:r>
          </w:p>
        </w:tc>
        <w:tc>
          <w:tcPr>
            <w:tcW w:w="1725" w:type="dxa"/>
          </w:tcPr>
          <w:p w14:paraId="7D1AF03F" w14:textId="77777777" w:rsidR="001C0186" w:rsidRDefault="00000000">
            <w:pPr>
              <w:pStyle w:val="TableParagraph"/>
              <w:spacing w:line="268" w:lineRule="exact"/>
              <w:ind w:left="1" w:right="123"/>
              <w:jc w:val="center"/>
              <w:rPr>
                <w:rFonts w:ascii="Arial"/>
                <w:b/>
                <w:sz w:val="24"/>
              </w:rPr>
            </w:pPr>
            <w:r>
              <w:rPr>
                <w:rFonts w:ascii="Arial"/>
                <w:b/>
                <w:spacing w:val="-2"/>
                <w:sz w:val="24"/>
              </w:rPr>
              <w:t>XGBoost</w:t>
            </w:r>
          </w:p>
        </w:tc>
      </w:tr>
      <w:tr w:rsidR="001C0186" w14:paraId="42BBE3FD" w14:textId="77777777">
        <w:trPr>
          <w:trHeight w:val="417"/>
        </w:trPr>
        <w:tc>
          <w:tcPr>
            <w:tcW w:w="2045" w:type="dxa"/>
            <w:shd w:val="clear" w:color="auto" w:fill="F1F1F1"/>
          </w:tcPr>
          <w:p w14:paraId="75989269" w14:textId="77777777" w:rsidR="001C0186" w:rsidRDefault="00000000">
            <w:pPr>
              <w:pStyle w:val="TableParagraph"/>
              <w:spacing w:line="267" w:lineRule="exact"/>
              <w:ind w:left="106"/>
              <w:rPr>
                <w:rFonts w:ascii="Arial"/>
                <w:b/>
                <w:sz w:val="24"/>
              </w:rPr>
            </w:pPr>
            <w:r>
              <w:rPr>
                <w:rFonts w:ascii="Arial"/>
                <w:b/>
                <w:spacing w:val="-2"/>
                <w:sz w:val="24"/>
              </w:rPr>
              <w:t>Accuracy</w:t>
            </w:r>
          </w:p>
        </w:tc>
        <w:tc>
          <w:tcPr>
            <w:tcW w:w="2044" w:type="dxa"/>
            <w:shd w:val="clear" w:color="auto" w:fill="F1F1F1"/>
          </w:tcPr>
          <w:p w14:paraId="7935C093" w14:textId="77777777" w:rsidR="001C0186" w:rsidRDefault="00000000">
            <w:pPr>
              <w:pStyle w:val="TableParagraph"/>
              <w:spacing w:line="272" w:lineRule="exact"/>
              <w:ind w:right="293"/>
              <w:jc w:val="center"/>
              <w:rPr>
                <w:sz w:val="24"/>
              </w:rPr>
            </w:pPr>
            <w:r>
              <w:rPr>
                <w:spacing w:val="-2"/>
                <w:sz w:val="24"/>
              </w:rPr>
              <w:t>80.62%</w:t>
            </w:r>
          </w:p>
        </w:tc>
        <w:tc>
          <w:tcPr>
            <w:tcW w:w="1725" w:type="dxa"/>
            <w:shd w:val="clear" w:color="auto" w:fill="F1F1F1"/>
          </w:tcPr>
          <w:p w14:paraId="1E29C01D" w14:textId="77777777" w:rsidR="001C0186" w:rsidRDefault="00000000">
            <w:pPr>
              <w:pStyle w:val="TableParagraph"/>
              <w:spacing w:line="272" w:lineRule="exact"/>
              <w:ind w:right="123"/>
              <w:jc w:val="center"/>
              <w:rPr>
                <w:sz w:val="24"/>
              </w:rPr>
            </w:pPr>
            <w:r>
              <w:rPr>
                <w:spacing w:val="-2"/>
                <w:sz w:val="24"/>
              </w:rPr>
              <w:t>78.83%</w:t>
            </w:r>
          </w:p>
        </w:tc>
      </w:tr>
      <w:tr w:rsidR="001C0186" w14:paraId="3DA8483A" w14:textId="77777777">
        <w:trPr>
          <w:trHeight w:val="413"/>
        </w:trPr>
        <w:tc>
          <w:tcPr>
            <w:tcW w:w="2045" w:type="dxa"/>
          </w:tcPr>
          <w:p w14:paraId="3D263761" w14:textId="77777777" w:rsidR="001C0186" w:rsidRDefault="00000000">
            <w:pPr>
              <w:pStyle w:val="TableParagraph"/>
              <w:spacing w:line="267" w:lineRule="exact"/>
              <w:ind w:left="106"/>
              <w:rPr>
                <w:rFonts w:ascii="Arial"/>
                <w:b/>
                <w:sz w:val="24"/>
              </w:rPr>
            </w:pPr>
            <w:r>
              <w:rPr>
                <w:rFonts w:ascii="Arial"/>
                <w:b/>
                <w:spacing w:val="-2"/>
                <w:sz w:val="24"/>
              </w:rPr>
              <w:t>Kappa</w:t>
            </w:r>
          </w:p>
        </w:tc>
        <w:tc>
          <w:tcPr>
            <w:tcW w:w="2044" w:type="dxa"/>
          </w:tcPr>
          <w:p w14:paraId="7E274F3D" w14:textId="77777777" w:rsidR="001C0186" w:rsidRDefault="00000000">
            <w:pPr>
              <w:pStyle w:val="TableParagraph"/>
              <w:spacing w:line="272" w:lineRule="exact"/>
              <w:ind w:left="9" w:right="293"/>
              <w:jc w:val="center"/>
              <w:rPr>
                <w:sz w:val="24"/>
              </w:rPr>
            </w:pPr>
            <w:r>
              <w:rPr>
                <w:spacing w:val="-4"/>
                <w:sz w:val="24"/>
              </w:rPr>
              <w:t>0.476</w:t>
            </w:r>
          </w:p>
        </w:tc>
        <w:tc>
          <w:tcPr>
            <w:tcW w:w="1725" w:type="dxa"/>
          </w:tcPr>
          <w:p w14:paraId="4517D08B" w14:textId="77777777" w:rsidR="001C0186" w:rsidRDefault="00000000">
            <w:pPr>
              <w:pStyle w:val="TableParagraph"/>
              <w:spacing w:line="272" w:lineRule="exact"/>
              <w:ind w:left="7" w:right="123"/>
              <w:jc w:val="center"/>
              <w:rPr>
                <w:sz w:val="24"/>
              </w:rPr>
            </w:pPr>
            <w:r>
              <w:rPr>
                <w:spacing w:val="-4"/>
                <w:sz w:val="24"/>
              </w:rPr>
              <w:t>0.454</w:t>
            </w:r>
          </w:p>
        </w:tc>
      </w:tr>
      <w:tr w:rsidR="001C0186" w14:paraId="1875B97E" w14:textId="77777777">
        <w:trPr>
          <w:trHeight w:val="412"/>
        </w:trPr>
        <w:tc>
          <w:tcPr>
            <w:tcW w:w="2045" w:type="dxa"/>
            <w:shd w:val="clear" w:color="auto" w:fill="F1F1F1"/>
          </w:tcPr>
          <w:p w14:paraId="7BE7A9D7" w14:textId="77777777" w:rsidR="001C0186" w:rsidRDefault="00000000">
            <w:pPr>
              <w:pStyle w:val="TableParagraph"/>
              <w:spacing w:line="267" w:lineRule="exact"/>
              <w:ind w:left="106"/>
              <w:rPr>
                <w:rFonts w:ascii="Arial"/>
                <w:b/>
                <w:sz w:val="24"/>
              </w:rPr>
            </w:pPr>
            <w:r>
              <w:rPr>
                <w:rFonts w:ascii="Arial"/>
                <w:b/>
                <w:sz w:val="24"/>
              </w:rPr>
              <w:t>Accuracy</w:t>
            </w:r>
            <w:r>
              <w:rPr>
                <w:rFonts w:ascii="Arial"/>
                <w:b/>
                <w:spacing w:val="-12"/>
                <w:sz w:val="24"/>
              </w:rPr>
              <w:t xml:space="preserve"> </w:t>
            </w:r>
            <w:r>
              <w:rPr>
                <w:rFonts w:ascii="Arial"/>
                <w:b/>
                <w:spacing w:val="-7"/>
                <w:sz w:val="24"/>
              </w:rPr>
              <w:t>SD</w:t>
            </w:r>
          </w:p>
        </w:tc>
        <w:tc>
          <w:tcPr>
            <w:tcW w:w="2044" w:type="dxa"/>
            <w:shd w:val="clear" w:color="auto" w:fill="F1F1F1"/>
          </w:tcPr>
          <w:p w14:paraId="016B95F8" w14:textId="77777777" w:rsidR="001C0186" w:rsidRDefault="00000000">
            <w:pPr>
              <w:pStyle w:val="TableParagraph"/>
              <w:spacing w:line="272" w:lineRule="exact"/>
              <w:ind w:left="7" w:right="293"/>
              <w:jc w:val="center"/>
              <w:rPr>
                <w:sz w:val="24"/>
              </w:rPr>
            </w:pPr>
            <w:r>
              <w:rPr>
                <w:spacing w:val="-2"/>
                <w:sz w:val="24"/>
              </w:rPr>
              <w:t>±2.11%</w:t>
            </w:r>
          </w:p>
        </w:tc>
        <w:tc>
          <w:tcPr>
            <w:tcW w:w="1725" w:type="dxa"/>
            <w:shd w:val="clear" w:color="auto" w:fill="F1F1F1"/>
          </w:tcPr>
          <w:p w14:paraId="1764FE1F" w14:textId="77777777" w:rsidR="001C0186" w:rsidRDefault="00000000">
            <w:pPr>
              <w:pStyle w:val="TableParagraph"/>
              <w:spacing w:line="272" w:lineRule="exact"/>
              <w:ind w:left="5" w:right="123"/>
              <w:jc w:val="center"/>
              <w:rPr>
                <w:sz w:val="24"/>
              </w:rPr>
            </w:pPr>
            <w:r>
              <w:rPr>
                <w:spacing w:val="-2"/>
                <w:sz w:val="24"/>
              </w:rPr>
              <w:t>±2.19%</w:t>
            </w:r>
          </w:p>
        </w:tc>
      </w:tr>
      <w:tr w:rsidR="001C0186" w14:paraId="51E8CFCA" w14:textId="77777777">
        <w:trPr>
          <w:trHeight w:val="272"/>
        </w:trPr>
        <w:tc>
          <w:tcPr>
            <w:tcW w:w="2045" w:type="dxa"/>
          </w:tcPr>
          <w:p w14:paraId="7759C7A9" w14:textId="77777777" w:rsidR="001C0186" w:rsidRDefault="00000000">
            <w:pPr>
              <w:pStyle w:val="TableParagraph"/>
              <w:spacing w:line="252" w:lineRule="exact"/>
              <w:ind w:left="106"/>
              <w:rPr>
                <w:rFonts w:ascii="Arial"/>
                <w:b/>
                <w:sz w:val="24"/>
              </w:rPr>
            </w:pPr>
            <w:r>
              <w:rPr>
                <w:rFonts w:ascii="Arial"/>
                <w:b/>
                <w:sz w:val="24"/>
              </w:rPr>
              <w:t>Kappa</w:t>
            </w:r>
            <w:r>
              <w:rPr>
                <w:rFonts w:ascii="Arial"/>
                <w:b/>
                <w:spacing w:val="3"/>
                <w:sz w:val="24"/>
              </w:rPr>
              <w:t xml:space="preserve"> </w:t>
            </w:r>
            <w:r>
              <w:rPr>
                <w:rFonts w:ascii="Arial"/>
                <w:b/>
                <w:spacing w:val="-5"/>
                <w:sz w:val="24"/>
              </w:rPr>
              <w:t>SD</w:t>
            </w:r>
          </w:p>
        </w:tc>
        <w:tc>
          <w:tcPr>
            <w:tcW w:w="2044" w:type="dxa"/>
          </w:tcPr>
          <w:p w14:paraId="4A4D9F62" w14:textId="77777777" w:rsidR="001C0186" w:rsidRDefault="00000000">
            <w:pPr>
              <w:pStyle w:val="TableParagraph"/>
              <w:spacing w:line="252" w:lineRule="exact"/>
              <w:ind w:left="7" w:right="293"/>
              <w:jc w:val="center"/>
              <w:rPr>
                <w:sz w:val="24"/>
              </w:rPr>
            </w:pPr>
            <w:r>
              <w:rPr>
                <w:spacing w:val="-2"/>
                <w:sz w:val="24"/>
              </w:rPr>
              <w:t>±5.61%</w:t>
            </w:r>
          </w:p>
        </w:tc>
        <w:tc>
          <w:tcPr>
            <w:tcW w:w="1725" w:type="dxa"/>
          </w:tcPr>
          <w:p w14:paraId="1EE853F0" w14:textId="77777777" w:rsidR="001C0186" w:rsidRDefault="00000000">
            <w:pPr>
              <w:pStyle w:val="TableParagraph"/>
              <w:spacing w:line="252" w:lineRule="exact"/>
              <w:ind w:left="5" w:right="123"/>
              <w:jc w:val="center"/>
              <w:rPr>
                <w:sz w:val="24"/>
              </w:rPr>
            </w:pPr>
            <w:r>
              <w:rPr>
                <w:spacing w:val="-2"/>
                <w:sz w:val="24"/>
              </w:rPr>
              <w:t>±4.66%</w:t>
            </w:r>
          </w:p>
        </w:tc>
      </w:tr>
    </w:tbl>
    <w:p w14:paraId="6B785BA9" w14:textId="77777777" w:rsidR="001C0186" w:rsidRDefault="001C0186">
      <w:pPr>
        <w:pStyle w:val="BodyText"/>
      </w:pPr>
    </w:p>
    <w:p w14:paraId="03615616" w14:textId="77777777" w:rsidR="001C0186" w:rsidRDefault="001C0186">
      <w:pPr>
        <w:pStyle w:val="BodyText"/>
        <w:spacing w:before="164"/>
      </w:pPr>
    </w:p>
    <w:p w14:paraId="48304EDA" w14:textId="77777777" w:rsidR="001C0186" w:rsidRDefault="00000000">
      <w:pPr>
        <w:pStyle w:val="BodyText"/>
        <w:spacing w:line="362" w:lineRule="auto"/>
        <w:ind w:left="590" w:right="1438"/>
        <w:jc w:val="both"/>
      </w:pPr>
      <w:r>
        <w:t>The</w:t>
      </w:r>
      <w:r>
        <w:rPr>
          <w:spacing w:val="-3"/>
        </w:rPr>
        <w:t xml:space="preserve"> </w:t>
      </w:r>
      <w:r>
        <w:t>results</w:t>
      </w:r>
      <w:r>
        <w:rPr>
          <w:spacing w:val="-7"/>
        </w:rPr>
        <w:t xml:space="preserve"> </w:t>
      </w:r>
      <w:r>
        <w:t>indicate</w:t>
      </w:r>
      <w:r>
        <w:rPr>
          <w:spacing w:val="-2"/>
        </w:rPr>
        <w:t xml:space="preserve"> </w:t>
      </w:r>
      <w:r>
        <w:t>that</w:t>
      </w:r>
      <w:r>
        <w:rPr>
          <w:spacing w:val="-3"/>
        </w:rPr>
        <w:t xml:space="preserve"> </w:t>
      </w:r>
      <w:r>
        <w:t>Random</w:t>
      </w:r>
      <w:r>
        <w:rPr>
          <w:spacing w:val="-10"/>
        </w:rPr>
        <w:t xml:space="preserve"> </w:t>
      </w:r>
      <w:r>
        <w:t>Forest</w:t>
      </w:r>
      <w:r>
        <w:rPr>
          <w:spacing w:val="-3"/>
        </w:rPr>
        <w:t xml:space="preserve"> </w:t>
      </w:r>
      <w:proofErr w:type="gramStart"/>
      <w:r>
        <w:t>show</w:t>
      </w:r>
      <w:proofErr w:type="gramEnd"/>
      <w:r>
        <w:rPr>
          <w:spacing w:val="-9"/>
        </w:rPr>
        <w:t xml:space="preserve"> </w:t>
      </w:r>
      <w:r>
        <w:t>a stable</w:t>
      </w:r>
      <w:r>
        <w:rPr>
          <w:spacing w:val="-6"/>
        </w:rPr>
        <w:t xml:space="preserve"> </w:t>
      </w:r>
      <w:r>
        <w:t>and</w:t>
      </w:r>
      <w:r>
        <w:rPr>
          <w:spacing w:val="-3"/>
        </w:rPr>
        <w:t xml:space="preserve"> </w:t>
      </w:r>
      <w:r>
        <w:t>high</w:t>
      </w:r>
      <w:r>
        <w:rPr>
          <w:spacing w:val="-3"/>
        </w:rPr>
        <w:t xml:space="preserve"> </w:t>
      </w:r>
      <w:r>
        <w:t>accuracy</w:t>
      </w:r>
      <w:r>
        <w:rPr>
          <w:spacing w:val="-3"/>
        </w:rPr>
        <w:t xml:space="preserve"> </w:t>
      </w:r>
      <w:r>
        <w:t>and</w:t>
      </w:r>
      <w:r>
        <w:rPr>
          <w:spacing w:val="-3"/>
        </w:rPr>
        <w:t xml:space="preserve"> </w:t>
      </w:r>
      <w:r>
        <w:t>shows a</w:t>
      </w:r>
      <w:r>
        <w:rPr>
          <w:spacing w:val="-6"/>
        </w:rPr>
        <w:t xml:space="preserve"> </w:t>
      </w:r>
      <w:r>
        <w:t>good</w:t>
      </w:r>
      <w:r>
        <w:rPr>
          <w:spacing w:val="-6"/>
        </w:rPr>
        <w:t xml:space="preserve"> </w:t>
      </w:r>
      <w:r>
        <w:t>agreement</w:t>
      </w:r>
      <w:r>
        <w:rPr>
          <w:spacing w:val="-6"/>
        </w:rPr>
        <w:t xml:space="preserve"> </w:t>
      </w:r>
      <w:r>
        <w:t>between</w:t>
      </w:r>
      <w:r>
        <w:rPr>
          <w:spacing w:val="-6"/>
        </w:rPr>
        <w:t xml:space="preserve"> </w:t>
      </w:r>
      <w:r>
        <w:t>the</w:t>
      </w:r>
      <w:r>
        <w:rPr>
          <w:spacing w:val="-6"/>
        </w:rPr>
        <w:t xml:space="preserve"> </w:t>
      </w:r>
      <w:r>
        <w:t>actual</w:t>
      </w:r>
      <w:r>
        <w:rPr>
          <w:spacing w:val="-3"/>
        </w:rPr>
        <w:t xml:space="preserve"> </w:t>
      </w:r>
      <w:r>
        <w:t>and</w:t>
      </w:r>
      <w:r>
        <w:rPr>
          <w:spacing w:val="-6"/>
        </w:rPr>
        <w:t xml:space="preserve"> </w:t>
      </w:r>
      <w:r>
        <w:t>predicted</w:t>
      </w:r>
      <w:r>
        <w:rPr>
          <w:spacing w:val="-6"/>
        </w:rPr>
        <w:t xml:space="preserve"> </w:t>
      </w:r>
      <w:r>
        <w:t>loan</w:t>
      </w:r>
      <w:r>
        <w:rPr>
          <w:spacing w:val="-6"/>
        </w:rPr>
        <w:t xml:space="preserve"> </w:t>
      </w:r>
      <w:r>
        <w:t>status</w:t>
      </w:r>
      <w:r>
        <w:rPr>
          <w:spacing w:val="-7"/>
        </w:rPr>
        <w:t xml:space="preserve"> </w:t>
      </w:r>
      <w:r>
        <w:t>measured</w:t>
      </w:r>
      <w:r>
        <w:rPr>
          <w:spacing w:val="-6"/>
        </w:rPr>
        <w:t xml:space="preserve"> </w:t>
      </w:r>
      <w:r>
        <w:t>by</w:t>
      </w:r>
      <w:r>
        <w:rPr>
          <w:spacing w:val="-7"/>
        </w:rPr>
        <w:t xml:space="preserve"> </w:t>
      </w:r>
      <w:r>
        <w:t>Kappa. The standard deviation across also supports the reliability of the model.</w:t>
      </w:r>
    </w:p>
    <w:p w14:paraId="004DD844" w14:textId="77777777" w:rsidR="001C0186" w:rsidRDefault="00000000">
      <w:pPr>
        <w:pStyle w:val="BodyText"/>
        <w:spacing w:before="152" w:line="362" w:lineRule="auto"/>
        <w:ind w:left="590" w:right="1427"/>
        <w:jc w:val="both"/>
      </w:pPr>
      <w:r>
        <w:t>On</w:t>
      </w:r>
      <w:r>
        <w:rPr>
          <w:spacing w:val="-17"/>
        </w:rPr>
        <w:t xml:space="preserve"> </w:t>
      </w:r>
      <w:r>
        <w:t>the</w:t>
      </w:r>
      <w:r>
        <w:rPr>
          <w:spacing w:val="-15"/>
        </w:rPr>
        <w:t xml:space="preserve"> </w:t>
      </w:r>
      <w:r>
        <w:t>other</w:t>
      </w:r>
      <w:r>
        <w:rPr>
          <w:spacing w:val="-15"/>
        </w:rPr>
        <w:t xml:space="preserve"> </w:t>
      </w:r>
      <w:r>
        <w:t>hand,</w:t>
      </w:r>
      <w:r>
        <w:rPr>
          <w:spacing w:val="-16"/>
        </w:rPr>
        <w:t xml:space="preserve"> </w:t>
      </w:r>
      <w:r>
        <w:t>XGBoost</w:t>
      </w:r>
      <w:r>
        <w:rPr>
          <w:spacing w:val="-16"/>
        </w:rPr>
        <w:t xml:space="preserve"> </w:t>
      </w:r>
      <w:r>
        <w:t>also</w:t>
      </w:r>
      <w:r>
        <w:rPr>
          <w:spacing w:val="-16"/>
        </w:rPr>
        <w:t xml:space="preserve"> </w:t>
      </w:r>
      <w:r>
        <w:t>performed</w:t>
      </w:r>
      <w:r>
        <w:rPr>
          <w:spacing w:val="-11"/>
        </w:rPr>
        <w:t xml:space="preserve"> </w:t>
      </w:r>
      <w:r>
        <w:t>well</w:t>
      </w:r>
      <w:r>
        <w:rPr>
          <w:spacing w:val="-12"/>
        </w:rPr>
        <w:t xml:space="preserve"> </w:t>
      </w:r>
      <w:r>
        <w:t>despite</w:t>
      </w:r>
      <w:r>
        <w:rPr>
          <w:spacing w:val="-16"/>
        </w:rPr>
        <w:t xml:space="preserve"> </w:t>
      </w:r>
      <w:r>
        <w:t>having</w:t>
      </w:r>
      <w:r>
        <w:rPr>
          <w:spacing w:val="-16"/>
        </w:rPr>
        <w:t xml:space="preserve"> </w:t>
      </w:r>
      <w:r>
        <w:t>a</w:t>
      </w:r>
      <w:r>
        <w:rPr>
          <w:spacing w:val="-17"/>
        </w:rPr>
        <w:t xml:space="preserve"> </w:t>
      </w:r>
      <w:r>
        <w:t>lower</w:t>
      </w:r>
      <w:r>
        <w:rPr>
          <w:spacing w:val="-14"/>
        </w:rPr>
        <w:t xml:space="preserve"> </w:t>
      </w:r>
      <w:r>
        <w:t>accuracy</w:t>
      </w:r>
      <w:r>
        <w:rPr>
          <w:spacing w:val="-16"/>
        </w:rPr>
        <w:t xml:space="preserve"> </w:t>
      </w:r>
      <w:r>
        <w:t>than RF. It is also less consistent compared to RF making RF more dependable.</w:t>
      </w:r>
    </w:p>
    <w:p w14:paraId="456E5EBA" w14:textId="77777777" w:rsidR="001C0186" w:rsidRDefault="00000000">
      <w:pPr>
        <w:pStyle w:val="BodyText"/>
        <w:spacing w:before="160"/>
        <w:ind w:left="590"/>
        <w:jc w:val="both"/>
      </w:pPr>
      <w:r>
        <w:t>Random</w:t>
      </w:r>
      <w:r>
        <w:rPr>
          <w:spacing w:val="-12"/>
        </w:rPr>
        <w:t xml:space="preserve"> </w:t>
      </w:r>
      <w:r>
        <w:t>Forest</w:t>
      </w:r>
      <w:r>
        <w:rPr>
          <w:spacing w:val="-2"/>
        </w:rPr>
        <w:t xml:space="preserve"> </w:t>
      </w:r>
      <w:r>
        <w:t>outperforms</w:t>
      </w:r>
      <w:r>
        <w:rPr>
          <w:spacing w:val="-3"/>
        </w:rPr>
        <w:t xml:space="preserve"> </w:t>
      </w:r>
      <w:r>
        <w:t>XG</w:t>
      </w:r>
      <w:r>
        <w:rPr>
          <w:spacing w:val="-3"/>
        </w:rPr>
        <w:t xml:space="preserve"> </w:t>
      </w:r>
      <w:r>
        <w:t>Boost</w:t>
      </w:r>
      <w:r>
        <w:rPr>
          <w:spacing w:val="-3"/>
        </w:rPr>
        <w:t xml:space="preserve"> </w:t>
      </w:r>
      <w:r>
        <w:t>due</w:t>
      </w:r>
      <w:r>
        <w:rPr>
          <w:spacing w:val="-3"/>
        </w:rPr>
        <w:t xml:space="preserve"> </w:t>
      </w:r>
      <w:r>
        <w:t>to</w:t>
      </w:r>
      <w:r>
        <w:rPr>
          <w:spacing w:val="-7"/>
        </w:rPr>
        <w:t xml:space="preserve"> </w:t>
      </w:r>
      <w:r>
        <w:t>the</w:t>
      </w:r>
      <w:r>
        <w:rPr>
          <w:spacing w:val="-2"/>
        </w:rPr>
        <w:t xml:space="preserve"> </w:t>
      </w:r>
      <w:r>
        <w:t>following</w:t>
      </w:r>
      <w:r>
        <w:rPr>
          <w:spacing w:val="-3"/>
        </w:rPr>
        <w:t xml:space="preserve"> </w:t>
      </w:r>
      <w:r>
        <w:rPr>
          <w:spacing w:val="-2"/>
        </w:rPr>
        <w:t>factors:</w:t>
      </w:r>
    </w:p>
    <w:p w14:paraId="3634DDFD" w14:textId="77777777" w:rsidR="001C0186" w:rsidRDefault="001C0186">
      <w:pPr>
        <w:pStyle w:val="BodyText"/>
        <w:spacing w:before="18"/>
      </w:pPr>
    </w:p>
    <w:p w14:paraId="253501A9" w14:textId="77777777" w:rsidR="001C0186" w:rsidRDefault="00000000">
      <w:pPr>
        <w:pStyle w:val="ListParagraph"/>
        <w:numPr>
          <w:ilvl w:val="0"/>
          <w:numId w:val="2"/>
        </w:numPr>
        <w:tabs>
          <w:tab w:val="left" w:pos="1310"/>
        </w:tabs>
        <w:ind w:left="1310" w:hanging="360"/>
        <w:rPr>
          <w:sz w:val="24"/>
        </w:rPr>
      </w:pPr>
      <w:r>
        <w:rPr>
          <w:sz w:val="24"/>
        </w:rPr>
        <w:t>Higher</w:t>
      </w:r>
      <w:r>
        <w:rPr>
          <w:spacing w:val="-1"/>
          <w:sz w:val="24"/>
        </w:rPr>
        <w:t xml:space="preserve"> </w:t>
      </w:r>
      <w:r>
        <w:rPr>
          <w:sz w:val="24"/>
        </w:rPr>
        <w:t>accuracy</w:t>
      </w:r>
      <w:r>
        <w:rPr>
          <w:spacing w:val="-1"/>
          <w:sz w:val="24"/>
        </w:rPr>
        <w:t xml:space="preserve"> </w:t>
      </w:r>
      <w:proofErr w:type="gramStart"/>
      <w:r>
        <w:rPr>
          <w:sz w:val="24"/>
        </w:rPr>
        <w:t>making</w:t>
      </w:r>
      <w:proofErr w:type="gramEnd"/>
      <w:r>
        <w:rPr>
          <w:spacing w:val="-5"/>
          <w:sz w:val="24"/>
        </w:rPr>
        <w:t xml:space="preserve"> </w:t>
      </w:r>
      <w:r>
        <w:rPr>
          <w:sz w:val="24"/>
        </w:rPr>
        <w:t>it</w:t>
      </w:r>
      <w:r>
        <w:rPr>
          <w:spacing w:val="-1"/>
          <w:sz w:val="24"/>
        </w:rPr>
        <w:t xml:space="preserve"> </w:t>
      </w:r>
      <w:r>
        <w:rPr>
          <w:sz w:val="24"/>
        </w:rPr>
        <w:t>a</w:t>
      </w:r>
      <w:r>
        <w:rPr>
          <w:spacing w:val="-6"/>
          <w:sz w:val="24"/>
        </w:rPr>
        <w:t xml:space="preserve"> </w:t>
      </w:r>
      <w:r>
        <w:rPr>
          <w:sz w:val="24"/>
        </w:rPr>
        <w:t>reliable</w:t>
      </w:r>
      <w:r>
        <w:rPr>
          <w:spacing w:val="-1"/>
          <w:sz w:val="24"/>
        </w:rPr>
        <w:t xml:space="preserve"> </w:t>
      </w:r>
      <w:r>
        <w:rPr>
          <w:sz w:val="24"/>
        </w:rPr>
        <w:t>choice</w:t>
      </w:r>
      <w:r>
        <w:rPr>
          <w:spacing w:val="-5"/>
          <w:sz w:val="24"/>
        </w:rPr>
        <w:t xml:space="preserve"> </w:t>
      </w:r>
      <w:r>
        <w:rPr>
          <w:sz w:val="24"/>
        </w:rPr>
        <w:t>in</w:t>
      </w:r>
      <w:r>
        <w:rPr>
          <w:spacing w:val="-5"/>
          <w:sz w:val="24"/>
        </w:rPr>
        <w:t xml:space="preserve"> </w:t>
      </w:r>
      <w:r>
        <w:rPr>
          <w:sz w:val="24"/>
        </w:rPr>
        <w:t>predicting</w:t>
      </w:r>
      <w:r>
        <w:rPr>
          <w:spacing w:val="-5"/>
          <w:sz w:val="24"/>
        </w:rPr>
        <w:t xml:space="preserve"> </w:t>
      </w:r>
      <w:r>
        <w:rPr>
          <w:sz w:val="24"/>
        </w:rPr>
        <w:t>loan</w:t>
      </w:r>
      <w:r>
        <w:rPr>
          <w:spacing w:val="9"/>
          <w:sz w:val="24"/>
        </w:rPr>
        <w:t xml:space="preserve"> </w:t>
      </w:r>
      <w:r>
        <w:rPr>
          <w:spacing w:val="-2"/>
          <w:sz w:val="24"/>
        </w:rPr>
        <w:t>status.</w:t>
      </w:r>
    </w:p>
    <w:p w14:paraId="7D8D868F" w14:textId="77777777" w:rsidR="001C0186" w:rsidRDefault="00000000">
      <w:pPr>
        <w:pStyle w:val="ListParagraph"/>
        <w:numPr>
          <w:ilvl w:val="0"/>
          <w:numId w:val="2"/>
        </w:numPr>
        <w:tabs>
          <w:tab w:val="left" w:pos="1310"/>
        </w:tabs>
        <w:spacing w:before="138"/>
        <w:ind w:left="1310" w:hanging="360"/>
        <w:rPr>
          <w:sz w:val="24"/>
        </w:rPr>
      </w:pPr>
      <w:r>
        <w:rPr>
          <w:sz w:val="24"/>
        </w:rPr>
        <w:t>Better</w:t>
      </w:r>
      <w:r>
        <w:rPr>
          <w:spacing w:val="-2"/>
          <w:sz w:val="24"/>
        </w:rPr>
        <w:t xml:space="preserve"> </w:t>
      </w:r>
      <w:r>
        <w:rPr>
          <w:sz w:val="24"/>
        </w:rPr>
        <w:t>stability</w:t>
      </w:r>
      <w:r>
        <w:rPr>
          <w:spacing w:val="-2"/>
          <w:sz w:val="24"/>
        </w:rPr>
        <w:t xml:space="preserve"> </w:t>
      </w:r>
      <w:r>
        <w:rPr>
          <w:sz w:val="24"/>
        </w:rPr>
        <w:t>due</w:t>
      </w:r>
      <w:r>
        <w:rPr>
          <w:spacing w:val="-3"/>
          <w:sz w:val="24"/>
        </w:rPr>
        <w:t xml:space="preserve"> </w:t>
      </w:r>
      <w:r>
        <w:rPr>
          <w:sz w:val="24"/>
        </w:rPr>
        <w:t>to</w:t>
      </w:r>
      <w:r>
        <w:rPr>
          <w:spacing w:val="-2"/>
          <w:sz w:val="24"/>
        </w:rPr>
        <w:t xml:space="preserve"> </w:t>
      </w:r>
      <w:r>
        <w:rPr>
          <w:sz w:val="24"/>
        </w:rPr>
        <w:t>the</w:t>
      </w:r>
      <w:r>
        <w:rPr>
          <w:spacing w:val="-7"/>
          <w:sz w:val="24"/>
        </w:rPr>
        <w:t xml:space="preserve"> </w:t>
      </w:r>
      <w:r>
        <w:rPr>
          <w:sz w:val="24"/>
        </w:rPr>
        <w:t>lower</w:t>
      </w:r>
      <w:r>
        <w:rPr>
          <w:spacing w:val="-1"/>
          <w:sz w:val="24"/>
        </w:rPr>
        <w:t xml:space="preserve"> </w:t>
      </w:r>
      <w:r>
        <w:rPr>
          <w:sz w:val="24"/>
        </w:rPr>
        <w:t>standard</w:t>
      </w:r>
      <w:r>
        <w:rPr>
          <w:spacing w:val="-3"/>
          <w:sz w:val="24"/>
        </w:rPr>
        <w:t xml:space="preserve"> </w:t>
      </w:r>
      <w:r>
        <w:rPr>
          <w:sz w:val="24"/>
        </w:rPr>
        <w:t>deviation</w:t>
      </w:r>
      <w:r>
        <w:rPr>
          <w:spacing w:val="-2"/>
          <w:sz w:val="24"/>
        </w:rPr>
        <w:t xml:space="preserve"> </w:t>
      </w:r>
      <w:r>
        <w:rPr>
          <w:sz w:val="24"/>
        </w:rPr>
        <w:t>evidenced</w:t>
      </w:r>
      <w:r>
        <w:rPr>
          <w:spacing w:val="-3"/>
          <w:sz w:val="24"/>
        </w:rPr>
        <w:t xml:space="preserve"> </w:t>
      </w:r>
      <w:r>
        <w:rPr>
          <w:sz w:val="24"/>
        </w:rPr>
        <w:t>by</w:t>
      </w:r>
      <w:r>
        <w:rPr>
          <w:spacing w:val="9"/>
          <w:sz w:val="24"/>
        </w:rPr>
        <w:t xml:space="preserve"> </w:t>
      </w:r>
      <w:r>
        <w:rPr>
          <w:spacing w:val="-2"/>
          <w:sz w:val="24"/>
        </w:rPr>
        <w:t>Kappa.</w:t>
      </w:r>
    </w:p>
    <w:p w14:paraId="397017CE" w14:textId="77777777" w:rsidR="001C0186" w:rsidRDefault="00000000">
      <w:pPr>
        <w:pStyle w:val="ListParagraph"/>
        <w:numPr>
          <w:ilvl w:val="0"/>
          <w:numId w:val="2"/>
        </w:numPr>
        <w:tabs>
          <w:tab w:val="left" w:pos="1311"/>
        </w:tabs>
        <w:spacing w:before="138" w:line="350" w:lineRule="auto"/>
        <w:ind w:right="1444"/>
        <w:rPr>
          <w:sz w:val="24"/>
        </w:rPr>
      </w:pPr>
      <w:r>
        <w:rPr>
          <w:sz w:val="24"/>
        </w:rPr>
        <w:t>Ease</w:t>
      </w:r>
      <w:r>
        <w:rPr>
          <w:spacing w:val="40"/>
          <w:sz w:val="24"/>
        </w:rPr>
        <w:t xml:space="preserve"> </w:t>
      </w:r>
      <w:r>
        <w:rPr>
          <w:sz w:val="24"/>
        </w:rPr>
        <w:t>of</w:t>
      </w:r>
      <w:r>
        <w:rPr>
          <w:spacing w:val="40"/>
          <w:sz w:val="24"/>
        </w:rPr>
        <w:t xml:space="preserve"> </w:t>
      </w:r>
      <w:r>
        <w:rPr>
          <w:sz w:val="24"/>
        </w:rPr>
        <w:t>interpretation</w:t>
      </w:r>
      <w:r>
        <w:rPr>
          <w:spacing w:val="40"/>
          <w:sz w:val="24"/>
        </w:rPr>
        <w:t xml:space="preserve"> </w:t>
      </w:r>
      <w:r>
        <w:rPr>
          <w:sz w:val="24"/>
        </w:rPr>
        <w:t>as</w:t>
      </w:r>
      <w:r>
        <w:rPr>
          <w:spacing w:val="36"/>
          <w:sz w:val="24"/>
        </w:rPr>
        <w:t xml:space="preserve"> </w:t>
      </w:r>
      <w:r>
        <w:rPr>
          <w:sz w:val="24"/>
        </w:rPr>
        <w:t>its</w:t>
      </w:r>
      <w:r>
        <w:rPr>
          <w:spacing w:val="40"/>
          <w:sz w:val="24"/>
        </w:rPr>
        <w:t xml:space="preserve"> </w:t>
      </w:r>
      <w:r>
        <w:rPr>
          <w:sz w:val="24"/>
        </w:rPr>
        <w:t>metrics</w:t>
      </w:r>
      <w:r>
        <w:rPr>
          <w:spacing w:val="40"/>
          <w:sz w:val="24"/>
        </w:rPr>
        <w:t xml:space="preserve"> </w:t>
      </w:r>
      <w:r>
        <w:rPr>
          <w:sz w:val="24"/>
        </w:rPr>
        <w:t>(Mean</w:t>
      </w:r>
      <w:r>
        <w:rPr>
          <w:spacing w:val="40"/>
          <w:sz w:val="24"/>
        </w:rPr>
        <w:t xml:space="preserve"> </w:t>
      </w:r>
      <w:r>
        <w:rPr>
          <w:sz w:val="24"/>
        </w:rPr>
        <w:t>Decrease</w:t>
      </w:r>
      <w:r>
        <w:rPr>
          <w:spacing w:val="40"/>
          <w:sz w:val="24"/>
        </w:rPr>
        <w:t xml:space="preserve"> </w:t>
      </w:r>
      <w:r>
        <w:rPr>
          <w:sz w:val="24"/>
        </w:rPr>
        <w:t>Accuracy)</w:t>
      </w:r>
      <w:r>
        <w:rPr>
          <w:spacing w:val="40"/>
          <w:sz w:val="24"/>
        </w:rPr>
        <w:t xml:space="preserve"> </w:t>
      </w:r>
      <w:r>
        <w:rPr>
          <w:sz w:val="24"/>
        </w:rPr>
        <w:t>and</w:t>
      </w:r>
      <w:r>
        <w:rPr>
          <w:spacing w:val="40"/>
          <w:sz w:val="24"/>
        </w:rPr>
        <w:t xml:space="preserve"> </w:t>
      </w:r>
      <w:r>
        <w:rPr>
          <w:sz w:val="24"/>
        </w:rPr>
        <w:t>Mean Decrease Gini (MDG) both rank the most key features in loan status.</w:t>
      </w:r>
    </w:p>
    <w:p w14:paraId="1C4E1D6B" w14:textId="77777777" w:rsidR="001C0186" w:rsidRDefault="00000000">
      <w:pPr>
        <w:pStyle w:val="Heading2"/>
        <w:numPr>
          <w:ilvl w:val="1"/>
          <w:numId w:val="8"/>
        </w:numPr>
        <w:tabs>
          <w:tab w:val="left" w:pos="1165"/>
        </w:tabs>
        <w:spacing w:before="164"/>
        <w:ind w:left="1165" w:hanging="575"/>
      </w:pPr>
      <w:bookmarkStart w:id="38" w:name="4.5_BUSINESS_INSIGHTS"/>
      <w:bookmarkStart w:id="39" w:name="_bookmark19"/>
      <w:bookmarkEnd w:id="38"/>
      <w:bookmarkEnd w:id="39"/>
      <w:r>
        <w:t>BUSINESS</w:t>
      </w:r>
      <w:r>
        <w:rPr>
          <w:spacing w:val="-12"/>
        </w:rPr>
        <w:t xml:space="preserve"> </w:t>
      </w:r>
      <w:r>
        <w:rPr>
          <w:spacing w:val="-2"/>
        </w:rPr>
        <w:t>INSIGHTS</w:t>
      </w:r>
    </w:p>
    <w:p w14:paraId="7BCB54B4" w14:textId="77777777" w:rsidR="001C0186" w:rsidRDefault="001C0186">
      <w:pPr>
        <w:pStyle w:val="BodyText"/>
        <w:spacing w:before="148"/>
        <w:rPr>
          <w:rFonts w:ascii="Arial"/>
          <w:b/>
          <w:sz w:val="28"/>
        </w:rPr>
      </w:pPr>
    </w:p>
    <w:p w14:paraId="427D7E7E" w14:textId="77777777" w:rsidR="001C0186" w:rsidRDefault="00000000">
      <w:pPr>
        <w:pStyle w:val="BodyText"/>
        <w:spacing w:line="362" w:lineRule="auto"/>
        <w:ind w:left="590" w:right="1434"/>
        <w:jc w:val="both"/>
      </w:pPr>
      <w:r>
        <w:t>The</w:t>
      </w:r>
      <w:r>
        <w:rPr>
          <w:spacing w:val="-17"/>
        </w:rPr>
        <w:t xml:space="preserve"> </w:t>
      </w:r>
      <w:r>
        <w:t>results</w:t>
      </w:r>
      <w:r>
        <w:rPr>
          <w:spacing w:val="-17"/>
        </w:rPr>
        <w:t xml:space="preserve"> </w:t>
      </w:r>
      <w:r>
        <w:t>prove</w:t>
      </w:r>
      <w:r>
        <w:rPr>
          <w:spacing w:val="-16"/>
        </w:rPr>
        <w:t xml:space="preserve"> </w:t>
      </w:r>
      <w:r>
        <w:t>that</w:t>
      </w:r>
      <w:r>
        <w:rPr>
          <w:spacing w:val="-16"/>
        </w:rPr>
        <w:t xml:space="preserve"> </w:t>
      </w:r>
      <w:r>
        <w:t>Random</w:t>
      </w:r>
      <w:r>
        <w:rPr>
          <w:spacing w:val="-17"/>
        </w:rPr>
        <w:t xml:space="preserve"> </w:t>
      </w:r>
      <w:r>
        <w:t>Forest</w:t>
      </w:r>
      <w:r>
        <w:rPr>
          <w:spacing w:val="-14"/>
        </w:rPr>
        <w:t xml:space="preserve"> </w:t>
      </w:r>
      <w:r>
        <w:t>is</w:t>
      </w:r>
      <w:r>
        <w:rPr>
          <w:spacing w:val="-16"/>
        </w:rPr>
        <w:t xml:space="preserve"> </w:t>
      </w:r>
      <w:r>
        <w:t>the</w:t>
      </w:r>
      <w:r>
        <w:rPr>
          <w:spacing w:val="-16"/>
        </w:rPr>
        <w:t xml:space="preserve"> </w:t>
      </w:r>
      <w:r>
        <w:t>preferred</w:t>
      </w:r>
      <w:r>
        <w:rPr>
          <w:spacing w:val="-13"/>
        </w:rPr>
        <w:t xml:space="preserve"> </w:t>
      </w:r>
      <w:r>
        <w:t>model</w:t>
      </w:r>
      <w:r>
        <w:rPr>
          <w:spacing w:val="-11"/>
        </w:rPr>
        <w:t xml:space="preserve"> </w:t>
      </w:r>
      <w:r>
        <w:t>for</w:t>
      </w:r>
      <w:r>
        <w:rPr>
          <w:spacing w:val="-15"/>
        </w:rPr>
        <w:t xml:space="preserve"> </w:t>
      </w:r>
      <w:r>
        <w:t>predicting</w:t>
      </w:r>
      <w:r>
        <w:rPr>
          <w:spacing w:val="-16"/>
        </w:rPr>
        <w:t xml:space="preserve"> </w:t>
      </w:r>
      <w:r>
        <w:t>loan</w:t>
      </w:r>
      <w:r>
        <w:rPr>
          <w:spacing w:val="-16"/>
        </w:rPr>
        <w:t xml:space="preserve"> </w:t>
      </w:r>
      <w:r>
        <w:t>status. Key takeaways from the analysis include:</w:t>
      </w:r>
    </w:p>
    <w:p w14:paraId="636A8069" w14:textId="77777777" w:rsidR="001C0186" w:rsidRDefault="00000000">
      <w:pPr>
        <w:pStyle w:val="BodyText"/>
        <w:spacing w:before="151" w:line="362" w:lineRule="auto"/>
        <w:ind w:left="590" w:right="1431"/>
        <w:jc w:val="both"/>
      </w:pPr>
      <w:r>
        <w:rPr>
          <w:rFonts w:ascii="Arial"/>
          <w:b/>
        </w:rPr>
        <w:t>Credit</w:t>
      </w:r>
      <w:r>
        <w:rPr>
          <w:rFonts w:ascii="Arial"/>
          <w:b/>
          <w:spacing w:val="-6"/>
        </w:rPr>
        <w:t xml:space="preserve"> </w:t>
      </w:r>
      <w:r>
        <w:rPr>
          <w:rFonts w:ascii="Arial"/>
          <w:b/>
        </w:rPr>
        <w:t>History</w:t>
      </w:r>
      <w:r>
        <w:rPr>
          <w:rFonts w:ascii="Arial"/>
          <w:b/>
          <w:spacing w:val="-12"/>
        </w:rPr>
        <w:t xml:space="preserve"> </w:t>
      </w:r>
      <w:r>
        <w:rPr>
          <w:rFonts w:ascii="Arial"/>
          <w:b/>
        </w:rPr>
        <w:t>is</w:t>
      </w:r>
      <w:r>
        <w:rPr>
          <w:rFonts w:ascii="Arial"/>
          <w:b/>
          <w:spacing w:val="-7"/>
        </w:rPr>
        <w:t xml:space="preserve"> </w:t>
      </w:r>
      <w:r>
        <w:rPr>
          <w:rFonts w:ascii="Arial"/>
          <w:b/>
        </w:rPr>
        <w:t>the</w:t>
      </w:r>
      <w:r>
        <w:rPr>
          <w:rFonts w:ascii="Arial"/>
          <w:b/>
          <w:spacing w:val="-4"/>
        </w:rPr>
        <w:t xml:space="preserve"> </w:t>
      </w:r>
      <w:r>
        <w:rPr>
          <w:rFonts w:ascii="Arial"/>
          <w:b/>
        </w:rPr>
        <w:t>key</w:t>
      </w:r>
      <w:r>
        <w:rPr>
          <w:rFonts w:ascii="Arial"/>
          <w:b/>
          <w:spacing w:val="-12"/>
        </w:rPr>
        <w:t xml:space="preserve"> </w:t>
      </w:r>
      <w:r>
        <w:rPr>
          <w:rFonts w:ascii="Arial"/>
          <w:b/>
        </w:rPr>
        <w:t>determinant</w:t>
      </w:r>
      <w:r>
        <w:rPr>
          <w:rFonts w:ascii="Arial"/>
          <w:b/>
          <w:spacing w:val="-6"/>
        </w:rPr>
        <w:t xml:space="preserve"> </w:t>
      </w:r>
      <w:r>
        <w:rPr>
          <w:rFonts w:ascii="Arial"/>
          <w:b/>
        </w:rPr>
        <w:t>of</w:t>
      </w:r>
      <w:r>
        <w:rPr>
          <w:rFonts w:ascii="Arial"/>
          <w:b/>
          <w:spacing w:val="-6"/>
        </w:rPr>
        <w:t xml:space="preserve"> </w:t>
      </w:r>
      <w:r>
        <w:rPr>
          <w:rFonts w:ascii="Arial"/>
          <w:b/>
        </w:rPr>
        <w:t>loan</w:t>
      </w:r>
      <w:r>
        <w:rPr>
          <w:rFonts w:ascii="Arial"/>
          <w:b/>
          <w:spacing w:val="-10"/>
        </w:rPr>
        <w:t xml:space="preserve"> </w:t>
      </w:r>
      <w:r>
        <w:rPr>
          <w:rFonts w:ascii="Arial"/>
          <w:b/>
        </w:rPr>
        <w:t>approval</w:t>
      </w:r>
      <w:r>
        <w:t>.</w:t>
      </w:r>
      <w:r>
        <w:rPr>
          <w:spacing w:val="-7"/>
        </w:rPr>
        <w:t xml:space="preserve"> </w:t>
      </w:r>
      <w:r>
        <w:t>Banks</w:t>
      </w:r>
      <w:r>
        <w:rPr>
          <w:spacing w:val="-8"/>
        </w:rPr>
        <w:t xml:space="preserve"> </w:t>
      </w:r>
      <w:r>
        <w:t>and</w:t>
      </w:r>
      <w:r>
        <w:rPr>
          <w:spacing w:val="-12"/>
        </w:rPr>
        <w:t xml:space="preserve"> </w:t>
      </w:r>
      <w:r>
        <w:t>lenders</w:t>
      </w:r>
      <w:r>
        <w:rPr>
          <w:spacing w:val="-8"/>
        </w:rPr>
        <w:t xml:space="preserve"> </w:t>
      </w:r>
      <w:r>
        <w:t>need</w:t>
      </w:r>
      <w:r>
        <w:rPr>
          <w:spacing w:val="-7"/>
        </w:rPr>
        <w:t xml:space="preserve"> </w:t>
      </w:r>
      <w:r>
        <w:t xml:space="preserve">to thoroughly check the credit history of the loan borrowers as it is an </w:t>
      </w:r>
      <w:proofErr w:type="gramStart"/>
      <w:r>
        <w:t>indicator</w:t>
      </w:r>
      <w:proofErr w:type="gramEnd"/>
      <w:r>
        <w:t xml:space="preserve"> their financial behaviour with loans. Lenders</w:t>
      </w:r>
      <w:r>
        <w:rPr>
          <w:spacing w:val="-1"/>
        </w:rPr>
        <w:t xml:space="preserve"> </w:t>
      </w:r>
      <w:r>
        <w:t>should</w:t>
      </w:r>
      <w:r>
        <w:rPr>
          <w:spacing w:val="-1"/>
        </w:rPr>
        <w:t xml:space="preserve"> </w:t>
      </w:r>
      <w:r>
        <w:t>also</w:t>
      </w:r>
      <w:r>
        <w:rPr>
          <w:spacing w:val="-1"/>
        </w:rPr>
        <w:t xml:space="preserve"> </w:t>
      </w:r>
      <w:r>
        <w:t>evaluate the</w:t>
      </w:r>
      <w:r>
        <w:rPr>
          <w:spacing w:val="-1"/>
        </w:rPr>
        <w:t xml:space="preserve"> </w:t>
      </w:r>
      <w:r>
        <w:t>credit</w:t>
      </w:r>
      <w:r>
        <w:rPr>
          <w:spacing w:val="-1"/>
        </w:rPr>
        <w:t xml:space="preserve"> </w:t>
      </w:r>
      <w:r>
        <w:t>scores</w:t>
      </w:r>
      <w:r>
        <w:rPr>
          <w:spacing w:val="-1"/>
        </w:rPr>
        <w:t xml:space="preserve"> </w:t>
      </w:r>
      <w:r>
        <w:t>of</w:t>
      </w:r>
      <w:r>
        <w:rPr>
          <w:spacing w:val="-5"/>
        </w:rPr>
        <w:t xml:space="preserve"> </w:t>
      </w:r>
      <w:r>
        <w:t>loan applicants during the loan approval process to assess how much risk is associated with every loan approval or each client.</w:t>
      </w:r>
    </w:p>
    <w:p w14:paraId="07CD37C8" w14:textId="77777777" w:rsidR="001C0186" w:rsidRDefault="00000000">
      <w:pPr>
        <w:spacing w:before="144" w:line="362" w:lineRule="auto"/>
        <w:ind w:left="590" w:right="1440"/>
        <w:jc w:val="both"/>
        <w:rPr>
          <w:sz w:val="24"/>
        </w:rPr>
      </w:pPr>
      <w:r>
        <w:rPr>
          <w:rFonts w:ascii="Arial"/>
          <w:b/>
          <w:sz w:val="24"/>
        </w:rPr>
        <w:t>Applicant</w:t>
      </w:r>
      <w:r>
        <w:rPr>
          <w:rFonts w:ascii="Arial"/>
          <w:b/>
          <w:spacing w:val="-2"/>
          <w:sz w:val="24"/>
        </w:rPr>
        <w:t xml:space="preserve"> </w:t>
      </w:r>
      <w:r>
        <w:rPr>
          <w:rFonts w:ascii="Arial"/>
          <w:b/>
          <w:sz w:val="24"/>
        </w:rPr>
        <w:t>and</w:t>
      </w:r>
      <w:r>
        <w:rPr>
          <w:rFonts w:ascii="Arial"/>
          <w:b/>
          <w:spacing w:val="-2"/>
          <w:sz w:val="24"/>
        </w:rPr>
        <w:t xml:space="preserve"> </w:t>
      </w:r>
      <w:r>
        <w:rPr>
          <w:rFonts w:ascii="Arial"/>
          <w:b/>
          <w:sz w:val="24"/>
        </w:rPr>
        <w:t>CoApplicant Income</w:t>
      </w:r>
      <w:r>
        <w:rPr>
          <w:rFonts w:ascii="Arial"/>
          <w:b/>
          <w:spacing w:val="-2"/>
          <w:sz w:val="24"/>
        </w:rPr>
        <w:t xml:space="preserve"> </w:t>
      </w:r>
      <w:r>
        <w:rPr>
          <w:rFonts w:ascii="Arial"/>
          <w:b/>
          <w:sz w:val="24"/>
        </w:rPr>
        <w:t xml:space="preserve">significance. </w:t>
      </w:r>
      <w:r>
        <w:rPr>
          <w:sz w:val="24"/>
        </w:rPr>
        <w:t>The</w:t>
      </w:r>
      <w:r>
        <w:rPr>
          <w:spacing w:val="-3"/>
          <w:sz w:val="24"/>
        </w:rPr>
        <w:t xml:space="preserve"> </w:t>
      </w:r>
      <w:r>
        <w:rPr>
          <w:sz w:val="24"/>
        </w:rPr>
        <w:t>primary</w:t>
      </w:r>
      <w:r>
        <w:rPr>
          <w:spacing w:val="-3"/>
          <w:sz w:val="24"/>
        </w:rPr>
        <w:t xml:space="preserve"> </w:t>
      </w:r>
      <w:r>
        <w:rPr>
          <w:sz w:val="24"/>
        </w:rPr>
        <w:t>source</w:t>
      </w:r>
      <w:r>
        <w:rPr>
          <w:spacing w:val="-3"/>
          <w:sz w:val="24"/>
        </w:rPr>
        <w:t xml:space="preserve"> </w:t>
      </w:r>
      <w:r>
        <w:rPr>
          <w:sz w:val="24"/>
        </w:rPr>
        <w:t>of</w:t>
      </w:r>
      <w:r>
        <w:rPr>
          <w:spacing w:val="-3"/>
          <w:sz w:val="24"/>
        </w:rPr>
        <w:t xml:space="preserve"> </w:t>
      </w:r>
      <w:r>
        <w:rPr>
          <w:sz w:val="24"/>
        </w:rPr>
        <w:t>income</w:t>
      </w:r>
      <w:r>
        <w:rPr>
          <w:spacing w:val="-3"/>
          <w:sz w:val="24"/>
        </w:rPr>
        <w:t xml:space="preserve"> </w:t>
      </w:r>
      <w:r>
        <w:rPr>
          <w:sz w:val="24"/>
        </w:rPr>
        <w:t>of the</w:t>
      </w:r>
      <w:r>
        <w:rPr>
          <w:spacing w:val="37"/>
          <w:sz w:val="24"/>
        </w:rPr>
        <w:t xml:space="preserve"> </w:t>
      </w:r>
      <w:r>
        <w:rPr>
          <w:sz w:val="24"/>
        </w:rPr>
        <w:t>loan</w:t>
      </w:r>
      <w:r>
        <w:rPr>
          <w:spacing w:val="37"/>
          <w:sz w:val="24"/>
        </w:rPr>
        <w:t xml:space="preserve"> </w:t>
      </w:r>
      <w:r>
        <w:rPr>
          <w:sz w:val="24"/>
        </w:rPr>
        <w:t>applicant</w:t>
      </w:r>
      <w:r>
        <w:rPr>
          <w:spacing w:val="37"/>
          <w:sz w:val="24"/>
        </w:rPr>
        <w:t xml:space="preserve"> </w:t>
      </w:r>
      <w:r>
        <w:rPr>
          <w:sz w:val="24"/>
        </w:rPr>
        <w:t>will</w:t>
      </w:r>
      <w:r>
        <w:rPr>
          <w:spacing w:val="40"/>
          <w:sz w:val="24"/>
        </w:rPr>
        <w:t xml:space="preserve"> </w:t>
      </w:r>
      <w:r>
        <w:rPr>
          <w:sz w:val="24"/>
        </w:rPr>
        <w:t>directly</w:t>
      </w:r>
      <w:r>
        <w:rPr>
          <w:spacing w:val="37"/>
          <w:sz w:val="24"/>
        </w:rPr>
        <w:t xml:space="preserve"> </w:t>
      </w:r>
      <w:r>
        <w:rPr>
          <w:sz w:val="24"/>
        </w:rPr>
        <w:t>impact</w:t>
      </w:r>
      <w:r>
        <w:rPr>
          <w:spacing w:val="37"/>
          <w:sz w:val="24"/>
        </w:rPr>
        <w:t xml:space="preserve"> </w:t>
      </w:r>
      <w:r>
        <w:rPr>
          <w:sz w:val="24"/>
        </w:rPr>
        <w:t>their</w:t>
      </w:r>
      <w:r>
        <w:rPr>
          <w:spacing w:val="33"/>
          <w:sz w:val="24"/>
        </w:rPr>
        <w:t xml:space="preserve"> </w:t>
      </w:r>
      <w:r>
        <w:rPr>
          <w:sz w:val="24"/>
        </w:rPr>
        <w:t>likelihood</w:t>
      </w:r>
      <w:r>
        <w:rPr>
          <w:spacing w:val="37"/>
          <w:sz w:val="24"/>
        </w:rPr>
        <w:t xml:space="preserve"> </w:t>
      </w:r>
      <w:r>
        <w:rPr>
          <w:sz w:val="24"/>
        </w:rPr>
        <w:t>of</w:t>
      </w:r>
      <w:r>
        <w:rPr>
          <w:spacing w:val="37"/>
          <w:sz w:val="24"/>
        </w:rPr>
        <w:t xml:space="preserve"> </w:t>
      </w:r>
      <w:r>
        <w:rPr>
          <w:sz w:val="24"/>
        </w:rPr>
        <w:t>getting</w:t>
      </w:r>
      <w:r>
        <w:rPr>
          <w:spacing w:val="38"/>
          <w:sz w:val="24"/>
        </w:rPr>
        <w:t xml:space="preserve"> </w:t>
      </w:r>
      <w:r>
        <w:rPr>
          <w:sz w:val="24"/>
        </w:rPr>
        <w:t>a</w:t>
      </w:r>
      <w:r>
        <w:rPr>
          <w:spacing w:val="32"/>
          <w:sz w:val="24"/>
        </w:rPr>
        <w:t xml:space="preserve"> </w:t>
      </w:r>
      <w:r>
        <w:rPr>
          <w:sz w:val="24"/>
        </w:rPr>
        <w:t>loan</w:t>
      </w:r>
      <w:r>
        <w:rPr>
          <w:spacing w:val="37"/>
          <w:sz w:val="24"/>
        </w:rPr>
        <w:t xml:space="preserve"> </w:t>
      </w:r>
      <w:r>
        <w:rPr>
          <w:sz w:val="24"/>
        </w:rPr>
        <w:t>approval.</w:t>
      </w:r>
      <w:r>
        <w:rPr>
          <w:spacing w:val="37"/>
          <w:sz w:val="24"/>
        </w:rPr>
        <w:t xml:space="preserve"> </w:t>
      </w:r>
      <w:r>
        <w:rPr>
          <w:sz w:val="24"/>
        </w:rPr>
        <w:t>It</w:t>
      </w:r>
    </w:p>
    <w:p w14:paraId="66E19BE4" w14:textId="77777777" w:rsidR="001C0186" w:rsidRDefault="001C0186">
      <w:pPr>
        <w:spacing w:line="362" w:lineRule="auto"/>
        <w:jc w:val="both"/>
        <w:rPr>
          <w:sz w:val="24"/>
        </w:rPr>
        <w:sectPr w:rsidR="001C0186">
          <w:pgSz w:w="11910" w:h="16840"/>
          <w:pgMar w:top="1340" w:right="0" w:bottom="280" w:left="850" w:header="720" w:footer="720" w:gutter="0"/>
          <w:cols w:space="720"/>
        </w:sectPr>
      </w:pPr>
    </w:p>
    <w:p w14:paraId="7826686B" w14:textId="77777777" w:rsidR="001C0186" w:rsidRDefault="00000000">
      <w:pPr>
        <w:pStyle w:val="BodyText"/>
        <w:spacing w:before="77" w:line="362" w:lineRule="auto"/>
        <w:ind w:left="590" w:right="1437"/>
        <w:jc w:val="both"/>
      </w:pPr>
      <w:proofErr w:type="gramStart"/>
      <w:r>
        <w:lastRenderedPageBreak/>
        <w:t>assures that</w:t>
      </w:r>
      <w:proofErr w:type="gramEnd"/>
      <w:r>
        <w:t xml:space="preserve"> the</w:t>
      </w:r>
      <w:r>
        <w:rPr>
          <w:spacing w:val="-1"/>
        </w:rPr>
        <w:t xml:space="preserve"> </w:t>
      </w:r>
      <w:r>
        <w:t>lender that the applicant</w:t>
      </w:r>
      <w:r>
        <w:rPr>
          <w:spacing w:val="-1"/>
        </w:rPr>
        <w:t xml:space="preserve"> </w:t>
      </w:r>
      <w:r>
        <w:t>has</w:t>
      </w:r>
      <w:r>
        <w:rPr>
          <w:spacing w:val="-1"/>
        </w:rPr>
        <w:t xml:space="preserve"> </w:t>
      </w:r>
      <w:r>
        <w:t>a source of</w:t>
      </w:r>
      <w:r>
        <w:rPr>
          <w:spacing w:val="-1"/>
        </w:rPr>
        <w:t xml:space="preserve"> </w:t>
      </w:r>
      <w:r>
        <w:t>income and can meet their debt obligations. Coa-applicant</w:t>
      </w:r>
      <w:r>
        <w:rPr>
          <w:spacing w:val="-1"/>
        </w:rPr>
        <w:t xml:space="preserve"> </w:t>
      </w:r>
      <w:r>
        <w:t>Income</w:t>
      </w:r>
      <w:r>
        <w:rPr>
          <w:spacing w:val="40"/>
        </w:rPr>
        <w:t xml:space="preserve"> </w:t>
      </w:r>
      <w:r>
        <w:t>enhances overall financial stability when the co-applicant</w:t>
      </w:r>
      <w:r>
        <w:rPr>
          <w:spacing w:val="-17"/>
        </w:rPr>
        <w:t xml:space="preserve"> </w:t>
      </w:r>
      <w:r>
        <w:t>(in</w:t>
      </w:r>
      <w:r>
        <w:rPr>
          <w:spacing w:val="-16"/>
        </w:rPr>
        <w:t xml:space="preserve"> </w:t>
      </w:r>
      <w:r>
        <w:t>most</w:t>
      </w:r>
      <w:r>
        <w:rPr>
          <w:spacing w:val="-12"/>
        </w:rPr>
        <w:t xml:space="preserve"> </w:t>
      </w:r>
      <w:r>
        <w:t>cases</w:t>
      </w:r>
      <w:r>
        <w:rPr>
          <w:spacing w:val="-13"/>
        </w:rPr>
        <w:t xml:space="preserve"> </w:t>
      </w:r>
      <w:r>
        <w:t>partner)</w:t>
      </w:r>
      <w:r>
        <w:rPr>
          <w:spacing w:val="-11"/>
        </w:rPr>
        <w:t xml:space="preserve"> </w:t>
      </w:r>
      <w:r>
        <w:t>has</w:t>
      </w:r>
      <w:r>
        <w:rPr>
          <w:spacing w:val="-17"/>
        </w:rPr>
        <w:t xml:space="preserve"> </w:t>
      </w:r>
      <w:r>
        <w:t>an</w:t>
      </w:r>
      <w:r>
        <w:rPr>
          <w:spacing w:val="-17"/>
        </w:rPr>
        <w:t xml:space="preserve"> </w:t>
      </w:r>
      <w:r>
        <w:t>income</w:t>
      </w:r>
      <w:r>
        <w:rPr>
          <w:spacing w:val="-11"/>
        </w:rPr>
        <w:t xml:space="preserve"> </w:t>
      </w:r>
      <w:r>
        <w:t>as</w:t>
      </w:r>
      <w:r>
        <w:rPr>
          <w:spacing w:val="-13"/>
        </w:rPr>
        <w:t xml:space="preserve"> </w:t>
      </w:r>
      <w:r>
        <w:t>well.</w:t>
      </w:r>
      <w:r>
        <w:rPr>
          <w:spacing w:val="-17"/>
        </w:rPr>
        <w:t xml:space="preserve"> </w:t>
      </w:r>
      <w:r>
        <w:t>It</w:t>
      </w:r>
      <w:r>
        <w:rPr>
          <w:spacing w:val="-17"/>
        </w:rPr>
        <w:t xml:space="preserve"> </w:t>
      </w:r>
      <w:r>
        <w:t>demonstrates</w:t>
      </w:r>
      <w:r>
        <w:rPr>
          <w:spacing w:val="-12"/>
        </w:rPr>
        <w:t xml:space="preserve"> </w:t>
      </w:r>
      <w:r>
        <w:t>a</w:t>
      </w:r>
      <w:r>
        <w:rPr>
          <w:spacing w:val="-16"/>
        </w:rPr>
        <w:t xml:space="preserve"> </w:t>
      </w:r>
      <w:r>
        <w:t>stronger financial base within the household.</w:t>
      </w:r>
    </w:p>
    <w:p w14:paraId="7480D4F7" w14:textId="77777777" w:rsidR="001C0186" w:rsidRDefault="00000000">
      <w:pPr>
        <w:pStyle w:val="BodyText"/>
        <w:spacing w:before="144" w:line="362" w:lineRule="auto"/>
        <w:ind w:left="590" w:right="1426"/>
        <w:jc w:val="both"/>
      </w:pPr>
      <w:r>
        <w:rPr>
          <w:rFonts w:ascii="Arial" w:hAnsi="Arial"/>
          <w:b/>
        </w:rPr>
        <w:t>Evaluating</w:t>
      </w:r>
      <w:r>
        <w:rPr>
          <w:rFonts w:ascii="Arial" w:hAnsi="Arial"/>
          <w:b/>
          <w:spacing w:val="-7"/>
        </w:rPr>
        <w:t xml:space="preserve"> </w:t>
      </w:r>
      <w:r>
        <w:rPr>
          <w:rFonts w:ascii="Arial" w:hAnsi="Arial"/>
          <w:b/>
        </w:rPr>
        <w:t>Loan</w:t>
      </w:r>
      <w:r>
        <w:rPr>
          <w:rFonts w:ascii="Arial" w:hAnsi="Arial"/>
          <w:b/>
          <w:spacing w:val="-10"/>
        </w:rPr>
        <w:t xml:space="preserve"> </w:t>
      </w:r>
      <w:r>
        <w:rPr>
          <w:rFonts w:ascii="Arial" w:hAnsi="Arial"/>
          <w:b/>
        </w:rPr>
        <w:t>Amount</w:t>
      </w:r>
      <w:r>
        <w:rPr>
          <w:rFonts w:ascii="Arial" w:hAnsi="Arial"/>
          <w:b/>
          <w:spacing w:val="-4"/>
        </w:rPr>
        <w:t xml:space="preserve"> </w:t>
      </w:r>
      <w:r>
        <w:t>.</w:t>
      </w:r>
      <w:r>
        <w:rPr>
          <w:spacing w:val="-7"/>
        </w:rPr>
        <w:t xml:space="preserve"> </w:t>
      </w:r>
      <w:r>
        <w:t>This</w:t>
      </w:r>
      <w:r>
        <w:rPr>
          <w:spacing w:val="-17"/>
        </w:rPr>
        <w:t xml:space="preserve"> </w:t>
      </w:r>
      <w:r>
        <w:t>is</w:t>
      </w:r>
      <w:r>
        <w:rPr>
          <w:spacing w:val="-8"/>
        </w:rPr>
        <w:t xml:space="preserve"> </w:t>
      </w:r>
      <w:r>
        <w:t>the</w:t>
      </w:r>
      <w:r>
        <w:rPr>
          <w:spacing w:val="-7"/>
        </w:rPr>
        <w:t xml:space="preserve"> </w:t>
      </w:r>
      <w:r>
        <w:t>amount</w:t>
      </w:r>
      <w:r>
        <w:rPr>
          <w:spacing w:val="-7"/>
        </w:rPr>
        <w:t xml:space="preserve"> </w:t>
      </w:r>
      <w:r>
        <w:t>of</w:t>
      </w:r>
      <w:r>
        <w:rPr>
          <w:spacing w:val="-7"/>
        </w:rPr>
        <w:t xml:space="preserve"> </w:t>
      </w:r>
      <w:r>
        <w:t>money</w:t>
      </w:r>
      <w:r>
        <w:rPr>
          <w:spacing w:val="-8"/>
        </w:rPr>
        <w:t xml:space="preserve"> </w:t>
      </w:r>
      <w:r>
        <w:t>requested.</w:t>
      </w:r>
      <w:r>
        <w:rPr>
          <w:spacing w:val="-12"/>
        </w:rPr>
        <w:t xml:space="preserve"> </w:t>
      </w:r>
      <w:r>
        <w:t>This</w:t>
      </w:r>
      <w:r>
        <w:rPr>
          <w:spacing w:val="-8"/>
        </w:rPr>
        <w:t xml:space="preserve"> </w:t>
      </w:r>
      <w:r>
        <w:t>should</w:t>
      </w:r>
      <w:r>
        <w:rPr>
          <w:spacing w:val="-7"/>
        </w:rPr>
        <w:t xml:space="preserve"> </w:t>
      </w:r>
      <w:r>
        <w:t>align with the applicant’s financial capacity. Bigger loans mean bigger risks for the</w:t>
      </w:r>
      <w:r>
        <w:rPr>
          <w:spacing w:val="-1"/>
        </w:rPr>
        <w:t xml:space="preserve"> </w:t>
      </w:r>
      <w:r>
        <w:t>lenders hence</w:t>
      </w:r>
      <w:r>
        <w:rPr>
          <w:spacing w:val="-16"/>
        </w:rPr>
        <w:t xml:space="preserve"> </w:t>
      </w:r>
      <w:r>
        <w:t>higher</w:t>
      </w:r>
      <w:r>
        <w:rPr>
          <w:spacing w:val="-15"/>
        </w:rPr>
        <w:t xml:space="preserve"> </w:t>
      </w:r>
      <w:r>
        <w:t>scrutiny</w:t>
      </w:r>
      <w:r>
        <w:rPr>
          <w:spacing w:val="-12"/>
        </w:rPr>
        <w:t xml:space="preserve"> </w:t>
      </w:r>
      <w:r>
        <w:t>strategy</w:t>
      </w:r>
      <w:r>
        <w:rPr>
          <w:spacing w:val="-16"/>
        </w:rPr>
        <w:t xml:space="preserve"> </w:t>
      </w:r>
      <w:r>
        <w:t>to</w:t>
      </w:r>
      <w:r>
        <w:rPr>
          <w:spacing w:val="-15"/>
        </w:rPr>
        <w:t xml:space="preserve"> </w:t>
      </w:r>
      <w:r>
        <w:t>ensure</w:t>
      </w:r>
      <w:r>
        <w:rPr>
          <w:spacing w:val="-15"/>
        </w:rPr>
        <w:t xml:space="preserve"> </w:t>
      </w:r>
      <w:r>
        <w:t>they</w:t>
      </w:r>
      <w:r>
        <w:rPr>
          <w:spacing w:val="-16"/>
        </w:rPr>
        <w:t xml:space="preserve"> </w:t>
      </w:r>
      <w:r>
        <w:t>are</w:t>
      </w:r>
      <w:r>
        <w:rPr>
          <w:spacing w:val="-16"/>
        </w:rPr>
        <w:t xml:space="preserve"> </w:t>
      </w:r>
      <w:r>
        <w:t>lending</w:t>
      </w:r>
      <w:r>
        <w:rPr>
          <w:spacing w:val="-15"/>
        </w:rPr>
        <w:t xml:space="preserve"> </w:t>
      </w:r>
      <w:r>
        <w:t>to</w:t>
      </w:r>
      <w:r>
        <w:rPr>
          <w:spacing w:val="-15"/>
        </w:rPr>
        <w:t xml:space="preserve"> </w:t>
      </w:r>
      <w:r>
        <w:t>a</w:t>
      </w:r>
      <w:r>
        <w:rPr>
          <w:spacing w:val="-3"/>
        </w:rPr>
        <w:t xml:space="preserve"> </w:t>
      </w:r>
      <w:r>
        <w:t>dependable</w:t>
      </w:r>
      <w:r>
        <w:rPr>
          <w:spacing w:val="-13"/>
        </w:rPr>
        <w:t xml:space="preserve"> </w:t>
      </w:r>
      <w:r>
        <w:t>person.</w:t>
      </w:r>
      <w:r>
        <w:rPr>
          <w:spacing w:val="-14"/>
        </w:rPr>
        <w:t xml:space="preserve"> </w:t>
      </w:r>
      <w:r>
        <w:t>The lenders should also learn to educate their customers about borrowing within their capacity as it will reduce default rates in banks and the applicants can improve their finances to help them access bigger loans.</w:t>
      </w:r>
    </w:p>
    <w:p w14:paraId="0D7710ED" w14:textId="77777777" w:rsidR="001C0186" w:rsidRDefault="00000000">
      <w:pPr>
        <w:pStyle w:val="BodyText"/>
        <w:spacing w:before="145" w:line="362" w:lineRule="auto"/>
        <w:ind w:left="590" w:right="1430"/>
        <w:jc w:val="both"/>
      </w:pPr>
      <w:r>
        <w:rPr>
          <w:rFonts w:ascii="Arial"/>
          <w:b/>
        </w:rPr>
        <w:t xml:space="preserve">Decision making based on the model results. </w:t>
      </w:r>
      <w:r>
        <w:t xml:space="preserve">Random Forest ranked the key features. This should be used by lenders to influence their decision-making process. This will reduce potential bias that may be present when using traditional manual </w:t>
      </w:r>
      <w:r>
        <w:rPr>
          <w:spacing w:val="-2"/>
        </w:rPr>
        <w:t>evaluations.</w:t>
      </w:r>
    </w:p>
    <w:p w14:paraId="2BD11E0E" w14:textId="77777777" w:rsidR="001C0186" w:rsidRDefault="001C0186">
      <w:pPr>
        <w:pStyle w:val="BodyText"/>
      </w:pPr>
    </w:p>
    <w:p w14:paraId="107ABD48" w14:textId="77777777" w:rsidR="001C0186" w:rsidRDefault="001C0186">
      <w:pPr>
        <w:pStyle w:val="BodyText"/>
        <w:spacing w:before="173"/>
      </w:pPr>
    </w:p>
    <w:p w14:paraId="4FBC1D7D" w14:textId="77777777" w:rsidR="001C0186" w:rsidRDefault="00000000">
      <w:pPr>
        <w:pStyle w:val="Heading3"/>
        <w:numPr>
          <w:ilvl w:val="1"/>
          <w:numId w:val="8"/>
        </w:numPr>
        <w:tabs>
          <w:tab w:val="left" w:pos="1165"/>
        </w:tabs>
        <w:ind w:left="1165" w:hanging="575"/>
      </w:pPr>
      <w:bookmarkStart w:id="40" w:name="4.6_Limitations"/>
      <w:bookmarkStart w:id="41" w:name="_bookmark20"/>
      <w:bookmarkEnd w:id="40"/>
      <w:bookmarkEnd w:id="41"/>
      <w:r>
        <w:rPr>
          <w:spacing w:val="-2"/>
        </w:rPr>
        <w:t>Limitations</w:t>
      </w:r>
    </w:p>
    <w:p w14:paraId="7EC4364C" w14:textId="77777777" w:rsidR="001C0186" w:rsidRDefault="001C0186">
      <w:pPr>
        <w:pStyle w:val="BodyText"/>
        <w:spacing w:before="147"/>
        <w:rPr>
          <w:rFonts w:ascii="Arial"/>
          <w:b/>
          <w:sz w:val="28"/>
        </w:rPr>
      </w:pPr>
    </w:p>
    <w:p w14:paraId="48640568" w14:textId="77777777" w:rsidR="001C0186" w:rsidRDefault="00000000">
      <w:pPr>
        <w:pStyle w:val="BodyText"/>
        <w:spacing w:before="1" w:line="362" w:lineRule="auto"/>
        <w:ind w:left="590" w:right="1443"/>
        <w:jc w:val="both"/>
      </w:pPr>
      <w:r>
        <w:t>Retaining</w:t>
      </w:r>
      <w:r>
        <w:rPr>
          <w:spacing w:val="-7"/>
        </w:rPr>
        <w:t xml:space="preserve"> </w:t>
      </w:r>
      <w:r>
        <w:t>the</w:t>
      </w:r>
      <w:r>
        <w:rPr>
          <w:spacing w:val="-7"/>
        </w:rPr>
        <w:t xml:space="preserve"> </w:t>
      </w:r>
      <w:r>
        <w:t>outliers</w:t>
      </w:r>
      <w:r>
        <w:rPr>
          <w:spacing w:val="-13"/>
        </w:rPr>
        <w:t xml:space="preserve"> </w:t>
      </w:r>
      <w:r>
        <w:t>in</w:t>
      </w:r>
      <w:r>
        <w:rPr>
          <w:spacing w:val="-12"/>
        </w:rPr>
        <w:t xml:space="preserve"> </w:t>
      </w:r>
      <w:r>
        <w:t>our</w:t>
      </w:r>
      <w:r>
        <w:rPr>
          <w:spacing w:val="-11"/>
        </w:rPr>
        <w:t xml:space="preserve"> </w:t>
      </w:r>
      <w:r>
        <w:t>datasets</w:t>
      </w:r>
      <w:r>
        <w:rPr>
          <w:spacing w:val="-12"/>
        </w:rPr>
        <w:t xml:space="preserve"> </w:t>
      </w:r>
      <w:r>
        <w:t>as</w:t>
      </w:r>
      <w:r>
        <w:rPr>
          <w:spacing w:val="-8"/>
        </w:rPr>
        <w:t xml:space="preserve"> </w:t>
      </w:r>
      <w:r>
        <w:t>they</w:t>
      </w:r>
      <w:r>
        <w:rPr>
          <w:spacing w:val="-8"/>
        </w:rPr>
        <w:t xml:space="preserve"> </w:t>
      </w:r>
      <w:r>
        <w:t>represented</w:t>
      </w:r>
      <w:r>
        <w:rPr>
          <w:spacing w:val="-7"/>
        </w:rPr>
        <w:t xml:space="preserve"> </w:t>
      </w:r>
      <w:r>
        <w:t>high</w:t>
      </w:r>
      <w:r>
        <w:rPr>
          <w:spacing w:val="-12"/>
        </w:rPr>
        <w:t xml:space="preserve"> </w:t>
      </w:r>
      <w:r>
        <w:t>loan</w:t>
      </w:r>
      <w:r>
        <w:rPr>
          <w:spacing w:val="-12"/>
        </w:rPr>
        <w:t xml:space="preserve"> </w:t>
      </w:r>
      <w:r>
        <w:t>amounts</w:t>
      </w:r>
      <w:r>
        <w:rPr>
          <w:spacing w:val="-7"/>
        </w:rPr>
        <w:t xml:space="preserve"> </w:t>
      </w:r>
      <w:r>
        <w:t>and</w:t>
      </w:r>
      <w:r>
        <w:rPr>
          <w:spacing w:val="-7"/>
        </w:rPr>
        <w:t xml:space="preserve"> </w:t>
      </w:r>
      <w:r>
        <w:t>high incomes. Despite this decision being</w:t>
      </w:r>
      <w:r>
        <w:rPr>
          <w:spacing w:val="-1"/>
        </w:rPr>
        <w:t xml:space="preserve"> </w:t>
      </w:r>
      <w:r>
        <w:t>intentional, there were chances that</w:t>
      </w:r>
      <w:r>
        <w:rPr>
          <w:spacing w:val="-2"/>
        </w:rPr>
        <w:t xml:space="preserve"> </w:t>
      </w:r>
      <w:r>
        <w:t>it</w:t>
      </w:r>
      <w:r>
        <w:rPr>
          <w:spacing w:val="-2"/>
        </w:rPr>
        <w:t xml:space="preserve"> </w:t>
      </w:r>
      <w:r>
        <w:t>impacted the model stability despite using models that collaborate well with outliers.</w:t>
      </w:r>
    </w:p>
    <w:p w14:paraId="4030541A" w14:textId="77777777" w:rsidR="001C0186" w:rsidRDefault="00000000">
      <w:pPr>
        <w:pStyle w:val="BodyText"/>
        <w:spacing w:before="151" w:line="362" w:lineRule="auto"/>
        <w:ind w:left="590" w:right="1442"/>
        <w:jc w:val="both"/>
      </w:pPr>
      <w:r>
        <w:t xml:space="preserve">The data was also limited to only one financial </w:t>
      </w:r>
      <w:proofErr w:type="gramStart"/>
      <w:r>
        <w:t>institution</w:t>
      </w:r>
      <w:proofErr w:type="gramEnd"/>
      <w:r>
        <w:t xml:space="preserve"> and this may not be a representation of the wider market. The dataset was small which means that it could lead to biased outcome.</w:t>
      </w:r>
    </w:p>
    <w:p w14:paraId="191743D0" w14:textId="77777777" w:rsidR="001C0186" w:rsidRDefault="00000000">
      <w:pPr>
        <w:pStyle w:val="BodyText"/>
        <w:spacing w:before="152" w:line="362" w:lineRule="auto"/>
        <w:ind w:left="590" w:right="1430"/>
        <w:jc w:val="both"/>
      </w:pPr>
      <w:r>
        <w:t>Limitation of features in our datasets. Features such asset value of the applicant, employment details(part-time, full-time, or contractual), debt-to-income ratio which would provide their capacity to manage debt and collateral value. This would have provided a better detailed prediction.</w:t>
      </w:r>
    </w:p>
    <w:p w14:paraId="2C91384A" w14:textId="77777777" w:rsidR="001C0186" w:rsidRDefault="00000000">
      <w:pPr>
        <w:pStyle w:val="Heading3"/>
        <w:numPr>
          <w:ilvl w:val="1"/>
          <w:numId w:val="8"/>
        </w:numPr>
        <w:tabs>
          <w:tab w:val="left" w:pos="1165"/>
        </w:tabs>
        <w:spacing w:before="149"/>
        <w:ind w:left="1165" w:hanging="575"/>
      </w:pPr>
      <w:bookmarkStart w:id="42" w:name="4.7_Future_Work"/>
      <w:bookmarkStart w:id="43" w:name="_bookmark21"/>
      <w:bookmarkEnd w:id="42"/>
      <w:bookmarkEnd w:id="43"/>
      <w:r>
        <w:t>Future</w:t>
      </w:r>
      <w:r>
        <w:rPr>
          <w:spacing w:val="-12"/>
        </w:rPr>
        <w:t xml:space="preserve"> </w:t>
      </w:r>
      <w:r>
        <w:rPr>
          <w:spacing w:val="-4"/>
        </w:rPr>
        <w:t>Work</w:t>
      </w:r>
    </w:p>
    <w:p w14:paraId="5A292B6C" w14:textId="77777777" w:rsidR="001C0186" w:rsidRDefault="001C0186">
      <w:pPr>
        <w:pStyle w:val="BodyText"/>
        <w:spacing w:before="147"/>
        <w:rPr>
          <w:rFonts w:ascii="Arial"/>
          <w:b/>
          <w:sz w:val="28"/>
        </w:rPr>
      </w:pPr>
    </w:p>
    <w:p w14:paraId="7873C571" w14:textId="77777777" w:rsidR="001C0186" w:rsidRDefault="00000000">
      <w:pPr>
        <w:pStyle w:val="BodyText"/>
        <w:spacing w:before="1" w:line="362" w:lineRule="auto"/>
        <w:ind w:left="590" w:right="1431"/>
        <w:jc w:val="both"/>
      </w:pPr>
      <w:r>
        <w:t>Expansion</w:t>
      </w:r>
      <w:r>
        <w:rPr>
          <w:spacing w:val="-6"/>
        </w:rPr>
        <w:t xml:space="preserve"> </w:t>
      </w:r>
      <w:r>
        <w:t>of</w:t>
      </w:r>
      <w:r>
        <w:rPr>
          <w:spacing w:val="-6"/>
        </w:rPr>
        <w:t xml:space="preserve"> </w:t>
      </w:r>
      <w:r>
        <w:t>data</w:t>
      </w:r>
      <w:r>
        <w:rPr>
          <w:spacing w:val="-2"/>
        </w:rPr>
        <w:t xml:space="preserve"> </w:t>
      </w:r>
      <w:r>
        <w:t>to</w:t>
      </w:r>
      <w:r>
        <w:rPr>
          <w:spacing w:val="-10"/>
        </w:rPr>
        <w:t xml:space="preserve"> </w:t>
      </w:r>
      <w:r>
        <w:t>include</w:t>
      </w:r>
      <w:r>
        <w:rPr>
          <w:spacing w:val="-6"/>
        </w:rPr>
        <w:t xml:space="preserve"> </w:t>
      </w:r>
      <w:r>
        <w:t>a</w:t>
      </w:r>
      <w:r>
        <w:rPr>
          <w:spacing w:val="-6"/>
        </w:rPr>
        <w:t xml:space="preserve"> </w:t>
      </w:r>
      <w:r>
        <w:t>wider</w:t>
      </w:r>
      <w:r>
        <w:rPr>
          <w:spacing w:val="-5"/>
        </w:rPr>
        <w:t xml:space="preserve"> </w:t>
      </w:r>
      <w:r>
        <w:t>range</w:t>
      </w:r>
      <w:r>
        <w:rPr>
          <w:spacing w:val="-6"/>
        </w:rPr>
        <w:t xml:space="preserve"> </w:t>
      </w:r>
      <w:r>
        <w:t>of</w:t>
      </w:r>
      <w:r>
        <w:rPr>
          <w:spacing w:val="-11"/>
        </w:rPr>
        <w:t xml:space="preserve"> </w:t>
      </w:r>
      <w:r>
        <w:t>loan</w:t>
      </w:r>
      <w:r>
        <w:rPr>
          <w:spacing w:val="-6"/>
        </w:rPr>
        <w:t xml:space="preserve"> </w:t>
      </w:r>
      <w:r>
        <w:t>applicants.</w:t>
      </w:r>
      <w:r>
        <w:rPr>
          <w:spacing w:val="-11"/>
        </w:rPr>
        <w:t xml:space="preserve"> </w:t>
      </w:r>
      <w:r>
        <w:t>This</w:t>
      </w:r>
      <w:r>
        <w:rPr>
          <w:spacing w:val="-7"/>
        </w:rPr>
        <w:t xml:space="preserve"> </w:t>
      </w:r>
      <w:r>
        <w:t>would</w:t>
      </w:r>
      <w:r>
        <w:rPr>
          <w:spacing w:val="-6"/>
        </w:rPr>
        <w:t xml:space="preserve"> </w:t>
      </w:r>
      <w:r>
        <w:t>help reduce any bias in our work and create models that will better reflect real-world situations.</w:t>
      </w:r>
    </w:p>
    <w:p w14:paraId="0C6A7FE2" w14:textId="77777777" w:rsidR="001C0186" w:rsidRDefault="001C0186">
      <w:pPr>
        <w:pStyle w:val="BodyText"/>
        <w:spacing w:line="362" w:lineRule="auto"/>
        <w:jc w:val="both"/>
        <w:sectPr w:rsidR="001C0186">
          <w:pgSz w:w="11910" w:h="16840"/>
          <w:pgMar w:top="1340" w:right="0" w:bottom="280" w:left="850" w:header="720" w:footer="720" w:gutter="0"/>
          <w:cols w:space="720"/>
        </w:sectPr>
      </w:pPr>
    </w:p>
    <w:p w14:paraId="6CB8B014" w14:textId="77777777" w:rsidR="001C0186" w:rsidRDefault="00000000">
      <w:pPr>
        <w:pStyle w:val="BodyText"/>
        <w:spacing w:before="77" w:line="362" w:lineRule="auto"/>
        <w:ind w:left="590" w:right="1444"/>
        <w:jc w:val="both"/>
      </w:pPr>
      <w:r>
        <w:lastRenderedPageBreak/>
        <w:t>Feature</w:t>
      </w:r>
      <w:r>
        <w:rPr>
          <w:spacing w:val="-3"/>
        </w:rPr>
        <w:t xml:space="preserve"> </w:t>
      </w:r>
      <w:r>
        <w:t>engineering</w:t>
      </w:r>
      <w:r>
        <w:rPr>
          <w:spacing w:val="-3"/>
        </w:rPr>
        <w:t xml:space="preserve"> </w:t>
      </w:r>
      <w:r>
        <w:t>to</w:t>
      </w:r>
      <w:r>
        <w:rPr>
          <w:spacing w:val="-7"/>
        </w:rPr>
        <w:t xml:space="preserve"> </w:t>
      </w:r>
      <w:proofErr w:type="gramStart"/>
      <w:r>
        <w:t>improve</w:t>
      </w:r>
      <w:r>
        <w:rPr>
          <w:spacing w:val="-3"/>
        </w:rPr>
        <w:t xml:space="preserve"> </w:t>
      </w:r>
      <w:r>
        <w:t>on</w:t>
      </w:r>
      <w:proofErr w:type="gramEnd"/>
      <w:r>
        <w:rPr>
          <w:spacing w:val="-3"/>
        </w:rPr>
        <w:t xml:space="preserve"> </w:t>
      </w:r>
      <w:r>
        <w:t>the</w:t>
      </w:r>
      <w:r>
        <w:rPr>
          <w:spacing w:val="-3"/>
        </w:rPr>
        <w:t xml:space="preserve"> </w:t>
      </w:r>
      <w:r>
        <w:t>model</w:t>
      </w:r>
      <w:r>
        <w:rPr>
          <w:spacing w:val="-4"/>
        </w:rPr>
        <w:t xml:space="preserve"> </w:t>
      </w:r>
      <w:r>
        <w:t>performance.</w:t>
      </w:r>
      <w:r>
        <w:rPr>
          <w:spacing w:val="-3"/>
        </w:rPr>
        <w:t xml:space="preserve"> </w:t>
      </w:r>
      <w:r>
        <w:t>For</w:t>
      </w:r>
      <w:r>
        <w:rPr>
          <w:spacing w:val="-2"/>
        </w:rPr>
        <w:t xml:space="preserve"> </w:t>
      </w:r>
      <w:r>
        <w:t>example,</w:t>
      </w:r>
      <w:r>
        <w:rPr>
          <w:spacing w:val="-3"/>
        </w:rPr>
        <w:t xml:space="preserve"> </w:t>
      </w:r>
      <w:r>
        <w:t>if</w:t>
      </w:r>
      <w:r>
        <w:rPr>
          <w:spacing w:val="-7"/>
        </w:rPr>
        <w:t xml:space="preserve"> </w:t>
      </w:r>
      <w:r>
        <w:t>there</w:t>
      </w:r>
      <w:r>
        <w:rPr>
          <w:spacing w:val="-7"/>
        </w:rPr>
        <w:t xml:space="preserve"> </w:t>
      </w:r>
      <w:r>
        <w:t>was available</w:t>
      </w:r>
      <w:r>
        <w:rPr>
          <w:spacing w:val="-6"/>
        </w:rPr>
        <w:t xml:space="preserve"> </w:t>
      </w:r>
      <w:r>
        <w:t>macroeconomic</w:t>
      </w:r>
      <w:r>
        <w:rPr>
          <w:spacing w:val="-7"/>
        </w:rPr>
        <w:t xml:space="preserve"> </w:t>
      </w:r>
      <w:r>
        <w:t>data</w:t>
      </w:r>
      <w:r>
        <w:rPr>
          <w:spacing w:val="-6"/>
        </w:rPr>
        <w:t xml:space="preserve"> </w:t>
      </w:r>
      <w:r>
        <w:t>and</w:t>
      </w:r>
      <w:r>
        <w:rPr>
          <w:spacing w:val="-11"/>
        </w:rPr>
        <w:t xml:space="preserve"> </w:t>
      </w:r>
      <w:r>
        <w:t>interest</w:t>
      </w:r>
      <w:r>
        <w:rPr>
          <w:spacing w:val="-6"/>
        </w:rPr>
        <w:t xml:space="preserve"> </w:t>
      </w:r>
      <w:r>
        <w:t>rates</w:t>
      </w:r>
      <w:r>
        <w:rPr>
          <w:spacing w:val="-7"/>
        </w:rPr>
        <w:t xml:space="preserve"> </w:t>
      </w:r>
      <w:r>
        <w:t>of</w:t>
      </w:r>
      <w:r>
        <w:rPr>
          <w:spacing w:val="-6"/>
        </w:rPr>
        <w:t xml:space="preserve"> </w:t>
      </w:r>
      <w:r>
        <w:t>the</w:t>
      </w:r>
      <w:r>
        <w:rPr>
          <w:spacing w:val="-11"/>
        </w:rPr>
        <w:t xml:space="preserve"> </w:t>
      </w:r>
      <w:r>
        <w:t>loans,</w:t>
      </w:r>
      <w:r>
        <w:rPr>
          <w:spacing w:val="-6"/>
        </w:rPr>
        <w:t xml:space="preserve"> </w:t>
      </w:r>
      <w:r>
        <w:t>they</w:t>
      </w:r>
      <w:r>
        <w:rPr>
          <w:spacing w:val="-7"/>
        </w:rPr>
        <w:t xml:space="preserve"> </w:t>
      </w:r>
      <w:r>
        <w:t>would</w:t>
      </w:r>
      <w:r>
        <w:rPr>
          <w:spacing w:val="-11"/>
        </w:rPr>
        <w:t xml:space="preserve"> </w:t>
      </w:r>
      <w:r>
        <w:t>improve</w:t>
      </w:r>
      <w:r>
        <w:rPr>
          <w:spacing w:val="-6"/>
        </w:rPr>
        <w:t xml:space="preserve"> </w:t>
      </w:r>
      <w:r>
        <w:t>the model’s ability to predict loan approvals.</w:t>
      </w:r>
    </w:p>
    <w:p w14:paraId="0447EB33" w14:textId="77777777" w:rsidR="001C0186" w:rsidRDefault="00000000">
      <w:pPr>
        <w:pStyle w:val="BodyText"/>
        <w:spacing w:before="152" w:line="362" w:lineRule="auto"/>
        <w:ind w:left="590" w:right="1435"/>
        <w:jc w:val="both"/>
      </w:pPr>
      <w:r>
        <w:t>Real-time prediction integration to enable faster decision-making and improving the costumer’s experience.</w:t>
      </w:r>
    </w:p>
    <w:p w14:paraId="5616C7C9" w14:textId="77777777" w:rsidR="001C0186" w:rsidRDefault="00000000">
      <w:pPr>
        <w:pStyle w:val="Heading3"/>
        <w:numPr>
          <w:ilvl w:val="1"/>
          <w:numId w:val="8"/>
        </w:numPr>
        <w:tabs>
          <w:tab w:val="left" w:pos="1165"/>
        </w:tabs>
        <w:spacing w:before="152"/>
        <w:ind w:left="1165" w:hanging="575"/>
      </w:pPr>
      <w:bookmarkStart w:id="44" w:name="4.8_Conclusion"/>
      <w:bookmarkStart w:id="45" w:name="_bookmark22"/>
      <w:bookmarkEnd w:id="44"/>
      <w:bookmarkEnd w:id="45"/>
      <w:r>
        <w:rPr>
          <w:spacing w:val="-2"/>
        </w:rPr>
        <w:t>Conclusion</w:t>
      </w:r>
    </w:p>
    <w:p w14:paraId="42FB5611" w14:textId="77777777" w:rsidR="001C0186" w:rsidRDefault="001C0186">
      <w:pPr>
        <w:pStyle w:val="BodyText"/>
        <w:spacing w:before="147"/>
        <w:rPr>
          <w:rFonts w:ascii="Arial"/>
          <w:b/>
          <w:sz w:val="28"/>
        </w:rPr>
      </w:pPr>
    </w:p>
    <w:p w14:paraId="3F21A12B" w14:textId="77777777" w:rsidR="001C0186" w:rsidRDefault="00000000">
      <w:pPr>
        <w:pStyle w:val="BodyText"/>
        <w:spacing w:line="362" w:lineRule="auto"/>
        <w:ind w:left="590" w:right="1445"/>
        <w:jc w:val="both"/>
      </w:pPr>
      <w:r>
        <w:t>Predictive models, Random Forest and XGBoost were developed to determine loan approval using the given test dataset.</w:t>
      </w:r>
    </w:p>
    <w:p w14:paraId="0830C40B" w14:textId="77777777" w:rsidR="001C0186" w:rsidRDefault="00000000">
      <w:pPr>
        <w:pStyle w:val="BodyText"/>
        <w:spacing w:before="156" w:line="362" w:lineRule="auto"/>
        <w:ind w:left="590" w:right="1439"/>
        <w:jc w:val="both"/>
      </w:pPr>
      <w:r>
        <w:t xml:space="preserve">Random Forest became the best- performing model revealing Credit History as the most significant feature in loan approval. These </w:t>
      </w:r>
      <w:proofErr w:type="gramStart"/>
      <w:r>
        <w:t>reveals</w:t>
      </w:r>
      <w:proofErr w:type="gramEnd"/>
      <w:r>
        <w:t xml:space="preserve"> the importance of good financial discipline and with features like loan amount and applicants’ income being significant, they also show the importance of financial stability.</w:t>
      </w:r>
    </w:p>
    <w:p w14:paraId="51DD902B" w14:textId="77777777" w:rsidR="001C0186" w:rsidRDefault="00000000">
      <w:pPr>
        <w:pStyle w:val="BodyText"/>
        <w:spacing w:before="148" w:line="362" w:lineRule="auto"/>
        <w:ind w:left="590" w:right="1438"/>
        <w:jc w:val="both"/>
      </w:pPr>
      <w:r>
        <w:t>These</w:t>
      </w:r>
      <w:r>
        <w:rPr>
          <w:spacing w:val="-6"/>
        </w:rPr>
        <w:t xml:space="preserve"> </w:t>
      </w:r>
      <w:r>
        <w:t>findings</w:t>
      </w:r>
      <w:r>
        <w:rPr>
          <w:spacing w:val="-7"/>
        </w:rPr>
        <w:t xml:space="preserve"> </w:t>
      </w:r>
      <w:r>
        <w:t>will</w:t>
      </w:r>
      <w:r>
        <w:rPr>
          <w:spacing w:val="-3"/>
        </w:rPr>
        <w:t xml:space="preserve"> </w:t>
      </w:r>
      <w:r>
        <w:t>provide</w:t>
      </w:r>
      <w:r>
        <w:rPr>
          <w:spacing w:val="-6"/>
        </w:rPr>
        <w:t xml:space="preserve"> </w:t>
      </w:r>
      <w:r>
        <w:t>a</w:t>
      </w:r>
      <w:r>
        <w:rPr>
          <w:spacing w:val="-11"/>
        </w:rPr>
        <w:t xml:space="preserve"> </w:t>
      </w:r>
      <w:r>
        <w:t>roadmap</w:t>
      </w:r>
      <w:r>
        <w:rPr>
          <w:spacing w:val="-6"/>
        </w:rPr>
        <w:t xml:space="preserve"> </w:t>
      </w:r>
      <w:r>
        <w:t>for</w:t>
      </w:r>
      <w:r>
        <w:rPr>
          <w:spacing w:val="-10"/>
        </w:rPr>
        <w:t xml:space="preserve"> </w:t>
      </w:r>
      <w:r>
        <w:t>lenders,</w:t>
      </w:r>
      <w:r>
        <w:rPr>
          <w:spacing w:val="-6"/>
        </w:rPr>
        <w:t xml:space="preserve"> </w:t>
      </w:r>
      <w:r>
        <w:t>especially</w:t>
      </w:r>
      <w:r>
        <w:rPr>
          <w:spacing w:val="-7"/>
        </w:rPr>
        <w:t xml:space="preserve"> </w:t>
      </w:r>
      <w:r>
        <w:t>Dream</w:t>
      </w:r>
      <w:r>
        <w:rPr>
          <w:spacing w:val="-15"/>
        </w:rPr>
        <w:t xml:space="preserve"> </w:t>
      </w:r>
      <w:r>
        <w:t>House</w:t>
      </w:r>
      <w:r>
        <w:rPr>
          <w:spacing w:val="-6"/>
        </w:rPr>
        <w:t xml:space="preserve"> </w:t>
      </w:r>
      <w:r>
        <w:t xml:space="preserve">Financing </w:t>
      </w:r>
      <w:proofErr w:type="gramStart"/>
      <w:r>
        <w:t>Company</w:t>
      </w:r>
      <w:proofErr w:type="gramEnd"/>
      <w:r>
        <w:t xml:space="preserve"> to streamline</w:t>
      </w:r>
      <w:r>
        <w:rPr>
          <w:spacing w:val="40"/>
        </w:rPr>
        <w:t xml:space="preserve"> </w:t>
      </w:r>
      <w:r>
        <w:t>the loan approval processes. While the study has its limitations,</w:t>
      </w:r>
      <w:r>
        <w:rPr>
          <w:spacing w:val="-5"/>
        </w:rPr>
        <w:t xml:space="preserve"> </w:t>
      </w:r>
      <w:r>
        <w:t>it</w:t>
      </w:r>
      <w:r>
        <w:rPr>
          <w:spacing w:val="-5"/>
        </w:rPr>
        <w:t xml:space="preserve"> </w:t>
      </w:r>
      <w:r>
        <w:t>gives</w:t>
      </w:r>
      <w:r>
        <w:rPr>
          <w:spacing w:val="-11"/>
        </w:rPr>
        <w:t xml:space="preserve"> </w:t>
      </w:r>
      <w:r>
        <w:t>insight</w:t>
      </w:r>
      <w:r>
        <w:rPr>
          <w:spacing w:val="-5"/>
        </w:rPr>
        <w:t xml:space="preserve"> </w:t>
      </w:r>
      <w:r>
        <w:t>and</w:t>
      </w:r>
      <w:r>
        <w:rPr>
          <w:spacing w:val="-5"/>
        </w:rPr>
        <w:t xml:space="preserve"> </w:t>
      </w:r>
      <w:r>
        <w:t>motivation</w:t>
      </w:r>
      <w:r>
        <w:rPr>
          <w:spacing w:val="-5"/>
        </w:rPr>
        <w:t xml:space="preserve"> </w:t>
      </w:r>
      <w:r>
        <w:t>for</w:t>
      </w:r>
      <w:r>
        <w:rPr>
          <w:spacing w:val="-4"/>
        </w:rPr>
        <w:t xml:space="preserve"> </w:t>
      </w:r>
      <w:r>
        <w:t>future</w:t>
      </w:r>
      <w:r>
        <w:rPr>
          <w:spacing w:val="-5"/>
        </w:rPr>
        <w:t xml:space="preserve"> </w:t>
      </w:r>
      <w:r>
        <w:t>research</w:t>
      </w:r>
      <w:r>
        <w:rPr>
          <w:spacing w:val="-5"/>
        </w:rPr>
        <w:t xml:space="preserve"> </w:t>
      </w:r>
      <w:r>
        <w:t>to</w:t>
      </w:r>
      <w:r>
        <w:rPr>
          <w:spacing w:val="-5"/>
        </w:rPr>
        <w:t xml:space="preserve"> </w:t>
      </w:r>
      <w:r>
        <w:t>refine</w:t>
      </w:r>
      <w:r>
        <w:rPr>
          <w:spacing w:val="-5"/>
        </w:rPr>
        <w:t xml:space="preserve"> </w:t>
      </w:r>
      <w:r>
        <w:t>models</w:t>
      </w:r>
      <w:r>
        <w:rPr>
          <w:spacing w:val="-6"/>
        </w:rPr>
        <w:t xml:space="preserve"> </w:t>
      </w:r>
      <w:r>
        <w:t>that</w:t>
      </w:r>
      <w:r>
        <w:rPr>
          <w:spacing w:val="-5"/>
        </w:rPr>
        <w:t xml:space="preserve"> </w:t>
      </w:r>
      <w:r>
        <w:t>can approve loans in real time.</w:t>
      </w:r>
    </w:p>
    <w:p w14:paraId="3BF0A7F9" w14:textId="77777777" w:rsidR="001C0186" w:rsidRDefault="001C0186">
      <w:pPr>
        <w:pStyle w:val="BodyText"/>
      </w:pPr>
    </w:p>
    <w:p w14:paraId="1A68D9F2" w14:textId="77777777" w:rsidR="001C0186" w:rsidRDefault="001C0186">
      <w:pPr>
        <w:pStyle w:val="BodyText"/>
      </w:pPr>
    </w:p>
    <w:p w14:paraId="437DCE43" w14:textId="77777777" w:rsidR="001C0186" w:rsidRDefault="001C0186">
      <w:pPr>
        <w:pStyle w:val="BodyText"/>
      </w:pPr>
    </w:p>
    <w:p w14:paraId="4C5EC6C4" w14:textId="77777777" w:rsidR="001C0186" w:rsidRDefault="001C0186">
      <w:pPr>
        <w:pStyle w:val="BodyText"/>
      </w:pPr>
    </w:p>
    <w:p w14:paraId="6AFC32A7" w14:textId="77777777" w:rsidR="001C0186" w:rsidRDefault="001C0186">
      <w:pPr>
        <w:pStyle w:val="BodyText"/>
      </w:pPr>
    </w:p>
    <w:p w14:paraId="68302E9F" w14:textId="77777777" w:rsidR="001C0186" w:rsidRDefault="001C0186">
      <w:pPr>
        <w:pStyle w:val="BodyText"/>
      </w:pPr>
    </w:p>
    <w:p w14:paraId="1B7970A4" w14:textId="77777777" w:rsidR="001C0186" w:rsidRDefault="001C0186">
      <w:pPr>
        <w:pStyle w:val="BodyText"/>
      </w:pPr>
    </w:p>
    <w:p w14:paraId="1CE3061E" w14:textId="77777777" w:rsidR="001C0186" w:rsidRDefault="001C0186">
      <w:pPr>
        <w:pStyle w:val="BodyText"/>
      </w:pPr>
    </w:p>
    <w:p w14:paraId="4C6E6BC3" w14:textId="77777777" w:rsidR="001C0186" w:rsidRDefault="001C0186">
      <w:pPr>
        <w:pStyle w:val="BodyText"/>
      </w:pPr>
    </w:p>
    <w:p w14:paraId="432900E4" w14:textId="77777777" w:rsidR="001C0186" w:rsidRDefault="001C0186">
      <w:pPr>
        <w:pStyle w:val="BodyText"/>
      </w:pPr>
    </w:p>
    <w:p w14:paraId="1713F7A2" w14:textId="77777777" w:rsidR="001C0186" w:rsidRDefault="001C0186">
      <w:pPr>
        <w:pStyle w:val="BodyText"/>
      </w:pPr>
    </w:p>
    <w:p w14:paraId="740FBC4B" w14:textId="77777777" w:rsidR="001C0186" w:rsidRDefault="001C0186">
      <w:pPr>
        <w:pStyle w:val="BodyText"/>
      </w:pPr>
    </w:p>
    <w:p w14:paraId="1AB77D2A" w14:textId="77777777" w:rsidR="001C0186" w:rsidRDefault="001C0186">
      <w:pPr>
        <w:pStyle w:val="BodyText"/>
      </w:pPr>
    </w:p>
    <w:p w14:paraId="0C4967BD" w14:textId="77777777" w:rsidR="001C0186" w:rsidRDefault="001C0186">
      <w:pPr>
        <w:pStyle w:val="BodyText"/>
      </w:pPr>
    </w:p>
    <w:p w14:paraId="771D68F7" w14:textId="77777777" w:rsidR="001C0186" w:rsidRDefault="001C0186">
      <w:pPr>
        <w:pStyle w:val="BodyText"/>
        <w:spacing w:before="32"/>
      </w:pPr>
    </w:p>
    <w:p w14:paraId="3E50CB7C" w14:textId="77777777" w:rsidR="001C0186" w:rsidRDefault="00000000">
      <w:pPr>
        <w:ind w:left="590"/>
        <w:rPr>
          <w:sz w:val="24"/>
        </w:rPr>
      </w:pPr>
      <w:r>
        <w:rPr>
          <w:spacing w:val="-10"/>
          <w:sz w:val="24"/>
        </w:rPr>
        <w:t>.</w:t>
      </w:r>
    </w:p>
    <w:p w14:paraId="3C9B2259" w14:textId="77777777" w:rsidR="001C0186" w:rsidRDefault="001C0186">
      <w:pPr>
        <w:rPr>
          <w:sz w:val="24"/>
        </w:rPr>
        <w:sectPr w:rsidR="001C0186">
          <w:pgSz w:w="11910" w:h="16840"/>
          <w:pgMar w:top="1340" w:right="0" w:bottom="280" w:left="850" w:header="720" w:footer="720" w:gutter="0"/>
          <w:cols w:space="720"/>
        </w:sectPr>
      </w:pPr>
    </w:p>
    <w:p w14:paraId="2681830E" w14:textId="77777777" w:rsidR="001C0186" w:rsidRDefault="00000000">
      <w:pPr>
        <w:pStyle w:val="Heading1"/>
        <w:numPr>
          <w:ilvl w:val="0"/>
          <w:numId w:val="8"/>
        </w:numPr>
        <w:tabs>
          <w:tab w:val="left" w:pos="1022"/>
        </w:tabs>
        <w:spacing w:before="229"/>
        <w:ind w:hanging="432"/>
      </w:pPr>
      <w:bookmarkStart w:id="46" w:name="5_REFERENCES"/>
      <w:bookmarkStart w:id="47" w:name="_bookmark23"/>
      <w:bookmarkEnd w:id="46"/>
      <w:bookmarkEnd w:id="47"/>
      <w:r>
        <w:rPr>
          <w:spacing w:val="-2"/>
        </w:rPr>
        <w:lastRenderedPageBreak/>
        <w:t>REFERENCES</w:t>
      </w:r>
    </w:p>
    <w:p w14:paraId="518D77F1" w14:textId="77777777" w:rsidR="001C0186" w:rsidRDefault="001C0186">
      <w:pPr>
        <w:pStyle w:val="BodyText"/>
        <w:spacing w:before="141"/>
        <w:rPr>
          <w:rFonts w:ascii="Arial"/>
          <w:b/>
          <w:sz w:val="32"/>
        </w:rPr>
      </w:pPr>
    </w:p>
    <w:p w14:paraId="3B3F39CF" w14:textId="77777777" w:rsidR="001C0186" w:rsidRDefault="00000000">
      <w:pPr>
        <w:pStyle w:val="BodyText"/>
        <w:spacing w:line="362" w:lineRule="auto"/>
        <w:ind w:left="1311" w:right="1431" w:hanging="361"/>
        <w:jc w:val="both"/>
      </w:pPr>
      <w:r>
        <w:t>1. Kavaarpuo, G., Mintah, K. and Donkor-Hyiaman, K.A. (2023) 'Financing housing development in an underdeveloped financial market: Learning from developers’</w:t>
      </w:r>
      <w:r>
        <w:rPr>
          <w:spacing w:val="-14"/>
        </w:rPr>
        <w:t xml:space="preserve"> </w:t>
      </w:r>
      <w:r>
        <w:t>financing</w:t>
      </w:r>
      <w:r>
        <w:rPr>
          <w:spacing w:val="-13"/>
        </w:rPr>
        <w:t xml:space="preserve"> </w:t>
      </w:r>
      <w:r>
        <w:t>adaptations,'</w:t>
      </w:r>
      <w:r>
        <w:rPr>
          <w:spacing w:val="-2"/>
        </w:rPr>
        <w:t xml:space="preserve"> </w:t>
      </w:r>
      <w:r>
        <w:rPr>
          <w:rFonts w:ascii="Arial" w:hAnsi="Arial"/>
          <w:i/>
        </w:rPr>
        <w:t>Housing</w:t>
      </w:r>
      <w:r>
        <w:rPr>
          <w:rFonts w:ascii="Arial" w:hAnsi="Arial"/>
          <w:i/>
          <w:spacing w:val="-8"/>
        </w:rPr>
        <w:t xml:space="preserve"> </w:t>
      </w:r>
      <w:r>
        <w:rPr>
          <w:rFonts w:ascii="Arial" w:hAnsi="Arial"/>
          <w:i/>
        </w:rPr>
        <w:t>Policy</w:t>
      </w:r>
      <w:r>
        <w:rPr>
          <w:rFonts w:ascii="Arial" w:hAnsi="Arial"/>
          <w:i/>
          <w:spacing w:val="-9"/>
        </w:rPr>
        <w:t xml:space="preserve"> </w:t>
      </w:r>
      <w:r>
        <w:rPr>
          <w:rFonts w:ascii="Arial" w:hAnsi="Arial"/>
          <w:i/>
        </w:rPr>
        <w:t>Debate</w:t>
      </w:r>
      <w:r>
        <w:t>,</w:t>
      </w:r>
      <w:r>
        <w:rPr>
          <w:spacing w:val="-8"/>
        </w:rPr>
        <w:t xml:space="preserve"> </w:t>
      </w:r>
      <w:r>
        <w:t>pp.</w:t>
      </w:r>
      <w:r>
        <w:rPr>
          <w:spacing w:val="-8"/>
        </w:rPr>
        <w:t xml:space="preserve"> </w:t>
      </w:r>
      <w:r>
        <w:t>1–28.</w:t>
      </w:r>
      <w:r>
        <w:rPr>
          <w:spacing w:val="-8"/>
        </w:rPr>
        <w:t xml:space="preserve"> </w:t>
      </w:r>
      <w:r>
        <w:t xml:space="preserve">Available at: </w:t>
      </w:r>
      <w:hyperlink r:id="rId54">
        <w:r>
          <w:rPr>
            <w:color w:val="467885"/>
            <w:u w:val="single" w:color="467885"/>
          </w:rPr>
          <w:t>https://doi.org/10.1080/10511482.2023.2237004</w:t>
        </w:r>
      </w:hyperlink>
      <w:r>
        <w:t>.</w:t>
      </w:r>
    </w:p>
    <w:p w14:paraId="03998B33" w14:textId="77777777" w:rsidR="001C0186" w:rsidRDefault="00000000">
      <w:pPr>
        <w:pStyle w:val="ListParagraph"/>
        <w:numPr>
          <w:ilvl w:val="0"/>
          <w:numId w:val="1"/>
        </w:numPr>
        <w:tabs>
          <w:tab w:val="left" w:pos="1309"/>
          <w:tab w:val="left" w:pos="1311"/>
          <w:tab w:val="left" w:pos="2682"/>
          <w:tab w:val="left" w:pos="3837"/>
          <w:tab w:val="left" w:pos="5128"/>
          <w:tab w:val="left" w:pos="5919"/>
          <w:tab w:val="left" w:pos="6864"/>
          <w:tab w:val="left" w:pos="8167"/>
          <w:tab w:val="left" w:pos="9352"/>
        </w:tabs>
        <w:spacing w:before="153" w:line="360" w:lineRule="auto"/>
        <w:ind w:right="1432"/>
        <w:rPr>
          <w:sz w:val="24"/>
        </w:rPr>
      </w:pPr>
      <w:r>
        <w:rPr>
          <w:sz w:val="24"/>
        </w:rPr>
        <w:t>Allied</w:t>
      </w:r>
      <w:r>
        <w:rPr>
          <w:spacing w:val="80"/>
          <w:sz w:val="24"/>
        </w:rPr>
        <w:t xml:space="preserve"> </w:t>
      </w:r>
      <w:r>
        <w:rPr>
          <w:sz w:val="24"/>
        </w:rPr>
        <w:t>Market</w:t>
      </w:r>
      <w:r>
        <w:rPr>
          <w:spacing w:val="77"/>
          <w:sz w:val="24"/>
        </w:rPr>
        <w:t xml:space="preserve"> </w:t>
      </w:r>
      <w:r>
        <w:rPr>
          <w:sz w:val="24"/>
        </w:rPr>
        <w:t>Research</w:t>
      </w:r>
      <w:r>
        <w:rPr>
          <w:spacing w:val="77"/>
          <w:sz w:val="24"/>
        </w:rPr>
        <w:t xml:space="preserve"> </w:t>
      </w:r>
      <w:r>
        <w:rPr>
          <w:sz w:val="24"/>
        </w:rPr>
        <w:t>(2022)</w:t>
      </w:r>
      <w:r>
        <w:rPr>
          <w:spacing w:val="78"/>
          <w:sz w:val="24"/>
        </w:rPr>
        <w:t xml:space="preserve"> </w:t>
      </w:r>
      <w:r>
        <w:rPr>
          <w:sz w:val="24"/>
        </w:rPr>
        <w:t>'Financial</w:t>
      </w:r>
      <w:r>
        <w:rPr>
          <w:spacing w:val="80"/>
          <w:sz w:val="24"/>
        </w:rPr>
        <w:t xml:space="preserve"> </w:t>
      </w:r>
      <w:r>
        <w:rPr>
          <w:sz w:val="24"/>
        </w:rPr>
        <w:t>services</w:t>
      </w:r>
      <w:r>
        <w:rPr>
          <w:spacing w:val="80"/>
          <w:sz w:val="24"/>
        </w:rPr>
        <w:t xml:space="preserve"> </w:t>
      </w:r>
      <w:r>
        <w:rPr>
          <w:sz w:val="24"/>
        </w:rPr>
        <w:t>-</w:t>
      </w:r>
      <w:r>
        <w:rPr>
          <w:spacing w:val="79"/>
          <w:sz w:val="24"/>
        </w:rPr>
        <w:t xml:space="preserve"> </w:t>
      </w:r>
      <w:r>
        <w:rPr>
          <w:sz w:val="24"/>
        </w:rPr>
        <w:t>analyzes</w:t>
      </w:r>
      <w:r>
        <w:rPr>
          <w:spacing w:val="80"/>
          <w:sz w:val="24"/>
        </w:rPr>
        <w:t xml:space="preserve"> </w:t>
      </w:r>
      <w:r>
        <w:rPr>
          <w:sz w:val="24"/>
        </w:rPr>
        <w:t>credit</w:t>
      </w:r>
      <w:r>
        <w:rPr>
          <w:spacing w:val="80"/>
          <w:sz w:val="24"/>
        </w:rPr>
        <w:t xml:space="preserve"> </w:t>
      </w:r>
      <w:r>
        <w:rPr>
          <w:sz w:val="24"/>
        </w:rPr>
        <w:t xml:space="preserve">and </w:t>
      </w:r>
      <w:r>
        <w:rPr>
          <w:spacing w:val="-2"/>
          <w:sz w:val="24"/>
        </w:rPr>
        <w:t>investment</w:t>
      </w:r>
      <w:r>
        <w:rPr>
          <w:sz w:val="24"/>
        </w:rPr>
        <w:tab/>
      </w:r>
      <w:r>
        <w:rPr>
          <w:spacing w:val="-2"/>
          <w:sz w:val="24"/>
        </w:rPr>
        <w:t>business</w:t>
      </w:r>
      <w:r>
        <w:rPr>
          <w:sz w:val="24"/>
        </w:rPr>
        <w:tab/>
      </w:r>
      <w:r>
        <w:rPr>
          <w:spacing w:val="-2"/>
          <w:sz w:val="24"/>
        </w:rPr>
        <w:t>functions,'</w:t>
      </w:r>
      <w:r>
        <w:rPr>
          <w:sz w:val="24"/>
        </w:rPr>
        <w:tab/>
      </w:r>
      <w:r>
        <w:rPr>
          <w:rFonts w:ascii="Arial"/>
          <w:i/>
          <w:spacing w:val="-2"/>
          <w:sz w:val="24"/>
        </w:rPr>
        <w:t>Allied</w:t>
      </w:r>
      <w:r>
        <w:rPr>
          <w:rFonts w:ascii="Arial"/>
          <w:i/>
          <w:sz w:val="24"/>
        </w:rPr>
        <w:tab/>
      </w:r>
      <w:r>
        <w:rPr>
          <w:rFonts w:ascii="Arial"/>
          <w:i/>
          <w:spacing w:val="-2"/>
          <w:sz w:val="24"/>
        </w:rPr>
        <w:t>Market</w:t>
      </w:r>
      <w:r>
        <w:rPr>
          <w:rFonts w:ascii="Arial"/>
          <w:i/>
          <w:sz w:val="24"/>
        </w:rPr>
        <w:tab/>
      </w:r>
      <w:r>
        <w:rPr>
          <w:rFonts w:ascii="Arial"/>
          <w:i/>
          <w:spacing w:val="-2"/>
          <w:sz w:val="24"/>
        </w:rPr>
        <w:t>Research</w:t>
      </w:r>
      <w:r>
        <w:rPr>
          <w:spacing w:val="-2"/>
          <w:sz w:val="24"/>
        </w:rPr>
        <w:t>.</w:t>
      </w:r>
      <w:r>
        <w:rPr>
          <w:sz w:val="24"/>
        </w:rPr>
        <w:tab/>
      </w:r>
      <w:r>
        <w:rPr>
          <w:spacing w:val="-2"/>
          <w:sz w:val="24"/>
        </w:rPr>
        <w:t>Available</w:t>
      </w:r>
      <w:r>
        <w:rPr>
          <w:sz w:val="24"/>
        </w:rPr>
        <w:tab/>
      </w:r>
      <w:r>
        <w:rPr>
          <w:spacing w:val="-4"/>
          <w:sz w:val="24"/>
        </w:rPr>
        <w:t xml:space="preserve">at: </w:t>
      </w:r>
      <w:hyperlink r:id="rId55">
        <w:r>
          <w:rPr>
            <w:color w:val="467885"/>
            <w:spacing w:val="-2"/>
            <w:sz w:val="24"/>
            <w:u w:val="single" w:color="467885"/>
          </w:rPr>
          <w:t>https://www.alliedmarketresearch.com/banking-financial-services-and-</w:t>
        </w:r>
      </w:hyperlink>
      <w:r>
        <w:rPr>
          <w:color w:val="467885"/>
          <w:spacing w:val="-2"/>
          <w:sz w:val="24"/>
        </w:rPr>
        <w:t xml:space="preserve"> </w:t>
      </w:r>
      <w:hyperlink r:id="rId56">
        <w:r>
          <w:rPr>
            <w:color w:val="467885"/>
            <w:spacing w:val="-2"/>
            <w:sz w:val="24"/>
            <w:u w:val="single" w:color="467885"/>
          </w:rPr>
          <w:t>insurance/financial-services-market-report</w:t>
        </w:r>
      </w:hyperlink>
      <w:r>
        <w:rPr>
          <w:spacing w:val="-2"/>
          <w:sz w:val="24"/>
        </w:rPr>
        <w:t>.</w:t>
      </w:r>
    </w:p>
    <w:p w14:paraId="347DE491" w14:textId="77777777" w:rsidR="001C0186" w:rsidRDefault="00000000">
      <w:pPr>
        <w:pStyle w:val="ListParagraph"/>
        <w:numPr>
          <w:ilvl w:val="0"/>
          <w:numId w:val="1"/>
        </w:numPr>
        <w:tabs>
          <w:tab w:val="left" w:pos="1309"/>
          <w:tab w:val="left" w:pos="1311"/>
          <w:tab w:val="left" w:pos="2794"/>
          <w:tab w:val="left" w:pos="4137"/>
          <w:tab w:val="left" w:pos="6287"/>
          <w:tab w:val="left" w:pos="7640"/>
          <w:tab w:val="left" w:pos="9353"/>
        </w:tabs>
        <w:spacing w:before="159" w:line="362" w:lineRule="auto"/>
        <w:ind w:right="1435"/>
        <w:jc w:val="both"/>
        <w:rPr>
          <w:sz w:val="24"/>
        </w:rPr>
      </w:pPr>
      <w:r>
        <w:rPr>
          <w:sz w:val="24"/>
        </w:rPr>
        <w:t>Doling, J. et al. (2013) 'Housing and housing finance: A review of the links to economic</w:t>
      </w:r>
      <w:r>
        <w:rPr>
          <w:spacing w:val="-17"/>
          <w:sz w:val="24"/>
        </w:rPr>
        <w:t xml:space="preserve"> </w:t>
      </w:r>
      <w:r>
        <w:rPr>
          <w:sz w:val="24"/>
        </w:rPr>
        <w:t>development</w:t>
      </w:r>
      <w:r>
        <w:rPr>
          <w:spacing w:val="-17"/>
          <w:sz w:val="24"/>
        </w:rPr>
        <w:t xml:space="preserve"> </w:t>
      </w:r>
      <w:r>
        <w:rPr>
          <w:sz w:val="24"/>
        </w:rPr>
        <w:t>and</w:t>
      </w:r>
      <w:r>
        <w:rPr>
          <w:spacing w:val="-16"/>
          <w:sz w:val="24"/>
        </w:rPr>
        <w:t xml:space="preserve"> </w:t>
      </w:r>
      <w:r>
        <w:rPr>
          <w:sz w:val="24"/>
        </w:rPr>
        <w:t>poverty</w:t>
      </w:r>
      <w:r>
        <w:rPr>
          <w:spacing w:val="-17"/>
          <w:sz w:val="24"/>
        </w:rPr>
        <w:t xml:space="preserve"> </w:t>
      </w:r>
      <w:r>
        <w:rPr>
          <w:sz w:val="24"/>
        </w:rPr>
        <w:t>reduction,'</w:t>
      </w:r>
      <w:r>
        <w:rPr>
          <w:spacing w:val="-17"/>
          <w:sz w:val="24"/>
        </w:rPr>
        <w:t xml:space="preserve"> </w:t>
      </w:r>
      <w:r>
        <w:rPr>
          <w:rFonts w:ascii="Arial"/>
          <w:i/>
          <w:sz w:val="24"/>
        </w:rPr>
        <w:t>ADB</w:t>
      </w:r>
      <w:r>
        <w:rPr>
          <w:rFonts w:ascii="Arial"/>
          <w:i/>
          <w:spacing w:val="-17"/>
          <w:sz w:val="24"/>
        </w:rPr>
        <w:t xml:space="preserve"> </w:t>
      </w:r>
      <w:r>
        <w:rPr>
          <w:rFonts w:ascii="Arial"/>
          <w:i/>
          <w:sz w:val="24"/>
        </w:rPr>
        <w:t>Economics</w:t>
      </w:r>
      <w:r>
        <w:rPr>
          <w:rFonts w:ascii="Arial"/>
          <w:i/>
          <w:spacing w:val="-16"/>
          <w:sz w:val="24"/>
        </w:rPr>
        <w:t xml:space="preserve"> </w:t>
      </w:r>
      <w:r>
        <w:rPr>
          <w:rFonts w:ascii="Arial"/>
          <w:i/>
          <w:sz w:val="24"/>
        </w:rPr>
        <w:t>Working</w:t>
      </w:r>
      <w:r>
        <w:rPr>
          <w:rFonts w:ascii="Arial"/>
          <w:i/>
          <w:spacing w:val="-17"/>
          <w:sz w:val="24"/>
        </w:rPr>
        <w:t xml:space="preserve"> </w:t>
      </w:r>
      <w:r>
        <w:rPr>
          <w:rFonts w:ascii="Arial"/>
          <w:i/>
          <w:sz w:val="24"/>
        </w:rPr>
        <w:t xml:space="preserve">Paper </w:t>
      </w:r>
      <w:r>
        <w:rPr>
          <w:rFonts w:ascii="Arial"/>
          <w:i/>
          <w:spacing w:val="-2"/>
          <w:sz w:val="24"/>
        </w:rPr>
        <w:t>Series</w:t>
      </w:r>
      <w:r>
        <w:rPr>
          <w:spacing w:val="-2"/>
          <w:sz w:val="24"/>
        </w:rPr>
        <w:t>.</w:t>
      </w:r>
      <w:r>
        <w:rPr>
          <w:sz w:val="24"/>
        </w:rPr>
        <w:tab/>
      </w:r>
      <w:r>
        <w:rPr>
          <w:spacing w:val="-4"/>
          <w:sz w:val="24"/>
        </w:rPr>
        <w:t>Asian</w:t>
      </w:r>
      <w:r>
        <w:rPr>
          <w:sz w:val="24"/>
        </w:rPr>
        <w:tab/>
      </w:r>
      <w:r>
        <w:rPr>
          <w:spacing w:val="-2"/>
          <w:sz w:val="24"/>
        </w:rPr>
        <w:t>Development</w:t>
      </w:r>
      <w:r>
        <w:rPr>
          <w:sz w:val="24"/>
        </w:rPr>
        <w:tab/>
      </w:r>
      <w:r>
        <w:rPr>
          <w:spacing w:val="-2"/>
          <w:sz w:val="24"/>
        </w:rPr>
        <w:t>Bank.</w:t>
      </w:r>
      <w:r>
        <w:rPr>
          <w:sz w:val="24"/>
        </w:rPr>
        <w:tab/>
      </w:r>
      <w:r>
        <w:rPr>
          <w:spacing w:val="-2"/>
          <w:sz w:val="24"/>
        </w:rPr>
        <w:t>Available</w:t>
      </w:r>
      <w:r>
        <w:rPr>
          <w:sz w:val="24"/>
        </w:rPr>
        <w:tab/>
      </w:r>
      <w:r>
        <w:rPr>
          <w:spacing w:val="-4"/>
          <w:sz w:val="24"/>
        </w:rPr>
        <w:t xml:space="preserve">at: </w:t>
      </w:r>
      <w:hyperlink r:id="rId57">
        <w:r>
          <w:rPr>
            <w:color w:val="467885"/>
            <w:spacing w:val="-2"/>
            <w:sz w:val="24"/>
            <w:u w:val="single" w:color="467885"/>
          </w:rPr>
          <w:t>https://www.adb.org/sites/default/files/publication/30348/ewp-362.pdf</w:t>
        </w:r>
      </w:hyperlink>
      <w:r>
        <w:rPr>
          <w:spacing w:val="-2"/>
          <w:sz w:val="24"/>
        </w:rPr>
        <w:t>.</w:t>
      </w:r>
    </w:p>
    <w:p w14:paraId="5CB65BA0" w14:textId="77777777" w:rsidR="001C0186" w:rsidRDefault="00000000">
      <w:pPr>
        <w:pStyle w:val="ListParagraph"/>
        <w:numPr>
          <w:ilvl w:val="0"/>
          <w:numId w:val="1"/>
        </w:numPr>
        <w:tabs>
          <w:tab w:val="left" w:pos="1309"/>
          <w:tab w:val="left" w:pos="1311"/>
        </w:tabs>
        <w:spacing w:before="148" w:line="362" w:lineRule="auto"/>
        <w:ind w:right="1432"/>
        <w:jc w:val="both"/>
        <w:rPr>
          <w:sz w:val="24"/>
        </w:rPr>
      </w:pPr>
      <w:r>
        <w:rPr>
          <w:sz w:val="24"/>
        </w:rPr>
        <w:t xml:space="preserve">Yamparala, R. et al. (2022) 'Predicting loans using machine learning,' in </w:t>
      </w:r>
      <w:r>
        <w:rPr>
          <w:rFonts w:ascii="Arial" w:hAnsi="Arial"/>
          <w:i/>
          <w:sz w:val="24"/>
        </w:rPr>
        <w:t>Advances in Intelligent Systems and Computing</w:t>
      </w:r>
      <w:r>
        <w:rPr>
          <w:sz w:val="24"/>
        </w:rPr>
        <w:t xml:space="preserve">, pp. 701–712. Available at: </w:t>
      </w:r>
      <w:hyperlink r:id="rId58">
        <w:r>
          <w:rPr>
            <w:color w:val="467885"/>
            <w:spacing w:val="-2"/>
            <w:sz w:val="24"/>
            <w:u w:val="single" w:color="467885"/>
          </w:rPr>
          <w:t>https://doi.org/10.1007/978-981-19-3590-9_55</w:t>
        </w:r>
      </w:hyperlink>
      <w:r>
        <w:rPr>
          <w:spacing w:val="-2"/>
          <w:sz w:val="24"/>
        </w:rPr>
        <w:t>.</w:t>
      </w:r>
    </w:p>
    <w:p w14:paraId="5AE5F7DE" w14:textId="77777777" w:rsidR="001C0186" w:rsidRDefault="00000000">
      <w:pPr>
        <w:pStyle w:val="ListParagraph"/>
        <w:numPr>
          <w:ilvl w:val="0"/>
          <w:numId w:val="1"/>
        </w:numPr>
        <w:tabs>
          <w:tab w:val="left" w:pos="1309"/>
          <w:tab w:val="left" w:pos="1311"/>
          <w:tab w:val="left" w:pos="3649"/>
          <w:tab w:val="left" w:pos="5276"/>
          <w:tab w:val="left" w:pos="7284"/>
          <w:tab w:val="left" w:pos="9352"/>
        </w:tabs>
        <w:spacing w:before="152" w:line="362" w:lineRule="auto"/>
        <w:ind w:right="1431"/>
        <w:jc w:val="both"/>
        <w:rPr>
          <w:sz w:val="24"/>
        </w:rPr>
      </w:pPr>
      <w:r>
        <w:rPr>
          <w:sz w:val="24"/>
        </w:rPr>
        <w:t xml:space="preserve">Fusefinance.com (2023) '13 benefits of loan automation for financial </w:t>
      </w:r>
      <w:r>
        <w:rPr>
          <w:spacing w:val="-2"/>
          <w:sz w:val="24"/>
        </w:rPr>
        <w:t>institutions,'</w:t>
      </w:r>
      <w:r>
        <w:rPr>
          <w:sz w:val="24"/>
        </w:rPr>
        <w:tab/>
      </w:r>
      <w:r>
        <w:rPr>
          <w:rFonts w:ascii="Arial"/>
          <w:i/>
          <w:spacing w:val="-4"/>
          <w:sz w:val="24"/>
        </w:rPr>
        <w:t>Fuse</w:t>
      </w:r>
      <w:r>
        <w:rPr>
          <w:rFonts w:ascii="Arial"/>
          <w:i/>
          <w:sz w:val="24"/>
        </w:rPr>
        <w:tab/>
      </w:r>
      <w:r>
        <w:rPr>
          <w:rFonts w:ascii="Arial"/>
          <w:i/>
          <w:spacing w:val="-2"/>
          <w:sz w:val="24"/>
        </w:rPr>
        <w:t>Finance</w:t>
      </w:r>
      <w:r>
        <w:rPr>
          <w:spacing w:val="-2"/>
          <w:sz w:val="24"/>
        </w:rPr>
        <w:t>.</w:t>
      </w:r>
      <w:r>
        <w:rPr>
          <w:sz w:val="24"/>
        </w:rPr>
        <w:tab/>
      </w:r>
      <w:r>
        <w:rPr>
          <w:spacing w:val="-2"/>
          <w:sz w:val="24"/>
        </w:rPr>
        <w:t>Available</w:t>
      </w:r>
      <w:r>
        <w:rPr>
          <w:sz w:val="24"/>
        </w:rPr>
        <w:tab/>
      </w:r>
      <w:r>
        <w:rPr>
          <w:spacing w:val="-4"/>
          <w:sz w:val="24"/>
        </w:rPr>
        <w:t xml:space="preserve">at: </w:t>
      </w:r>
      <w:hyperlink r:id="rId59">
        <w:r>
          <w:rPr>
            <w:color w:val="467885"/>
            <w:spacing w:val="-2"/>
            <w:sz w:val="24"/>
            <w:u w:val="single" w:color="467885"/>
          </w:rPr>
          <w:t>https://www.fusefinance.com/blog/benefits-of-loan-automation</w:t>
        </w:r>
      </w:hyperlink>
      <w:r>
        <w:rPr>
          <w:spacing w:val="-2"/>
          <w:sz w:val="24"/>
        </w:rPr>
        <w:t>.</w:t>
      </w:r>
    </w:p>
    <w:p w14:paraId="4362EB52" w14:textId="77777777" w:rsidR="001C0186" w:rsidRDefault="00000000">
      <w:pPr>
        <w:pStyle w:val="ListParagraph"/>
        <w:numPr>
          <w:ilvl w:val="0"/>
          <w:numId w:val="1"/>
        </w:numPr>
        <w:tabs>
          <w:tab w:val="left" w:pos="1309"/>
          <w:tab w:val="left" w:pos="1311"/>
          <w:tab w:val="left" w:pos="2590"/>
          <w:tab w:val="left" w:pos="3466"/>
          <w:tab w:val="left" w:pos="4430"/>
          <w:tab w:val="left" w:pos="5713"/>
          <w:tab w:val="left" w:pos="6921"/>
          <w:tab w:val="left" w:pos="7423"/>
        </w:tabs>
        <w:spacing w:before="152" w:line="362" w:lineRule="auto"/>
        <w:ind w:right="1431"/>
        <w:rPr>
          <w:sz w:val="24"/>
        </w:rPr>
      </w:pPr>
      <w:r>
        <w:rPr>
          <w:sz w:val="24"/>
        </w:rPr>
        <w:t xml:space="preserve">Wingard, L. (2024) 'Top 10 banking industry challenges — and how you can </w:t>
      </w:r>
      <w:r>
        <w:rPr>
          <w:spacing w:val="-2"/>
          <w:sz w:val="24"/>
        </w:rPr>
        <w:t>overcome</w:t>
      </w:r>
      <w:r>
        <w:rPr>
          <w:sz w:val="24"/>
        </w:rPr>
        <w:tab/>
      </w:r>
      <w:r>
        <w:rPr>
          <w:spacing w:val="-2"/>
          <w:sz w:val="24"/>
        </w:rPr>
        <w:t>them,'</w:t>
      </w:r>
      <w:r>
        <w:rPr>
          <w:sz w:val="24"/>
        </w:rPr>
        <w:tab/>
      </w:r>
      <w:r>
        <w:rPr>
          <w:rFonts w:ascii="Arial" w:hAnsi="Arial"/>
          <w:i/>
          <w:spacing w:val="-2"/>
          <w:sz w:val="24"/>
        </w:rPr>
        <w:t>Hitachi</w:t>
      </w:r>
      <w:r>
        <w:rPr>
          <w:rFonts w:ascii="Arial" w:hAnsi="Arial"/>
          <w:i/>
          <w:sz w:val="24"/>
        </w:rPr>
        <w:tab/>
      </w:r>
      <w:r>
        <w:rPr>
          <w:rFonts w:ascii="Arial" w:hAnsi="Arial"/>
          <w:i/>
          <w:spacing w:val="-2"/>
          <w:sz w:val="24"/>
        </w:rPr>
        <w:t>Solutions</w:t>
      </w:r>
      <w:r>
        <w:rPr>
          <w:spacing w:val="-2"/>
          <w:sz w:val="24"/>
        </w:rPr>
        <w:t>.</w:t>
      </w:r>
      <w:r>
        <w:rPr>
          <w:sz w:val="24"/>
        </w:rPr>
        <w:tab/>
      </w:r>
      <w:r>
        <w:rPr>
          <w:spacing w:val="-2"/>
          <w:sz w:val="24"/>
        </w:rPr>
        <w:t>Available</w:t>
      </w:r>
      <w:r>
        <w:rPr>
          <w:sz w:val="24"/>
        </w:rPr>
        <w:tab/>
      </w:r>
      <w:r>
        <w:rPr>
          <w:spacing w:val="-4"/>
          <w:sz w:val="24"/>
        </w:rPr>
        <w:t>at:</w:t>
      </w:r>
      <w:r>
        <w:rPr>
          <w:sz w:val="24"/>
        </w:rPr>
        <w:tab/>
      </w:r>
      <w:hyperlink r:id="rId60">
        <w:r>
          <w:rPr>
            <w:color w:val="467885"/>
            <w:spacing w:val="-2"/>
            <w:sz w:val="24"/>
            <w:u w:val="single" w:color="467885"/>
          </w:rPr>
          <w:t>https://global.hitachi-</w:t>
        </w:r>
      </w:hyperlink>
      <w:r>
        <w:rPr>
          <w:color w:val="467885"/>
          <w:spacing w:val="-2"/>
          <w:sz w:val="24"/>
        </w:rPr>
        <w:t xml:space="preserve"> </w:t>
      </w:r>
      <w:hyperlink r:id="rId61">
        <w:r>
          <w:rPr>
            <w:color w:val="467885"/>
            <w:spacing w:val="-2"/>
            <w:sz w:val="24"/>
            <w:u w:val="single" w:color="467885"/>
          </w:rPr>
          <w:t>solutions.com/blog/top-10-challenges-banking-financial-organizations-can-</w:t>
        </w:r>
      </w:hyperlink>
      <w:r>
        <w:rPr>
          <w:color w:val="467885"/>
          <w:spacing w:val="-2"/>
          <w:sz w:val="24"/>
        </w:rPr>
        <w:t xml:space="preserve"> </w:t>
      </w:r>
      <w:hyperlink r:id="rId62">
        <w:r>
          <w:rPr>
            <w:color w:val="467885"/>
            <w:spacing w:val="-2"/>
            <w:sz w:val="24"/>
            <w:u w:val="single" w:color="467885"/>
          </w:rPr>
          <w:t>overcome/</w:t>
        </w:r>
      </w:hyperlink>
      <w:r>
        <w:rPr>
          <w:spacing w:val="-2"/>
          <w:sz w:val="24"/>
        </w:rPr>
        <w:t>.</w:t>
      </w:r>
    </w:p>
    <w:p w14:paraId="44EA834D" w14:textId="77777777" w:rsidR="001C0186" w:rsidRDefault="00000000">
      <w:pPr>
        <w:pStyle w:val="ListParagraph"/>
        <w:numPr>
          <w:ilvl w:val="0"/>
          <w:numId w:val="1"/>
        </w:numPr>
        <w:tabs>
          <w:tab w:val="left" w:pos="1309"/>
          <w:tab w:val="left" w:pos="1311"/>
        </w:tabs>
        <w:spacing w:before="152" w:line="362" w:lineRule="auto"/>
        <w:ind w:right="1442"/>
        <w:jc w:val="both"/>
        <w:rPr>
          <w:sz w:val="24"/>
        </w:rPr>
      </w:pPr>
      <w:r>
        <w:rPr>
          <w:sz w:val="24"/>
        </w:rPr>
        <w:t xml:space="preserve">Najafbagy, R. (2010) 'Banking automation in Iran: Its social and banking effects,' </w:t>
      </w:r>
      <w:r>
        <w:rPr>
          <w:rFonts w:ascii="Arial"/>
          <w:i/>
          <w:sz w:val="24"/>
        </w:rPr>
        <w:t>Journal of Performance Management</w:t>
      </w:r>
      <w:r>
        <w:rPr>
          <w:sz w:val="24"/>
        </w:rPr>
        <w:t>.</w:t>
      </w:r>
    </w:p>
    <w:p w14:paraId="73BC0AFE" w14:textId="77777777" w:rsidR="001C0186" w:rsidRDefault="00000000">
      <w:pPr>
        <w:pStyle w:val="ListParagraph"/>
        <w:numPr>
          <w:ilvl w:val="0"/>
          <w:numId w:val="1"/>
        </w:numPr>
        <w:tabs>
          <w:tab w:val="left" w:pos="1309"/>
          <w:tab w:val="left" w:pos="1311"/>
        </w:tabs>
        <w:spacing w:before="156" w:line="360" w:lineRule="auto"/>
        <w:ind w:right="1426"/>
        <w:jc w:val="both"/>
        <w:rPr>
          <w:sz w:val="24"/>
        </w:rPr>
      </w:pPr>
      <w:r>
        <w:rPr>
          <w:sz w:val="24"/>
        </w:rPr>
        <w:t>MonJa (2023)</w:t>
      </w:r>
      <w:r>
        <w:rPr>
          <w:spacing w:val="-1"/>
          <w:sz w:val="24"/>
        </w:rPr>
        <w:t xml:space="preserve"> </w:t>
      </w:r>
      <w:r>
        <w:rPr>
          <w:sz w:val="24"/>
        </w:rPr>
        <w:t>'4 challenges of manual consumer lending and how</w:t>
      </w:r>
      <w:r>
        <w:rPr>
          <w:spacing w:val="-2"/>
          <w:sz w:val="24"/>
        </w:rPr>
        <w:t xml:space="preserve"> </w:t>
      </w:r>
      <w:r>
        <w:rPr>
          <w:sz w:val="24"/>
        </w:rPr>
        <w:t xml:space="preserve">automation solves them,' </w:t>
      </w:r>
      <w:r>
        <w:rPr>
          <w:rFonts w:ascii="Arial"/>
          <w:i/>
          <w:sz w:val="24"/>
        </w:rPr>
        <w:t>MonJa</w:t>
      </w:r>
      <w:r>
        <w:rPr>
          <w:sz w:val="24"/>
        </w:rPr>
        <w:t xml:space="preserve">. Available at: </w:t>
      </w:r>
      <w:hyperlink r:id="rId63" w:anchor="%3A~%3Atext%3D4%20Challenges%20of%20Manual%20Consumer%20Lending%201%201.%2C4.%20Wasted%20time%2C%20analyzing%20fairly%20simple%20cases%20">
        <w:r>
          <w:rPr>
            <w:color w:val="467885"/>
            <w:sz w:val="24"/>
            <w:u w:val="single" w:color="467885"/>
          </w:rPr>
          <w:t>https://monjaco.com/blog/4-challenges-of-</w:t>
        </w:r>
      </w:hyperlink>
      <w:r>
        <w:rPr>
          <w:color w:val="467885"/>
          <w:sz w:val="24"/>
        </w:rPr>
        <w:t xml:space="preserve"> </w:t>
      </w:r>
      <w:hyperlink r:id="rId64" w:anchor="%3A~%3Atext%3D4%20Challenges%20of%20Manual%20Consumer%20Lending%201%201.%2C4.%20Wasted%20time%2C%20analyzing%20fairly%20simple%20cases%20">
        <w:r>
          <w:rPr>
            <w:color w:val="467885"/>
            <w:spacing w:val="-2"/>
            <w:sz w:val="24"/>
            <w:u w:val="single" w:color="467885"/>
          </w:rPr>
          <w:t>manual-consumer-lending-and-how-automation-solves-</w:t>
        </w:r>
      </w:hyperlink>
    </w:p>
    <w:p w14:paraId="0FFEB34E" w14:textId="77777777" w:rsidR="001C0186" w:rsidRDefault="001C0186">
      <w:pPr>
        <w:pStyle w:val="ListParagraph"/>
        <w:spacing w:line="360" w:lineRule="auto"/>
        <w:jc w:val="both"/>
        <w:rPr>
          <w:sz w:val="24"/>
        </w:rPr>
        <w:sectPr w:rsidR="001C0186">
          <w:pgSz w:w="11910" w:h="16840"/>
          <w:pgMar w:top="1920" w:right="0" w:bottom="280" w:left="850" w:header="720" w:footer="720" w:gutter="0"/>
          <w:cols w:space="720"/>
        </w:sectPr>
      </w:pPr>
    </w:p>
    <w:p w14:paraId="393162B8" w14:textId="77777777" w:rsidR="001C0186" w:rsidRDefault="00000000">
      <w:pPr>
        <w:pStyle w:val="BodyText"/>
        <w:spacing w:before="77"/>
        <w:ind w:left="1311"/>
      </w:pPr>
      <w:hyperlink r:id="rId65" w:anchor="%3A~%3Atext%3D4%20Challenges%20of%20Manual%20Consumer%20Lending%201%201.%2C4.%20Wasted%20time%2C%20analyzing%20fairly%20simple%20cases%20">
        <w:r>
          <w:rPr>
            <w:color w:val="467885"/>
            <w:spacing w:val="-2"/>
            <w:u w:val="single" w:color="467885"/>
          </w:rPr>
          <w:t>them/#:~:text=4%20Challenges%20of%20Manual%20Consumer%20Lending</w:t>
        </w:r>
      </w:hyperlink>
    </w:p>
    <w:p w14:paraId="36A50D34" w14:textId="77777777" w:rsidR="001C0186" w:rsidRDefault="00000000">
      <w:pPr>
        <w:pStyle w:val="BodyText"/>
        <w:spacing w:before="137" w:line="364" w:lineRule="auto"/>
        <w:ind w:left="1311" w:right="1389"/>
      </w:pPr>
      <w:hyperlink r:id="rId66" w:anchor="%3A~%3Atext%3D4%20Challenges%20of%20Manual%20Consumer%20Lending%201%201.%2C4.%20Wasted%20time%2C%20analyzing%20fairly%20simple%20cases%20">
        <w:r>
          <w:rPr>
            <w:color w:val="467885"/>
            <w:spacing w:val="-2"/>
            <w:u w:val="single" w:color="467885"/>
          </w:rPr>
          <w:t>%201%201.,4.%20Wasted%20time%2C%20analyzing%20fairly%20simple%</w:t>
        </w:r>
      </w:hyperlink>
      <w:r>
        <w:rPr>
          <w:color w:val="467885"/>
          <w:spacing w:val="-2"/>
        </w:rPr>
        <w:t xml:space="preserve"> </w:t>
      </w:r>
      <w:hyperlink r:id="rId67" w:anchor="%3A~%3Atext%3D4%20Challenges%20of%20Manual%20Consumer%20Lending%201%201.%2C4.%20Wasted%20time%2C%20analyzing%20fairly%20simple%20cases%20">
        <w:r>
          <w:rPr>
            <w:color w:val="467885"/>
            <w:spacing w:val="-2"/>
            <w:u w:val="single" w:color="467885"/>
          </w:rPr>
          <w:t>20cases%20</w:t>
        </w:r>
      </w:hyperlink>
      <w:r>
        <w:rPr>
          <w:spacing w:val="-2"/>
        </w:rPr>
        <w:t>.</w:t>
      </w:r>
    </w:p>
    <w:p w14:paraId="74F84DFE" w14:textId="77777777" w:rsidR="001C0186" w:rsidRDefault="00000000">
      <w:pPr>
        <w:pStyle w:val="ListParagraph"/>
        <w:numPr>
          <w:ilvl w:val="0"/>
          <w:numId w:val="1"/>
        </w:numPr>
        <w:tabs>
          <w:tab w:val="left" w:pos="1309"/>
          <w:tab w:val="left" w:pos="1311"/>
        </w:tabs>
        <w:spacing w:before="151" w:line="362" w:lineRule="auto"/>
        <w:ind w:right="1431"/>
        <w:jc w:val="both"/>
        <w:rPr>
          <w:sz w:val="24"/>
        </w:rPr>
      </w:pPr>
      <w:r>
        <w:rPr>
          <w:sz w:val="24"/>
        </w:rPr>
        <w:t xml:space="preserve">Emmanuel, T. et al. (2021) 'A survey on missing data in machine learning,' </w:t>
      </w:r>
      <w:r>
        <w:rPr>
          <w:rFonts w:ascii="Arial"/>
          <w:i/>
          <w:sz w:val="24"/>
        </w:rPr>
        <w:t>Journal of Big Data</w:t>
      </w:r>
      <w:r>
        <w:rPr>
          <w:sz w:val="24"/>
        </w:rPr>
        <w:t xml:space="preserve">, 8(1). Available at: </w:t>
      </w:r>
      <w:hyperlink r:id="rId68">
        <w:r>
          <w:rPr>
            <w:color w:val="467885"/>
            <w:sz w:val="24"/>
            <w:u w:val="single" w:color="467885"/>
          </w:rPr>
          <w:t>https://doi.org/10.1186/s40537-021-</w:t>
        </w:r>
      </w:hyperlink>
      <w:r>
        <w:rPr>
          <w:color w:val="467885"/>
          <w:sz w:val="24"/>
        </w:rPr>
        <w:t xml:space="preserve"> </w:t>
      </w:r>
      <w:hyperlink r:id="rId69">
        <w:r>
          <w:rPr>
            <w:color w:val="467885"/>
            <w:spacing w:val="-2"/>
            <w:sz w:val="24"/>
            <w:u w:val="single" w:color="467885"/>
          </w:rPr>
          <w:t>00516-9</w:t>
        </w:r>
      </w:hyperlink>
      <w:r>
        <w:rPr>
          <w:spacing w:val="-2"/>
          <w:sz w:val="24"/>
        </w:rPr>
        <w:t>.</w:t>
      </w:r>
    </w:p>
    <w:p w14:paraId="74D4FBC3" w14:textId="77777777" w:rsidR="001C0186" w:rsidRDefault="00000000">
      <w:pPr>
        <w:pStyle w:val="ListParagraph"/>
        <w:numPr>
          <w:ilvl w:val="0"/>
          <w:numId w:val="1"/>
        </w:numPr>
        <w:tabs>
          <w:tab w:val="left" w:pos="1308"/>
          <w:tab w:val="left" w:pos="1311"/>
        </w:tabs>
        <w:spacing w:before="151" w:line="362" w:lineRule="auto"/>
        <w:ind w:right="1431"/>
        <w:jc w:val="both"/>
        <w:rPr>
          <w:sz w:val="24"/>
        </w:rPr>
      </w:pPr>
      <w:r>
        <w:rPr>
          <w:sz w:val="24"/>
        </w:rPr>
        <w:t xml:space="preserve">Aguinis, H., Gottfredson, R.K. and Joo, H. (2013) 'Best-practice recommendations for defining, identifying, and handling outliers,' </w:t>
      </w:r>
      <w:r>
        <w:rPr>
          <w:rFonts w:ascii="Arial" w:hAnsi="Arial"/>
          <w:i/>
          <w:sz w:val="24"/>
        </w:rPr>
        <w:t>Organizational Research Methods</w:t>
      </w:r>
      <w:r>
        <w:rPr>
          <w:sz w:val="24"/>
        </w:rPr>
        <w:t xml:space="preserve">, 16(2), pp. 270–301. Available at: </w:t>
      </w:r>
      <w:hyperlink r:id="rId70">
        <w:r>
          <w:rPr>
            <w:color w:val="467885"/>
            <w:spacing w:val="-2"/>
            <w:sz w:val="24"/>
            <w:u w:val="single" w:color="467885"/>
          </w:rPr>
          <w:t>https://doi.org/10.1177/1094428112470848</w:t>
        </w:r>
      </w:hyperlink>
      <w:r>
        <w:rPr>
          <w:spacing w:val="-2"/>
          <w:sz w:val="24"/>
        </w:rPr>
        <w:t>.</w:t>
      </w:r>
    </w:p>
    <w:p w14:paraId="29CB56A9" w14:textId="77777777" w:rsidR="001C0186" w:rsidRDefault="00000000">
      <w:pPr>
        <w:pStyle w:val="ListParagraph"/>
        <w:numPr>
          <w:ilvl w:val="0"/>
          <w:numId w:val="1"/>
        </w:numPr>
        <w:tabs>
          <w:tab w:val="left" w:pos="1308"/>
          <w:tab w:val="left" w:pos="1311"/>
        </w:tabs>
        <w:spacing w:before="149" w:line="367" w:lineRule="auto"/>
        <w:ind w:right="1432"/>
        <w:rPr>
          <w:sz w:val="24"/>
        </w:rPr>
      </w:pPr>
      <w:r>
        <w:rPr>
          <w:sz w:val="24"/>
        </w:rPr>
        <w:t>World</w:t>
      </w:r>
      <w:r>
        <w:rPr>
          <w:spacing w:val="80"/>
          <w:sz w:val="24"/>
        </w:rPr>
        <w:t xml:space="preserve"> </w:t>
      </w:r>
      <w:r>
        <w:rPr>
          <w:sz w:val="24"/>
        </w:rPr>
        <w:t>Bank</w:t>
      </w:r>
      <w:r>
        <w:rPr>
          <w:spacing w:val="80"/>
          <w:sz w:val="24"/>
        </w:rPr>
        <w:t xml:space="preserve"> </w:t>
      </w:r>
      <w:r>
        <w:rPr>
          <w:sz w:val="24"/>
        </w:rPr>
        <w:t>Group</w:t>
      </w:r>
      <w:r>
        <w:rPr>
          <w:spacing w:val="80"/>
          <w:sz w:val="24"/>
        </w:rPr>
        <w:t xml:space="preserve"> </w:t>
      </w:r>
      <w:r>
        <w:rPr>
          <w:sz w:val="24"/>
        </w:rPr>
        <w:t>(2023)</w:t>
      </w:r>
      <w:r>
        <w:rPr>
          <w:spacing w:val="80"/>
          <w:sz w:val="24"/>
        </w:rPr>
        <w:t xml:space="preserve"> </w:t>
      </w:r>
      <w:r>
        <w:rPr>
          <w:sz w:val="24"/>
        </w:rPr>
        <w:t>'Housing</w:t>
      </w:r>
      <w:r>
        <w:rPr>
          <w:spacing w:val="80"/>
          <w:sz w:val="24"/>
        </w:rPr>
        <w:t xml:space="preserve"> </w:t>
      </w:r>
      <w:r>
        <w:rPr>
          <w:sz w:val="24"/>
        </w:rPr>
        <w:t>finance,'</w:t>
      </w:r>
      <w:r>
        <w:rPr>
          <w:spacing w:val="80"/>
          <w:sz w:val="24"/>
        </w:rPr>
        <w:t xml:space="preserve"> </w:t>
      </w:r>
      <w:r>
        <w:rPr>
          <w:rFonts w:ascii="Arial"/>
          <w:i/>
          <w:sz w:val="24"/>
        </w:rPr>
        <w:t>World</w:t>
      </w:r>
      <w:r>
        <w:rPr>
          <w:rFonts w:ascii="Arial"/>
          <w:i/>
          <w:spacing w:val="80"/>
          <w:sz w:val="24"/>
        </w:rPr>
        <w:t xml:space="preserve"> </w:t>
      </w:r>
      <w:r>
        <w:rPr>
          <w:rFonts w:ascii="Arial"/>
          <w:i/>
          <w:sz w:val="24"/>
        </w:rPr>
        <w:t>Bank</w:t>
      </w:r>
      <w:r>
        <w:rPr>
          <w:sz w:val="24"/>
        </w:rPr>
        <w:t>.</w:t>
      </w:r>
      <w:r>
        <w:rPr>
          <w:spacing w:val="80"/>
          <w:sz w:val="24"/>
        </w:rPr>
        <w:t xml:space="preserve"> </w:t>
      </w:r>
      <w:r>
        <w:rPr>
          <w:sz w:val="24"/>
        </w:rPr>
        <w:t>Available</w:t>
      </w:r>
      <w:r>
        <w:rPr>
          <w:spacing w:val="80"/>
          <w:sz w:val="24"/>
        </w:rPr>
        <w:t xml:space="preserve"> </w:t>
      </w:r>
      <w:r>
        <w:rPr>
          <w:sz w:val="24"/>
        </w:rPr>
        <w:t xml:space="preserve">at: </w:t>
      </w:r>
      <w:hyperlink r:id="rId71">
        <w:r>
          <w:rPr>
            <w:color w:val="467885"/>
            <w:spacing w:val="-2"/>
            <w:sz w:val="24"/>
            <w:u w:val="single" w:color="467885"/>
          </w:rPr>
          <w:t>https://www.worldbank.org/en/topic/financialsector/brief/housing-finance</w:t>
        </w:r>
      </w:hyperlink>
      <w:r>
        <w:rPr>
          <w:spacing w:val="-2"/>
          <w:sz w:val="24"/>
        </w:rPr>
        <w:t>.</w:t>
      </w:r>
    </w:p>
    <w:p w14:paraId="78C85DBE" w14:textId="77777777" w:rsidR="001C0186" w:rsidRDefault="00000000">
      <w:pPr>
        <w:pStyle w:val="ListParagraph"/>
        <w:numPr>
          <w:ilvl w:val="0"/>
          <w:numId w:val="1"/>
        </w:numPr>
        <w:tabs>
          <w:tab w:val="left" w:pos="1308"/>
          <w:tab w:val="left" w:pos="1311"/>
        </w:tabs>
        <w:spacing w:before="144" w:line="362" w:lineRule="auto"/>
        <w:ind w:right="1435"/>
        <w:jc w:val="both"/>
        <w:rPr>
          <w:sz w:val="24"/>
        </w:rPr>
      </w:pPr>
      <w:r>
        <w:rPr>
          <w:sz w:val="24"/>
        </w:rPr>
        <w:t>Wang,</w:t>
      </w:r>
      <w:r>
        <w:rPr>
          <w:spacing w:val="-7"/>
          <w:sz w:val="24"/>
        </w:rPr>
        <w:t xml:space="preserve"> </w:t>
      </w:r>
      <w:r>
        <w:rPr>
          <w:sz w:val="24"/>
        </w:rPr>
        <w:t>J.</w:t>
      </w:r>
      <w:r>
        <w:rPr>
          <w:spacing w:val="-7"/>
          <w:sz w:val="24"/>
        </w:rPr>
        <w:t xml:space="preserve"> </w:t>
      </w:r>
      <w:r>
        <w:rPr>
          <w:sz w:val="24"/>
        </w:rPr>
        <w:t>(2024)</w:t>
      </w:r>
      <w:r>
        <w:rPr>
          <w:spacing w:val="-7"/>
          <w:sz w:val="24"/>
        </w:rPr>
        <w:t xml:space="preserve"> </w:t>
      </w:r>
      <w:r>
        <w:rPr>
          <w:sz w:val="24"/>
        </w:rPr>
        <w:t>'XGBoost:</w:t>
      </w:r>
      <w:r>
        <w:rPr>
          <w:spacing w:val="-17"/>
          <w:sz w:val="24"/>
        </w:rPr>
        <w:t xml:space="preserve"> </w:t>
      </w:r>
      <w:r>
        <w:rPr>
          <w:sz w:val="24"/>
        </w:rPr>
        <w:t>What,</w:t>
      </w:r>
      <w:r>
        <w:rPr>
          <w:spacing w:val="-7"/>
          <w:sz w:val="24"/>
        </w:rPr>
        <w:t xml:space="preserve"> </w:t>
      </w:r>
      <w:r>
        <w:rPr>
          <w:sz w:val="24"/>
        </w:rPr>
        <w:t>and</w:t>
      </w:r>
      <w:r>
        <w:rPr>
          <w:spacing w:val="-7"/>
          <w:sz w:val="24"/>
        </w:rPr>
        <w:t xml:space="preserve"> </w:t>
      </w:r>
      <w:r>
        <w:rPr>
          <w:sz w:val="24"/>
        </w:rPr>
        <w:t>how,</w:t>
      </w:r>
      <w:r>
        <w:rPr>
          <w:spacing w:val="-7"/>
          <w:sz w:val="24"/>
        </w:rPr>
        <w:t xml:space="preserve"> </w:t>
      </w:r>
      <w:r>
        <w:rPr>
          <w:sz w:val="24"/>
        </w:rPr>
        <w:t>and</w:t>
      </w:r>
      <w:r>
        <w:rPr>
          <w:spacing w:val="-7"/>
          <w:sz w:val="24"/>
        </w:rPr>
        <w:t xml:space="preserve"> </w:t>
      </w:r>
      <w:proofErr w:type="gramStart"/>
      <w:r>
        <w:rPr>
          <w:sz w:val="24"/>
        </w:rPr>
        <w:t>why?,</w:t>
      </w:r>
      <w:proofErr w:type="gramEnd"/>
      <w:r>
        <w:rPr>
          <w:sz w:val="24"/>
        </w:rPr>
        <w:t xml:space="preserve">' </w:t>
      </w:r>
      <w:r>
        <w:rPr>
          <w:rFonts w:ascii="Arial"/>
          <w:i/>
          <w:sz w:val="24"/>
        </w:rPr>
        <w:t>Medium</w:t>
      </w:r>
      <w:r>
        <w:rPr>
          <w:sz w:val="24"/>
        </w:rPr>
        <w:t>,</w:t>
      </w:r>
      <w:r>
        <w:rPr>
          <w:spacing w:val="-7"/>
          <w:sz w:val="24"/>
        </w:rPr>
        <w:t xml:space="preserve"> </w:t>
      </w:r>
      <w:r>
        <w:rPr>
          <w:sz w:val="24"/>
        </w:rPr>
        <w:t>16</w:t>
      </w:r>
      <w:r>
        <w:rPr>
          <w:spacing w:val="-7"/>
          <w:sz w:val="24"/>
        </w:rPr>
        <w:t xml:space="preserve"> </w:t>
      </w:r>
      <w:r>
        <w:rPr>
          <w:sz w:val="24"/>
        </w:rPr>
        <w:t xml:space="preserve">November. Available at: </w:t>
      </w:r>
      <w:hyperlink r:id="rId72">
        <w:r>
          <w:rPr>
            <w:color w:val="467885"/>
            <w:sz w:val="24"/>
            <w:u w:val="single" w:color="467885"/>
          </w:rPr>
          <w:t>https://jimmy-wang-gen-ai.medium.com/xgboost-what-and-how-</w:t>
        </w:r>
      </w:hyperlink>
      <w:r>
        <w:rPr>
          <w:color w:val="467885"/>
          <w:sz w:val="24"/>
        </w:rPr>
        <w:t xml:space="preserve"> </w:t>
      </w:r>
      <w:hyperlink r:id="rId73">
        <w:r>
          <w:rPr>
            <w:color w:val="467885"/>
            <w:spacing w:val="-2"/>
            <w:sz w:val="24"/>
            <w:u w:val="single" w:color="467885"/>
          </w:rPr>
          <w:t>and-why-e466b36e237c</w:t>
        </w:r>
      </w:hyperlink>
      <w:r>
        <w:rPr>
          <w:spacing w:val="-2"/>
          <w:sz w:val="24"/>
        </w:rPr>
        <w:t>.</w:t>
      </w:r>
    </w:p>
    <w:p w14:paraId="39C145C0" w14:textId="77777777" w:rsidR="001C0186" w:rsidRDefault="00000000">
      <w:pPr>
        <w:pStyle w:val="ListParagraph"/>
        <w:numPr>
          <w:ilvl w:val="0"/>
          <w:numId w:val="1"/>
        </w:numPr>
        <w:tabs>
          <w:tab w:val="left" w:pos="1308"/>
          <w:tab w:val="left" w:pos="1311"/>
        </w:tabs>
        <w:spacing w:before="152" w:line="362" w:lineRule="auto"/>
        <w:ind w:right="1426"/>
        <w:jc w:val="both"/>
        <w:rPr>
          <w:sz w:val="24"/>
        </w:rPr>
      </w:pPr>
      <w:r>
        <w:rPr>
          <w:sz w:val="24"/>
        </w:rPr>
        <w:t>MonJa (2023)</w:t>
      </w:r>
      <w:r>
        <w:rPr>
          <w:spacing w:val="-1"/>
          <w:sz w:val="24"/>
        </w:rPr>
        <w:t xml:space="preserve"> </w:t>
      </w:r>
      <w:r>
        <w:rPr>
          <w:sz w:val="24"/>
        </w:rPr>
        <w:t>'4 challenges of manual consumer lending and how</w:t>
      </w:r>
      <w:r>
        <w:rPr>
          <w:spacing w:val="-2"/>
          <w:sz w:val="24"/>
        </w:rPr>
        <w:t xml:space="preserve"> </w:t>
      </w:r>
      <w:r>
        <w:rPr>
          <w:sz w:val="24"/>
        </w:rPr>
        <w:t xml:space="preserve">automation solves them,' </w:t>
      </w:r>
      <w:r>
        <w:rPr>
          <w:rFonts w:ascii="Arial"/>
          <w:i/>
          <w:sz w:val="24"/>
        </w:rPr>
        <w:t>MonJa</w:t>
      </w:r>
      <w:r>
        <w:rPr>
          <w:sz w:val="24"/>
        </w:rPr>
        <w:t xml:space="preserve">. Available at: </w:t>
      </w:r>
      <w:hyperlink r:id="rId74">
        <w:r>
          <w:rPr>
            <w:color w:val="467885"/>
            <w:sz w:val="24"/>
            <w:u w:val="single" w:color="467885"/>
          </w:rPr>
          <w:t>https://monjaco.com/blog/4-challenges-of-</w:t>
        </w:r>
      </w:hyperlink>
      <w:r>
        <w:rPr>
          <w:color w:val="467885"/>
          <w:sz w:val="24"/>
        </w:rPr>
        <w:t xml:space="preserve"> </w:t>
      </w:r>
      <w:hyperlink r:id="rId75">
        <w:r>
          <w:rPr>
            <w:color w:val="467885"/>
            <w:spacing w:val="-2"/>
            <w:sz w:val="24"/>
            <w:u w:val="single" w:color="467885"/>
          </w:rPr>
          <w:t>manual-consumer-lending-and-how-automation-solves-them/</w:t>
        </w:r>
      </w:hyperlink>
      <w:r>
        <w:rPr>
          <w:spacing w:val="-2"/>
          <w:sz w:val="24"/>
        </w:rPr>
        <w:t>.</w:t>
      </w:r>
    </w:p>
    <w:p w14:paraId="469D96D0" w14:textId="77777777" w:rsidR="001C0186" w:rsidRDefault="00000000">
      <w:pPr>
        <w:pStyle w:val="ListParagraph"/>
        <w:numPr>
          <w:ilvl w:val="0"/>
          <w:numId w:val="1"/>
        </w:numPr>
        <w:tabs>
          <w:tab w:val="left" w:pos="1308"/>
          <w:tab w:val="left" w:pos="1311"/>
          <w:tab w:val="left" w:pos="3028"/>
          <w:tab w:val="left" w:pos="5017"/>
          <w:tab w:val="left" w:pos="7504"/>
          <w:tab w:val="left" w:pos="9352"/>
        </w:tabs>
        <w:spacing w:before="152" w:line="362" w:lineRule="auto"/>
        <w:ind w:right="1432"/>
        <w:rPr>
          <w:sz w:val="24"/>
        </w:rPr>
      </w:pPr>
      <w:r>
        <w:rPr>
          <w:sz w:val="24"/>
        </w:rPr>
        <w:t>Baig,</w:t>
      </w:r>
      <w:r>
        <w:rPr>
          <w:spacing w:val="-5"/>
          <w:sz w:val="24"/>
        </w:rPr>
        <w:t xml:space="preserve"> </w:t>
      </w:r>
      <w:r>
        <w:rPr>
          <w:sz w:val="24"/>
        </w:rPr>
        <w:t>M.,</w:t>
      </w:r>
      <w:r>
        <w:rPr>
          <w:spacing w:val="-5"/>
          <w:sz w:val="24"/>
        </w:rPr>
        <w:t xml:space="preserve"> </w:t>
      </w:r>
      <w:r>
        <w:rPr>
          <w:sz w:val="24"/>
        </w:rPr>
        <w:t>Sohoni,</w:t>
      </w:r>
      <w:r>
        <w:rPr>
          <w:spacing w:val="-6"/>
          <w:sz w:val="24"/>
        </w:rPr>
        <w:t xml:space="preserve"> </w:t>
      </w:r>
      <w:r>
        <w:rPr>
          <w:sz w:val="24"/>
        </w:rPr>
        <w:t>S.</w:t>
      </w:r>
      <w:r>
        <w:rPr>
          <w:spacing w:val="-5"/>
          <w:sz w:val="24"/>
        </w:rPr>
        <w:t xml:space="preserve"> </w:t>
      </w:r>
      <w:r>
        <w:rPr>
          <w:sz w:val="24"/>
        </w:rPr>
        <w:t>and</w:t>
      </w:r>
      <w:r>
        <w:rPr>
          <w:spacing w:val="-5"/>
          <w:sz w:val="24"/>
        </w:rPr>
        <w:t xml:space="preserve"> </w:t>
      </w:r>
      <w:r>
        <w:rPr>
          <w:sz w:val="24"/>
        </w:rPr>
        <w:t>Lhuer,</w:t>
      </w:r>
      <w:r>
        <w:rPr>
          <w:spacing w:val="-5"/>
          <w:sz w:val="24"/>
        </w:rPr>
        <w:t xml:space="preserve"> </w:t>
      </w:r>
      <w:r>
        <w:rPr>
          <w:sz w:val="24"/>
        </w:rPr>
        <w:t>X.</w:t>
      </w:r>
      <w:r>
        <w:rPr>
          <w:spacing w:val="-5"/>
          <w:sz w:val="24"/>
        </w:rPr>
        <w:t xml:space="preserve"> </w:t>
      </w:r>
      <w:r>
        <w:rPr>
          <w:sz w:val="24"/>
        </w:rPr>
        <w:t>(2024)</w:t>
      </w:r>
      <w:r>
        <w:rPr>
          <w:spacing w:val="-10"/>
          <w:sz w:val="24"/>
        </w:rPr>
        <w:t xml:space="preserve"> </w:t>
      </w:r>
      <w:r>
        <w:rPr>
          <w:sz w:val="24"/>
        </w:rPr>
        <w:t>'Shifting</w:t>
      </w:r>
      <w:r>
        <w:rPr>
          <w:spacing w:val="-5"/>
          <w:sz w:val="24"/>
        </w:rPr>
        <w:t xml:space="preserve"> </w:t>
      </w:r>
      <w:r>
        <w:rPr>
          <w:sz w:val="24"/>
        </w:rPr>
        <w:t>to</w:t>
      </w:r>
      <w:r>
        <w:rPr>
          <w:spacing w:val="-5"/>
          <w:sz w:val="24"/>
        </w:rPr>
        <w:t xml:space="preserve"> </w:t>
      </w:r>
      <w:r>
        <w:rPr>
          <w:sz w:val="24"/>
        </w:rPr>
        <w:t>cloud-based</w:t>
      </w:r>
      <w:r>
        <w:rPr>
          <w:spacing w:val="-5"/>
          <w:sz w:val="24"/>
        </w:rPr>
        <w:t xml:space="preserve"> </w:t>
      </w:r>
      <w:r>
        <w:rPr>
          <w:sz w:val="24"/>
        </w:rPr>
        <w:t>platforms</w:t>
      </w:r>
      <w:r>
        <w:rPr>
          <w:spacing w:val="-6"/>
          <w:sz w:val="24"/>
        </w:rPr>
        <w:t xml:space="preserve"> </w:t>
      </w:r>
      <w:r>
        <w:rPr>
          <w:sz w:val="24"/>
        </w:rPr>
        <w:t xml:space="preserve">for </w:t>
      </w:r>
      <w:r>
        <w:rPr>
          <w:spacing w:val="-2"/>
          <w:sz w:val="24"/>
        </w:rPr>
        <w:t>banking</w:t>
      </w:r>
      <w:r>
        <w:rPr>
          <w:sz w:val="24"/>
        </w:rPr>
        <w:tab/>
      </w:r>
      <w:r>
        <w:rPr>
          <w:spacing w:val="-2"/>
          <w:sz w:val="24"/>
        </w:rPr>
        <w:t>efficiency,'</w:t>
      </w:r>
      <w:r>
        <w:rPr>
          <w:sz w:val="24"/>
        </w:rPr>
        <w:tab/>
      </w:r>
      <w:r>
        <w:rPr>
          <w:rFonts w:ascii="Arial"/>
          <w:i/>
          <w:spacing w:val="-2"/>
          <w:sz w:val="24"/>
        </w:rPr>
        <w:t>ResearchGate</w:t>
      </w:r>
      <w:r>
        <w:rPr>
          <w:spacing w:val="-2"/>
          <w:sz w:val="24"/>
        </w:rPr>
        <w:t>.</w:t>
      </w:r>
      <w:r>
        <w:rPr>
          <w:sz w:val="24"/>
        </w:rPr>
        <w:tab/>
      </w:r>
      <w:r>
        <w:rPr>
          <w:spacing w:val="-2"/>
          <w:sz w:val="24"/>
        </w:rPr>
        <w:t>Available</w:t>
      </w:r>
      <w:r>
        <w:rPr>
          <w:sz w:val="24"/>
        </w:rPr>
        <w:tab/>
      </w:r>
      <w:r>
        <w:rPr>
          <w:spacing w:val="-4"/>
          <w:sz w:val="24"/>
        </w:rPr>
        <w:t xml:space="preserve">at: </w:t>
      </w:r>
      <w:hyperlink r:id="rId76">
        <w:r>
          <w:rPr>
            <w:color w:val="467885"/>
            <w:spacing w:val="-2"/>
            <w:sz w:val="24"/>
            <w:u w:val="single" w:color="467885"/>
          </w:rPr>
          <w:t>https://www.researchgate.net/publication/362820053_Shifting_to_Cloud-</w:t>
        </w:r>
      </w:hyperlink>
      <w:r>
        <w:rPr>
          <w:color w:val="467885"/>
          <w:spacing w:val="-2"/>
          <w:sz w:val="24"/>
        </w:rPr>
        <w:t xml:space="preserve"> </w:t>
      </w:r>
      <w:hyperlink r:id="rId77">
        <w:r>
          <w:rPr>
            <w:color w:val="467885"/>
            <w:spacing w:val="-2"/>
            <w:sz w:val="24"/>
            <w:u w:val="single" w:color="467885"/>
          </w:rPr>
          <w:t>Based_Platforms_for_Banking_Efficiency</w:t>
        </w:r>
      </w:hyperlink>
      <w:r>
        <w:rPr>
          <w:spacing w:val="-2"/>
          <w:sz w:val="24"/>
        </w:rPr>
        <w:t>.</w:t>
      </w:r>
    </w:p>
    <w:p w14:paraId="26AF8F04" w14:textId="77777777" w:rsidR="001C0186" w:rsidRDefault="00000000">
      <w:pPr>
        <w:pStyle w:val="ListParagraph"/>
        <w:numPr>
          <w:ilvl w:val="0"/>
          <w:numId w:val="1"/>
        </w:numPr>
        <w:tabs>
          <w:tab w:val="left" w:pos="1308"/>
          <w:tab w:val="left" w:pos="1311"/>
        </w:tabs>
        <w:spacing w:before="152" w:line="362" w:lineRule="auto"/>
        <w:ind w:right="1432"/>
        <w:jc w:val="both"/>
        <w:rPr>
          <w:sz w:val="24"/>
        </w:rPr>
      </w:pPr>
      <w:r>
        <w:rPr>
          <w:sz w:val="24"/>
        </w:rPr>
        <w:t xml:space="preserve">Gogula, K. and Chattu, N. (2024) 'Loan eligibility prediction using machine learning,' </w:t>
      </w:r>
      <w:r>
        <w:rPr>
          <w:rFonts w:ascii="Arial" w:hAnsi="Arial"/>
          <w:i/>
          <w:sz w:val="24"/>
        </w:rPr>
        <w:t>International Journal of Soft Computing and Engineering</w:t>
      </w:r>
      <w:r>
        <w:rPr>
          <w:sz w:val="24"/>
        </w:rPr>
        <w:t xml:space="preserve">, 14(4), pp. 12–15. Available at: </w:t>
      </w:r>
      <w:hyperlink r:id="rId78">
        <w:r>
          <w:rPr>
            <w:color w:val="467885"/>
            <w:sz w:val="24"/>
            <w:u w:val="single" w:color="467885"/>
          </w:rPr>
          <w:t>https://doi.org/10.35940/ijsce.c8144.14040924</w:t>
        </w:r>
      </w:hyperlink>
      <w:r>
        <w:rPr>
          <w:sz w:val="24"/>
        </w:rPr>
        <w:t>.</w:t>
      </w:r>
    </w:p>
    <w:p w14:paraId="380E640C" w14:textId="77777777" w:rsidR="001C0186" w:rsidRDefault="00000000">
      <w:pPr>
        <w:pStyle w:val="ListParagraph"/>
        <w:numPr>
          <w:ilvl w:val="0"/>
          <w:numId w:val="1"/>
        </w:numPr>
        <w:tabs>
          <w:tab w:val="left" w:pos="1308"/>
          <w:tab w:val="left" w:pos="1311"/>
        </w:tabs>
        <w:spacing w:before="152" w:line="362" w:lineRule="auto"/>
        <w:ind w:right="1431"/>
        <w:rPr>
          <w:sz w:val="24"/>
        </w:rPr>
      </w:pPr>
      <w:r>
        <w:rPr>
          <w:sz w:val="24"/>
        </w:rPr>
        <w:t>Ellis,</w:t>
      </w:r>
      <w:r>
        <w:rPr>
          <w:spacing w:val="-10"/>
          <w:sz w:val="24"/>
        </w:rPr>
        <w:t xml:space="preserve"> </w:t>
      </w:r>
      <w:r>
        <w:rPr>
          <w:sz w:val="24"/>
        </w:rPr>
        <w:t>C.</w:t>
      </w:r>
      <w:r>
        <w:rPr>
          <w:spacing w:val="-11"/>
          <w:sz w:val="24"/>
        </w:rPr>
        <w:t xml:space="preserve"> </w:t>
      </w:r>
      <w:r>
        <w:rPr>
          <w:sz w:val="24"/>
        </w:rPr>
        <w:t>(2023)</w:t>
      </w:r>
      <w:r>
        <w:rPr>
          <w:spacing w:val="-10"/>
          <w:sz w:val="24"/>
        </w:rPr>
        <w:t xml:space="preserve"> </w:t>
      </w:r>
      <w:r>
        <w:rPr>
          <w:sz w:val="24"/>
        </w:rPr>
        <w:t>'When</w:t>
      </w:r>
      <w:r>
        <w:rPr>
          <w:spacing w:val="-10"/>
          <w:sz w:val="24"/>
        </w:rPr>
        <w:t xml:space="preserve"> </w:t>
      </w:r>
      <w:r>
        <w:rPr>
          <w:sz w:val="24"/>
        </w:rPr>
        <w:t>to</w:t>
      </w:r>
      <w:r>
        <w:rPr>
          <w:spacing w:val="-9"/>
          <w:sz w:val="24"/>
        </w:rPr>
        <w:t xml:space="preserve"> </w:t>
      </w:r>
      <w:r>
        <w:rPr>
          <w:sz w:val="24"/>
        </w:rPr>
        <w:t>use</w:t>
      </w:r>
      <w:r>
        <w:rPr>
          <w:spacing w:val="-10"/>
          <w:sz w:val="24"/>
        </w:rPr>
        <w:t xml:space="preserve"> </w:t>
      </w:r>
      <w:r>
        <w:rPr>
          <w:sz w:val="24"/>
        </w:rPr>
        <w:t>random</w:t>
      </w:r>
      <w:r>
        <w:rPr>
          <w:spacing w:val="-14"/>
          <w:sz w:val="24"/>
        </w:rPr>
        <w:t xml:space="preserve"> </w:t>
      </w:r>
      <w:r>
        <w:rPr>
          <w:sz w:val="24"/>
        </w:rPr>
        <w:t>forests,'</w:t>
      </w:r>
      <w:r>
        <w:rPr>
          <w:spacing w:val="-7"/>
          <w:sz w:val="24"/>
        </w:rPr>
        <w:t xml:space="preserve"> </w:t>
      </w:r>
      <w:r>
        <w:rPr>
          <w:rFonts w:ascii="Arial"/>
          <w:i/>
          <w:sz w:val="24"/>
        </w:rPr>
        <w:t>Crunching</w:t>
      </w:r>
      <w:r>
        <w:rPr>
          <w:rFonts w:ascii="Arial"/>
          <w:i/>
          <w:spacing w:val="-4"/>
          <w:sz w:val="24"/>
        </w:rPr>
        <w:t xml:space="preserve"> </w:t>
      </w:r>
      <w:r>
        <w:rPr>
          <w:rFonts w:ascii="Arial"/>
          <w:i/>
          <w:sz w:val="24"/>
        </w:rPr>
        <w:t>the</w:t>
      </w:r>
      <w:r>
        <w:rPr>
          <w:rFonts w:ascii="Arial"/>
          <w:i/>
          <w:spacing w:val="-10"/>
          <w:sz w:val="24"/>
        </w:rPr>
        <w:t xml:space="preserve"> </w:t>
      </w:r>
      <w:r>
        <w:rPr>
          <w:rFonts w:ascii="Arial"/>
          <w:i/>
          <w:sz w:val="24"/>
        </w:rPr>
        <w:t>Data</w:t>
      </w:r>
      <w:r>
        <w:rPr>
          <w:sz w:val="24"/>
        </w:rPr>
        <w:t>.</w:t>
      </w:r>
      <w:r>
        <w:rPr>
          <w:spacing w:val="-10"/>
          <w:sz w:val="24"/>
        </w:rPr>
        <w:t xml:space="preserve"> </w:t>
      </w:r>
      <w:r>
        <w:rPr>
          <w:sz w:val="24"/>
        </w:rPr>
        <w:t>Available</w:t>
      </w:r>
      <w:r>
        <w:rPr>
          <w:spacing w:val="-10"/>
          <w:sz w:val="24"/>
        </w:rPr>
        <w:t xml:space="preserve"> </w:t>
      </w:r>
      <w:r>
        <w:rPr>
          <w:sz w:val="24"/>
        </w:rPr>
        <w:t xml:space="preserve">at: </w:t>
      </w:r>
      <w:hyperlink r:id="rId79">
        <w:r>
          <w:rPr>
            <w:color w:val="467885"/>
            <w:spacing w:val="-2"/>
            <w:sz w:val="24"/>
            <w:u w:val="single" w:color="467885"/>
          </w:rPr>
          <w:t>https://crunchingthedata.com/when-to-use-random-forests/</w:t>
        </w:r>
      </w:hyperlink>
      <w:r>
        <w:rPr>
          <w:spacing w:val="-2"/>
          <w:sz w:val="24"/>
        </w:rPr>
        <w:t>.</w:t>
      </w:r>
    </w:p>
    <w:p w14:paraId="1B20E0CD" w14:textId="77777777" w:rsidR="001C0186" w:rsidRDefault="001C0186">
      <w:pPr>
        <w:pStyle w:val="ListParagraph"/>
        <w:spacing w:line="362" w:lineRule="auto"/>
        <w:rPr>
          <w:sz w:val="24"/>
        </w:rPr>
        <w:sectPr w:rsidR="001C0186">
          <w:pgSz w:w="11910" w:h="16840"/>
          <w:pgMar w:top="1340" w:right="0" w:bottom="280" w:left="850" w:header="720" w:footer="720" w:gutter="0"/>
          <w:cols w:space="720"/>
        </w:sectPr>
      </w:pPr>
    </w:p>
    <w:p w14:paraId="575CD40A" w14:textId="77777777" w:rsidR="001C0186" w:rsidRDefault="00000000">
      <w:pPr>
        <w:pStyle w:val="Heading4"/>
        <w:spacing w:before="69"/>
      </w:pPr>
      <w:bookmarkStart w:id="48" w:name="5.1.1_Appendix"/>
      <w:bookmarkStart w:id="49" w:name="_bookmark24"/>
      <w:bookmarkEnd w:id="48"/>
      <w:bookmarkEnd w:id="49"/>
      <w:r>
        <w:lastRenderedPageBreak/>
        <w:t>5.1.1</w:t>
      </w:r>
      <w:r>
        <w:rPr>
          <w:spacing w:val="25"/>
        </w:rPr>
        <w:t xml:space="preserve">  </w:t>
      </w:r>
      <w:r>
        <w:rPr>
          <w:spacing w:val="-2"/>
        </w:rPr>
        <w:t>Appendix</w:t>
      </w:r>
    </w:p>
    <w:p w14:paraId="1F3F6CFC" w14:textId="77777777" w:rsidR="001C0186" w:rsidRDefault="001C0186">
      <w:pPr>
        <w:pStyle w:val="BodyText"/>
        <w:spacing w:before="192"/>
        <w:rPr>
          <w:rFonts w:ascii="Arial"/>
          <w:b/>
        </w:rPr>
      </w:pPr>
    </w:p>
    <w:p w14:paraId="5F44C1DB" w14:textId="77777777" w:rsidR="001C0186" w:rsidRDefault="00000000">
      <w:pPr>
        <w:tabs>
          <w:tab w:val="left" w:pos="1751"/>
          <w:tab w:val="left" w:pos="2777"/>
          <w:tab w:val="left" w:pos="3688"/>
          <w:tab w:val="left" w:pos="4187"/>
          <w:tab w:val="left" w:pos="4868"/>
          <w:tab w:val="left" w:pos="5616"/>
          <w:tab w:val="left" w:pos="6661"/>
          <w:tab w:val="left" w:pos="7433"/>
          <w:tab w:val="left" w:pos="8051"/>
          <w:tab w:val="left" w:pos="8900"/>
        </w:tabs>
        <w:ind w:left="590"/>
        <w:rPr>
          <w:rFonts w:ascii="Arial"/>
          <w:i/>
          <w:sz w:val="24"/>
        </w:rPr>
      </w:pPr>
      <w:r>
        <w:rPr>
          <w:rFonts w:ascii="Arial"/>
          <w:i/>
          <w:spacing w:val="-2"/>
          <w:sz w:val="24"/>
          <w:u w:val="single"/>
        </w:rPr>
        <w:t>Handling</w:t>
      </w:r>
      <w:r>
        <w:rPr>
          <w:rFonts w:ascii="Arial"/>
          <w:i/>
          <w:sz w:val="24"/>
          <w:u w:val="single"/>
        </w:rPr>
        <w:tab/>
      </w:r>
      <w:r>
        <w:rPr>
          <w:rFonts w:ascii="Arial"/>
          <w:i/>
          <w:spacing w:val="-2"/>
          <w:sz w:val="24"/>
          <w:u w:val="single"/>
        </w:rPr>
        <w:t>missing</w:t>
      </w:r>
      <w:r>
        <w:rPr>
          <w:rFonts w:ascii="Arial"/>
          <w:i/>
          <w:sz w:val="24"/>
          <w:u w:val="single"/>
        </w:rPr>
        <w:tab/>
      </w:r>
      <w:r>
        <w:rPr>
          <w:rFonts w:ascii="Arial"/>
          <w:i/>
          <w:spacing w:val="-2"/>
          <w:sz w:val="24"/>
          <w:u w:val="single"/>
        </w:rPr>
        <w:t>values</w:t>
      </w:r>
      <w:r>
        <w:rPr>
          <w:rFonts w:ascii="Arial"/>
          <w:i/>
          <w:sz w:val="24"/>
          <w:u w:val="single"/>
        </w:rPr>
        <w:tab/>
      </w:r>
      <w:r>
        <w:rPr>
          <w:rFonts w:ascii="Arial"/>
          <w:i/>
          <w:spacing w:val="-5"/>
          <w:sz w:val="24"/>
          <w:u w:val="single"/>
        </w:rPr>
        <w:t>for</w:t>
      </w:r>
      <w:r>
        <w:rPr>
          <w:rFonts w:ascii="Arial"/>
          <w:i/>
          <w:sz w:val="24"/>
          <w:u w:val="single"/>
        </w:rPr>
        <w:tab/>
      </w:r>
      <w:r>
        <w:rPr>
          <w:rFonts w:ascii="Arial"/>
          <w:i/>
          <w:spacing w:val="-4"/>
          <w:sz w:val="24"/>
          <w:u w:val="single"/>
        </w:rPr>
        <w:t>both</w:t>
      </w:r>
      <w:r>
        <w:rPr>
          <w:rFonts w:ascii="Arial"/>
          <w:i/>
          <w:sz w:val="24"/>
          <w:u w:val="single"/>
        </w:rPr>
        <w:tab/>
      </w:r>
      <w:r>
        <w:rPr>
          <w:rFonts w:ascii="Arial"/>
          <w:i/>
          <w:spacing w:val="-4"/>
          <w:sz w:val="24"/>
          <w:u w:val="single"/>
        </w:rPr>
        <w:t>Loan</w:t>
      </w:r>
      <w:r>
        <w:rPr>
          <w:rFonts w:ascii="Arial"/>
          <w:i/>
          <w:sz w:val="24"/>
          <w:u w:val="single"/>
        </w:rPr>
        <w:tab/>
      </w:r>
      <w:r>
        <w:rPr>
          <w:rFonts w:ascii="Arial"/>
          <w:i/>
          <w:spacing w:val="-2"/>
          <w:sz w:val="24"/>
          <w:u w:val="single"/>
        </w:rPr>
        <w:t>Amount</w:t>
      </w:r>
      <w:r>
        <w:rPr>
          <w:rFonts w:ascii="Arial"/>
          <w:i/>
          <w:sz w:val="24"/>
          <w:u w:val="single"/>
        </w:rPr>
        <w:tab/>
      </w:r>
      <w:r>
        <w:rPr>
          <w:rFonts w:ascii="Arial"/>
          <w:i/>
          <w:spacing w:val="-4"/>
          <w:sz w:val="24"/>
          <w:u w:val="single"/>
        </w:rPr>
        <w:t>Term</w:t>
      </w:r>
      <w:r>
        <w:rPr>
          <w:rFonts w:ascii="Arial"/>
          <w:i/>
          <w:sz w:val="24"/>
          <w:u w:val="single"/>
        </w:rPr>
        <w:tab/>
      </w:r>
      <w:r>
        <w:rPr>
          <w:rFonts w:ascii="Arial"/>
          <w:i/>
          <w:spacing w:val="-5"/>
          <w:sz w:val="24"/>
          <w:u w:val="single"/>
        </w:rPr>
        <w:t>and</w:t>
      </w:r>
      <w:r>
        <w:rPr>
          <w:rFonts w:ascii="Arial"/>
          <w:i/>
          <w:sz w:val="24"/>
          <w:u w:val="single"/>
        </w:rPr>
        <w:tab/>
      </w:r>
      <w:r>
        <w:rPr>
          <w:rFonts w:ascii="Arial"/>
          <w:i/>
          <w:spacing w:val="-2"/>
          <w:sz w:val="24"/>
          <w:u w:val="single"/>
        </w:rPr>
        <w:t>Credit</w:t>
      </w:r>
      <w:r>
        <w:rPr>
          <w:rFonts w:ascii="Arial"/>
          <w:i/>
          <w:sz w:val="24"/>
          <w:u w:val="single"/>
        </w:rPr>
        <w:tab/>
      </w:r>
      <w:r>
        <w:rPr>
          <w:rFonts w:ascii="Arial"/>
          <w:i/>
          <w:spacing w:val="-2"/>
          <w:sz w:val="24"/>
          <w:u w:val="single"/>
        </w:rPr>
        <w:t>history</w:t>
      </w:r>
    </w:p>
    <w:p w14:paraId="6BCDE53E" w14:textId="77777777" w:rsidR="001C0186" w:rsidRDefault="00000000">
      <w:pPr>
        <w:pStyle w:val="BodyText"/>
        <w:spacing w:before="1"/>
        <w:rPr>
          <w:rFonts w:ascii="Arial"/>
          <w:i/>
          <w:sz w:val="10"/>
        </w:rPr>
      </w:pPr>
      <w:r>
        <w:rPr>
          <w:rFonts w:ascii="Arial"/>
          <w:i/>
          <w:noProof/>
          <w:sz w:val="10"/>
        </w:rPr>
        <w:drawing>
          <wp:anchor distT="0" distB="0" distL="0" distR="0" simplePos="0" relativeHeight="487611904" behindDoc="1" locked="0" layoutInCell="1" allowOverlap="1" wp14:anchorId="70D132AC" wp14:editId="2491D869">
            <wp:simplePos x="0" y="0"/>
            <wp:positionH relativeFrom="page">
              <wp:posOffset>914400</wp:posOffset>
            </wp:positionH>
            <wp:positionV relativeFrom="paragraph">
              <wp:posOffset>88944</wp:posOffset>
            </wp:positionV>
            <wp:extent cx="5731792" cy="1838325"/>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80" cstate="print"/>
                    <a:stretch>
                      <a:fillRect/>
                    </a:stretch>
                  </pic:blipFill>
                  <pic:spPr>
                    <a:xfrm>
                      <a:off x="0" y="0"/>
                      <a:ext cx="5731792" cy="1838325"/>
                    </a:xfrm>
                    <a:prstGeom prst="rect">
                      <a:avLst/>
                    </a:prstGeom>
                  </pic:spPr>
                </pic:pic>
              </a:graphicData>
            </a:graphic>
          </wp:anchor>
        </w:drawing>
      </w:r>
    </w:p>
    <w:p w14:paraId="54E070EF" w14:textId="77777777" w:rsidR="001C0186" w:rsidRDefault="001C0186">
      <w:pPr>
        <w:pStyle w:val="BodyText"/>
        <w:spacing w:before="33"/>
        <w:rPr>
          <w:rFonts w:ascii="Arial"/>
          <w:i/>
        </w:rPr>
      </w:pPr>
    </w:p>
    <w:p w14:paraId="415972F1" w14:textId="77777777" w:rsidR="001C0186" w:rsidRDefault="00000000">
      <w:pPr>
        <w:ind w:left="590"/>
        <w:rPr>
          <w:rFonts w:ascii="Arial"/>
          <w:i/>
          <w:sz w:val="24"/>
        </w:rPr>
      </w:pPr>
      <w:r>
        <w:rPr>
          <w:rFonts w:ascii="Arial"/>
          <w:i/>
          <w:sz w:val="24"/>
          <w:u w:val="single"/>
        </w:rPr>
        <w:t>Encoding</w:t>
      </w:r>
      <w:r>
        <w:rPr>
          <w:rFonts w:ascii="Arial"/>
          <w:i/>
          <w:spacing w:val="-10"/>
          <w:sz w:val="24"/>
          <w:u w:val="single"/>
        </w:rPr>
        <w:t xml:space="preserve"> </w:t>
      </w:r>
      <w:r>
        <w:rPr>
          <w:rFonts w:ascii="Arial"/>
          <w:i/>
          <w:spacing w:val="-2"/>
          <w:sz w:val="24"/>
          <w:u w:val="single"/>
        </w:rPr>
        <w:t>codes</w:t>
      </w:r>
    </w:p>
    <w:p w14:paraId="1F9B5388" w14:textId="77777777" w:rsidR="001C0186" w:rsidRDefault="00000000">
      <w:pPr>
        <w:pStyle w:val="BodyText"/>
        <w:spacing w:before="62"/>
        <w:rPr>
          <w:rFonts w:ascii="Arial"/>
          <w:i/>
          <w:sz w:val="20"/>
        </w:rPr>
      </w:pPr>
      <w:r>
        <w:rPr>
          <w:rFonts w:ascii="Arial"/>
          <w:i/>
          <w:noProof/>
          <w:sz w:val="20"/>
        </w:rPr>
        <w:drawing>
          <wp:anchor distT="0" distB="0" distL="0" distR="0" simplePos="0" relativeHeight="487612416" behindDoc="1" locked="0" layoutInCell="1" allowOverlap="1" wp14:anchorId="0A280B97" wp14:editId="3D51525C">
            <wp:simplePos x="0" y="0"/>
            <wp:positionH relativeFrom="page">
              <wp:posOffset>914400</wp:posOffset>
            </wp:positionH>
            <wp:positionV relativeFrom="paragraph">
              <wp:posOffset>200689</wp:posOffset>
            </wp:positionV>
            <wp:extent cx="5275274" cy="3313747"/>
            <wp:effectExtent l="0" t="0" r="0" b="0"/>
            <wp:wrapTopAndBottom/>
            <wp:docPr id="62" name="Image 62" descr="A screen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A screenshot of a computer code  Description automatically generated"/>
                    <pic:cNvPicPr/>
                  </pic:nvPicPr>
                  <pic:blipFill>
                    <a:blip r:embed="rId81" cstate="print"/>
                    <a:stretch>
                      <a:fillRect/>
                    </a:stretch>
                  </pic:blipFill>
                  <pic:spPr>
                    <a:xfrm>
                      <a:off x="0" y="0"/>
                      <a:ext cx="5275274" cy="3313747"/>
                    </a:xfrm>
                    <a:prstGeom prst="rect">
                      <a:avLst/>
                    </a:prstGeom>
                  </pic:spPr>
                </pic:pic>
              </a:graphicData>
            </a:graphic>
          </wp:anchor>
        </w:drawing>
      </w:r>
    </w:p>
    <w:p w14:paraId="24E042ED" w14:textId="77777777" w:rsidR="001C0186" w:rsidRDefault="001C0186">
      <w:pPr>
        <w:pStyle w:val="BodyText"/>
        <w:spacing w:before="7"/>
        <w:rPr>
          <w:rFonts w:ascii="Arial"/>
          <w:i/>
        </w:rPr>
      </w:pPr>
    </w:p>
    <w:p w14:paraId="4A74529E" w14:textId="77777777" w:rsidR="001C0186" w:rsidRDefault="00000000">
      <w:pPr>
        <w:ind w:left="590"/>
        <w:rPr>
          <w:rFonts w:ascii="Arial"/>
          <w:i/>
          <w:sz w:val="24"/>
        </w:rPr>
      </w:pPr>
      <w:r>
        <w:rPr>
          <w:rFonts w:ascii="Arial"/>
          <w:i/>
          <w:sz w:val="24"/>
          <w:u w:val="single"/>
        </w:rPr>
        <w:t>Training</w:t>
      </w:r>
      <w:r>
        <w:rPr>
          <w:rFonts w:ascii="Arial"/>
          <w:i/>
          <w:spacing w:val="-5"/>
          <w:sz w:val="24"/>
          <w:u w:val="single"/>
        </w:rPr>
        <w:t xml:space="preserve"> </w:t>
      </w:r>
      <w:r>
        <w:rPr>
          <w:rFonts w:ascii="Arial"/>
          <w:i/>
          <w:sz w:val="24"/>
          <w:u w:val="single"/>
        </w:rPr>
        <w:t>Random</w:t>
      </w:r>
      <w:r>
        <w:rPr>
          <w:rFonts w:ascii="Arial"/>
          <w:i/>
          <w:spacing w:val="-4"/>
          <w:sz w:val="24"/>
          <w:u w:val="single"/>
        </w:rPr>
        <w:t xml:space="preserve"> </w:t>
      </w:r>
      <w:r>
        <w:rPr>
          <w:rFonts w:ascii="Arial"/>
          <w:i/>
          <w:spacing w:val="-2"/>
          <w:sz w:val="24"/>
          <w:u w:val="single"/>
        </w:rPr>
        <w:t>Forest</w:t>
      </w:r>
    </w:p>
    <w:p w14:paraId="6B924D0A" w14:textId="77777777" w:rsidR="001C0186" w:rsidRDefault="00000000">
      <w:pPr>
        <w:pStyle w:val="BodyText"/>
        <w:spacing w:before="39"/>
        <w:rPr>
          <w:rFonts w:ascii="Arial"/>
          <w:i/>
          <w:sz w:val="20"/>
        </w:rPr>
      </w:pPr>
      <w:r>
        <w:rPr>
          <w:rFonts w:ascii="Arial"/>
          <w:i/>
          <w:noProof/>
          <w:sz w:val="20"/>
        </w:rPr>
        <w:drawing>
          <wp:anchor distT="0" distB="0" distL="0" distR="0" simplePos="0" relativeHeight="487612928" behindDoc="1" locked="0" layoutInCell="1" allowOverlap="1" wp14:anchorId="73D1573B" wp14:editId="410C5B09">
            <wp:simplePos x="0" y="0"/>
            <wp:positionH relativeFrom="page">
              <wp:posOffset>914400</wp:posOffset>
            </wp:positionH>
            <wp:positionV relativeFrom="paragraph">
              <wp:posOffset>186301</wp:posOffset>
            </wp:positionV>
            <wp:extent cx="5296962" cy="1236821"/>
            <wp:effectExtent l="0" t="0" r="0" b="0"/>
            <wp:wrapTopAndBottom/>
            <wp:docPr id="63" name="Image 6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A screenshot of a computer  Description automatically generated"/>
                    <pic:cNvPicPr/>
                  </pic:nvPicPr>
                  <pic:blipFill>
                    <a:blip r:embed="rId82" cstate="print"/>
                    <a:stretch>
                      <a:fillRect/>
                    </a:stretch>
                  </pic:blipFill>
                  <pic:spPr>
                    <a:xfrm>
                      <a:off x="0" y="0"/>
                      <a:ext cx="5296962" cy="1236821"/>
                    </a:xfrm>
                    <a:prstGeom prst="rect">
                      <a:avLst/>
                    </a:prstGeom>
                  </pic:spPr>
                </pic:pic>
              </a:graphicData>
            </a:graphic>
          </wp:anchor>
        </w:drawing>
      </w:r>
    </w:p>
    <w:p w14:paraId="66A26A12" w14:textId="77777777" w:rsidR="001C0186" w:rsidRDefault="001C0186">
      <w:pPr>
        <w:pStyle w:val="BodyText"/>
        <w:rPr>
          <w:rFonts w:ascii="Arial"/>
          <w:i/>
          <w:sz w:val="20"/>
        </w:rPr>
        <w:sectPr w:rsidR="001C0186">
          <w:pgSz w:w="11910" w:h="16840"/>
          <w:pgMar w:top="1920" w:right="0" w:bottom="280" w:left="850" w:header="720" w:footer="720" w:gutter="0"/>
          <w:cols w:space="720"/>
        </w:sectPr>
      </w:pPr>
    </w:p>
    <w:p w14:paraId="7FCC350A" w14:textId="77777777" w:rsidR="001C0186" w:rsidRDefault="00000000">
      <w:pPr>
        <w:spacing w:before="78"/>
        <w:ind w:left="590"/>
        <w:rPr>
          <w:rFonts w:ascii="Arial"/>
          <w:i/>
          <w:sz w:val="24"/>
        </w:rPr>
      </w:pPr>
      <w:r>
        <w:rPr>
          <w:rFonts w:ascii="Arial"/>
          <w:i/>
          <w:sz w:val="24"/>
          <w:u w:val="single"/>
        </w:rPr>
        <w:lastRenderedPageBreak/>
        <w:t>Training</w:t>
      </w:r>
      <w:r>
        <w:rPr>
          <w:rFonts w:ascii="Arial"/>
          <w:i/>
          <w:spacing w:val="-10"/>
          <w:sz w:val="24"/>
          <w:u w:val="single"/>
        </w:rPr>
        <w:t xml:space="preserve"> </w:t>
      </w:r>
      <w:r>
        <w:rPr>
          <w:rFonts w:ascii="Arial"/>
          <w:i/>
          <w:spacing w:val="-2"/>
          <w:sz w:val="24"/>
          <w:u w:val="single"/>
        </w:rPr>
        <w:t>XGBoost</w:t>
      </w:r>
    </w:p>
    <w:p w14:paraId="581BAE2D" w14:textId="77777777" w:rsidR="001C0186" w:rsidRDefault="00000000">
      <w:pPr>
        <w:pStyle w:val="BodyText"/>
        <w:spacing w:before="51"/>
        <w:rPr>
          <w:rFonts w:ascii="Arial"/>
          <w:i/>
          <w:sz w:val="20"/>
        </w:rPr>
      </w:pPr>
      <w:r>
        <w:rPr>
          <w:rFonts w:ascii="Arial"/>
          <w:i/>
          <w:noProof/>
          <w:sz w:val="20"/>
        </w:rPr>
        <w:drawing>
          <wp:anchor distT="0" distB="0" distL="0" distR="0" simplePos="0" relativeHeight="487613440" behindDoc="1" locked="0" layoutInCell="1" allowOverlap="1" wp14:anchorId="120D31A1" wp14:editId="1F359A4C">
            <wp:simplePos x="0" y="0"/>
            <wp:positionH relativeFrom="page">
              <wp:posOffset>914400</wp:posOffset>
            </wp:positionH>
            <wp:positionV relativeFrom="paragraph">
              <wp:posOffset>194132</wp:posOffset>
            </wp:positionV>
            <wp:extent cx="5685526" cy="2814351"/>
            <wp:effectExtent l="0" t="0" r="0" b="0"/>
            <wp:wrapTopAndBottom/>
            <wp:docPr id="64" name="Image 64"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A screenshot of a computer program  Description automatically generated"/>
                    <pic:cNvPicPr/>
                  </pic:nvPicPr>
                  <pic:blipFill>
                    <a:blip r:embed="rId83" cstate="print"/>
                    <a:stretch>
                      <a:fillRect/>
                    </a:stretch>
                  </pic:blipFill>
                  <pic:spPr>
                    <a:xfrm>
                      <a:off x="0" y="0"/>
                      <a:ext cx="5685526" cy="2814351"/>
                    </a:xfrm>
                    <a:prstGeom prst="rect">
                      <a:avLst/>
                    </a:prstGeom>
                  </pic:spPr>
                </pic:pic>
              </a:graphicData>
            </a:graphic>
          </wp:anchor>
        </w:drawing>
      </w:r>
      <w:r>
        <w:rPr>
          <w:rFonts w:ascii="Arial"/>
          <w:i/>
          <w:noProof/>
          <w:sz w:val="20"/>
        </w:rPr>
        <w:drawing>
          <wp:anchor distT="0" distB="0" distL="0" distR="0" simplePos="0" relativeHeight="487613952" behindDoc="1" locked="0" layoutInCell="1" allowOverlap="1" wp14:anchorId="666D20E9" wp14:editId="0394798B">
            <wp:simplePos x="0" y="0"/>
            <wp:positionH relativeFrom="page">
              <wp:posOffset>914400</wp:posOffset>
            </wp:positionH>
            <wp:positionV relativeFrom="paragraph">
              <wp:posOffset>3214846</wp:posOffset>
            </wp:positionV>
            <wp:extent cx="5260964" cy="3102864"/>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4" cstate="print"/>
                    <a:stretch>
                      <a:fillRect/>
                    </a:stretch>
                  </pic:blipFill>
                  <pic:spPr>
                    <a:xfrm>
                      <a:off x="0" y="0"/>
                      <a:ext cx="5260964" cy="3102864"/>
                    </a:xfrm>
                    <a:prstGeom prst="rect">
                      <a:avLst/>
                    </a:prstGeom>
                  </pic:spPr>
                </pic:pic>
              </a:graphicData>
            </a:graphic>
          </wp:anchor>
        </w:drawing>
      </w:r>
    </w:p>
    <w:p w14:paraId="38F5E3C4" w14:textId="77777777" w:rsidR="001C0186" w:rsidRDefault="001C0186">
      <w:pPr>
        <w:pStyle w:val="BodyText"/>
        <w:spacing w:before="71"/>
        <w:rPr>
          <w:rFonts w:ascii="Arial"/>
          <w:i/>
          <w:sz w:val="20"/>
        </w:rPr>
      </w:pPr>
    </w:p>
    <w:p w14:paraId="4C2FB3DD" w14:textId="77777777" w:rsidR="001C0186" w:rsidRDefault="001C0186">
      <w:pPr>
        <w:pStyle w:val="BodyText"/>
        <w:rPr>
          <w:rFonts w:ascii="Arial"/>
          <w:i/>
          <w:sz w:val="20"/>
        </w:rPr>
        <w:sectPr w:rsidR="001C0186">
          <w:pgSz w:w="11910" w:h="16840"/>
          <w:pgMar w:top="1920" w:right="0" w:bottom="280" w:left="850" w:header="720" w:footer="720" w:gutter="0"/>
          <w:cols w:space="720"/>
        </w:sectPr>
      </w:pPr>
    </w:p>
    <w:p w14:paraId="5D140112" w14:textId="77777777" w:rsidR="001C0186" w:rsidRDefault="001C0186">
      <w:pPr>
        <w:pStyle w:val="BodyText"/>
        <w:spacing w:before="4"/>
        <w:rPr>
          <w:rFonts w:ascii="Arial"/>
          <w:i/>
          <w:sz w:val="17"/>
        </w:rPr>
      </w:pPr>
    </w:p>
    <w:sectPr w:rsidR="001C0186">
      <w:pgSz w:w="11910" w:h="16840"/>
      <w:pgMar w:top="1920" w:right="0" w:bottom="280"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8E49A" w14:textId="77777777" w:rsidR="00630463" w:rsidRDefault="00630463" w:rsidP="00BF1F89">
      <w:r>
        <w:separator/>
      </w:r>
    </w:p>
  </w:endnote>
  <w:endnote w:type="continuationSeparator" w:id="0">
    <w:p w14:paraId="6FD55268" w14:textId="77777777" w:rsidR="00630463" w:rsidRDefault="00630463" w:rsidP="00BF1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D9EBA" w14:textId="77777777" w:rsidR="00630463" w:rsidRDefault="00630463" w:rsidP="00BF1F89">
      <w:r>
        <w:separator/>
      </w:r>
    </w:p>
  </w:footnote>
  <w:footnote w:type="continuationSeparator" w:id="0">
    <w:p w14:paraId="72E74309" w14:textId="77777777" w:rsidR="00630463" w:rsidRDefault="00630463" w:rsidP="00BF1F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2AA1"/>
    <w:multiLevelType w:val="multilevel"/>
    <w:tmpl w:val="3E02540A"/>
    <w:lvl w:ilvl="0">
      <w:start w:val="1"/>
      <w:numFmt w:val="decimal"/>
      <w:lvlText w:val="%1"/>
      <w:lvlJc w:val="left"/>
      <w:pPr>
        <w:ind w:left="1032" w:hanging="443"/>
        <w:jc w:val="left"/>
      </w:pPr>
      <w:rPr>
        <w:rFonts w:ascii="Arial" w:eastAsia="Arial" w:hAnsi="Arial" w:cs="Arial" w:hint="default"/>
        <w:b/>
        <w:bCs/>
        <w:i/>
        <w:iCs/>
        <w:spacing w:val="0"/>
        <w:w w:val="100"/>
        <w:sz w:val="24"/>
        <w:szCs w:val="24"/>
        <w:lang w:val="en-US" w:eastAsia="en-US" w:bidi="ar-SA"/>
      </w:rPr>
    </w:lvl>
    <w:lvl w:ilvl="1">
      <w:start w:val="1"/>
      <w:numFmt w:val="decimal"/>
      <w:lvlText w:val="%1.%2"/>
      <w:lvlJc w:val="left"/>
      <w:pPr>
        <w:ind w:left="1469" w:hanging="659"/>
        <w:jc w:val="left"/>
      </w:pPr>
      <w:rPr>
        <w:rFonts w:hint="default"/>
        <w:spacing w:val="0"/>
        <w:w w:val="100"/>
        <w:lang w:val="en-US" w:eastAsia="en-US" w:bidi="ar-SA"/>
      </w:rPr>
    </w:lvl>
    <w:lvl w:ilvl="2">
      <w:start w:val="1"/>
      <w:numFmt w:val="decimal"/>
      <w:lvlText w:val="%1.%2.%3"/>
      <w:lvlJc w:val="left"/>
      <w:pPr>
        <w:ind w:left="1911" w:hanging="659"/>
        <w:jc w:val="left"/>
      </w:pPr>
      <w:rPr>
        <w:rFonts w:ascii="Arial MT" w:eastAsia="Arial MT" w:hAnsi="Arial MT" w:cs="Arial MT" w:hint="default"/>
        <w:b w:val="0"/>
        <w:bCs w:val="0"/>
        <w:i w:val="0"/>
        <w:iCs w:val="0"/>
        <w:spacing w:val="-2"/>
        <w:w w:val="100"/>
        <w:sz w:val="20"/>
        <w:szCs w:val="20"/>
        <w:lang w:val="en-US" w:eastAsia="en-US" w:bidi="ar-SA"/>
      </w:rPr>
    </w:lvl>
    <w:lvl w:ilvl="3">
      <w:numFmt w:val="bullet"/>
      <w:lvlText w:val="•"/>
      <w:lvlJc w:val="left"/>
      <w:pPr>
        <w:ind w:left="3061" w:hanging="659"/>
      </w:pPr>
      <w:rPr>
        <w:rFonts w:hint="default"/>
        <w:lang w:val="en-US" w:eastAsia="en-US" w:bidi="ar-SA"/>
      </w:rPr>
    </w:lvl>
    <w:lvl w:ilvl="4">
      <w:numFmt w:val="bullet"/>
      <w:lvlText w:val="•"/>
      <w:lvlJc w:val="left"/>
      <w:pPr>
        <w:ind w:left="4203" w:hanging="659"/>
      </w:pPr>
      <w:rPr>
        <w:rFonts w:hint="default"/>
        <w:lang w:val="en-US" w:eastAsia="en-US" w:bidi="ar-SA"/>
      </w:rPr>
    </w:lvl>
    <w:lvl w:ilvl="5">
      <w:numFmt w:val="bullet"/>
      <w:lvlText w:val="•"/>
      <w:lvlJc w:val="left"/>
      <w:pPr>
        <w:ind w:left="5345" w:hanging="659"/>
      </w:pPr>
      <w:rPr>
        <w:rFonts w:hint="default"/>
        <w:lang w:val="en-US" w:eastAsia="en-US" w:bidi="ar-SA"/>
      </w:rPr>
    </w:lvl>
    <w:lvl w:ilvl="6">
      <w:numFmt w:val="bullet"/>
      <w:lvlText w:val="•"/>
      <w:lvlJc w:val="left"/>
      <w:pPr>
        <w:ind w:left="6487" w:hanging="659"/>
      </w:pPr>
      <w:rPr>
        <w:rFonts w:hint="default"/>
        <w:lang w:val="en-US" w:eastAsia="en-US" w:bidi="ar-SA"/>
      </w:rPr>
    </w:lvl>
    <w:lvl w:ilvl="7">
      <w:numFmt w:val="bullet"/>
      <w:lvlText w:val="•"/>
      <w:lvlJc w:val="left"/>
      <w:pPr>
        <w:ind w:left="7628" w:hanging="659"/>
      </w:pPr>
      <w:rPr>
        <w:rFonts w:hint="default"/>
        <w:lang w:val="en-US" w:eastAsia="en-US" w:bidi="ar-SA"/>
      </w:rPr>
    </w:lvl>
    <w:lvl w:ilvl="8">
      <w:numFmt w:val="bullet"/>
      <w:lvlText w:val="•"/>
      <w:lvlJc w:val="left"/>
      <w:pPr>
        <w:ind w:left="8770" w:hanging="659"/>
      </w:pPr>
      <w:rPr>
        <w:rFonts w:hint="default"/>
        <w:lang w:val="en-US" w:eastAsia="en-US" w:bidi="ar-SA"/>
      </w:rPr>
    </w:lvl>
  </w:abstractNum>
  <w:abstractNum w:abstractNumId="1" w15:restartNumberingAfterBreak="0">
    <w:nsid w:val="0A1D355B"/>
    <w:multiLevelType w:val="hybridMultilevel"/>
    <w:tmpl w:val="6492BAF4"/>
    <w:lvl w:ilvl="0" w:tplc="C644BEBC">
      <w:start w:val="2"/>
      <w:numFmt w:val="decimal"/>
      <w:lvlText w:val="%1."/>
      <w:lvlJc w:val="left"/>
      <w:pPr>
        <w:ind w:left="1311" w:hanging="361"/>
        <w:jc w:val="left"/>
      </w:pPr>
      <w:rPr>
        <w:rFonts w:ascii="Arial MT" w:eastAsia="Arial MT" w:hAnsi="Arial MT" w:cs="Arial MT" w:hint="default"/>
        <w:b w:val="0"/>
        <w:bCs w:val="0"/>
        <w:i w:val="0"/>
        <w:iCs w:val="0"/>
        <w:spacing w:val="0"/>
        <w:w w:val="100"/>
        <w:sz w:val="24"/>
        <w:szCs w:val="24"/>
        <w:lang w:val="en-US" w:eastAsia="en-US" w:bidi="ar-SA"/>
      </w:rPr>
    </w:lvl>
    <w:lvl w:ilvl="1" w:tplc="BED0E61E">
      <w:numFmt w:val="bullet"/>
      <w:lvlText w:val="•"/>
      <w:lvlJc w:val="left"/>
      <w:pPr>
        <w:ind w:left="2293" w:hanging="361"/>
      </w:pPr>
      <w:rPr>
        <w:rFonts w:hint="default"/>
        <w:lang w:val="en-US" w:eastAsia="en-US" w:bidi="ar-SA"/>
      </w:rPr>
    </w:lvl>
    <w:lvl w:ilvl="2" w:tplc="88BCF730">
      <w:numFmt w:val="bullet"/>
      <w:lvlText w:val="•"/>
      <w:lvlJc w:val="left"/>
      <w:pPr>
        <w:ind w:left="3266" w:hanging="361"/>
      </w:pPr>
      <w:rPr>
        <w:rFonts w:hint="default"/>
        <w:lang w:val="en-US" w:eastAsia="en-US" w:bidi="ar-SA"/>
      </w:rPr>
    </w:lvl>
    <w:lvl w:ilvl="3" w:tplc="955A18C2">
      <w:numFmt w:val="bullet"/>
      <w:lvlText w:val="•"/>
      <w:lvlJc w:val="left"/>
      <w:pPr>
        <w:ind w:left="4240" w:hanging="361"/>
      </w:pPr>
      <w:rPr>
        <w:rFonts w:hint="default"/>
        <w:lang w:val="en-US" w:eastAsia="en-US" w:bidi="ar-SA"/>
      </w:rPr>
    </w:lvl>
    <w:lvl w:ilvl="4" w:tplc="23DC2E8E">
      <w:numFmt w:val="bullet"/>
      <w:lvlText w:val="•"/>
      <w:lvlJc w:val="left"/>
      <w:pPr>
        <w:ind w:left="5213" w:hanging="361"/>
      </w:pPr>
      <w:rPr>
        <w:rFonts w:hint="default"/>
        <w:lang w:val="en-US" w:eastAsia="en-US" w:bidi="ar-SA"/>
      </w:rPr>
    </w:lvl>
    <w:lvl w:ilvl="5" w:tplc="59300586">
      <w:numFmt w:val="bullet"/>
      <w:lvlText w:val="•"/>
      <w:lvlJc w:val="left"/>
      <w:pPr>
        <w:ind w:left="6187" w:hanging="361"/>
      </w:pPr>
      <w:rPr>
        <w:rFonts w:hint="default"/>
        <w:lang w:val="en-US" w:eastAsia="en-US" w:bidi="ar-SA"/>
      </w:rPr>
    </w:lvl>
    <w:lvl w:ilvl="6" w:tplc="210AC5A0">
      <w:numFmt w:val="bullet"/>
      <w:lvlText w:val="•"/>
      <w:lvlJc w:val="left"/>
      <w:pPr>
        <w:ind w:left="7160" w:hanging="361"/>
      </w:pPr>
      <w:rPr>
        <w:rFonts w:hint="default"/>
        <w:lang w:val="en-US" w:eastAsia="en-US" w:bidi="ar-SA"/>
      </w:rPr>
    </w:lvl>
    <w:lvl w:ilvl="7" w:tplc="1EAADA72">
      <w:numFmt w:val="bullet"/>
      <w:lvlText w:val="•"/>
      <w:lvlJc w:val="left"/>
      <w:pPr>
        <w:ind w:left="8133" w:hanging="361"/>
      </w:pPr>
      <w:rPr>
        <w:rFonts w:hint="default"/>
        <w:lang w:val="en-US" w:eastAsia="en-US" w:bidi="ar-SA"/>
      </w:rPr>
    </w:lvl>
    <w:lvl w:ilvl="8" w:tplc="D6F40828">
      <w:numFmt w:val="bullet"/>
      <w:lvlText w:val="•"/>
      <w:lvlJc w:val="left"/>
      <w:pPr>
        <w:ind w:left="9107" w:hanging="361"/>
      </w:pPr>
      <w:rPr>
        <w:rFonts w:hint="default"/>
        <w:lang w:val="en-US" w:eastAsia="en-US" w:bidi="ar-SA"/>
      </w:rPr>
    </w:lvl>
  </w:abstractNum>
  <w:abstractNum w:abstractNumId="2" w15:restartNumberingAfterBreak="0">
    <w:nsid w:val="28A331B8"/>
    <w:multiLevelType w:val="hybridMultilevel"/>
    <w:tmpl w:val="55922120"/>
    <w:lvl w:ilvl="0" w:tplc="5422EED8">
      <w:numFmt w:val="bullet"/>
      <w:lvlText w:val=""/>
      <w:lvlJc w:val="left"/>
      <w:pPr>
        <w:ind w:left="1311" w:hanging="361"/>
      </w:pPr>
      <w:rPr>
        <w:rFonts w:ascii="Symbol" w:eastAsia="Symbol" w:hAnsi="Symbol" w:cs="Symbol" w:hint="default"/>
        <w:b w:val="0"/>
        <w:bCs w:val="0"/>
        <w:i w:val="0"/>
        <w:iCs w:val="0"/>
        <w:spacing w:val="0"/>
        <w:w w:val="100"/>
        <w:sz w:val="24"/>
        <w:szCs w:val="24"/>
        <w:lang w:val="en-US" w:eastAsia="en-US" w:bidi="ar-SA"/>
      </w:rPr>
    </w:lvl>
    <w:lvl w:ilvl="1" w:tplc="6BDEB282">
      <w:numFmt w:val="bullet"/>
      <w:lvlText w:val="•"/>
      <w:lvlJc w:val="left"/>
      <w:pPr>
        <w:ind w:left="2293" w:hanging="361"/>
      </w:pPr>
      <w:rPr>
        <w:rFonts w:hint="default"/>
        <w:lang w:val="en-US" w:eastAsia="en-US" w:bidi="ar-SA"/>
      </w:rPr>
    </w:lvl>
    <w:lvl w:ilvl="2" w:tplc="DD70A040">
      <w:numFmt w:val="bullet"/>
      <w:lvlText w:val="•"/>
      <w:lvlJc w:val="left"/>
      <w:pPr>
        <w:ind w:left="3266" w:hanging="361"/>
      </w:pPr>
      <w:rPr>
        <w:rFonts w:hint="default"/>
        <w:lang w:val="en-US" w:eastAsia="en-US" w:bidi="ar-SA"/>
      </w:rPr>
    </w:lvl>
    <w:lvl w:ilvl="3" w:tplc="3BBE505A">
      <w:numFmt w:val="bullet"/>
      <w:lvlText w:val="•"/>
      <w:lvlJc w:val="left"/>
      <w:pPr>
        <w:ind w:left="4240" w:hanging="361"/>
      </w:pPr>
      <w:rPr>
        <w:rFonts w:hint="default"/>
        <w:lang w:val="en-US" w:eastAsia="en-US" w:bidi="ar-SA"/>
      </w:rPr>
    </w:lvl>
    <w:lvl w:ilvl="4" w:tplc="F0825722">
      <w:numFmt w:val="bullet"/>
      <w:lvlText w:val="•"/>
      <w:lvlJc w:val="left"/>
      <w:pPr>
        <w:ind w:left="5213" w:hanging="361"/>
      </w:pPr>
      <w:rPr>
        <w:rFonts w:hint="default"/>
        <w:lang w:val="en-US" w:eastAsia="en-US" w:bidi="ar-SA"/>
      </w:rPr>
    </w:lvl>
    <w:lvl w:ilvl="5" w:tplc="1C680F94">
      <w:numFmt w:val="bullet"/>
      <w:lvlText w:val="•"/>
      <w:lvlJc w:val="left"/>
      <w:pPr>
        <w:ind w:left="6187" w:hanging="361"/>
      </w:pPr>
      <w:rPr>
        <w:rFonts w:hint="default"/>
        <w:lang w:val="en-US" w:eastAsia="en-US" w:bidi="ar-SA"/>
      </w:rPr>
    </w:lvl>
    <w:lvl w:ilvl="6" w:tplc="E17A8C62">
      <w:numFmt w:val="bullet"/>
      <w:lvlText w:val="•"/>
      <w:lvlJc w:val="left"/>
      <w:pPr>
        <w:ind w:left="7160" w:hanging="361"/>
      </w:pPr>
      <w:rPr>
        <w:rFonts w:hint="default"/>
        <w:lang w:val="en-US" w:eastAsia="en-US" w:bidi="ar-SA"/>
      </w:rPr>
    </w:lvl>
    <w:lvl w:ilvl="7" w:tplc="F2CAD06E">
      <w:numFmt w:val="bullet"/>
      <w:lvlText w:val="•"/>
      <w:lvlJc w:val="left"/>
      <w:pPr>
        <w:ind w:left="8133" w:hanging="361"/>
      </w:pPr>
      <w:rPr>
        <w:rFonts w:hint="default"/>
        <w:lang w:val="en-US" w:eastAsia="en-US" w:bidi="ar-SA"/>
      </w:rPr>
    </w:lvl>
    <w:lvl w:ilvl="8" w:tplc="A4224C80">
      <w:numFmt w:val="bullet"/>
      <w:lvlText w:val="•"/>
      <w:lvlJc w:val="left"/>
      <w:pPr>
        <w:ind w:left="9107" w:hanging="361"/>
      </w:pPr>
      <w:rPr>
        <w:rFonts w:hint="default"/>
        <w:lang w:val="en-US" w:eastAsia="en-US" w:bidi="ar-SA"/>
      </w:rPr>
    </w:lvl>
  </w:abstractNum>
  <w:abstractNum w:abstractNumId="3" w15:restartNumberingAfterBreak="0">
    <w:nsid w:val="316770BA"/>
    <w:multiLevelType w:val="hybridMultilevel"/>
    <w:tmpl w:val="A56CB806"/>
    <w:lvl w:ilvl="0" w:tplc="395A9E8A">
      <w:start w:val="1"/>
      <w:numFmt w:val="lowerLetter"/>
      <w:lvlText w:val="%1."/>
      <w:lvlJc w:val="left"/>
      <w:pPr>
        <w:ind w:left="1311" w:hanging="361"/>
        <w:jc w:val="left"/>
      </w:pPr>
      <w:rPr>
        <w:rFonts w:ascii="Arial" w:eastAsia="Arial" w:hAnsi="Arial" w:cs="Arial" w:hint="default"/>
        <w:b/>
        <w:bCs/>
        <w:i w:val="0"/>
        <w:iCs w:val="0"/>
        <w:spacing w:val="0"/>
        <w:w w:val="100"/>
        <w:sz w:val="24"/>
        <w:szCs w:val="24"/>
        <w:lang w:val="en-US" w:eastAsia="en-US" w:bidi="ar-SA"/>
      </w:rPr>
    </w:lvl>
    <w:lvl w:ilvl="1" w:tplc="958CA7D6">
      <w:numFmt w:val="bullet"/>
      <w:lvlText w:val="•"/>
      <w:lvlJc w:val="left"/>
      <w:pPr>
        <w:ind w:left="2293" w:hanging="361"/>
      </w:pPr>
      <w:rPr>
        <w:rFonts w:hint="default"/>
        <w:lang w:val="en-US" w:eastAsia="en-US" w:bidi="ar-SA"/>
      </w:rPr>
    </w:lvl>
    <w:lvl w:ilvl="2" w:tplc="3C946E48">
      <w:numFmt w:val="bullet"/>
      <w:lvlText w:val="•"/>
      <w:lvlJc w:val="left"/>
      <w:pPr>
        <w:ind w:left="3266" w:hanging="361"/>
      </w:pPr>
      <w:rPr>
        <w:rFonts w:hint="default"/>
        <w:lang w:val="en-US" w:eastAsia="en-US" w:bidi="ar-SA"/>
      </w:rPr>
    </w:lvl>
    <w:lvl w:ilvl="3" w:tplc="3A88EABE">
      <w:numFmt w:val="bullet"/>
      <w:lvlText w:val="•"/>
      <w:lvlJc w:val="left"/>
      <w:pPr>
        <w:ind w:left="4240" w:hanging="361"/>
      </w:pPr>
      <w:rPr>
        <w:rFonts w:hint="default"/>
        <w:lang w:val="en-US" w:eastAsia="en-US" w:bidi="ar-SA"/>
      </w:rPr>
    </w:lvl>
    <w:lvl w:ilvl="4" w:tplc="0178A174">
      <w:numFmt w:val="bullet"/>
      <w:lvlText w:val="•"/>
      <w:lvlJc w:val="left"/>
      <w:pPr>
        <w:ind w:left="5213" w:hanging="361"/>
      </w:pPr>
      <w:rPr>
        <w:rFonts w:hint="default"/>
        <w:lang w:val="en-US" w:eastAsia="en-US" w:bidi="ar-SA"/>
      </w:rPr>
    </w:lvl>
    <w:lvl w:ilvl="5" w:tplc="6FD0D800">
      <w:numFmt w:val="bullet"/>
      <w:lvlText w:val="•"/>
      <w:lvlJc w:val="left"/>
      <w:pPr>
        <w:ind w:left="6187" w:hanging="361"/>
      </w:pPr>
      <w:rPr>
        <w:rFonts w:hint="default"/>
        <w:lang w:val="en-US" w:eastAsia="en-US" w:bidi="ar-SA"/>
      </w:rPr>
    </w:lvl>
    <w:lvl w:ilvl="6" w:tplc="FCA62C08">
      <w:numFmt w:val="bullet"/>
      <w:lvlText w:val="•"/>
      <w:lvlJc w:val="left"/>
      <w:pPr>
        <w:ind w:left="7160" w:hanging="361"/>
      </w:pPr>
      <w:rPr>
        <w:rFonts w:hint="default"/>
        <w:lang w:val="en-US" w:eastAsia="en-US" w:bidi="ar-SA"/>
      </w:rPr>
    </w:lvl>
    <w:lvl w:ilvl="7" w:tplc="BA2EEB3A">
      <w:numFmt w:val="bullet"/>
      <w:lvlText w:val="•"/>
      <w:lvlJc w:val="left"/>
      <w:pPr>
        <w:ind w:left="8133" w:hanging="361"/>
      </w:pPr>
      <w:rPr>
        <w:rFonts w:hint="default"/>
        <w:lang w:val="en-US" w:eastAsia="en-US" w:bidi="ar-SA"/>
      </w:rPr>
    </w:lvl>
    <w:lvl w:ilvl="8" w:tplc="9EFEFA18">
      <w:numFmt w:val="bullet"/>
      <w:lvlText w:val="•"/>
      <w:lvlJc w:val="left"/>
      <w:pPr>
        <w:ind w:left="9107" w:hanging="361"/>
      </w:pPr>
      <w:rPr>
        <w:rFonts w:hint="default"/>
        <w:lang w:val="en-US" w:eastAsia="en-US" w:bidi="ar-SA"/>
      </w:rPr>
    </w:lvl>
  </w:abstractNum>
  <w:abstractNum w:abstractNumId="4" w15:restartNumberingAfterBreak="0">
    <w:nsid w:val="32BA479D"/>
    <w:multiLevelType w:val="hybridMultilevel"/>
    <w:tmpl w:val="09EE3E4C"/>
    <w:lvl w:ilvl="0" w:tplc="66728170">
      <w:numFmt w:val="bullet"/>
      <w:lvlText w:val=""/>
      <w:lvlJc w:val="left"/>
      <w:pPr>
        <w:ind w:left="1311" w:hanging="361"/>
      </w:pPr>
      <w:rPr>
        <w:rFonts w:ascii="Symbol" w:eastAsia="Symbol" w:hAnsi="Symbol" w:cs="Symbol" w:hint="default"/>
        <w:b w:val="0"/>
        <w:bCs w:val="0"/>
        <w:i w:val="0"/>
        <w:iCs w:val="0"/>
        <w:spacing w:val="0"/>
        <w:w w:val="100"/>
        <w:sz w:val="24"/>
        <w:szCs w:val="24"/>
        <w:lang w:val="en-US" w:eastAsia="en-US" w:bidi="ar-SA"/>
      </w:rPr>
    </w:lvl>
    <w:lvl w:ilvl="1" w:tplc="362C91F2">
      <w:numFmt w:val="bullet"/>
      <w:lvlText w:val="•"/>
      <w:lvlJc w:val="left"/>
      <w:pPr>
        <w:ind w:left="2293" w:hanging="361"/>
      </w:pPr>
      <w:rPr>
        <w:rFonts w:hint="default"/>
        <w:lang w:val="en-US" w:eastAsia="en-US" w:bidi="ar-SA"/>
      </w:rPr>
    </w:lvl>
    <w:lvl w:ilvl="2" w:tplc="7B1EB45C">
      <w:numFmt w:val="bullet"/>
      <w:lvlText w:val="•"/>
      <w:lvlJc w:val="left"/>
      <w:pPr>
        <w:ind w:left="3266" w:hanging="361"/>
      </w:pPr>
      <w:rPr>
        <w:rFonts w:hint="default"/>
        <w:lang w:val="en-US" w:eastAsia="en-US" w:bidi="ar-SA"/>
      </w:rPr>
    </w:lvl>
    <w:lvl w:ilvl="3" w:tplc="DD8855E8">
      <w:numFmt w:val="bullet"/>
      <w:lvlText w:val="•"/>
      <w:lvlJc w:val="left"/>
      <w:pPr>
        <w:ind w:left="4240" w:hanging="361"/>
      </w:pPr>
      <w:rPr>
        <w:rFonts w:hint="default"/>
        <w:lang w:val="en-US" w:eastAsia="en-US" w:bidi="ar-SA"/>
      </w:rPr>
    </w:lvl>
    <w:lvl w:ilvl="4" w:tplc="266A04CE">
      <w:numFmt w:val="bullet"/>
      <w:lvlText w:val="•"/>
      <w:lvlJc w:val="left"/>
      <w:pPr>
        <w:ind w:left="5213" w:hanging="361"/>
      </w:pPr>
      <w:rPr>
        <w:rFonts w:hint="default"/>
        <w:lang w:val="en-US" w:eastAsia="en-US" w:bidi="ar-SA"/>
      </w:rPr>
    </w:lvl>
    <w:lvl w:ilvl="5" w:tplc="D3B2DCF0">
      <w:numFmt w:val="bullet"/>
      <w:lvlText w:val="•"/>
      <w:lvlJc w:val="left"/>
      <w:pPr>
        <w:ind w:left="6187" w:hanging="361"/>
      </w:pPr>
      <w:rPr>
        <w:rFonts w:hint="default"/>
        <w:lang w:val="en-US" w:eastAsia="en-US" w:bidi="ar-SA"/>
      </w:rPr>
    </w:lvl>
    <w:lvl w:ilvl="6" w:tplc="619AD420">
      <w:numFmt w:val="bullet"/>
      <w:lvlText w:val="•"/>
      <w:lvlJc w:val="left"/>
      <w:pPr>
        <w:ind w:left="7160" w:hanging="361"/>
      </w:pPr>
      <w:rPr>
        <w:rFonts w:hint="default"/>
        <w:lang w:val="en-US" w:eastAsia="en-US" w:bidi="ar-SA"/>
      </w:rPr>
    </w:lvl>
    <w:lvl w:ilvl="7" w:tplc="87823134">
      <w:numFmt w:val="bullet"/>
      <w:lvlText w:val="•"/>
      <w:lvlJc w:val="left"/>
      <w:pPr>
        <w:ind w:left="8133" w:hanging="361"/>
      </w:pPr>
      <w:rPr>
        <w:rFonts w:hint="default"/>
        <w:lang w:val="en-US" w:eastAsia="en-US" w:bidi="ar-SA"/>
      </w:rPr>
    </w:lvl>
    <w:lvl w:ilvl="8" w:tplc="111485F2">
      <w:numFmt w:val="bullet"/>
      <w:lvlText w:val="•"/>
      <w:lvlJc w:val="left"/>
      <w:pPr>
        <w:ind w:left="9107" w:hanging="361"/>
      </w:pPr>
      <w:rPr>
        <w:rFonts w:hint="default"/>
        <w:lang w:val="en-US" w:eastAsia="en-US" w:bidi="ar-SA"/>
      </w:rPr>
    </w:lvl>
  </w:abstractNum>
  <w:abstractNum w:abstractNumId="5" w15:restartNumberingAfterBreak="0">
    <w:nsid w:val="38A66C5C"/>
    <w:multiLevelType w:val="hybridMultilevel"/>
    <w:tmpl w:val="8E3615DE"/>
    <w:lvl w:ilvl="0" w:tplc="39C6AC02">
      <w:start w:val="1"/>
      <w:numFmt w:val="decimal"/>
      <w:lvlText w:val="%1."/>
      <w:lvlJc w:val="left"/>
      <w:pPr>
        <w:ind w:left="1311" w:hanging="361"/>
        <w:jc w:val="left"/>
      </w:pPr>
      <w:rPr>
        <w:rFonts w:ascii="Arial" w:eastAsia="Arial" w:hAnsi="Arial" w:cs="Arial" w:hint="default"/>
        <w:b/>
        <w:bCs/>
        <w:i w:val="0"/>
        <w:iCs w:val="0"/>
        <w:spacing w:val="0"/>
        <w:w w:val="100"/>
        <w:sz w:val="24"/>
        <w:szCs w:val="24"/>
        <w:lang w:val="en-US" w:eastAsia="en-US" w:bidi="ar-SA"/>
      </w:rPr>
    </w:lvl>
    <w:lvl w:ilvl="1" w:tplc="5FF21A38">
      <w:numFmt w:val="bullet"/>
      <w:lvlText w:val="•"/>
      <w:lvlJc w:val="left"/>
      <w:pPr>
        <w:ind w:left="2293" w:hanging="361"/>
      </w:pPr>
      <w:rPr>
        <w:rFonts w:hint="default"/>
        <w:lang w:val="en-US" w:eastAsia="en-US" w:bidi="ar-SA"/>
      </w:rPr>
    </w:lvl>
    <w:lvl w:ilvl="2" w:tplc="57DC20EE">
      <w:numFmt w:val="bullet"/>
      <w:lvlText w:val="•"/>
      <w:lvlJc w:val="left"/>
      <w:pPr>
        <w:ind w:left="3266" w:hanging="361"/>
      </w:pPr>
      <w:rPr>
        <w:rFonts w:hint="default"/>
        <w:lang w:val="en-US" w:eastAsia="en-US" w:bidi="ar-SA"/>
      </w:rPr>
    </w:lvl>
    <w:lvl w:ilvl="3" w:tplc="92042BB6">
      <w:numFmt w:val="bullet"/>
      <w:lvlText w:val="•"/>
      <w:lvlJc w:val="left"/>
      <w:pPr>
        <w:ind w:left="4240" w:hanging="361"/>
      </w:pPr>
      <w:rPr>
        <w:rFonts w:hint="default"/>
        <w:lang w:val="en-US" w:eastAsia="en-US" w:bidi="ar-SA"/>
      </w:rPr>
    </w:lvl>
    <w:lvl w:ilvl="4" w:tplc="2FA2E352">
      <w:numFmt w:val="bullet"/>
      <w:lvlText w:val="•"/>
      <w:lvlJc w:val="left"/>
      <w:pPr>
        <w:ind w:left="5213" w:hanging="361"/>
      </w:pPr>
      <w:rPr>
        <w:rFonts w:hint="default"/>
        <w:lang w:val="en-US" w:eastAsia="en-US" w:bidi="ar-SA"/>
      </w:rPr>
    </w:lvl>
    <w:lvl w:ilvl="5" w:tplc="83CA404C">
      <w:numFmt w:val="bullet"/>
      <w:lvlText w:val="•"/>
      <w:lvlJc w:val="left"/>
      <w:pPr>
        <w:ind w:left="6187" w:hanging="361"/>
      </w:pPr>
      <w:rPr>
        <w:rFonts w:hint="default"/>
        <w:lang w:val="en-US" w:eastAsia="en-US" w:bidi="ar-SA"/>
      </w:rPr>
    </w:lvl>
    <w:lvl w:ilvl="6" w:tplc="308827FA">
      <w:numFmt w:val="bullet"/>
      <w:lvlText w:val="•"/>
      <w:lvlJc w:val="left"/>
      <w:pPr>
        <w:ind w:left="7160" w:hanging="361"/>
      </w:pPr>
      <w:rPr>
        <w:rFonts w:hint="default"/>
        <w:lang w:val="en-US" w:eastAsia="en-US" w:bidi="ar-SA"/>
      </w:rPr>
    </w:lvl>
    <w:lvl w:ilvl="7" w:tplc="FFEC94EC">
      <w:numFmt w:val="bullet"/>
      <w:lvlText w:val="•"/>
      <w:lvlJc w:val="left"/>
      <w:pPr>
        <w:ind w:left="8133" w:hanging="361"/>
      </w:pPr>
      <w:rPr>
        <w:rFonts w:hint="default"/>
        <w:lang w:val="en-US" w:eastAsia="en-US" w:bidi="ar-SA"/>
      </w:rPr>
    </w:lvl>
    <w:lvl w:ilvl="8" w:tplc="9350C93A">
      <w:numFmt w:val="bullet"/>
      <w:lvlText w:val="•"/>
      <w:lvlJc w:val="left"/>
      <w:pPr>
        <w:ind w:left="9107" w:hanging="361"/>
      </w:pPr>
      <w:rPr>
        <w:rFonts w:hint="default"/>
        <w:lang w:val="en-US" w:eastAsia="en-US" w:bidi="ar-SA"/>
      </w:rPr>
    </w:lvl>
  </w:abstractNum>
  <w:abstractNum w:abstractNumId="6" w15:restartNumberingAfterBreak="0">
    <w:nsid w:val="3A6C7453"/>
    <w:multiLevelType w:val="multilevel"/>
    <w:tmpl w:val="BA746EAC"/>
    <w:lvl w:ilvl="0">
      <w:start w:val="1"/>
      <w:numFmt w:val="decimal"/>
      <w:lvlText w:val="%1"/>
      <w:lvlJc w:val="left"/>
      <w:pPr>
        <w:ind w:left="1022" w:hanging="433"/>
        <w:jc w:val="left"/>
      </w:pPr>
      <w:rPr>
        <w:rFonts w:ascii="Arial" w:eastAsia="Arial" w:hAnsi="Arial" w:cs="Arial" w:hint="default"/>
        <w:b/>
        <w:bCs/>
        <w:i w:val="0"/>
        <w:iCs w:val="0"/>
        <w:spacing w:val="0"/>
        <w:w w:val="100"/>
        <w:sz w:val="32"/>
        <w:szCs w:val="32"/>
        <w:lang w:val="en-US" w:eastAsia="en-US" w:bidi="ar-SA"/>
      </w:rPr>
    </w:lvl>
    <w:lvl w:ilvl="1">
      <w:start w:val="1"/>
      <w:numFmt w:val="decimal"/>
      <w:lvlText w:val="%1.%2"/>
      <w:lvlJc w:val="left"/>
      <w:pPr>
        <w:ind w:left="1167" w:hanging="577"/>
        <w:jc w:val="left"/>
      </w:pPr>
      <w:rPr>
        <w:rFonts w:ascii="Arial" w:eastAsia="Arial" w:hAnsi="Arial" w:cs="Arial" w:hint="default"/>
        <w:b/>
        <w:bCs/>
        <w:i w:val="0"/>
        <w:iCs w:val="0"/>
        <w:spacing w:val="-2"/>
        <w:w w:val="99"/>
        <w:sz w:val="28"/>
        <w:szCs w:val="28"/>
        <w:lang w:val="en-US" w:eastAsia="en-US" w:bidi="ar-SA"/>
      </w:rPr>
    </w:lvl>
    <w:lvl w:ilvl="2">
      <w:start w:val="1"/>
      <w:numFmt w:val="decimal"/>
      <w:lvlText w:val="%1.%2.%3"/>
      <w:lvlJc w:val="left"/>
      <w:pPr>
        <w:ind w:left="1311" w:hanging="721"/>
        <w:jc w:val="left"/>
      </w:pPr>
      <w:rPr>
        <w:rFonts w:ascii="Arial" w:eastAsia="Arial" w:hAnsi="Arial" w:cs="Arial" w:hint="default"/>
        <w:b/>
        <w:bCs/>
        <w:i w:val="0"/>
        <w:iCs w:val="0"/>
        <w:spacing w:val="0"/>
        <w:w w:val="100"/>
        <w:sz w:val="24"/>
        <w:szCs w:val="24"/>
        <w:lang w:val="en-US" w:eastAsia="en-US" w:bidi="ar-SA"/>
      </w:rPr>
    </w:lvl>
    <w:lvl w:ilvl="3">
      <w:numFmt w:val="bullet"/>
      <w:lvlText w:val="•"/>
      <w:lvlJc w:val="left"/>
      <w:pPr>
        <w:ind w:left="2536" w:hanging="721"/>
      </w:pPr>
      <w:rPr>
        <w:rFonts w:hint="default"/>
        <w:lang w:val="en-US" w:eastAsia="en-US" w:bidi="ar-SA"/>
      </w:rPr>
    </w:lvl>
    <w:lvl w:ilvl="4">
      <w:numFmt w:val="bullet"/>
      <w:lvlText w:val="•"/>
      <w:lvlJc w:val="left"/>
      <w:pPr>
        <w:ind w:left="3753" w:hanging="721"/>
      </w:pPr>
      <w:rPr>
        <w:rFonts w:hint="default"/>
        <w:lang w:val="en-US" w:eastAsia="en-US" w:bidi="ar-SA"/>
      </w:rPr>
    </w:lvl>
    <w:lvl w:ilvl="5">
      <w:numFmt w:val="bullet"/>
      <w:lvlText w:val="•"/>
      <w:lvlJc w:val="left"/>
      <w:pPr>
        <w:ind w:left="4970" w:hanging="721"/>
      </w:pPr>
      <w:rPr>
        <w:rFonts w:hint="default"/>
        <w:lang w:val="en-US" w:eastAsia="en-US" w:bidi="ar-SA"/>
      </w:rPr>
    </w:lvl>
    <w:lvl w:ilvl="6">
      <w:numFmt w:val="bullet"/>
      <w:lvlText w:val="•"/>
      <w:lvlJc w:val="left"/>
      <w:pPr>
        <w:ind w:left="6187" w:hanging="721"/>
      </w:pPr>
      <w:rPr>
        <w:rFonts w:hint="default"/>
        <w:lang w:val="en-US" w:eastAsia="en-US" w:bidi="ar-SA"/>
      </w:rPr>
    </w:lvl>
    <w:lvl w:ilvl="7">
      <w:numFmt w:val="bullet"/>
      <w:lvlText w:val="•"/>
      <w:lvlJc w:val="left"/>
      <w:pPr>
        <w:ind w:left="7403" w:hanging="721"/>
      </w:pPr>
      <w:rPr>
        <w:rFonts w:hint="default"/>
        <w:lang w:val="en-US" w:eastAsia="en-US" w:bidi="ar-SA"/>
      </w:rPr>
    </w:lvl>
    <w:lvl w:ilvl="8">
      <w:numFmt w:val="bullet"/>
      <w:lvlText w:val="•"/>
      <w:lvlJc w:val="left"/>
      <w:pPr>
        <w:ind w:left="8620" w:hanging="721"/>
      </w:pPr>
      <w:rPr>
        <w:rFonts w:hint="default"/>
        <w:lang w:val="en-US" w:eastAsia="en-US" w:bidi="ar-SA"/>
      </w:rPr>
    </w:lvl>
  </w:abstractNum>
  <w:abstractNum w:abstractNumId="7" w15:restartNumberingAfterBreak="0">
    <w:nsid w:val="3A7C551C"/>
    <w:multiLevelType w:val="multilevel"/>
    <w:tmpl w:val="A23A20FA"/>
    <w:lvl w:ilvl="0">
      <w:start w:val="5"/>
      <w:numFmt w:val="decimal"/>
      <w:lvlText w:val="%1"/>
      <w:lvlJc w:val="left"/>
      <w:pPr>
        <w:ind w:left="1911" w:hanging="879"/>
        <w:jc w:val="left"/>
      </w:pPr>
      <w:rPr>
        <w:rFonts w:hint="default"/>
        <w:lang w:val="en-US" w:eastAsia="en-US" w:bidi="ar-SA"/>
      </w:rPr>
    </w:lvl>
    <w:lvl w:ilvl="1">
      <w:start w:val="1"/>
      <w:numFmt w:val="decimal"/>
      <w:lvlText w:val="%1.%2"/>
      <w:lvlJc w:val="left"/>
      <w:pPr>
        <w:ind w:left="1911" w:hanging="879"/>
        <w:jc w:val="left"/>
      </w:pPr>
      <w:rPr>
        <w:rFonts w:hint="default"/>
        <w:lang w:val="en-US" w:eastAsia="en-US" w:bidi="ar-SA"/>
      </w:rPr>
    </w:lvl>
    <w:lvl w:ilvl="2">
      <w:start w:val="1"/>
      <w:numFmt w:val="decimal"/>
      <w:lvlText w:val="%1.%2.%3"/>
      <w:lvlJc w:val="left"/>
      <w:pPr>
        <w:ind w:left="1911" w:hanging="879"/>
        <w:jc w:val="left"/>
      </w:pPr>
      <w:rPr>
        <w:rFonts w:ascii="Arial MT" w:eastAsia="Arial MT" w:hAnsi="Arial MT" w:cs="Arial MT" w:hint="default"/>
        <w:b w:val="0"/>
        <w:bCs w:val="0"/>
        <w:i w:val="0"/>
        <w:iCs w:val="0"/>
        <w:spacing w:val="-2"/>
        <w:w w:val="100"/>
        <w:sz w:val="20"/>
        <w:szCs w:val="20"/>
        <w:lang w:val="en-US" w:eastAsia="en-US" w:bidi="ar-SA"/>
      </w:rPr>
    </w:lvl>
    <w:lvl w:ilvl="3">
      <w:numFmt w:val="bullet"/>
      <w:lvlText w:val="•"/>
      <w:lvlJc w:val="left"/>
      <w:pPr>
        <w:ind w:left="4660" w:hanging="879"/>
      </w:pPr>
      <w:rPr>
        <w:rFonts w:hint="default"/>
        <w:lang w:val="en-US" w:eastAsia="en-US" w:bidi="ar-SA"/>
      </w:rPr>
    </w:lvl>
    <w:lvl w:ilvl="4">
      <w:numFmt w:val="bullet"/>
      <w:lvlText w:val="•"/>
      <w:lvlJc w:val="left"/>
      <w:pPr>
        <w:ind w:left="5573" w:hanging="879"/>
      </w:pPr>
      <w:rPr>
        <w:rFonts w:hint="default"/>
        <w:lang w:val="en-US" w:eastAsia="en-US" w:bidi="ar-SA"/>
      </w:rPr>
    </w:lvl>
    <w:lvl w:ilvl="5">
      <w:numFmt w:val="bullet"/>
      <w:lvlText w:val="•"/>
      <w:lvlJc w:val="left"/>
      <w:pPr>
        <w:ind w:left="6487" w:hanging="879"/>
      </w:pPr>
      <w:rPr>
        <w:rFonts w:hint="default"/>
        <w:lang w:val="en-US" w:eastAsia="en-US" w:bidi="ar-SA"/>
      </w:rPr>
    </w:lvl>
    <w:lvl w:ilvl="6">
      <w:numFmt w:val="bullet"/>
      <w:lvlText w:val="•"/>
      <w:lvlJc w:val="left"/>
      <w:pPr>
        <w:ind w:left="7400" w:hanging="879"/>
      </w:pPr>
      <w:rPr>
        <w:rFonts w:hint="default"/>
        <w:lang w:val="en-US" w:eastAsia="en-US" w:bidi="ar-SA"/>
      </w:rPr>
    </w:lvl>
    <w:lvl w:ilvl="7">
      <w:numFmt w:val="bullet"/>
      <w:lvlText w:val="•"/>
      <w:lvlJc w:val="left"/>
      <w:pPr>
        <w:ind w:left="8313" w:hanging="879"/>
      </w:pPr>
      <w:rPr>
        <w:rFonts w:hint="default"/>
        <w:lang w:val="en-US" w:eastAsia="en-US" w:bidi="ar-SA"/>
      </w:rPr>
    </w:lvl>
    <w:lvl w:ilvl="8">
      <w:numFmt w:val="bullet"/>
      <w:lvlText w:val="•"/>
      <w:lvlJc w:val="left"/>
      <w:pPr>
        <w:ind w:left="9227" w:hanging="879"/>
      </w:pPr>
      <w:rPr>
        <w:rFonts w:hint="default"/>
        <w:lang w:val="en-US" w:eastAsia="en-US" w:bidi="ar-SA"/>
      </w:rPr>
    </w:lvl>
  </w:abstractNum>
  <w:abstractNum w:abstractNumId="8" w15:restartNumberingAfterBreak="0">
    <w:nsid w:val="4C0231EB"/>
    <w:multiLevelType w:val="hybridMultilevel"/>
    <w:tmpl w:val="95929E2E"/>
    <w:lvl w:ilvl="0" w:tplc="E4088C1A">
      <w:numFmt w:val="bullet"/>
      <w:lvlText w:val=""/>
      <w:lvlJc w:val="left"/>
      <w:pPr>
        <w:ind w:left="1311" w:hanging="361"/>
      </w:pPr>
      <w:rPr>
        <w:rFonts w:ascii="Symbol" w:eastAsia="Symbol" w:hAnsi="Symbol" w:cs="Symbol" w:hint="default"/>
        <w:b w:val="0"/>
        <w:bCs w:val="0"/>
        <w:i w:val="0"/>
        <w:iCs w:val="0"/>
        <w:spacing w:val="0"/>
        <w:w w:val="100"/>
        <w:sz w:val="24"/>
        <w:szCs w:val="24"/>
        <w:lang w:val="en-US" w:eastAsia="en-US" w:bidi="ar-SA"/>
      </w:rPr>
    </w:lvl>
    <w:lvl w:ilvl="1" w:tplc="2CB6C9FC">
      <w:numFmt w:val="bullet"/>
      <w:lvlText w:val="•"/>
      <w:lvlJc w:val="left"/>
      <w:pPr>
        <w:ind w:left="2293" w:hanging="361"/>
      </w:pPr>
      <w:rPr>
        <w:rFonts w:hint="default"/>
        <w:lang w:val="en-US" w:eastAsia="en-US" w:bidi="ar-SA"/>
      </w:rPr>
    </w:lvl>
    <w:lvl w:ilvl="2" w:tplc="41CCAEE0">
      <w:numFmt w:val="bullet"/>
      <w:lvlText w:val="•"/>
      <w:lvlJc w:val="left"/>
      <w:pPr>
        <w:ind w:left="3266" w:hanging="361"/>
      </w:pPr>
      <w:rPr>
        <w:rFonts w:hint="default"/>
        <w:lang w:val="en-US" w:eastAsia="en-US" w:bidi="ar-SA"/>
      </w:rPr>
    </w:lvl>
    <w:lvl w:ilvl="3" w:tplc="5F5CC5BA">
      <w:numFmt w:val="bullet"/>
      <w:lvlText w:val="•"/>
      <w:lvlJc w:val="left"/>
      <w:pPr>
        <w:ind w:left="4240" w:hanging="361"/>
      </w:pPr>
      <w:rPr>
        <w:rFonts w:hint="default"/>
        <w:lang w:val="en-US" w:eastAsia="en-US" w:bidi="ar-SA"/>
      </w:rPr>
    </w:lvl>
    <w:lvl w:ilvl="4" w:tplc="FB7EABFC">
      <w:numFmt w:val="bullet"/>
      <w:lvlText w:val="•"/>
      <w:lvlJc w:val="left"/>
      <w:pPr>
        <w:ind w:left="5213" w:hanging="361"/>
      </w:pPr>
      <w:rPr>
        <w:rFonts w:hint="default"/>
        <w:lang w:val="en-US" w:eastAsia="en-US" w:bidi="ar-SA"/>
      </w:rPr>
    </w:lvl>
    <w:lvl w:ilvl="5" w:tplc="6214F612">
      <w:numFmt w:val="bullet"/>
      <w:lvlText w:val="•"/>
      <w:lvlJc w:val="left"/>
      <w:pPr>
        <w:ind w:left="6187" w:hanging="361"/>
      </w:pPr>
      <w:rPr>
        <w:rFonts w:hint="default"/>
        <w:lang w:val="en-US" w:eastAsia="en-US" w:bidi="ar-SA"/>
      </w:rPr>
    </w:lvl>
    <w:lvl w:ilvl="6" w:tplc="C25016A4">
      <w:numFmt w:val="bullet"/>
      <w:lvlText w:val="•"/>
      <w:lvlJc w:val="left"/>
      <w:pPr>
        <w:ind w:left="7160" w:hanging="361"/>
      </w:pPr>
      <w:rPr>
        <w:rFonts w:hint="default"/>
        <w:lang w:val="en-US" w:eastAsia="en-US" w:bidi="ar-SA"/>
      </w:rPr>
    </w:lvl>
    <w:lvl w:ilvl="7" w:tplc="133434CA">
      <w:numFmt w:val="bullet"/>
      <w:lvlText w:val="•"/>
      <w:lvlJc w:val="left"/>
      <w:pPr>
        <w:ind w:left="8133" w:hanging="361"/>
      </w:pPr>
      <w:rPr>
        <w:rFonts w:hint="default"/>
        <w:lang w:val="en-US" w:eastAsia="en-US" w:bidi="ar-SA"/>
      </w:rPr>
    </w:lvl>
    <w:lvl w:ilvl="8" w:tplc="B1126EAE">
      <w:numFmt w:val="bullet"/>
      <w:lvlText w:val="•"/>
      <w:lvlJc w:val="left"/>
      <w:pPr>
        <w:ind w:left="9107" w:hanging="361"/>
      </w:pPr>
      <w:rPr>
        <w:rFonts w:hint="default"/>
        <w:lang w:val="en-US" w:eastAsia="en-US" w:bidi="ar-SA"/>
      </w:rPr>
    </w:lvl>
  </w:abstractNum>
  <w:abstractNum w:abstractNumId="9" w15:restartNumberingAfterBreak="0">
    <w:nsid w:val="4EC06EAB"/>
    <w:multiLevelType w:val="hybridMultilevel"/>
    <w:tmpl w:val="CC964C28"/>
    <w:lvl w:ilvl="0" w:tplc="050C03F6">
      <w:start w:val="1"/>
      <w:numFmt w:val="decimal"/>
      <w:lvlText w:val="%1."/>
      <w:lvlJc w:val="left"/>
      <w:pPr>
        <w:ind w:left="1311" w:hanging="361"/>
        <w:jc w:val="left"/>
      </w:pPr>
      <w:rPr>
        <w:rFonts w:ascii="Arial MT" w:eastAsia="Arial MT" w:hAnsi="Arial MT" w:cs="Arial MT" w:hint="default"/>
        <w:b w:val="0"/>
        <w:bCs w:val="0"/>
        <w:i w:val="0"/>
        <w:iCs w:val="0"/>
        <w:spacing w:val="-2"/>
        <w:w w:val="100"/>
        <w:sz w:val="20"/>
        <w:szCs w:val="20"/>
        <w:lang w:val="en-US" w:eastAsia="en-US" w:bidi="ar-SA"/>
      </w:rPr>
    </w:lvl>
    <w:lvl w:ilvl="1" w:tplc="5FBABA1A">
      <w:numFmt w:val="bullet"/>
      <w:lvlText w:val="•"/>
      <w:lvlJc w:val="left"/>
      <w:pPr>
        <w:ind w:left="2293" w:hanging="361"/>
      </w:pPr>
      <w:rPr>
        <w:rFonts w:hint="default"/>
        <w:lang w:val="en-US" w:eastAsia="en-US" w:bidi="ar-SA"/>
      </w:rPr>
    </w:lvl>
    <w:lvl w:ilvl="2" w:tplc="1DFA6F12">
      <w:numFmt w:val="bullet"/>
      <w:lvlText w:val="•"/>
      <w:lvlJc w:val="left"/>
      <w:pPr>
        <w:ind w:left="3266" w:hanging="361"/>
      </w:pPr>
      <w:rPr>
        <w:rFonts w:hint="default"/>
        <w:lang w:val="en-US" w:eastAsia="en-US" w:bidi="ar-SA"/>
      </w:rPr>
    </w:lvl>
    <w:lvl w:ilvl="3" w:tplc="7760F96E">
      <w:numFmt w:val="bullet"/>
      <w:lvlText w:val="•"/>
      <w:lvlJc w:val="left"/>
      <w:pPr>
        <w:ind w:left="4240" w:hanging="361"/>
      </w:pPr>
      <w:rPr>
        <w:rFonts w:hint="default"/>
        <w:lang w:val="en-US" w:eastAsia="en-US" w:bidi="ar-SA"/>
      </w:rPr>
    </w:lvl>
    <w:lvl w:ilvl="4" w:tplc="B1EA15F8">
      <w:numFmt w:val="bullet"/>
      <w:lvlText w:val="•"/>
      <w:lvlJc w:val="left"/>
      <w:pPr>
        <w:ind w:left="5213" w:hanging="361"/>
      </w:pPr>
      <w:rPr>
        <w:rFonts w:hint="default"/>
        <w:lang w:val="en-US" w:eastAsia="en-US" w:bidi="ar-SA"/>
      </w:rPr>
    </w:lvl>
    <w:lvl w:ilvl="5" w:tplc="1A4AFCAC">
      <w:numFmt w:val="bullet"/>
      <w:lvlText w:val="•"/>
      <w:lvlJc w:val="left"/>
      <w:pPr>
        <w:ind w:left="6187" w:hanging="361"/>
      </w:pPr>
      <w:rPr>
        <w:rFonts w:hint="default"/>
        <w:lang w:val="en-US" w:eastAsia="en-US" w:bidi="ar-SA"/>
      </w:rPr>
    </w:lvl>
    <w:lvl w:ilvl="6" w:tplc="E4E23ADE">
      <w:numFmt w:val="bullet"/>
      <w:lvlText w:val="•"/>
      <w:lvlJc w:val="left"/>
      <w:pPr>
        <w:ind w:left="7160" w:hanging="361"/>
      </w:pPr>
      <w:rPr>
        <w:rFonts w:hint="default"/>
        <w:lang w:val="en-US" w:eastAsia="en-US" w:bidi="ar-SA"/>
      </w:rPr>
    </w:lvl>
    <w:lvl w:ilvl="7" w:tplc="B0D0C836">
      <w:numFmt w:val="bullet"/>
      <w:lvlText w:val="•"/>
      <w:lvlJc w:val="left"/>
      <w:pPr>
        <w:ind w:left="8133" w:hanging="361"/>
      </w:pPr>
      <w:rPr>
        <w:rFonts w:hint="default"/>
        <w:lang w:val="en-US" w:eastAsia="en-US" w:bidi="ar-SA"/>
      </w:rPr>
    </w:lvl>
    <w:lvl w:ilvl="8" w:tplc="7C1824A0">
      <w:numFmt w:val="bullet"/>
      <w:lvlText w:val="•"/>
      <w:lvlJc w:val="left"/>
      <w:pPr>
        <w:ind w:left="9107" w:hanging="361"/>
      </w:pPr>
      <w:rPr>
        <w:rFonts w:hint="default"/>
        <w:lang w:val="en-US" w:eastAsia="en-US" w:bidi="ar-SA"/>
      </w:rPr>
    </w:lvl>
  </w:abstractNum>
  <w:abstractNum w:abstractNumId="10" w15:restartNumberingAfterBreak="0">
    <w:nsid w:val="756D360A"/>
    <w:multiLevelType w:val="hybridMultilevel"/>
    <w:tmpl w:val="9E84B084"/>
    <w:lvl w:ilvl="0" w:tplc="56D6B126">
      <w:start w:val="1"/>
      <w:numFmt w:val="decimal"/>
      <w:lvlText w:val="%1."/>
      <w:lvlJc w:val="left"/>
      <w:pPr>
        <w:ind w:left="1671" w:hanging="360"/>
        <w:jc w:val="left"/>
      </w:pPr>
      <w:rPr>
        <w:rFonts w:ascii="Arial MT" w:eastAsia="Arial MT" w:hAnsi="Arial MT" w:cs="Arial MT" w:hint="default"/>
        <w:b w:val="0"/>
        <w:bCs w:val="0"/>
        <w:i w:val="0"/>
        <w:iCs w:val="0"/>
        <w:spacing w:val="0"/>
        <w:w w:val="100"/>
        <w:sz w:val="24"/>
        <w:szCs w:val="24"/>
        <w:lang w:val="en-US" w:eastAsia="en-US" w:bidi="ar-SA"/>
      </w:rPr>
    </w:lvl>
    <w:lvl w:ilvl="1" w:tplc="9BA82402">
      <w:numFmt w:val="bullet"/>
      <w:lvlText w:val="-"/>
      <w:lvlJc w:val="left"/>
      <w:pPr>
        <w:ind w:left="2031" w:hanging="360"/>
      </w:pPr>
      <w:rPr>
        <w:rFonts w:ascii="Arial MT" w:eastAsia="Arial MT" w:hAnsi="Arial MT" w:cs="Arial MT" w:hint="default"/>
        <w:b w:val="0"/>
        <w:bCs w:val="0"/>
        <w:i w:val="0"/>
        <w:iCs w:val="0"/>
        <w:spacing w:val="0"/>
        <w:w w:val="99"/>
        <w:sz w:val="24"/>
        <w:szCs w:val="24"/>
        <w:lang w:val="en-US" w:eastAsia="en-US" w:bidi="ar-SA"/>
      </w:rPr>
    </w:lvl>
    <w:lvl w:ilvl="2" w:tplc="AAD417A8">
      <w:numFmt w:val="bullet"/>
      <w:lvlText w:val="•"/>
      <w:lvlJc w:val="left"/>
      <w:pPr>
        <w:ind w:left="3041" w:hanging="360"/>
      </w:pPr>
      <w:rPr>
        <w:rFonts w:hint="default"/>
        <w:lang w:val="en-US" w:eastAsia="en-US" w:bidi="ar-SA"/>
      </w:rPr>
    </w:lvl>
    <w:lvl w:ilvl="3" w:tplc="D376FB12">
      <w:numFmt w:val="bullet"/>
      <w:lvlText w:val="•"/>
      <w:lvlJc w:val="left"/>
      <w:pPr>
        <w:ind w:left="4043" w:hanging="360"/>
      </w:pPr>
      <w:rPr>
        <w:rFonts w:hint="default"/>
        <w:lang w:val="en-US" w:eastAsia="en-US" w:bidi="ar-SA"/>
      </w:rPr>
    </w:lvl>
    <w:lvl w:ilvl="4" w:tplc="6F94FA64">
      <w:numFmt w:val="bullet"/>
      <w:lvlText w:val="•"/>
      <w:lvlJc w:val="left"/>
      <w:pPr>
        <w:ind w:left="5044" w:hanging="360"/>
      </w:pPr>
      <w:rPr>
        <w:rFonts w:hint="default"/>
        <w:lang w:val="en-US" w:eastAsia="en-US" w:bidi="ar-SA"/>
      </w:rPr>
    </w:lvl>
    <w:lvl w:ilvl="5" w:tplc="54469A6C">
      <w:numFmt w:val="bullet"/>
      <w:lvlText w:val="•"/>
      <w:lvlJc w:val="left"/>
      <w:pPr>
        <w:ind w:left="6046" w:hanging="360"/>
      </w:pPr>
      <w:rPr>
        <w:rFonts w:hint="default"/>
        <w:lang w:val="en-US" w:eastAsia="en-US" w:bidi="ar-SA"/>
      </w:rPr>
    </w:lvl>
    <w:lvl w:ilvl="6" w:tplc="D1647CE6">
      <w:numFmt w:val="bullet"/>
      <w:lvlText w:val="•"/>
      <w:lvlJc w:val="left"/>
      <w:pPr>
        <w:ind w:left="7047" w:hanging="360"/>
      </w:pPr>
      <w:rPr>
        <w:rFonts w:hint="default"/>
        <w:lang w:val="en-US" w:eastAsia="en-US" w:bidi="ar-SA"/>
      </w:rPr>
    </w:lvl>
    <w:lvl w:ilvl="7" w:tplc="FF7C065A">
      <w:numFmt w:val="bullet"/>
      <w:lvlText w:val="•"/>
      <w:lvlJc w:val="left"/>
      <w:pPr>
        <w:ind w:left="8049" w:hanging="360"/>
      </w:pPr>
      <w:rPr>
        <w:rFonts w:hint="default"/>
        <w:lang w:val="en-US" w:eastAsia="en-US" w:bidi="ar-SA"/>
      </w:rPr>
    </w:lvl>
    <w:lvl w:ilvl="8" w:tplc="10329414">
      <w:numFmt w:val="bullet"/>
      <w:lvlText w:val="•"/>
      <w:lvlJc w:val="left"/>
      <w:pPr>
        <w:ind w:left="9050" w:hanging="360"/>
      </w:pPr>
      <w:rPr>
        <w:rFonts w:hint="default"/>
        <w:lang w:val="en-US" w:eastAsia="en-US" w:bidi="ar-SA"/>
      </w:rPr>
    </w:lvl>
  </w:abstractNum>
  <w:num w:numId="1" w16cid:durableId="1660109311">
    <w:abstractNumId w:val="1"/>
  </w:num>
  <w:num w:numId="2" w16cid:durableId="1109741416">
    <w:abstractNumId w:val="8"/>
  </w:num>
  <w:num w:numId="3" w16cid:durableId="79521399">
    <w:abstractNumId w:val="3"/>
  </w:num>
  <w:num w:numId="4" w16cid:durableId="1753239509">
    <w:abstractNumId w:val="4"/>
  </w:num>
  <w:num w:numId="5" w16cid:durableId="10255665">
    <w:abstractNumId w:val="5"/>
  </w:num>
  <w:num w:numId="6" w16cid:durableId="367410622">
    <w:abstractNumId w:val="10"/>
  </w:num>
  <w:num w:numId="7" w16cid:durableId="838665592">
    <w:abstractNumId w:val="2"/>
  </w:num>
  <w:num w:numId="8" w16cid:durableId="248319564">
    <w:abstractNumId w:val="6"/>
  </w:num>
  <w:num w:numId="9" w16cid:durableId="2016686195">
    <w:abstractNumId w:val="7"/>
  </w:num>
  <w:num w:numId="10" w16cid:durableId="1893224670">
    <w:abstractNumId w:val="0"/>
  </w:num>
  <w:num w:numId="11" w16cid:durableId="21105373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186"/>
    <w:rsid w:val="001C0186"/>
    <w:rsid w:val="00630463"/>
    <w:rsid w:val="00914400"/>
    <w:rsid w:val="00BF1F89"/>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A1F983"/>
  <w15:docId w15:val="{8C958C5A-6D06-47BA-A8F4-DFF84658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022" w:hanging="432"/>
      <w:outlineLvl w:val="0"/>
    </w:pPr>
    <w:rPr>
      <w:rFonts w:ascii="Arial" w:eastAsia="Arial" w:hAnsi="Arial" w:cs="Arial"/>
      <w:b/>
      <w:bCs/>
      <w:sz w:val="32"/>
      <w:szCs w:val="32"/>
    </w:rPr>
  </w:style>
  <w:style w:type="paragraph" w:styleId="Heading2">
    <w:name w:val="heading 2"/>
    <w:basedOn w:val="Normal"/>
    <w:uiPriority w:val="9"/>
    <w:unhideWhenUsed/>
    <w:qFormat/>
    <w:pPr>
      <w:ind w:left="1165" w:hanging="575"/>
      <w:outlineLvl w:val="1"/>
    </w:pPr>
    <w:rPr>
      <w:rFonts w:ascii="Arial" w:eastAsia="Arial" w:hAnsi="Arial" w:cs="Arial"/>
      <w:b/>
      <w:bCs/>
      <w:sz w:val="28"/>
      <w:szCs w:val="28"/>
    </w:rPr>
  </w:style>
  <w:style w:type="paragraph" w:styleId="Heading3">
    <w:name w:val="heading 3"/>
    <w:basedOn w:val="Normal"/>
    <w:uiPriority w:val="9"/>
    <w:unhideWhenUsed/>
    <w:qFormat/>
    <w:pPr>
      <w:ind w:left="1165" w:hanging="575"/>
      <w:outlineLvl w:val="2"/>
    </w:pPr>
    <w:rPr>
      <w:rFonts w:ascii="Arial" w:eastAsia="Arial" w:hAnsi="Arial" w:cs="Arial"/>
      <w:b/>
      <w:bCs/>
      <w:sz w:val="28"/>
      <w:szCs w:val="28"/>
    </w:rPr>
  </w:style>
  <w:style w:type="paragraph" w:styleId="Heading4">
    <w:name w:val="heading 4"/>
    <w:basedOn w:val="Normal"/>
    <w:uiPriority w:val="9"/>
    <w:unhideWhenUsed/>
    <w:qFormat/>
    <w:pPr>
      <w:spacing w:before="169"/>
      <w:ind w:left="590"/>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1032" w:hanging="442"/>
    </w:pPr>
    <w:rPr>
      <w:rFonts w:ascii="Arial" w:eastAsia="Arial" w:hAnsi="Arial" w:cs="Arial"/>
      <w:b/>
      <w:bCs/>
      <w:i/>
      <w:iCs/>
      <w:sz w:val="24"/>
      <w:szCs w:val="24"/>
    </w:rPr>
  </w:style>
  <w:style w:type="paragraph" w:styleId="TOC2">
    <w:name w:val="toc 2"/>
    <w:basedOn w:val="Normal"/>
    <w:uiPriority w:val="1"/>
    <w:qFormat/>
    <w:pPr>
      <w:spacing w:before="132"/>
      <w:ind w:left="1469" w:hanging="658"/>
    </w:pPr>
    <w:rPr>
      <w:rFonts w:ascii="Arial" w:eastAsia="Arial" w:hAnsi="Arial" w:cs="Arial"/>
      <w:b/>
      <w:bCs/>
      <w:sz w:val="24"/>
      <w:szCs w:val="24"/>
    </w:rPr>
  </w:style>
  <w:style w:type="paragraph" w:styleId="TOC3">
    <w:name w:val="toc 3"/>
    <w:basedOn w:val="Normal"/>
    <w:uiPriority w:val="1"/>
    <w:qFormat/>
    <w:pPr>
      <w:spacing w:before="132"/>
      <w:ind w:left="1469" w:hanging="658"/>
    </w:pPr>
    <w:rPr>
      <w:rFonts w:ascii="Arial" w:eastAsia="Arial" w:hAnsi="Arial" w:cs="Arial"/>
      <w:b/>
      <w:bCs/>
      <w:sz w:val="24"/>
      <w:szCs w:val="24"/>
    </w:rPr>
  </w:style>
  <w:style w:type="paragraph" w:styleId="TOC4">
    <w:name w:val="toc 4"/>
    <w:basedOn w:val="Normal"/>
    <w:uiPriority w:val="1"/>
    <w:qFormat/>
    <w:pPr>
      <w:spacing w:before="15"/>
      <w:ind w:left="1910" w:hanging="878"/>
    </w:pPr>
    <w:rPr>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1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F1F89"/>
    <w:pPr>
      <w:tabs>
        <w:tab w:val="center" w:pos="4513"/>
        <w:tab w:val="right" w:pos="9026"/>
      </w:tabs>
    </w:pPr>
  </w:style>
  <w:style w:type="character" w:customStyle="1" w:styleId="HeaderChar">
    <w:name w:val="Header Char"/>
    <w:basedOn w:val="DefaultParagraphFont"/>
    <w:link w:val="Header"/>
    <w:uiPriority w:val="99"/>
    <w:rsid w:val="00BF1F89"/>
    <w:rPr>
      <w:rFonts w:ascii="Arial MT" w:eastAsia="Arial MT" w:hAnsi="Arial MT" w:cs="Arial MT"/>
    </w:rPr>
  </w:style>
  <w:style w:type="paragraph" w:styleId="Footer">
    <w:name w:val="footer"/>
    <w:basedOn w:val="Normal"/>
    <w:link w:val="FooterChar"/>
    <w:uiPriority w:val="99"/>
    <w:unhideWhenUsed/>
    <w:rsid w:val="00BF1F89"/>
    <w:pPr>
      <w:tabs>
        <w:tab w:val="center" w:pos="4513"/>
        <w:tab w:val="right" w:pos="9026"/>
      </w:tabs>
    </w:pPr>
  </w:style>
  <w:style w:type="character" w:customStyle="1" w:styleId="FooterChar">
    <w:name w:val="Footer Char"/>
    <w:basedOn w:val="DefaultParagraphFont"/>
    <w:link w:val="Footer"/>
    <w:uiPriority w:val="99"/>
    <w:rsid w:val="00BF1F89"/>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hyperlink" Target="https://monjaco.com/blog/4-challenges-of-manual-consumer-lending-and-how-automation-solves-them/" TargetMode="External"/><Relationship Id="rId68" Type="http://schemas.openxmlformats.org/officeDocument/2006/relationships/hyperlink" Target="https://doi.org/10.1186/s40537-021-00516-9" TargetMode="External"/><Relationship Id="rId84" Type="http://schemas.openxmlformats.org/officeDocument/2006/relationships/image" Target="media/image52.jpeg"/><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hyperlink" Target="https://doi.org/10.1007/978-981-19-3590-9_55" TargetMode="External"/><Relationship Id="rId74" Type="http://schemas.openxmlformats.org/officeDocument/2006/relationships/hyperlink" Target="https://monjaco.com/blog/4-challenges-of-manual-consumer-lending-and-how-automation-solves-them/" TargetMode="External"/><Relationship Id="rId79" Type="http://schemas.openxmlformats.org/officeDocument/2006/relationships/hyperlink" Target="https://crunchingthedata.com/when-to-use-random-forests/" TargetMode="External"/><Relationship Id="rId5" Type="http://schemas.openxmlformats.org/officeDocument/2006/relationships/footnotes" Target="footnotes.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alliedmarketresearch.com/banking-financial-services-and-insurance/financial-services-market-report" TargetMode="External"/><Relationship Id="rId64" Type="http://schemas.openxmlformats.org/officeDocument/2006/relationships/hyperlink" Target="https://monjaco.com/blog/4-challenges-of-manual-consumer-lending-and-how-automation-solves-them/" TargetMode="External"/><Relationship Id="rId69" Type="http://schemas.openxmlformats.org/officeDocument/2006/relationships/hyperlink" Target="https://doi.org/10.1186/s40537-021-00516-9" TargetMode="External"/><Relationship Id="rId77" Type="http://schemas.openxmlformats.org/officeDocument/2006/relationships/hyperlink" Target="https://www.researchgate.net/publication/362820053_Shifting_to_Cloud-Based_Platforms_for_Banking_Efficiency" TargetMode="Externa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hyperlink" Target="https://jimmy-wang-gen-ai.medium.com/xgboost-what-and-how-and-why-e466b36e237c" TargetMode="External"/><Relationship Id="rId80" Type="http://schemas.openxmlformats.org/officeDocument/2006/relationships/image" Target="media/image48.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hyperlink" Target="https://www.fusefinance.com/blog/benefits-of-loan-automation" TargetMode="External"/><Relationship Id="rId67" Type="http://schemas.openxmlformats.org/officeDocument/2006/relationships/hyperlink" Target="https://monjaco.com/blog/4-challenges-of-manual-consumer-lending-and-how-automation-solves-them/" TargetMode="External"/><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hyperlink" Target="https://doi.org/10.1080/10511482.2023.2237004" TargetMode="External"/><Relationship Id="rId62" Type="http://schemas.openxmlformats.org/officeDocument/2006/relationships/hyperlink" Target="https://global.hitachi-solutions.com/blog/top-10-challenges-banking-financial-organizations-can-overcome/" TargetMode="External"/><Relationship Id="rId70" Type="http://schemas.openxmlformats.org/officeDocument/2006/relationships/hyperlink" Target="https://doi.org/10.1177/1094428112470848" TargetMode="External"/><Relationship Id="rId75" Type="http://schemas.openxmlformats.org/officeDocument/2006/relationships/hyperlink" Target="https://monjaco.com/blog/4-challenges-of-manual-consumer-lending-and-how-automation-solves-them/" TargetMode="External"/><Relationship Id="rId83" Type="http://schemas.openxmlformats.org/officeDocument/2006/relationships/image" Target="media/image5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adb.org/sites/default/files/publication/30348/ewp-362.pdf" TargetMode="External"/><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hyperlink" Target="https://global.hitachi-solutions.com/blog/top-10-challenges-banking-financial-organizations-can-overcome/" TargetMode="External"/><Relationship Id="rId65" Type="http://schemas.openxmlformats.org/officeDocument/2006/relationships/hyperlink" Target="https://monjaco.com/blog/4-challenges-of-manual-consumer-lending-and-how-automation-solves-them/" TargetMode="External"/><Relationship Id="rId73" Type="http://schemas.openxmlformats.org/officeDocument/2006/relationships/hyperlink" Target="https://jimmy-wang-gen-ai.medium.com/xgboost-what-and-how-and-why-e466b36e237c" TargetMode="External"/><Relationship Id="rId78" Type="http://schemas.openxmlformats.org/officeDocument/2006/relationships/hyperlink" Target="https://doi.org/10.35940/ijsce.c8144.14040924" TargetMode="External"/><Relationship Id="rId81" Type="http://schemas.openxmlformats.org/officeDocument/2006/relationships/image" Target="media/image49.jpe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hyperlink" Target="https://www.alliedmarketresearch.com/banking-financial-services-and-insurance/financial-services-market-report" TargetMode="External"/><Relationship Id="rId76" Type="http://schemas.openxmlformats.org/officeDocument/2006/relationships/hyperlink" Target="https://www.researchgate.net/publication/362820053_Shifting_to_Cloud-Based_Platforms_for_Banking_Efficiency" TargetMode="External"/><Relationship Id="rId7" Type="http://schemas.openxmlformats.org/officeDocument/2006/relationships/image" Target="media/image1.png"/><Relationship Id="rId71" Type="http://schemas.openxmlformats.org/officeDocument/2006/relationships/hyperlink" Target="https://www.worldbank.org/en/topic/financialsector/brief/housing-finance" TargetMode="External"/><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monjaco.com/blog/4-challenges-of-manual-consumer-lending-and-how-automation-solves-them/" TargetMode="External"/><Relationship Id="rId61" Type="http://schemas.openxmlformats.org/officeDocument/2006/relationships/hyperlink" Target="https://global.hitachi-solutions.com/blog/top-10-challenges-banking-financial-organizations-can-overcome/" TargetMode="External"/><Relationship Id="rId8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47</Pages>
  <Words>7876</Words>
  <Characters>43795</Characters>
  <Application>Microsoft Office Word</Application>
  <DocSecurity>0</DocSecurity>
  <Lines>1152</Lines>
  <Paragraphs>453</Paragraphs>
  <ScaleCrop>false</ScaleCrop>
  <Company/>
  <LinksUpToDate>false</LinksUpToDate>
  <CharactersWithSpaces>51218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NYAWIRA WACHIRA</dc:creator>
  <cp:lastModifiedBy>SHARON NYAWIRA WACHIRA</cp:lastModifiedBy>
  <cp:revision>2</cp:revision>
  <dcterms:created xsi:type="dcterms:W3CDTF">2025-01-18T11:55:00Z</dcterms:created>
  <dcterms:modified xsi:type="dcterms:W3CDTF">2025-01-18T11:55:00Z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2024-12-16T00:00:00Z</vt:filetime>
  </property>
  <property fmtid="{D5CDD505-2E9C-101B-9397-08002B2CF9AE}" pid="3" name="Creator">
    <vt:lpwstr>Microsoft® Word 2016</vt:lpwstr>
  </property>
  <property fmtid="{D5CDD505-2E9C-101B-9397-08002B2CF9AE}" pid="4" name="LastSaved">
    <vt:filetime>2025-01-18T00:00:00Z</vt:filetime>
  </property>
  <property fmtid="{D5CDD505-2E9C-101B-9397-08002B2CF9AE}" pid="5" name="Producer">
    <vt:lpwstr>www.ilovepdf.com</vt:lpwstr>
  </property>
  <property fmtid="{D5CDD505-2E9C-101B-9397-08002B2CF9AE}" pid="6" name="GrammarlyDocumentId">
    <vt:lpwstr>07ed98bdf97be48d8c92b3725ef1c68cdd0d81af8d2b43782c4b815b8b627612</vt:lpwstr>
  </property>
</Properties>
</file>