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2A2CD" w14:textId="311792F7" w:rsidR="00135C12" w:rsidRPr="00101ABA" w:rsidRDefault="00867A4F" w:rsidP="00101ABA">
      <w:pPr>
        <w:pStyle w:val="Ttulo"/>
        <w:shd w:val="clear" w:color="auto" w:fill="002060"/>
        <w:rPr>
          <w:rFonts w:asciiTheme="minorHAnsi" w:hAnsiTheme="minorHAnsi" w:cstheme="minorHAnsi"/>
          <w:color w:val="FFFFFF" w:themeColor="background1"/>
          <w:sz w:val="44"/>
          <w:szCs w:val="44"/>
        </w:rPr>
      </w:pPr>
      <w:r w:rsidRPr="00101ABA">
        <w:rPr>
          <w:rFonts w:asciiTheme="minorHAnsi" w:hAnsiTheme="minorHAnsi" w:cstheme="minorHAnsi"/>
          <w:color w:val="FFFFFF" w:themeColor="background1"/>
          <w:sz w:val="44"/>
          <w:szCs w:val="44"/>
        </w:rPr>
        <w:t xml:space="preserve">Especificaciones del proyecto </w:t>
      </w:r>
    </w:p>
    <w:p w14:paraId="706DE459" w14:textId="54E39C93" w:rsidR="00B82708" w:rsidRPr="00101ABA" w:rsidRDefault="00B82708" w:rsidP="00101ABA">
      <w:pPr>
        <w:pStyle w:val="Ttulo"/>
        <w:shd w:val="clear" w:color="auto" w:fill="002060"/>
        <w:rPr>
          <w:rFonts w:asciiTheme="minorHAnsi" w:hAnsiTheme="minorHAnsi" w:cstheme="minorHAnsi"/>
          <w:color w:val="FFFFFF" w:themeColor="background1"/>
          <w:sz w:val="44"/>
          <w:szCs w:val="44"/>
        </w:rPr>
      </w:pPr>
      <w:r w:rsidRPr="00101ABA">
        <w:rPr>
          <w:rFonts w:asciiTheme="minorHAnsi" w:hAnsiTheme="minorHAnsi" w:cstheme="minorHAnsi"/>
          <w:color w:val="FFFFFF" w:themeColor="background1"/>
          <w:sz w:val="44"/>
          <w:szCs w:val="44"/>
        </w:rPr>
        <w:t>II Fase</w:t>
      </w:r>
    </w:p>
    <w:p w14:paraId="6D57D98B" w14:textId="189F23C6" w:rsidR="00135C12" w:rsidRPr="00F268B8" w:rsidRDefault="00135C12" w:rsidP="00101ABA">
      <w:pPr>
        <w:pStyle w:val="Textoindependiente"/>
        <w:jc w:val="center"/>
        <w:rPr>
          <w:rFonts w:asciiTheme="minorHAnsi" w:hAnsiTheme="minorHAnsi" w:cstheme="minorHAnsi"/>
          <w:b/>
        </w:rPr>
      </w:pPr>
      <w:r>
        <w:rPr>
          <w:rFonts w:asciiTheme="minorHAnsi" w:hAnsiTheme="minorHAnsi" w:cstheme="minorHAnsi"/>
          <w:b/>
          <w:noProof/>
        </w:rPr>
        <w:drawing>
          <wp:inline distT="0" distB="0" distL="0" distR="0" wp14:anchorId="2C2C2205" wp14:editId="6964CB2F">
            <wp:extent cx="4864100" cy="895102"/>
            <wp:effectExtent l="0" t="0" r="0" b="635"/>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a:blip r:embed="rId5">
                      <a:extLst>
                        <a:ext uri="{28A0092B-C50C-407E-A947-70E740481C1C}">
                          <a14:useLocalDpi xmlns:a14="http://schemas.microsoft.com/office/drawing/2010/main" val="0"/>
                        </a:ext>
                      </a:extLst>
                    </a:blip>
                    <a:stretch>
                      <a:fillRect/>
                    </a:stretch>
                  </pic:blipFill>
                  <pic:spPr>
                    <a:xfrm>
                      <a:off x="0" y="0"/>
                      <a:ext cx="4928696" cy="906989"/>
                    </a:xfrm>
                    <a:prstGeom prst="rect">
                      <a:avLst/>
                    </a:prstGeom>
                  </pic:spPr>
                </pic:pic>
              </a:graphicData>
            </a:graphic>
          </wp:inline>
        </w:drawing>
      </w:r>
    </w:p>
    <w:p w14:paraId="73B8407B" w14:textId="71FD886C" w:rsidR="00135C12" w:rsidRPr="00101ABA" w:rsidRDefault="00135C12" w:rsidP="00101ABA">
      <w:pPr>
        <w:pStyle w:val="Ttulo"/>
        <w:shd w:val="clear" w:color="auto" w:fill="002060"/>
        <w:rPr>
          <w:rFonts w:asciiTheme="minorHAnsi" w:hAnsiTheme="minorHAnsi" w:cstheme="minorHAnsi"/>
          <w:color w:val="FFFFFF" w:themeColor="background1"/>
        </w:rPr>
      </w:pPr>
      <w:r w:rsidRPr="00101ABA">
        <w:rPr>
          <w:rFonts w:asciiTheme="minorHAnsi" w:hAnsiTheme="minorHAnsi" w:cstheme="minorHAnsi"/>
          <w:color w:val="FFFFFF" w:themeColor="background1"/>
        </w:rPr>
        <w:t>MA-</w:t>
      </w:r>
      <w:proofErr w:type="gramStart"/>
      <w:r w:rsidRPr="00101ABA">
        <w:rPr>
          <w:rFonts w:asciiTheme="minorHAnsi" w:hAnsiTheme="minorHAnsi" w:cstheme="minorHAnsi"/>
          <w:color w:val="FFFFFF" w:themeColor="background1"/>
        </w:rPr>
        <w:t>3405</w:t>
      </w:r>
      <w:r w:rsidR="00FA2FB4">
        <w:rPr>
          <w:rFonts w:asciiTheme="minorHAnsi" w:hAnsiTheme="minorHAnsi" w:cstheme="minorHAnsi"/>
          <w:color w:val="FFFFFF" w:themeColor="background1"/>
        </w:rPr>
        <w:t xml:space="preserve"> </w:t>
      </w:r>
      <w:r w:rsidRPr="00101ABA">
        <w:rPr>
          <w:rFonts w:asciiTheme="minorHAnsi" w:hAnsiTheme="minorHAnsi" w:cstheme="minorHAnsi"/>
          <w:color w:val="FFFFFF" w:themeColor="background1"/>
          <w:spacing w:val="-87"/>
        </w:rPr>
        <w:t xml:space="preserve"> </w:t>
      </w:r>
      <w:r w:rsidRPr="00101ABA">
        <w:rPr>
          <w:rFonts w:asciiTheme="minorHAnsi" w:hAnsiTheme="minorHAnsi" w:cstheme="minorHAnsi"/>
          <w:color w:val="FFFFFF" w:themeColor="background1"/>
        </w:rPr>
        <w:t>Estadística</w:t>
      </w:r>
      <w:proofErr w:type="gramEnd"/>
    </w:p>
    <w:p w14:paraId="7E8EB69A" w14:textId="22C81C97" w:rsidR="00135C12" w:rsidRPr="00101ABA" w:rsidRDefault="00135C12" w:rsidP="00135C12">
      <w:pPr>
        <w:pStyle w:val="Ttulo2"/>
        <w:ind w:left="3480" w:right="3480"/>
        <w:jc w:val="center"/>
        <w:rPr>
          <w:rFonts w:asciiTheme="minorHAnsi" w:hAnsiTheme="minorHAnsi" w:cstheme="minorHAnsi"/>
          <w:b w:val="0"/>
          <w:bCs w:val="0"/>
          <w:i/>
          <w:iCs/>
        </w:rPr>
      </w:pPr>
      <w:r w:rsidRPr="00101ABA">
        <w:rPr>
          <w:rFonts w:asciiTheme="minorHAnsi" w:hAnsiTheme="minorHAnsi" w:cstheme="minorHAnsi"/>
          <w:b w:val="0"/>
          <w:bCs w:val="0"/>
          <w:i/>
          <w:iCs/>
        </w:rPr>
        <w:t>I</w:t>
      </w:r>
      <w:r w:rsidRPr="00101ABA">
        <w:rPr>
          <w:rFonts w:asciiTheme="minorHAnsi" w:hAnsiTheme="minorHAnsi" w:cstheme="minorHAnsi"/>
          <w:b w:val="0"/>
          <w:bCs w:val="0"/>
          <w:i/>
          <w:iCs/>
          <w:spacing w:val="-1"/>
        </w:rPr>
        <w:t xml:space="preserve"> </w:t>
      </w:r>
      <w:r w:rsidRPr="00101ABA">
        <w:rPr>
          <w:rFonts w:asciiTheme="minorHAnsi" w:hAnsiTheme="minorHAnsi" w:cstheme="minorHAnsi"/>
          <w:b w:val="0"/>
          <w:bCs w:val="0"/>
          <w:i/>
          <w:iCs/>
        </w:rPr>
        <w:t>semestre</w:t>
      </w:r>
      <w:r w:rsidRPr="00101ABA">
        <w:rPr>
          <w:rFonts w:asciiTheme="minorHAnsi" w:hAnsiTheme="minorHAnsi" w:cstheme="minorHAnsi"/>
          <w:b w:val="0"/>
          <w:bCs w:val="0"/>
          <w:i/>
          <w:iCs/>
          <w:spacing w:val="-2"/>
        </w:rPr>
        <w:t xml:space="preserve"> </w:t>
      </w:r>
      <w:r w:rsidRPr="00101ABA">
        <w:rPr>
          <w:rFonts w:asciiTheme="minorHAnsi" w:hAnsiTheme="minorHAnsi" w:cstheme="minorHAnsi"/>
          <w:b w:val="0"/>
          <w:bCs w:val="0"/>
          <w:i/>
          <w:iCs/>
        </w:rPr>
        <w:t>del</w:t>
      </w:r>
      <w:r w:rsidRPr="00101ABA">
        <w:rPr>
          <w:rFonts w:asciiTheme="minorHAnsi" w:hAnsiTheme="minorHAnsi" w:cstheme="minorHAnsi"/>
          <w:b w:val="0"/>
          <w:bCs w:val="0"/>
          <w:i/>
          <w:iCs/>
          <w:spacing w:val="-1"/>
        </w:rPr>
        <w:t xml:space="preserve"> </w:t>
      </w:r>
      <w:r w:rsidRPr="00101ABA">
        <w:rPr>
          <w:rFonts w:asciiTheme="minorHAnsi" w:hAnsiTheme="minorHAnsi" w:cstheme="minorHAnsi"/>
          <w:b w:val="0"/>
          <w:bCs w:val="0"/>
          <w:i/>
          <w:iCs/>
        </w:rPr>
        <w:t>202</w:t>
      </w:r>
      <w:r w:rsidR="00FA2FB4">
        <w:rPr>
          <w:rFonts w:asciiTheme="minorHAnsi" w:hAnsiTheme="minorHAnsi" w:cstheme="minorHAnsi"/>
          <w:b w:val="0"/>
          <w:bCs w:val="0"/>
          <w:i/>
          <w:iCs/>
        </w:rPr>
        <w:t>5</w:t>
      </w:r>
    </w:p>
    <w:p w14:paraId="286632D1" w14:textId="77777777" w:rsidR="00135C12" w:rsidRPr="00135C12" w:rsidRDefault="00135C12">
      <w:pPr>
        <w:pStyle w:val="Textoindependiente"/>
        <w:ind w:left="222" w:right="545"/>
        <w:rPr>
          <w:rFonts w:asciiTheme="minorHAnsi" w:hAnsiTheme="minorHAnsi" w:cstheme="minorHAnsi"/>
          <w:bCs/>
        </w:rPr>
      </w:pPr>
    </w:p>
    <w:p w14:paraId="237E6393" w14:textId="7D3654F5" w:rsidR="00B3321A" w:rsidRPr="00F268B8" w:rsidRDefault="00867A4F">
      <w:pPr>
        <w:pStyle w:val="Textoindependiente"/>
        <w:ind w:left="222" w:right="545"/>
        <w:rPr>
          <w:rFonts w:asciiTheme="minorHAnsi" w:hAnsiTheme="minorHAnsi" w:cstheme="minorHAnsi"/>
        </w:rPr>
      </w:pPr>
      <w:r w:rsidRPr="00135C12">
        <w:rPr>
          <w:rFonts w:asciiTheme="minorHAnsi" w:hAnsiTheme="minorHAnsi" w:cstheme="minorHAnsi"/>
          <w:b/>
          <w:i/>
          <w:iCs/>
        </w:rPr>
        <w:t>Profesor:</w:t>
      </w:r>
      <w:r w:rsidRPr="00135C12">
        <w:rPr>
          <w:rFonts w:asciiTheme="minorHAnsi" w:hAnsiTheme="minorHAnsi" w:cstheme="minorHAnsi"/>
          <w:b/>
          <w:i/>
          <w:iCs/>
          <w:spacing w:val="-3"/>
        </w:rPr>
        <w:t xml:space="preserve"> </w:t>
      </w:r>
      <w:r w:rsidRPr="00135C12">
        <w:rPr>
          <w:rFonts w:asciiTheme="minorHAnsi" w:hAnsiTheme="minorHAnsi" w:cstheme="minorHAnsi"/>
          <w:i/>
          <w:iCs/>
        </w:rPr>
        <w:t>Esteban Ballestero</w:t>
      </w:r>
      <w:r w:rsidRPr="00135C12">
        <w:rPr>
          <w:rFonts w:asciiTheme="minorHAnsi" w:hAnsiTheme="minorHAnsi" w:cstheme="minorHAnsi"/>
          <w:i/>
          <w:iCs/>
          <w:spacing w:val="-1"/>
        </w:rPr>
        <w:t xml:space="preserve"> </w:t>
      </w:r>
      <w:r w:rsidRPr="00135C12">
        <w:rPr>
          <w:rFonts w:asciiTheme="minorHAnsi" w:hAnsiTheme="minorHAnsi" w:cstheme="minorHAnsi"/>
          <w:i/>
          <w:iCs/>
        </w:rPr>
        <w:t>Alfaro</w:t>
      </w:r>
      <w:r w:rsidRPr="00F268B8">
        <w:rPr>
          <w:rFonts w:asciiTheme="minorHAnsi" w:hAnsiTheme="minorHAnsi" w:cstheme="minorHAnsi"/>
        </w:rPr>
        <w:t>.</w:t>
      </w:r>
    </w:p>
    <w:p w14:paraId="42BEC5F6" w14:textId="77777777" w:rsidR="00B3321A" w:rsidRPr="00F268B8" w:rsidRDefault="00B3321A">
      <w:pPr>
        <w:pStyle w:val="Textoindependiente"/>
        <w:rPr>
          <w:rFonts w:asciiTheme="minorHAnsi" w:hAnsiTheme="minorHAnsi" w:cstheme="minorHAnsi"/>
          <w:sz w:val="26"/>
        </w:rPr>
      </w:pPr>
    </w:p>
    <w:p w14:paraId="14772E3C" w14:textId="0473F6E1" w:rsidR="00B3321A" w:rsidRPr="00F268B8" w:rsidRDefault="00214292" w:rsidP="00524DC2">
      <w:pPr>
        <w:pStyle w:val="Textoindependiente"/>
        <w:ind w:left="222" w:right="217"/>
        <w:jc w:val="both"/>
        <w:rPr>
          <w:rFonts w:asciiTheme="minorHAnsi" w:hAnsiTheme="minorHAnsi" w:cstheme="minorHAnsi"/>
        </w:rPr>
      </w:pPr>
      <w:r>
        <w:rPr>
          <w:rFonts w:asciiTheme="minorHAnsi" w:hAnsiTheme="minorHAnsi" w:cstheme="minorHAnsi"/>
        </w:rPr>
        <w:t xml:space="preserve">La presente guía pretenda dar </w:t>
      </w:r>
      <w:r w:rsidR="00FA2FB4">
        <w:rPr>
          <w:rFonts w:asciiTheme="minorHAnsi" w:hAnsiTheme="minorHAnsi" w:cstheme="minorHAnsi"/>
        </w:rPr>
        <w:t xml:space="preserve">las </w:t>
      </w:r>
      <w:r>
        <w:rPr>
          <w:rFonts w:asciiTheme="minorHAnsi" w:hAnsiTheme="minorHAnsi" w:cstheme="minorHAnsi"/>
        </w:rPr>
        <w:t>directrices para la entrega de la segunda fase del proyecto</w:t>
      </w:r>
      <w:r w:rsidR="00867A4F" w:rsidRPr="00F268B8">
        <w:rPr>
          <w:rFonts w:asciiTheme="minorHAnsi" w:hAnsiTheme="minorHAnsi" w:cstheme="minorHAnsi"/>
        </w:rPr>
        <w:t>.</w:t>
      </w:r>
    </w:p>
    <w:p w14:paraId="3B357356" w14:textId="77777777" w:rsidR="00B3321A" w:rsidRPr="00F268B8" w:rsidRDefault="00B3321A">
      <w:pPr>
        <w:pStyle w:val="Textoindependiente"/>
        <w:spacing w:before="2"/>
        <w:rPr>
          <w:rFonts w:asciiTheme="minorHAnsi" w:hAnsiTheme="minorHAnsi" w:cstheme="minorHAnsi"/>
        </w:rPr>
      </w:pPr>
    </w:p>
    <w:p w14:paraId="5A9BFBF7" w14:textId="67BEC578" w:rsidR="00B3321A" w:rsidRPr="00F268B8" w:rsidRDefault="00867A4F" w:rsidP="009447AA">
      <w:pPr>
        <w:pStyle w:val="Ttulo1"/>
        <w:numPr>
          <w:ilvl w:val="0"/>
          <w:numId w:val="5"/>
        </w:numPr>
        <w:tabs>
          <w:tab w:val="left" w:pos="606"/>
        </w:tabs>
        <w:ind w:right="1064"/>
        <w:rPr>
          <w:rFonts w:asciiTheme="minorHAnsi" w:hAnsiTheme="minorHAnsi" w:cstheme="minorHAnsi"/>
        </w:rPr>
      </w:pPr>
      <w:r w:rsidRPr="00F268B8">
        <w:rPr>
          <w:rFonts w:asciiTheme="minorHAnsi" w:hAnsiTheme="minorHAnsi" w:cstheme="minorHAnsi"/>
        </w:rPr>
        <w:t xml:space="preserve">parte: Análisis Inferencial (pruebas de hipótesis </w:t>
      </w:r>
      <w:r w:rsidR="00FA2FB4">
        <w:rPr>
          <w:rFonts w:asciiTheme="minorHAnsi" w:hAnsiTheme="minorHAnsi" w:cstheme="minorHAnsi"/>
        </w:rPr>
        <w:t>para</w:t>
      </w:r>
      <w:r w:rsidRPr="00F268B8">
        <w:rPr>
          <w:rFonts w:asciiTheme="minorHAnsi" w:hAnsiTheme="minorHAnsi" w:cstheme="minorHAnsi"/>
        </w:rPr>
        <w:t xml:space="preserve"> una y dos</w:t>
      </w:r>
      <w:r w:rsidRPr="00F268B8">
        <w:rPr>
          <w:rFonts w:asciiTheme="minorHAnsi" w:hAnsiTheme="minorHAnsi" w:cstheme="minorHAnsi"/>
          <w:spacing w:val="-67"/>
        </w:rPr>
        <w:t xml:space="preserve"> </w:t>
      </w:r>
      <w:r w:rsidRPr="00F268B8">
        <w:rPr>
          <w:rFonts w:asciiTheme="minorHAnsi" w:hAnsiTheme="minorHAnsi" w:cstheme="minorHAnsi"/>
        </w:rPr>
        <w:t>poblaciones)</w:t>
      </w:r>
    </w:p>
    <w:p w14:paraId="2D1E0F7E" w14:textId="77777777" w:rsidR="00B3321A" w:rsidRPr="00F268B8" w:rsidRDefault="00B3321A">
      <w:pPr>
        <w:pStyle w:val="Textoindependiente"/>
        <w:spacing w:before="9"/>
        <w:rPr>
          <w:rFonts w:asciiTheme="minorHAnsi" w:hAnsiTheme="minorHAnsi" w:cstheme="minorHAnsi"/>
          <w:b/>
          <w:sz w:val="23"/>
        </w:rPr>
      </w:pPr>
    </w:p>
    <w:p w14:paraId="1BD485FA" w14:textId="00221A67" w:rsidR="00214292" w:rsidRDefault="00214292" w:rsidP="00B730EC">
      <w:pPr>
        <w:pStyle w:val="Textoindependiente"/>
        <w:numPr>
          <w:ilvl w:val="1"/>
          <w:numId w:val="5"/>
        </w:numPr>
        <w:spacing w:before="120" w:after="120"/>
        <w:ind w:left="941" w:right="301" w:hanging="346"/>
        <w:jc w:val="both"/>
        <w:rPr>
          <w:rFonts w:asciiTheme="minorHAnsi" w:hAnsiTheme="minorHAnsi" w:cstheme="minorHAnsi"/>
        </w:rPr>
      </w:pPr>
      <w:r>
        <w:rPr>
          <w:rFonts w:asciiTheme="minorHAnsi" w:hAnsiTheme="minorHAnsi" w:cstheme="minorHAnsi"/>
        </w:rPr>
        <w:t xml:space="preserve">Para esta segunda entrega, puede utilizar el mismo </w:t>
      </w:r>
      <w:proofErr w:type="spellStart"/>
      <w:r>
        <w:rPr>
          <w:rFonts w:asciiTheme="minorHAnsi" w:hAnsiTheme="minorHAnsi" w:cstheme="minorHAnsi"/>
        </w:rPr>
        <w:t>dataset</w:t>
      </w:r>
      <w:proofErr w:type="spellEnd"/>
      <w:r>
        <w:rPr>
          <w:rFonts w:asciiTheme="minorHAnsi" w:hAnsiTheme="minorHAnsi" w:cstheme="minorHAnsi"/>
        </w:rPr>
        <w:t xml:space="preserve"> usado para la primera entrega del proyecto, pero también</w:t>
      </w:r>
      <w:r w:rsidR="00FA2FB4">
        <w:rPr>
          <w:rFonts w:asciiTheme="minorHAnsi" w:hAnsiTheme="minorHAnsi" w:cstheme="minorHAnsi"/>
        </w:rPr>
        <w:t>, si así lo prefieren,</w:t>
      </w:r>
      <w:r>
        <w:rPr>
          <w:rFonts w:asciiTheme="minorHAnsi" w:hAnsiTheme="minorHAnsi" w:cstheme="minorHAnsi"/>
        </w:rPr>
        <w:t xml:space="preserve"> puede agregar un nuevo. En caso de agregar nuevos </w:t>
      </w:r>
      <w:proofErr w:type="spellStart"/>
      <w:r>
        <w:rPr>
          <w:rFonts w:asciiTheme="minorHAnsi" w:hAnsiTheme="minorHAnsi" w:cstheme="minorHAnsi"/>
        </w:rPr>
        <w:t>dataset</w:t>
      </w:r>
      <w:proofErr w:type="spellEnd"/>
      <w:r>
        <w:rPr>
          <w:rFonts w:asciiTheme="minorHAnsi" w:hAnsiTheme="minorHAnsi" w:cstheme="minorHAnsi"/>
        </w:rPr>
        <w:t>, debe incluir en esta segunda entrega una descripción de este con los mismos elementos que se solicitaron para la entrega anterior</w:t>
      </w:r>
      <w:r w:rsidR="00FA2FB4">
        <w:rPr>
          <w:rFonts w:asciiTheme="minorHAnsi" w:hAnsiTheme="minorHAnsi" w:cstheme="minorHAnsi"/>
        </w:rPr>
        <w:t xml:space="preserve"> (estructura, celdas vacías, tamaño, variables y sus tipos)</w:t>
      </w:r>
      <w:r>
        <w:rPr>
          <w:rFonts w:asciiTheme="minorHAnsi" w:hAnsiTheme="minorHAnsi" w:cstheme="minorHAnsi"/>
        </w:rPr>
        <w:t>.</w:t>
      </w:r>
    </w:p>
    <w:p w14:paraId="63AB341D" w14:textId="250D7B9F" w:rsidR="00214292" w:rsidRDefault="00214292" w:rsidP="00B730EC">
      <w:pPr>
        <w:pStyle w:val="Textoindependiente"/>
        <w:numPr>
          <w:ilvl w:val="1"/>
          <w:numId w:val="5"/>
        </w:numPr>
        <w:spacing w:before="120" w:after="120"/>
        <w:ind w:left="941" w:right="301" w:hanging="346"/>
        <w:jc w:val="both"/>
        <w:rPr>
          <w:rFonts w:asciiTheme="minorHAnsi" w:hAnsiTheme="minorHAnsi" w:cstheme="minorHAnsi"/>
        </w:rPr>
      </w:pPr>
      <w:r>
        <w:rPr>
          <w:rFonts w:asciiTheme="minorHAnsi" w:hAnsiTheme="minorHAnsi" w:cstheme="minorHAnsi"/>
        </w:rPr>
        <w:t>Complete el siguiente cuadro indicando el tipo de variable a utilizar y su respectiva prueba de hipótesis. Presente de manera separada el caso de una y dos poblaciones:</w:t>
      </w:r>
    </w:p>
    <w:p w14:paraId="715A2154" w14:textId="29BD9871" w:rsidR="00214292" w:rsidRDefault="00214292" w:rsidP="00214292">
      <w:pPr>
        <w:pStyle w:val="Textoindependiente"/>
        <w:spacing w:before="1"/>
        <w:ind w:right="303"/>
        <w:jc w:val="both"/>
        <w:rPr>
          <w:rFonts w:asciiTheme="minorHAnsi" w:hAnsiTheme="minorHAnsi" w:cstheme="minorHAnsi"/>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3"/>
        <w:gridCol w:w="1521"/>
        <w:gridCol w:w="2984"/>
      </w:tblGrid>
      <w:tr w:rsidR="00214292" w:rsidRPr="00732290" w14:paraId="4F456EC0" w14:textId="77777777" w:rsidTr="00F04FC3">
        <w:trPr>
          <w:jc w:val="center"/>
        </w:trPr>
        <w:tc>
          <w:tcPr>
            <w:tcW w:w="5768" w:type="dxa"/>
            <w:gridSpan w:val="3"/>
            <w:shd w:val="clear" w:color="auto" w:fill="002060"/>
            <w:vAlign w:val="center"/>
          </w:tcPr>
          <w:p w14:paraId="035E2F33" w14:textId="77777777" w:rsidR="00214292" w:rsidRPr="00732290" w:rsidRDefault="00214292" w:rsidP="007F36BF">
            <w:pPr>
              <w:pStyle w:val="Textoindependiente"/>
              <w:jc w:val="center"/>
              <w:rPr>
                <w:rFonts w:asciiTheme="minorHAnsi" w:hAnsiTheme="minorHAnsi" w:cstheme="minorHAnsi"/>
                <w:b/>
                <w:bCs/>
                <w:color w:val="FFFFFF" w:themeColor="background1"/>
              </w:rPr>
            </w:pPr>
            <w:r w:rsidRPr="00732290">
              <w:rPr>
                <w:rFonts w:asciiTheme="minorHAnsi" w:hAnsiTheme="minorHAnsi" w:cstheme="minorHAnsi"/>
                <w:b/>
                <w:bCs/>
                <w:color w:val="FFFFFF" w:themeColor="background1"/>
                <w:sz w:val="28"/>
                <w:szCs w:val="28"/>
              </w:rPr>
              <w:t>Resumen de variables seleccionadas</w:t>
            </w:r>
          </w:p>
        </w:tc>
      </w:tr>
      <w:tr w:rsidR="00F04FC3" w14:paraId="0A1821F8" w14:textId="77777777" w:rsidTr="00F04FC3">
        <w:trPr>
          <w:trHeight w:val="586"/>
          <w:jc w:val="center"/>
        </w:trPr>
        <w:tc>
          <w:tcPr>
            <w:tcW w:w="2784" w:type="dxa"/>
            <w:gridSpan w:val="2"/>
            <w:tcBorders>
              <w:right w:val="single" w:sz="12" w:space="0" w:color="auto"/>
            </w:tcBorders>
            <w:vAlign w:val="center"/>
          </w:tcPr>
          <w:p w14:paraId="5CC483A3" w14:textId="77777777" w:rsidR="00F04FC3" w:rsidRDefault="00F04FC3" w:rsidP="007F36BF">
            <w:pPr>
              <w:pStyle w:val="Textoindependiente"/>
              <w:rPr>
                <w:rFonts w:asciiTheme="minorHAnsi" w:hAnsiTheme="minorHAnsi" w:cstheme="minorHAnsi"/>
              </w:rPr>
            </w:pPr>
            <w:r w:rsidRPr="0057303D">
              <w:rPr>
                <w:rFonts w:ascii="Myriad Pro" w:hAnsi="Myriad Pro"/>
                <w:b/>
                <w:sz w:val="28"/>
                <w:szCs w:val="28"/>
              </w:rPr>
              <w:fldChar w:fldCharType="begin">
                <w:ffData>
                  <w:name w:val=""/>
                  <w:enabled/>
                  <w:calcOnExit w:val="0"/>
                  <w:checkBox>
                    <w:sizeAuto/>
                    <w:default w:val="0"/>
                  </w:checkBox>
                </w:ffData>
              </w:fldChar>
            </w:r>
            <w:r w:rsidRPr="0057303D">
              <w:rPr>
                <w:rFonts w:ascii="Myriad Pro" w:hAnsi="Myriad Pro"/>
                <w:b/>
                <w:sz w:val="28"/>
                <w:szCs w:val="28"/>
              </w:rPr>
              <w:instrText xml:space="preserve"> FORMCHECKBOX </w:instrText>
            </w:r>
            <w:r w:rsidR="00000000">
              <w:rPr>
                <w:rFonts w:ascii="Myriad Pro" w:hAnsi="Myriad Pro"/>
                <w:b/>
                <w:sz w:val="28"/>
                <w:szCs w:val="28"/>
              </w:rPr>
            </w:r>
            <w:r w:rsidR="00000000">
              <w:rPr>
                <w:rFonts w:ascii="Myriad Pro" w:hAnsi="Myriad Pro"/>
                <w:b/>
                <w:sz w:val="28"/>
                <w:szCs w:val="28"/>
              </w:rPr>
              <w:fldChar w:fldCharType="separate"/>
            </w:r>
            <w:r w:rsidRPr="0057303D">
              <w:rPr>
                <w:rFonts w:ascii="Myriad Pro" w:hAnsi="Myriad Pro"/>
                <w:b/>
                <w:sz w:val="28"/>
                <w:szCs w:val="28"/>
              </w:rPr>
              <w:fldChar w:fldCharType="end"/>
            </w:r>
            <w:r>
              <w:rPr>
                <w:rFonts w:ascii="Myriad Pro" w:hAnsi="Myriad Pro"/>
                <w:b/>
                <w:sz w:val="28"/>
                <w:szCs w:val="28"/>
              </w:rPr>
              <w:t xml:space="preserve"> Una población</w:t>
            </w:r>
          </w:p>
        </w:tc>
        <w:tc>
          <w:tcPr>
            <w:tcW w:w="2984" w:type="dxa"/>
            <w:tcBorders>
              <w:left w:val="single" w:sz="12" w:space="0" w:color="auto"/>
            </w:tcBorders>
            <w:vAlign w:val="center"/>
          </w:tcPr>
          <w:p w14:paraId="00DBC4C3" w14:textId="4EF3F24D" w:rsidR="00F04FC3" w:rsidRDefault="00F04FC3" w:rsidP="007F36BF">
            <w:pPr>
              <w:pStyle w:val="Textoindependiente"/>
              <w:rPr>
                <w:rFonts w:asciiTheme="minorHAnsi" w:hAnsiTheme="minorHAnsi" w:cstheme="minorHAnsi"/>
              </w:rPr>
            </w:pPr>
            <w:r>
              <w:rPr>
                <w:rFonts w:asciiTheme="minorHAnsi" w:hAnsiTheme="minorHAnsi" w:cstheme="minorHAnsi"/>
              </w:rPr>
              <w:t>Población:</w:t>
            </w:r>
          </w:p>
        </w:tc>
      </w:tr>
      <w:tr w:rsidR="00214292" w:rsidRPr="00732290" w14:paraId="36C48815" w14:textId="77777777" w:rsidTr="00F04FC3">
        <w:trPr>
          <w:jc w:val="center"/>
        </w:trPr>
        <w:tc>
          <w:tcPr>
            <w:tcW w:w="1263" w:type="dxa"/>
            <w:shd w:val="clear" w:color="auto" w:fill="0070C0"/>
            <w:vAlign w:val="center"/>
          </w:tcPr>
          <w:p w14:paraId="1FAA6802" w14:textId="77777777" w:rsidR="00214292" w:rsidRPr="00732290" w:rsidRDefault="00214292" w:rsidP="007F36BF">
            <w:pPr>
              <w:pStyle w:val="Textoindependiente"/>
              <w:rPr>
                <w:rFonts w:asciiTheme="minorHAnsi" w:hAnsiTheme="minorHAnsi" w:cstheme="minorHAnsi"/>
                <w:b/>
                <w:bCs/>
                <w:color w:val="FFFFFF" w:themeColor="background1"/>
              </w:rPr>
            </w:pPr>
            <w:r w:rsidRPr="00732290">
              <w:rPr>
                <w:rFonts w:asciiTheme="minorHAnsi" w:hAnsiTheme="minorHAnsi" w:cstheme="minorHAnsi"/>
                <w:b/>
                <w:bCs/>
                <w:color w:val="FFFFFF" w:themeColor="background1"/>
              </w:rPr>
              <w:t>Variables</w:t>
            </w:r>
          </w:p>
        </w:tc>
        <w:tc>
          <w:tcPr>
            <w:tcW w:w="1521" w:type="dxa"/>
            <w:shd w:val="clear" w:color="auto" w:fill="0070C0"/>
            <w:vAlign w:val="center"/>
          </w:tcPr>
          <w:p w14:paraId="6764CECB" w14:textId="77777777" w:rsidR="00214292" w:rsidRPr="00732290" w:rsidRDefault="00214292" w:rsidP="007F36BF">
            <w:pPr>
              <w:pStyle w:val="Textoindependiente"/>
              <w:rPr>
                <w:rFonts w:asciiTheme="minorHAnsi" w:hAnsiTheme="minorHAnsi" w:cstheme="minorHAnsi"/>
                <w:b/>
                <w:bCs/>
                <w:color w:val="FFFFFF" w:themeColor="background1"/>
              </w:rPr>
            </w:pPr>
            <w:r w:rsidRPr="00732290">
              <w:rPr>
                <w:rFonts w:asciiTheme="minorHAnsi" w:hAnsiTheme="minorHAnsi" w:cstheme="minorHAnsi"/>
                <w:b/>
                <w:bCs/>
                <w:color w:val="FFFFFF" w:themeColor="background1"/>
              </w:rPr>
              <w:t xml:space="preserve">Tipo </w:t>
            </w:r>
          </w:p>
        </w:tc>
        <w:tc>
          <w:tcPr>
            <w:tcW w:w="2984" w:type="dxa"/>
            <w:shd w:val="clear" w:color="auto" w:fill="0070C0"/>
            <w:vAlign w:val="center"/>
          </w:tcPr>
          <w:p w14:paraId="215E392F" w14:textId="756BBBEE" w:rsidR="00214292" w:rsidRPr="00732290" w:rsidRDefault="00214292" w:rsidP="007F36BF">
            <w:pPr>
              <w:pStyle w:val="Textoindependiente"/>
              <w:rPr>
                <w:rFonts w:asciiTheme="minorHAnsi" w:hAnsiTheme="minorHAnsi" w:cstheme="minorHAnsi"/>
                <w:b/>
                <w:bCs/>
                <w:color w:val="FFFFFF" w:themeColor="background1"/>
              </w:rPr>
            </w:pPr>
            <w:r>
              <w:rPr>
                <w:rFonts w:asciiTheme="minorHAnsi" w:hAnsiTheme="minorHAnsi" w:cstheme="minorHAnsi"/>
                <w:b/>
                <w:bCs/>
                <w:color w:val="FFFFFF" w:themeColor="background1"/>
              </w:rPr>
              <w:t>Prueba de hipótesis</w:t>
            </w:r>
            <w:r w:rsidRPr="00732290">
              <w:rPr>
                <w:rFonts w:asciiTheme="minorHAnsi" w:hAnsiTheme="minorHAnsi" w:cstheme="minorHAnsi"/>
                <w:b/>
                <w:bCs/>
                <w:color w:val="FFFFFF" w:themeColor="background1"/>
              </w:rPr>
              <w:t xml:space="preserve"> </w:t>
            </w:r>
            <w:r w:rsidR="00B730EC">
              <w:rPr>
                <w:rFonts w:asciiTheme="minorHAnsi" w:hAnsiTheme="minorHAnsi" w:cstheme="minorHAnsi"/>
                <w:b/>
                <w:bCs/>
                <w:color w:val="FFFFFF" w:themeColor="background1"/>
              </w:rPr>
              <w:t>para:</w:t>
            </w:r>
          </w:p>
        </w:tc>
      </w:tr>
      <w:tr w:rsidR="00214292" w14:paraId="697AE2EA" w14:textId="77777777" w:rsidTr="00F04FC3">
        <w:trPr>
          <w:jc w:val="center"/>
        </w:trPr>
        <w:tc>
          <w:tcPr>
            <w:tcW w:w="1263" w:type="dxa"/>
            <w:vAlign w:val="center"/>
          </w:tcPr>
          <w:p w14:paraId="2CA55676" w14:textId="77777777" w:rsidR="00214292" w:rsidRDefault="00214292" w:rsidP="007F36BF">
            <w:pPr>
              <w:pStyle w:val="Textoindependiente"/>
              <w:rPr>
                <w:rFonts w:asciiTheme="minorHAnsi" w:hAnsiTheme="minorHAnsi" w:cstheme="minorHAnsi"/>
              </w:rPr>
            </w:pPr>
            <w:r>
              <w:rPr>
                <w:rFonts w:asciiTheme="minorHAnsi" w:hAnsiTheme="minorHAnsi" w:cstheme="minorHAnsi"/>
              </w:rPr>
              <w:t>Var1</w:t>
            </w:r>
          </w:p>
        </w:tc>
        <w:tc>
          <w:tcPr>
            <w:tcW w:w="1521" w:type="dxa"/>
            <w:vAlign w:val="center"/>
          </w:tcPr>
          <w:p w14:paraId="5DF2B59F" w14:textId="77777777" w:rsidR="00214292" w:rsidRDefault="00214292" w:rsidP="007F36BF">
            <w:pPr>
              <w:pStyle w:val="Textoindependiente"/>
              <w:rPr>
                <w:rFonts w:asciiTheme="minorHAnsi" w:hAnsiTheme="minorHAnsi" w:cstheme="minorHAnsi"/>
              </w:rPr>
            </w:pPr>
            <w:r>
              <w:rPr>
                <w:rFonts w:asciiTheme="minorHAnsi" w:hAnsiTheme="minorHAnsi" w:cstheme="minorHAnsi"/>
              </w:rPr>
              <w:t>Cualitativa</w:t>
            </w:r>
          </w:p>
        </w:tc>
        <w:tc>
          <w:tcPr>
            <w:tcW w:w="2984" w:type="dxa"/>
            <w:vAlign w:val="center"/>
          </w:tcPr>
          <w:p w14:paraId="432E7CEA" w14:textId="0D1D677C" w:rsidR="00214292" w:rsidRDefault="00214292" w:rsidP="007F36BF">
            <w:pPr>
              <w:pStyle w:val="Textoindependiente"/>
              <w:rPr>
                <w:rFonts w:asciiTheme="minorHAnsi" w:hAnsiTheme="minorHAnsi" w:cstheme="minorHAnsi"/>
              </w:rPr>
            </w:pPr>
            <w:r>
              <w:rPr>
                <w:rFonts w:asciiTheme="minorHAnsi" w:hAnsiTheme="minorHAnsi" w:cstheme="minorHAnsi"/>
              </w:rPr>
              <w:t>Proporción</w:t>
            </w:r>
          </w:p>
        </w:tc>
      </w:tr>
      <w:tr w:rsidR="00214292" w14:paraId="73895CB4" w14:textId="77777777" w:rsidTr="00F04FC3">
        <w:trPr>
          <w:jc w:val="center"/>
        </w:trPr>
        <w:tc>
          <w:tcPr>
            <w:tcW w:w="1263" w:type="dxa"/>
            <w:vAlign w:val="center"/>
          </w:tcPr>
          <w:p w14:paraId="2A6016E8" w14:textId="77777777" w:rsidR="00214292" w:rsidRDefault="00214292" w:rsidP="007F36BF">
            <w:pPr>
              <w:pStyle w:val="Textoindependiente"/>
              <w:rPr>
                <w:rFonts w:asciiTheme="minorHAnsi" w:hAnsiTheme="minorHAnsi" w:cstheme="minorHAnsi"/>
              </w:rPr>
            </w:pPr>
            <w:r>
              <w:rPr>
                <w:rFonts w:asciiTheme="minorHAnsi" w:hAnsiTheme="minorHAnsi" w:cstheme="minorHAnsi"/>
              </w:rPr>
              <w:t>Var2</w:t>
            </w:r>
          </w:p>
        </w:tc>
        <w:tc>
          <w:tcPr>
            <w:tcW w:w="1521" w:type="dxa"/>
            <w:vAlign w:val="center"/>
          </w:tcPr>
          <w:p w14:paraId="435B8B56" w14:textId="77777777" w:rsidR="00214292" w:rsidRDefault="00214292" w:rsidP="007F36BF">
            <w:pPr>
              <w:pStyle w:val="Textoindependiente"/>
              <w:rPr>
                <w:rFonts w:asciiTheme="minorHAnsi" w:hAnsiTheme="minorHAnsi" w:cstheme="minorHAnsi"/>
              </w:rPr>
            </w:pPr>
            <w:r>
              <w:rPr>
                <w:rFonts w:asciiTheme="minorHAnsi" w:hAnsiTheme="minorHAnsi" w:cstheme="minorHAnsi"/>
              </w:rPr>
              <w:t>Cuantitativa</w:t>
            </w:r>
          </w:p>
        </w:tc>
        <w:tc>
          <w:tcPr>
            <w:tcW w:w="2984" w:type="dxa"/>
            <w:vAlign w:val="center"/>
          </w:tcPr>
          <w:p w14:paraId="29FD3FE7" w14:textId="6C89A216" w:rsidR="00214292" w:rsidRDefault="00B730EC" w:rsidP="007F36BF">
            <w:pPr>
              <w:pStyle w:val="Textoindependiente"/>
              <w:rPr>
                <w:rFonts w:asciiTheme="minorHAnsi" w:hAnsiTheme="minorHAnsi" w:cstheme="minorHAnsi"/>
              </w:rPr>
            </w:pPr>
            <w:r>
              <w:rPr>
                <w:rFonts w:asciiTheme="minorHAnsi" w:hAnsiTheme="minorHAnsi" w:cstheme="minorHAnsi"/>
              </w:rPr>
              <w:t>V</w:t>
            </w:r>
            <w:r w:rsidR="00214292">
              <w:rPr>
                <w:rFonts w:asciiTheme="minorHAnsi" w:hAnsiTheme="minorHAnsi" w:cstheme="minorHAnsi"/>
              </w:rPr>
              <w:t>arianza</w:t>
            </w:r>
            <w:r w:rsidR="009628FE">
              <w:rPr>
                <w:rFonts w:asciiTheme="minorHAnsi" w:hAnsiTheme="minorHAnsi" w:cstheme="minorHAnsi"/>
              </w:rPr>
              <w:t>, media</w:t>
            </w:r>
          </w:p>
        </w:tc>
      </w:tr>
    </w:tbl>
    <w:p w14:paraId="698DE384" w14:textId="4DEFDF01" w:rsidR="00214292" w:rsidRDefault="00214292" w:rsidP="00214292">
      <w:pPr>
        <w:pStyle w:val="Textoindependiente"/>
        <w:spacing w:before="1"/>
        <w:ind w:left="942" w:right="303"/>
        <w:jc w:val="both"/>
        <w:rPr>
          <w:rFonts w:asciiTheme="minorHAnsi" w:hAnsiTheme="minorHAnsi" w:cstheme="minorHAnsi"/>
        </w:rPr>
      </w:pPr>
    </w:p>
    <w:p w14:paraId="064B1723" w14:textId="77777777" w:rsidR="00214292" w:rsidRDefault="00214292" w:rsidP="00214292">
      <w:pPr>
        <w:pStyle w:val="Textoindependiente"/>
        <w:spacing w:before="1"/>
        <w:ind w:left="942" w:right="303"/>
        <w:jc w:val="both"/>
        <w:rPr>
          <w:rFonts w:asciiTheme="minorHAnsi" w:hAnsiTheme="minorHAnsi" w:cstheme="minorHAnsi"/>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3"/>
        <w:gridCol w:w="1530"/>
        <w:gridCol w:w="2984"/>
      </w:tblGrid>
      <w:tr w:rsidR="00214292" w:rsidRPr="00732290" w14:paraId="0CEFD4D0" w14:textId="77777777" w:rsidTr="00B730EC">
        <w:trPr>
          <w:jc w:val="center"/>
        </w:trPr>
        <w:tc>
          <w:tcPr>
            <w:tcW w:w="5777" w:type="dxa"/>
            <w:gridSpan w:val="3"/>
            <w:shd w:val="clear" w:color="auto" w:fill="002060"/>
            <w:vAlign w:val="center"/>
          </w:tcPr>
          <w:p w14:paraId="77C99F43" w14:textId="77777777" w:rsidR="00214292" w:rsidRPr="00732290" w:rsidRDefault="00214292" w:rsidP="007F36BF">
            <w:pPr>
              <w:pStyle w:val="Textoindependiente"/>
              <w:jc w:val="center"/>
              <w:rPr>
                <w:rFonts w:asciiTheme="minorHAnsi" w:hAnsiTheme="minorHAnsi" w:cstheme="minorHAnsi"/>
                <w:b/>
                <w:bCs/>
                <w:color w:val="FFFFFF" w:themeColor="background1"/>
              </w:rPr>
            </w:pPr>
            <w:r w:rsidRPr="00732290">
              <w:rPr>
                <w:rFonts w:asciiTheme="minorHAnsi" w:hAnsiTheme="minorHAnsi" w:cstheme="minorHAnsi"/>
                <w:b/>
                <w:bCs/>
                <w:color w:val="FFFFFF" w:themeColor="background1"/>
                <w:sz w:val="28"/>
                <w:szCs w:val="28"/>
              </w:rPr>
              <w:t>Resumen de variables seleccionadas</w:t>
            </w:r>
          </w:p>
        </w:tc>
      </w:tr>
      <w:tr w:rsidR="00214292" w14:paraId="2D9FA4F9" w14:textId="77777777" w:rsidTr="00B730EC">
        <w:trPr>
          <w:jc w:val="center"/>
        </w:trPr>
        <w:tc>
          <w:tcPr>
            <w:tcW w:w="2793" w:type="dxa"/>
            <w:gridSpan w:val="2"/>
            <w:vMerge w:val="restart"/>
            <w:tcBorders>
              <w:right w:val="single" w:sz="18" w:space="0" w:color="auto"/>
            </w:tcBorders>
            <w:vAlign w:val="center"/>
          </w:tcPr>
          <w:p w14:paraId="633FAD67" w14:textId="77777777" w:rsidR="00214292" w:rsidRDefault="00214292" w:rsidP="007F36BF">
            <w:pPr>
              <w:pStyle w:val="Textoindependiente"/>
              <w:rPr>
                <w:rFonts w:asciiTheme="minorHAnsi" w:hAnsiTheme="minorHAnsi" w:cstheme="minorHAnsi"/>
              </w:rPr>
            </w:pPr>
            <w:r w:rsidRPr="0057303D">
              <w:rPr>
                <w:rFonts w:ascii="Myriad Pro" w:hAnsi="Myriad Pro"/>
                <w:b/>
                <w:sz w:val="28"/>
                <w:szCs w:val="28"/>
              </w:rPr>
              <w:fldChar w:fldCharType="begin">
                <w:ffData>
                  <w:name w:val=""/>
                  <w:enabled/>
                  <w:calcOnExit w:val="0"/>
                  <w:checkBox>
                    <w:sizeAuto/>
                    <w:default w:val="0"/>
                  </w:checkBox>
                </w:ffData>
              </w:fldChar>
            </w:r>
            <w:r w:rsidRPr="0057303D">
              <w:rPr>
                <w:rFonts w:ascii="Myriad Pro" w:hAnsi="Myriad Pro"/>
                <w:b/>
                <w:sz w:val="28"/>
                <w:szCs w:val="28"/>
              </w:rPr>
              <w:instrText xml:space="preserve"> FORMCHECKBOX </w:instrText>
            </w:r>
            <w:r w:rsidR="00000000">
              <w:rPr>
                <w:rFonts w:ascii="Myriad Pro" w:hAnsi="Myriad Pro"/>
                <w:b/>
                <w:sz w:val="28"/>
                <w:szCs w:val="28"/>
              </w:rPr>
            </w:r>
            <w:r w:rsidR="00000000">
              <w:rPr>
                <w:rFonts w:ascii="Myriad Pro" w:hAnsi="Myriad Pro"/>
                <w:b/>
                <w:sz w:val="28"/>
                <w:szCs w:val="28"/>
              </w:rPr>
              <w:fldChar w:fldCharType="separate"/>
            </w:r>
            <w:r w:rsidRPr="0057303D">
              <w:rPr>
                <w:rFonts w:ascii="Myriad Pro" w:hAnsi="Myriad Pro"/>
                <w:b/>
                <w:sz w:val="28"/>
                <w:szCs w:val="28"/>
              </w:rPr>
              <w:fldChar w:fldCharType="end"/>
            </w:r>
            <w:r>
              <w:rPr>
                <w:rFonts w:ascii="Myriad Pro" w:hAnsi="Myriad Pro"/>
                <w:b/>
                <w:sz w:val="28"/>
                <w:szCs w:val="28"/>
              </w:rPr>
              <w:t xml:space="preserve"> Dos poblaciones</w:t>
            </w:r>
          </w:p>
        </w:tc>
        <w:tc>
          <w:tcPr>
            <w:tcW w:w="2980" w:type="dxa"/>
            <w:tcBorders>
              <w:left w:val="single" w:sz="18" w:space="0" w:color="auto"/>
            </w:tcBorders>
            <w:vAlign w:val="center"/>
          </w:tcPr>
          <w:p w14:paraId="1CEC3AFC" w14:textId="47370DDF" w:rsidR="00214292" w:rsidRDefault="00214292" w:rsidP="007F36BF">
            <w:pPr>
              <w:pStyle w:val="Textoindependiente"/>
              <w:rPr>
                <w:rFonts w:asciiTheme="minorHAnsi" w:hAnsiTheme="minorHAnsi" w:cstheme="minorHAnsi"/>
              </w:rPr>
            </w:pPr>
            <w:r>
              <w:rPr>
                <w:rFonts w:asciiTheme="minorHAnsi" w:hAnsiTheme="minorHAnsi" w:cstheme="minorHAnsi"/>
              </w:rPr>
              <w:t>Población 1</w:t>
            </w:r>
            <w:r w:rsidR="00F04FC3">
              <w:rPr>
                <w:rFonts w:asciiTheme="minorHAnsi" w:hAnsiTheme="minorHAnsi" w:cstheme="minorHAnsi"/>
              </w:rPr>
              <w:t xml:space="preserve">: </w:t>
            </w:r>
          </w:p>
        </w:tc>
      </w:tr>
      <w:tr w:rsidR="00214292" w14:paraId="6BCE634E" w14:textId="77777777" w:rsidTr="00B730EC">
        <w:trPr>
          <w:jc w:val="center"/>
        </w:trPr>
        <w:tc>
          <w:tcPr>
            <w:tcW w:w="2793" w:type="dxa"/>
            <w:gridSpan w:val="2"/>
            <w:vMerge/>
            <w:tcBorders>
              <w:right w:val="single" w:sz="18" w:space="0" w:color="auto"/>
            </w:tcBorders>
            <w:vAlign w:val="center"/>
          </w:tcPr>
          <w:p w14:paraId="7652D9CD" w14:textId="77777777" w:rsidR="00214292" w:rsidRDefault="00214292" w:rsidP="007F36BF">
            <w:pPr>
              <w:pStyle w:val="Textoindependiente"/>
              <w:rPr>
                <w:rFonts w:asciiTheme="minorHAnsi" w:hAnsiTheme="minorHAnsi" w:cstheme="minorHAnsi"/>
              </w:rPr>
            </w:pPr>
          </w:p>
        </w:tc>
        <w:tc>
          <w:tcPr>
            <w:tcW w:w="2980" w:type="dxa"/>
            <w:tcBorders>
              <w:left w:val="single" w:sz="18" w:space="0" w:color="auto"/>
            </w:tcBorders>
            <w:vAlign w:val="center"/>
          </w:tcPr>
          <w:p w14:paraId="637A7459" w14:textId="261BF995" w:rsidR="00214292" w:rsidRDefault="00214292" w:rsidP="007F36BF">
            <w:pPr>
              <w:pStyle w:val="Textoindependiente"/>
              <w:rPr>
                <w:rFonts w:asciiTheme="minorHAnsi" w:hAnsiTheme="minorHAnsi" w:cstheme="minorHAnsi"/>
              </w:rPr>
            </w:pPr>
            <w:r>
              <w:rPr>
                <w:rFonts w:asciiTheme="minorHAnsi" w:hAnsiTheme="minorHAnsi" w:cstheme="minorHAnsi"/>
              </w:rPr>
              <w:t>Población 2</w:t>
            </w:r>
            <w:r w:rsidR="00F04FC3">
              <w:rPr>
                <w:rFonts w:asciiTheme="minorHAnsi" w:hAnsiTheme="minorHAnsi" w:cstheme="minorHAnsi"/>
              </w:rPr>
              <w:t xml:space="preserve">: </w:t>
            </w:r>
          </w:p>
        </w:tc>
      </w:tr>
      <w:tr w:rsidR="00214292" w:rsidRPr="00732290" w14:paraId="1E0EAB4F" w14:textId="77777777" w:rsidTr="00B730EC">
        <w:trPr>
          <w:jc w:val="center"/>
        </w:trPr>
        <w:tc>
          <w:tcPr>
            <w:tcW w:w="1263" w:type="dxa"/>
            <w:shd w:val="clear" w:color="auto" w:fill="0070C0"/>
            <w:vAlign w:val="center"/>
          </w:tcPr>
          <w:p w14:paraId="67C49388" w14:textId="77777777" w:rsidR="00214292" w:rsidRPr="00732290" w:rsidRDefault="00214292" w:rsidP="007F36BF">
            <w:pPr>
              <w:pStyle w:val="Textoindependiente"/>
              <w:rPr>
                <w:rFonts w:asciiTheme="minorHAnsi" w:hAnsiTheme="minorHAnsi" w:cstheme="minorHAnsi"/>
                <w:b/>
                <w:bCs/>
                <w:color w:val="FFFFFF" w:themeColor="background1"/>
              </w:rPr>
            </w:pPr>
            <w:r w:rsidRPr="00732290">
              <w:rPr>
                <w:rFonts w:asciiTheme="minorHAnsi" w:hAnsiTheme="minorHAnsi" w:cstheme="minorHAnsi"/>
                <w:b/>
                <w:bCs/>
                <w:color w:val="FFFFFF" w:themeColor="background1"/>
              </w:rPr>
              <w:t>Variables</w:t>
            </w:r>
          </w:p>
        </w:tc>
        <w:tc>
          <w:tcPr>
            <w:tcW w:w="1530" w:type="dxa"/>
            <w:shd w:val="clear" w:color="auto" w:fill="0070C0"/>
            <w:vAlign w:val="center"/>
          </w:tcPr>
          <w:p w14:paraId="7B5CAD55" w14:textId="77777777" w:rsidR="00214292" w:rsidRPr="00732290" w:rsidRDefault="00214292" w:rsidP="007F36BF">
            <w:pPr>
              <w:pStyle w:val="Textoindependiente"/>
              <w:rPr>
                <w:rFonts w:asciiTheme="minorHAnsi" w:hAnsiTheme="minorHAnsi" w:cstheme="minorHAnsi"/>
                <w:b/>
                <w:bCs/>
                <w:color w:val="FFFFFF" w:themeColor="background1"/>
              </w:rPr>
            </w:pPr>
            <w:r w:rsidRPr="00732290">
              <w:rPr>
                <w:rFonts w:asciiTheme="minorHAnsi" w:hAnsiTheme="minorHAnsi" w:cstheme="minorHAnsi"/>
                <w:b/>
                <w:bCs/>
                <w:color w:val="FFFFFF" w:themeColor="background1"/>
              </w:rPr>
              <w:t xml:space="preserve">Tipo </w:t>
            </w:r>
          </w:p>
        </w:tc>
        <w:tc>
          <w:tcPr>
            <w:tcW w:w="2980" w:type="dxa"/>
            <w:shd w:val="clear" w:color="auto" w:fill="0070C0"/>
            <w:vAlign w:val="center"/>
          </w:tcPr>
          <w:p w14:paraId="2D72896B" w14:textId="7BD4CA6D" w:rsidR="00214292" w:rsidRPr="00732290" w:rsidRDefault="00B730EC" w:rsidP="007F36BF">
            <w:pPr>
              <w:pStyle w:val="Textoindependiente"/>
              <w:rPr>
                <w:rFonts w:asciiTheme="minorHAnsi" w:hAnsiTheme="minorHAnsi" w:cstheme="minorHAnsi"/>
                <w:b/>
                <w:bCs/>
                <w:color w:val="FFFFFF" w:themeColor="background1"/>
              </w:rPr>
            </w:pPr>
            <w:r>
              <w:rPr>
                <w:rFonts w:asciiTheme="minorHAnsi" w:hAnsiTheme="minorHAnsi" w:cstheme="minorHAnsi"/>
                <w:b/>
                <w:bCs/>
                <w:color w:val="FFFFFF" w:themeColor="background1"/>
              </w:rPr>
              <w:t>Prueba de hipótesis</w:t>
            </w:r>
            <w:r w:rsidRPr="00732290">
              <w:rPr>
                <w:rFonts w:asciiTheme="minorHAnsi" w:hAnsiTheme="minorHAnsi" w:cstheme="minorHAnsi"/>
                <w:b/>
                <w:bCs/>
                <w:color w:val="FFFFFF" w:themeColor="background1"/>
              </w:rPr>
              <w:t xml:space="preserve"> </w:t>
            </w:r>
            <w:r>
              <w:rPr>
                <w:rFonts w:asciiTheme="minorHAnsi" w:hAnsiTheme="minorHAnsi" w:cstheme="minorHAnsi"/>
                <w:b/>
                <w:bCs/>
                <w:color w:val="FFFFFF" w:themeColor="background1"/>
              </w:rPr>
              <w:t>para:</w:t>
            </w:r>
          </w:p>
        </w:tc>
      </w:tr>
      <w:tr w:rsidR="00214292" w14:paraId="2FADD5FF" w14:textId="77777777" w:rsidTr="00B730EC">
        <w:trPr>
          <w:jc w:val="center"/>
        </w:trPr>
        <w:tc>
          <w:tcPr>
            <w:tcW w:w="1263" w:type="dxa"/>
            <w:vAlign w:val="center"/>
          </w:tcPr>
          <w:p w14:paraId="33CEBC95" w14:textId="77777777" w:rsidR="00214292" w:rsidRDefault="00214292" w:rsidP="007F36BF">
            <w:pPr>
              <w:pStyle w:val="Textoindependiente"/>
              <w:rPr>
                <w:rFonts w:asciiTheme="minorHAnsi" w:hAnsiTheme="minorHAnsi" w:cstheme="minorHAnsi"/>
              </w:rPr>
            </w:pPr>
            <w:r>
              <w:rPr>
                <w:rFonts w:asciiTheme="minorHAnsi" w:hAnsiTheme="minorHAnsi" w:cstheme="minorHAnsi"/>
              </w:rPr>
              <w:t>Var1</w:t>
            </w:r>
          </w:p>
        </w:tc>
        <w:tc>
          <w:tcPr>
            <w:tcW w:w="1530" w:type="dxa"/>
            <w:vAlign w:val="center"/>
          </w:tcPr>
          <w:p w14:paraId="1D257387" w14:textId="77777777" w:rsidR="00214292" w:rsidRDefault="00214292" w:rsidP="007F36BF">
            <w:pPr>
              <w:pStyle w:val="Textoindependiente"/>
              <w:rPr>
                <w:rFonts w:asciiTheme="minorHAnsi" w:hAnsiTheme="minorHAnsi" w:cstheme="minorHAnsi"/>
              </w:rPr>
            </w:pPr>
            <w:r>
              <w:rPr>
                <w:rFonts w:asciiTheme="minorHAnsi" w:hAnsiTheme="minorHAnsi" w:cstheme="minorHAnsi"/>
              </w:rPr>
              <w:t>Cualitativa</w:t>
            </w:r>
          </w:p>
        </w:tc>
        <w:tc>
          <w:tcPr>
            <w:tcW w:w="2980" w:type="dxa"/>
            <w:vAlign w:val="center"/>
          </w:tcPr>
          <w:p w14:paraId="40CDBBE3" w14:textId="28F66718" w:rsidR="00214292" w:rsidRDefault="00214292" w:rsidP="007F36BF">
            <w:pPr>
              <w:pStyle w:val="Textoindependiente"/>
              <w:rPr>
                <w:rFonts w:asciiTheme="minorHAnsi" w:hAnsiTheme="minorHAnsi" w:cstheme="minorHAnsi"/>
              </w:rPr>
            </w:pPr>
            <w:r>
              <w:rPr>
                <w:rFonts w:asciiTheme="minorHAnsi" w:hAnsiTheme="minorHAnsi" w:cstheme="minorHAnsi"/>
              </w:rPr>
              <w:t>diferencia de proporciones</w:t>
            </w:r>
            <w:r w:rsidR="00B730EC">
              <w:rPr>
                <w:rFonts w:asciiTheme="minorHAnsi" w:hAnsiTheme="minorHAnsi" w:cstheme="minorHAnsi"/>
              </w:rPr>
              <w:t xml:space="preserve"> o medias</w:t>
            </w:r>
          </w:p>
        </w:tc>
      </w:tr>
      <w:tr w:rsidR="00214292" w14:paraId="1C74E42F" w14:textId="77777777" w:rsidTr="00B730EC">
        <w:trPr>
          <w:jc w:val="center"/>
        </w:trPr>
        <w:tc>
          <w:tcPr>
            <w:tcW w:w="1263" w:type="dxa"/>
            <w:tcBorders>
              <w:bottom w:val="single" w:sz="12" w:space="0" w:color="auto"/>
            </w:tcBorders>
            <w:vAlign w:val="center"/>
          </w:tcPr>
          <w:p w14:paraId="3AF76C02" w14:textId="77777777" w:rsidR="00214292" w:rsidRDefault="00214292" w:rsidP="007F36BF">
            <w:pPr>
              <w:pStyle w:val="Textoindependiente"/>
              <w:rPr>
                <w:rFonts w:asciiTheme="minorHAnsi" w:hAnsiTheme="minorHAnsi" w:cstheme="minorHAnsi"/>
              </w:rPr>
            </w:pPr>
            <w:r>
              <w:rPr>
                <w:rFonts w:asciiTheme="minorHAnsi" w:hAnsiTheme="minorHAnsi" w:cstheme="minorHAnsi"/>
              </w:rPr>
              <w:t>Var2</w:t>
            </w:r>
          </w:p>
        </w:tc>
        <w:tc>
          <w:tcPr>
            <w:tcW w:w="1530" w:type="dxa"/>
            <w:tcBorders>
              <w:bottom w:val="single" w:sz="12" w:space="0" w:color="auto"/>
            </w:tcBorders>
            <w:vAlign w:val="center"/>
          </w:tcPr>
          <w:p w14:paraId="40F7506F" w14:textId="77777777" w:rsidR="00214292" w:rsidRDefault="00214292" w:rsidP="007F36BF">
            <w:pPr>
              <w:pStyle w:val="Textoindependiente"/>
              <w:rPr>
                <w:rFonts w:asciiTheme="minorHAnsi" w:hAnsiTheme="minorHAnsi" w:cstheme="minorHAnsi"/>
              </w:rPr>
            </w:pPr>
            <w:r>
              <w:rPr>
                <w:rFonts w:asciiTheme="minorHAnsi" w:hAnsiTheme="minorHAnsi" w:cstheme="minorHAnsi"/>
              </w:rPr>
              <w:t>Cuantitativa</w:t>
            </w:r>
          </w:p>
        </w:tc>
        <w:tc>
          <w:tcPr>
            <w:tcW w:w="2980" w:type="dxa"/>
            <w:tcBorders>
              <w:bottom w:val="single" w:sz="12" w:space="0" w:color="auto"/>
            </w:tcBorders>
            <w:vAlign w:val="center"/>
          </w:tcPr>
          <w:p w14:paraId="6AD585A4" w14:textId="44D14649" w:rsidR="00214292" w:rsidRDefault="00B730EC" w:rsidP="007F36BF">
            <w:pPr>
              <w:pStyle w:val="Textoindependiente"/>
              <w:rPr>
                <w:rFonts w:asciiTheme="minorHAnsi" w:hAnsiTheme="minorHAnsi" w:cstheme="minorHAnsi"/>
              </w:rPr>
            </w:pPr>
            <w:r>
              <w:rPr>
                <w:rFonts w:asciiTheme="minorHAnsi" w:hAnsiTheme="minorHAnsi" w:cstheme="minorHAnsi"/>
              </w:rPr>
              <w:t>Cociente de</w:t>
            </w:r>
            <w:r w:rsidR="00214292">
              <w:rPr>
                <w:rFonts w:asciiTheme="minorHAnsi" w:hAnsiTheme="minorHAnsi" w:cstheme="minorHAnsi"/>
              </w:rPr>
              <w:t xml:space="preserve"> varianza</w:t>
            </w:r>
            <w:r>
              <w:rPr>
                <w:rFonts w:asciiTheme="minorHAnsi" w:hAnsiTheme="minorHAnsi" w:cstheme="minorHAnsi"/>
              </w:rPr>
              <w:t>s</w:t>
            </w:r>
          </w:p>
        </w:tc>
      </w:tr>
    </w:tbl>
    <w:p w14:paraId="1E4768DA" w14:textId="1BB8CBD3" w:rsidR="00F04FC3" w:rsidRDefault="00F04FC3" w:rsidP="00F04FC3">
      <w:pPr>
        <w:pStyle w:val="Textoindependiente"/>
        <w:spacing w:before="120" w:after="120"/>
        <w:ind w:left="941" w:right="301"/>
        <w:jc w:val="both"/>
        <w:rPr>
          <w:rFonts w:asciiTheme="minorHAnsi" w:hAnsiTheme="minorHAnsi" w:cstheme="minorHAnsi"/>
        </w:rPr>
      </w:pPr>
      <w:r>
        <w:rPr>
          <w:rFonts w:asciiTheme="minorHAnsi" w:hAnsiTheme="minorHAnsi" w:cstheme="minorHAnsi"/>
        </w:rPr>
        <w:lastRenderedPageBreak/>
        <w:t xml:space="preserve"> Ejemplos:</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3"/>
        <w:gridCol w:w="1530"/>
        <w:gridCol w:w="2984"/>
      </w:tblGrid>
      <w:tr w:rsidR="00F04FC3" w14:paraId="1AE7068F" w14:textId="77777777" w:rsidTr="00BE00E4">
        <w:trPr>
          <w:trHeight w:val="358"/>
          <w:jc w:val="center"/>
        </w:trPr>
        <w:tc>
          <w:tcPr>
            <w:tcW w:w="5777" w:type="dxa"/>
            <w:gridSpan w:val="3"/>
            <w:shd w:val="clear" w:color="auto" w:fill="002060"/>
            <w:vAlign w:val="center"/>
            <w:hideMark/>
          </w:tcPr>
          <w:p w14:paraId="076A7A6B" w14:textId="77777777" w:rsidR="00F04FC3" w:rsidRDefault="00F04FC3" w:rsidP="00BE00E4">
            <w:pPr>
              <w:pStyle w:val="Textoindependiente"/>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sz w:val="28"/>
                <w:szCs w:val="28"/>
              </w:rPr>
              <w:t>Resumen de variables seleccionadas</w:t>
            </w:r>
          </w:p>
        </w:tc>
      </w:tr>
      <w:tr w:rsidR="00F04FC3" w:rsidRPr="00F6451C" w14:paraId="38E9016F" w14:textId="77777777" w:rsidTr="00BE00E4">
        <w:trPr>
          <w:jc w:val="center"/>
        </w:trPr>
        <w:tc>
          <w:tcPr>
            <w:tcW w:w="2793" w:type="dxa"/>
            <w:gridSpan w:val="2"/>
            <w:vMerge w:val="restart"/>
            <w:tcBorders>
              <w:top w:val="nil"/>
              <w:left w:val="nil"/>
              <w:bottom w:val="nil"/>
              <w:right w:val="single" w:sz="18" w:space="0" w:color="auto"/>
            </w:tcBorders>
            <w:vAlign w:val="center"/>
            <w:hideMark/>
          </w:tcPr>
          <w:p w14:paraId="2BF36273" w14:textId="77777777" w:rsidR="00F04FC3" w:rsidRDefault="00F04FC3" w:rsidP="00BE00E4">
            <w:pPr>
              <w:pStyle w:val="Textoindependiente"/>
              <w:rPr>
                <w:rFonts w:asciiTheme="minorHAnsi" w:hAnsiTheme="minorHAnsi" w:cstheme="minorHAnsi"/>
              </w:rPr>
            </w:pPr>
            <w:r>
              <w:rPr>
                <w:rFonts w:ascii="Myriad Pro" w:hAnsi="Myriad Pro"/>
                <w:b/>
                <w:sz w:val="28"/>
                <w:szCs w:val="28"/>
              </w:rPr>
              <w:fldChar w:fldCharType="begin">
                <w:ffData>
                  <w:name w:val=""/>
                  <w:enabled/>
                  <w:calcOnExit w:val="0"/>
                  <w:checkBox>
                    <w:sizeAuto/>
                    <w:default w:val="0"/>
                  </w:checkBox>
                </w:ffData>
              </w:fldChar>
            </w:r>
            <w:r>
              <w:rPr>
                <w:rFonts w:ascii="Myriad Pro" w:hAnsi="Myriad Pro"/>
                <w:b/>
                <w:sz w:val="28"/>
                <w:szCs w:val="28"/>
              </w:rPr>
              <w:instrText xml:space="preserve"> FORMCHECKBOX </w:instrText>
            </w:r>
            <w:r w:rsidR="00000000">
              <w:rPr>
                <w:rFonts w:ascii="Myriad Pro" w:hAnsi="Myriad Pro"/>
                <w:b/>
                <w:sz w:val="28"/>
                <w:szCs w:val="28"/>
              </w:rPr>
            </w:r>
            <w:r w:rsidR="00000000">
              <w:rPr>
                <w:rFonts w:ascii="Myriad Pro" w:hAnsi="Myriad Pro"/>
                <w:b/>
                <w:sz w:val="28"/>
                <w:szCs w:val="28"/>
              </w:rPr>
              <w:fldChar w:fldCharType="separate"/>
            </w:r>
            <w:r>
              <w:rPr>
                <w:rFonts w:ascii="Myriad Pro" w:hAnsi="Myriad Pro"/>
                <w:b/>
                <w:sz w:val="28"/>
                <w:szCs w:val="28"/>
              </w:rPr>
              <w:fldChar w:fldCharType="end"/>
            </w:r>
            <w:r>
              <w:rPr>
                <w:rFonts w:ascii="Myriad Pro" w:hAnsi="Myriad Pro"/>
                <w:b/>
                <w:sz w:val="28"/>
                <w:szCs w:val="28"/>
              </w:rPr>
              <w:t xml:space="preserve"> Una población</w:t>
            </w:r>
          </w:p>
        </w:tc>
        <w:tc>
          <w:tcPr>
            <w:tcW w:w="2984" w:type="dxa"/>
            <w:tcBorders>
              <w:top w:val="nil"/>
              <w:left w:val="single" w:sz="18" w:space="0" w:color="auto"/>
              <w:bottom w:val="nil"/>
              <w:right w:val="nil"/>
            </w:tcBorders>
            <w:vAlign w:val="center"/>
            <w:hideMark/>
          </w:tcPr>
          <w:p w14:paraId="33149D73" w14:textId="77777777" w:rsidR="00F04FC3" w:rsidRDefault="00F04FC3" w:rsidP="00BE00E4">
            <w:pPr>
              <w:pStyle w:val="Textoindependiente"/>
              <w:rPr>
                <w:rFonts w:asciiTheme="minorHAnsi" w:hAnsiTheme="minorHAnsi" w:cstheme="minorHAnsi"/>
              </w:rPr>
            </w:pPr>
            <w:r>
              <w:rPr>
                <w:rFonts w:asciiTheme="minorHAnsi" w:hAnsiTheme="minorHAnsi" w:cstheme="minorHAnsi"/>
              </w:rPr>
              <w:t>Población: Personas entre 18 años y 60 años.</w:t>
            </w:r>
          </w:p>
        </w:tc>
      </w:tr>
      <w:tr w:rsidR="00F04FC3" w:rsidRPr="00F6451C" w14:paraId="7245ADA4" w14:textId="77777777" w:rsidTr="00BE00E4">
        <w:trPr>
          <w:jc w:val="center"/>
        </w:trPr>
        <w:tc>
          <w:tcPr>
            <w:tcW w:w="0" w:type="auto"/>
            <w:gridSpan w:val="2"/>
            <w:vMerge/>
            <w:tcBorders>
              <w:top w:val="nil"/>
              <w:left w:val="nil"/>
              <w:bottom w:val="nil"/>
              <w:right w:val="single" w:sz="18" w:space="0" w:color="auto"/>
            </w:tcBorders>
            <w:vAlign w:val="center"/>
            <w:hideMark/>
          </w:tcPr>
          <w:p w14:paraId="5DE8C771" w14:textId="77777777" w:rsidR="00F04FC3" w:rsidRDefault="00F04FC3" w:rsidP="00BE00E4">
            <w:pPr>
              <w:rPr>
                <w:rFonts w:asciiTheme="minorHAnsi" w:hAnsiTheme="minorHAnsi" w:cstheme="minorHAnsi"/>
              </w:rPr>
            </w:pPr>
          </w:p>
        </w:tc>
        <w:tc>
          <w:tcPr>
            <w:tcW w:w="2984" w:type="dxa"/>
            <w:tcBorders>
              <w:top w:val="nil"/>
              <w:left w:val="single" w:sz="18" w:space="0" w:color="auto"/>
              <w:bottom w:val="nil"/>
              <w:right w:val="nil"/>
            </w:tcBorders>
            <w:vAlign w:val="center"/>
          </w:tcPr>
          <w:p w14:paraId="4638208D" w14:textId="77777777" w:rsidR="00F04FC3" w:rsidRDefault="00F04FC3" w:rsidP="00BE00E4">
            <w:pPr>
              <w:pStyle w:val="Textoindependiente"/>
              <w:rPr>
                <w:rFonts w:asciiTheme="minorHAnsi" w:hAnsiTheme="minorHAnsi" w:cstheme="minorHAnsi"/>
              </w:rPr>
            </w:pPr>
          </w:p>
        </w:tc>
      </w:tr>
      <w:tr w:rsidR="00F04FC3" w14:paraId="1EEBADED" w14:textId="77777777" w:rsidTr="00BE00E4">
        <w:trPr>
          <w:jc w:val="center"/>
        </w:trPr>
        <w:tc>
          <w:tcPr>
            <w:tcW w:w="1263" w:type="dxa"/>
            <w:shd w:val="clear" w:color="auto" w:fill="0070C0"/>
            <w:vAlign w:val="center"/>
            <w:hideMark/>
          </w:tcPr>
          <w:p w14:paraId="76236669" w14:textId="77777777" w:rsidR="00F04FC3" w:rsidRDefault="00F04FC3" w:rsidP="00BE00E4">
            <w:pPr>
              <w:pStyle w:val="Textoindependiente"/>
              <w:rPr>
                <w:rFonts w:asciiTheme="minorHAnsi" w:hAnsiTheme="minorHAnsi" w:cstheme="minorHAnsi"/>
                <w:b/>
                <w:bCs/>
                <w:color w:val="FFFFFF" w:themeColor="background1"/>
              </w:rPr>
            </w:pPr>
            <w:r>
              <w:rPr>
                <w:rFonts w:asciiTheme="minorHAnsi" w:hAnsiTheme="minorHAnsi" w:cstheme="minorHAnsi"/>
                <w:b/>
                <w:bCs/>
                <w:color w:val="FFFFFF" w:themeColor="background1"/>
              </w:rPr>
              <w:t>Variables</w:t>
            </w:r>
          </w:p>
        </w:tc>
        <w:tc>
          <w:tcPr>
            <w:tcW w:w="1530" w:type="dxa"/>
            <w:shd w:val="clear" w:color="auto" w:fill="0070C0"/>
            <w:vAlign w:val="center"/>
            <w:hideMark/>
          </w:tcPr>
          <w:p w14:paraId="471CB178" w14:textId="77777777" w:rsidR="00F04FC3" w:rsidRDefault="00F04FC3" w:rsidP="00BE00E4">
            <w:pPr>
              <w:pStyle w:val="Textoindependiente"/>
              <w:rPr>
                <w:rFonts w:asciiTheme="minorHAnsi" w:hAnsiTheme="minorHAnsi" w:cstheme="minorHAnsi"/>
                <w:b/>
                <w:bCs/>
                <w:color w:val="FFFFFF" w:themeColor="background1"/>
              </w:rPr>
            </w:pPr>
            <w:r>
              <w:rPr>
                <w:rFonts w:asciiTheme="minorHAnsi" w:hAnsiTheme="minorHAnsi" w:cstheme="minorHAnsi"/>
                <w:b/>
                <w:bCs/>
                <w:color w:val="FFFFFF" w:themeColor="background1"/>
              </w:rPr>
              <w:t xml:space="preserve">Tipo </w:t>
            </w:r>
          </w:p>
        </w:tc>
        <w:tc>
          <w:tcPr>
            <w:tcW w:w="2984" w:type="dxa"/>
            <w:shd w:val="clear" w:color="auto" w:fill="0070C0"/>
            <w:vAlign w:val="center"/>
            <w:hideMark/>
          </w:tcPr>
          <w:p w14:paraId="32D13504" w14:textId="77777777" w:rsidR="00F04FC3" w:rsidRDefault="00F04FC3" w:rsidP="00BE00E4">
            <w:pPr>
              <w:pStyle w:val="Textoindependiente"/>
              <w:rPr>
                <w:rFonts w:asciiTheme="minorHAnsi" w:hAnsiTheme="minorHAnsi" w:cstheme="minorHAnsi"/>
                <w:b/>
                <w:bCs/>
                <w:color w:val="FFFFFF" w:themeColor="background1"/>
              </w:rPr>
            </w:pPr>
            <w:r>
              <w:rPr>
                <w:rFonts w:asciiTheme="minorHAnsi" w:hAnsiTheme="minorHAnsi" w:cstheme="minorHAnsi"/>
                <w:b/>
                <w:bCs/>
                <w:color w:val="FFFFFF" w:themeColor="background1"/>
              </w:rPr>
              <w:t>Prueba de hipótesis para:</w:t>
            </w:r>
          </w:p>
        </w:tc>
      </w:tr>
      <w:tr w:rsidR="00F04FC3" w:rsidRPr="00F6451C" w14:paraId="37C52AA4" w14:textId="77777777" w:rsidTr="00BE00E4">
        <w:trPr>
          <w:jc w:val="center"/>
        </w:trPr>
        <w:tc>
          <w:tcPr>
            <w:tcW w:w="1263" w:type="dxa"/>
            <w:tcBorders>
              <w:top w:val="nil"/>
              <w:left w:val="nil"/>
              <w:bottom w:val="single" w:sz="12" w:space="0" w:color="auto"/>
              <w:right w:val="nil"/>
            </w:tcBorders>
            <w:vAlign w:val="center"/>
            <w:hideMark/>
          </w:tcPr>
          <w:p w14:paraId="527C1DE9" w14:textId="77777777" w:rsidR="00F04FC3" w:rsidRDefault="00F04FC3" w:rsidP="00BE00E4">
            <w:pPr>
              <w:pStyle w:val="Textoindependiente"/>
              <w:rPr>
                <w:rFonts w:asciiTheme="minorHAnsi" w:hAnsiTheme="minorHAnsi" w:cstheme="minorHAnsi"/>
              </w:rPr>
            </w:pPr>
            <w:r>
              <w:rPr>
                <w:rFonts w:asciiTheme="minorHAnsi" w:hAnsiTheme="minorHAnsi" w:cstheme="minorHAnsi"/>
              </w:rPr>
              <w:t>salario</w:t>
            </w:r>
          </w:p>
        </w:tc>
        <w:tc>
          <w:tcPr>
            <w:tcW w:w="1530" w:type="dxa"/>
            <w:tcBorders>
              <w:top w:val="nil"/>
              <w:left w:val="nil"/>
              <w:bottom w:val="single" w:sz="12" w:space="0" w:color="auto"/>
              <w:right w:val="nil"/>
            </w:tcBorders>
            <w:vAlign w:val="center"/>
            <w:hideMark/>
          </w:tcPr>
          <w:p w14:paraId="7E94520D" w14:textId="77777777" w:rsidR="00F04FC3" w:rsidRDefault="00F04FC3" w:rsidP="00BE00E4">
            <w:pPr>
              <w:pStyle w:val="Textoindependiente"/>
              <w:rPr>
                <w:rFonts w:asciiTheme="minorHAnsi" w:hAnsiTheme="minorHAnsi" w:cstheme="minorHAnsi"/>
              </w:rPr>
            </w:pPr>
            <w:r>
              <w:rPr>
                <w:rFonts w:asciiTheme="minorHAnsi" w:hAnsiTheme="minorHAnsi" w:cstheme="minorHAnsi"/>
              </w:rPr>
              <w:t>Cuantitativa</w:t>
            </w:r>
          </w:p>
        </w:tc>
        <w:tc>
          <w:tcPr>
            <w:tcW w:w="2984" w:type="dxa"/>
            <w:tcBorders>
              <w:top w:val="nil"/>
              <w:left w:val="nil"/>
              <w:bottom w:val="single" w:sz="12" w:space="0" w:color="auto"/>
              <w:right w:val="nil"/>
            </w:tcBorders>
            <w:vAlign w:val="center"/>
            <w:hideMark/>
          </w:tcPr>
          <w:p w14:paraId="1B1CB7D5" w14:textId="77777777" w:rsidR="00F04FC3" w:rsidRDefault="00F04FC3" w:rsidP="00BE00E4">
            <w:pPr>
              <w:pStyle w:val="Textoindependiente"/>
              <w:rPr>
                <w:rFonts w:asciiTheme="minorHAnsi" w:hAnsiTheme="minorHAnsi" w:cstheme="minorHAnsi"/>
              </w:rPr>
            </w:pPr>
            <w:r>
              <w:rPr>
                <w:rFonts w:asciiTheme="minorHAnsi" w:hAnsiTheme="minorHAnsi" w:cstheme="minorHAnsi"/>
              </w:rPr>
              <w:t xml:space="preserve">Un promedio con </w:t>
            </w:r>
            <w:proofErr w:type="spellStart"/>
            <w:r>
              <w:rPr>
                <w:rFonts w:asciiTheme="minorHAnsi" w:hAnsiTheme="minorHAnsi" w:cstheme="minorHAnsi"/>
              </w:rPr>
              <w:t>Dist</w:t>
            </w:r>
            <w:proofErr w:type="spellEnd"/>
            <w:r>
              <w:rPr>
                <w:rFonts w:asciiTheme="minorHAnsi" w:hAnsiTheme="minorHAnsi" w:cstheme="minorHAnsi"/>
              </w:rPr>
              <w:t>. Z</w:t>
            </w:r>
          </w:p>
        </w:tc>
      </w:tr>
    </w:tbl>
    <w:p w14:paraId="34C11700" w14:textId="77777777" w:rsidR="00F04FC3" w:rsidRDefault="00F04FC3" w:rsidP="00F04FC3">
      <w:pPr>
        <w:pStyle w:val="Textoindependiente"/>
        <w:spacing w:before="120" w:after="120"/>
        <w:ind w:left="941" w:right="301"/>
        <w:jc w:val="both"/>
        <w:rPr>
          <w:rFonts w:asciiTheme="minorHAnsi" w:hAnsiTheme="minorHAnsi" w:cstheme="minorHAnsi"/>
          <w:lang w:val="es-CR"/>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5"/>
        <w:gridCol w:w="1530"/>
        <w:gridCol w:w="2984"/>
      </w:tblGrid>
      <w:tr w:rsidR="00F04FC3" w:rsidRPr="00F04FC3" w14:paraId="79550ADA" w14:textId="77777777" w:rsidTr="009605DF">
        <w:trPr>
          <w:jc w:val="center"/>
        </w:trPr>
        <w:tc>
          <w:tcPr>
            <w:tcW w:w="5869" w:type="dxa"/>
            <w:gridSpan w:val="3"/>
            <w:tcBorders>
              <w:top w:val="nil"/>
              <w:left w:val="nil"/>
              <w:bottom w:val="nil"/>
              <w:right w:val="single" w:sz="18" w:space="0" w:color="auto"/>
            </w:tcBorders>
            <w:vAlign w:val="center"/>
          </w:tcPr>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3"/>
            </w:tblGrid>
            <w:tr w:rsidR="00F04FC3" w14:paraId="00681B01" w14:textId="77777777" w:rsidTr="00BE00E4">
              <w:trPr>
                <w:jc w:val="center"/>
              </w:trPr>
              <w:tc>
                <w:tcPr>
                  <w:tcW w:w="5869" w:type="dxa"/>
                  <w:shd w:val="clear" w:color="auto" w:fill="002060"/>
                  <w:vAlign w:val="center"/>
                  <w:hideMark/>
                </w:tcPr>
                <w:p w14:paraId="6302E06A" w14:textId="77777777" w:rsidR="00F04FC3" w:rsidRDefault="00F04FC3" w:rsidP="00F04FC3">
                  <w:pPr>
                    <w:pStyle w:val="Textoindependiente"/>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sz w:val="28"/>
                      <w:szCs w:val="28"/>
                    </w:rPr>
                    <w:t>Resumen de variables seleccionadas</w:t>
                  </w:r>
                </w:p>
              </w:tc>
            </w:tr>
          </w:tbl>
          <w:p w14:paraId="1F5E2242" w14:textId="77777777" w:rsidR="00F04FC3" w:rsidRDefault="00F04FC3" w:rsidP="00BE00E4">
            <w:pPr>
              <w:pStyle w:val="Textoindependiente"/>
              <w:rPr>
                <w:rFonts w:asciiTheme="minorHAnsi" w:hAnsiTheme="minorHAnsi" w:cstheme="minorHAnsi"/>
              </w:rPr>
            </w:pPr>
          </w:p>
        </w:tc>
      </w:tr>
      <w:tr w:rsidR="00F04FC3" w:rsidRPr="00F04FC3" w14:paraId="79B13790" w14:textId="77777777" w:rsidTr="00BE00E4">
        <w:trPr>
          <w:jc w:val="center"/>
        </w:trPr>
        <w:tc>
          <w:tcPr>
            <w:tcW w:w="2885" w:type="dxa"/>
            <w:gridSpan w:val="2"/>
            <w:vMerge w:val="restart"/>
            <w:tcBorders>
              <w:top w:val="nil"/>
              <w:left w:val="nil"/>
              <w:bottom w:val="nil"/>
              <w:right w:val="single" w:sz="18" w:space="0" w:color="auto"/>
            </w:tcBorders>
            <w:vAlign w:val="center"/>
            <w:hideMark/>
          </w:tcPr>
          <w:p w14:paraId="593E82F1" w14:textId="77777777" w:rsidR="00F04FC3" w:rsidRDefault="00F04FC3" w:rsidP="00BE00E4">
            <w:pPr>
              <w:pStyle w:val="Textoindependiente"/>
              <w:rPr>
                <w:rFonts w:asciiTheme="minorHAnsi" w:hAnsiTheme="minorHAnsi" w:cstheme="minorHAnsi"/>
              </w:rPr>
            </w:pPr>
            <w:r>
              <w:rPr>
                <w:rFonts w:ascii="Myriad Pro" w:hAnsi="Myriad Pro"/>
                <w:b/>
                <w:sz w:val="28"/>
                <w:szCs w:val="28"/>
              </w:rPr>
              <w:fldChar w:fldCharType="begin">
                <w:ffData>
                  <w:name w:val=""/>
                  <w:enabled/>
                  <w:calcOnExit w:val="0"/>
                  <w:checkBox>
                    <w:sizeAuto/>
                    <w:default w:val="0"/>
                  </w:checkBox>
                </w:ffData>
              </w:fldChar>
            </w:r>
            <w:r>
              <w:rPr>
                <w:rFonts w:ascii="Myriad Pro" w:hAnsi="Myriad Pro"/>
                <w:b/>
                <w:sz w:val="28"/>
                <w:szCs w:val="28"/>
              </w:rPr>
              <w:instrText xml:space="preserve"> FORMCHECKBOX </w:instrText>
            </w:r>
            <w:r w:rsidR="00000000">
              <w:rPr>
                <w:rFonts w:ascii="Myriad Pro" w:hAnsi="Myriad Pro"/>
                <w:b/>
                <w:sz w:val="28"/>
                <w:szCs w:val="28"/>
              </w:rPr>
            </w:r>
            <w:r w:rsidR="00000000">
              <w:rPr>
                <w:rFonts w:ascii="Myriad Pro" w:hAnsi="Myriad Pro"/>
                <w:b/>
                <w:sz w:val="28"/>
                <w:szCs w:val="28"/>
              </w:rPr>
              <w:fldChar w:fldCharType="separate"/>
            </w:r>
            <w:r>
              <w:rPr>
                <w:rFonts w:ascii="Myriad Pro" w:hAnsi="Myriad Pro"/>
                <w:b/>
                <w:sz w:val="28"/>
                <w:szCs w:val="28"/>
              </w:rPr>
              <w:fldChar w:fldCharType="end"/>
            </w:r>
            <w:r>
              <w:rPr>
                <w:rFonts w:ascii="Myriad Pro" w:hAnsi="Myriad Pro"/>
                <w:b/>
                <w:sz w:val="28"/>
                <w:szCs w:val="28"/>
              </w:rPr>
              <w:t xml:space="preserve"> Dos poblaciones</w:t>
            </w:r>
          </w:p>
        </w:tc>
        <w:tc>
          <w:tcPr>
            <w:tcW w:w="2984" w:type="dxa"/>
            <w:tcBorders>
              <w:top w:val="nil"/>
              <w:left w:val="single" w:sz="18" w:space="0" w:color="auto"/>
              <w:bottom w:val="nil"/>
              <w:right w:val="nil"/>
            </w:tcBorders>
            <w:vAlign w:val="center"/>
            <w:hideMark/>
          </w:tcPr>
          <w:p w14:paraId="4E3245EB" w14:textId="77777777" w:rsidR="00F04FC3" w:rsidRDefault="00F04FC3" w:rsidP="00BE00E4">
            <w:pPr>
              <w:pStyle w:val="Textoindependiente"/>
              <w:rPr>
                <w:rFonts w:asciiTheme="minorHAnsi" w:hAnsiTheme="minorHAnsi" w:cstheme="minorHAnsi"/>
              </w:rPr>
            </w:pPr>
            <w:r>
              <w:rPr>
                <w:rFonts w:asciiTheme="minorHAnsi" w:hAnsiTheme="minorHAnsi" w:cstheme="minorHAnsi"/>
              </w:rPr>
              <w:t>Población 1: Personas del PLN con salario mayor a 400,000</w:t>
            </w:r>
          </w:p>
        </w:tc>
      </w:tr>
      <w:tr w:rsidR="00F04FC3" w:rsidRPr="00F04FC3" w14:paraId="7FD7404F" w14:textId="77777777" w:rsidTr="00BE00E4">
        <w:trPr>
          <w:jc w:val="center"/>
        </w:trPr>
        <w:tc>
          <w:tcPr>
            <w:tcW w:w="0" w:type="auto"/>
            <w:gridSpan w:val="2"/>
            <w:vMerge/>
            <w:tcBorders>
              <w:top w:val="nil"/>
              <w:left w:val="nil"/>
              <w:bottom w:val="nil"/>
              <w:right w:val="single" w:sz="18" w:space="0" w:color="auto"/>
            </w:tcBorders>
            <w:vAlign w:val="center"/>
            <w:hideMark/>
          </w:tcPr>
          <w:p w14:paraId="1EAD7E6F" w14:textId="77777777" w:rsidR="00F04FC3" w:rsidRDefault="00F04FC3" w:rsidP="00BE00E4">
            <w:pPr>
              <w:rPr>
                <w:rFonts w:asciiTheme="minorHAnsi" w:hAnsiTheme="minorHAnsi" w:cstheme="minorHAnsi"/>
              </w:rPr>
            </w:pPr>
          </w:p>
        </w:tc>
        <w:tc>
          <w:tcPr>
            <w:tcW w:w="2984" w:type="dxa"/>
            <w:tcBorders>
              <w:top w:val="nil"/>
              <w:left w:val="single" w:sz="18" w:space="0" w:color="auto"/>
              <w:bottom w:val="nil"/>
              <w:right w:val="nil"/>
            </w:tcBorders>
            <w:vAlign w:val="center"/>
            <w:hideMark/>
          </w:tcPr>
          <w:p w14:paraId="00D82A31" w14:textId="77777777" w:rsidR="00F04FC3" w:rsidRDefault="00F04FC3" w:rsidP="00BE00E4">
            <w:pPr>
              <w:pStyle w:val="Textoindependiente"/>
              <w:rPr>
                <w:rFonts w:asciiTheme="minorHAnsi" w:hAnsiTheme="minorHAnsi" w:cstheme="minorHAnsi"/>
              </w:rPr>
            </w:pPr>
            <w:r>
              <w:rPr>
                <w:rFonts w:asciiTheme="minorHAnsi" w:hAnsiTheme="minorHAnsi" w:cstheme="minorHAnsi"/>
              </w:rPr>
              <w:t>Población 2: Personas del PAC con salario mayor a 400,000</w:t>
            </w:r>
          </w:p>
        </w:tc>
      </w:tr>
      <w:tr w:rsidR="00F04FC3" w14:paraId="5D8568C0" w14:textId="77777777" w:rsidTr="00BE00E4">
        <w:trPr>
          <w:jc w:val="center"/>
        </w:trPr>
        <w:tc>
          <w:tcPr>
            <w:tcW w:w="1355" w:type="dxa"/>
            <w:shd w:val="clear" w:color="auto" w:fill="0070C0"/>
            <w:vAlign w:val="center"/>
            <w:hideMark/>
          </w:tcPr>
          <w:p w14:paraId="7FCB24D6" w14:textId="77777777" w:rsidR="00F04FC3" w:rsidRDefault="00F04FC3" w:rsidP="00BE00E4">
            <w:pPr>
              <w:pStyle w:val="Textoindependiente"/>
              <w:rPr>
                <w:rFonts w:asciiTheme="minorHAnsi" w:hAnsiTheme="minorHAnsi" w:cstheme="minorHAnsi"/>
                <w:b/>
                <w:bCs/>
                <w:color w:val="FFFFFF" w:themeColor="background1"/>
              </w:rPr>
            </w:pPr>
            <w:r>
              <w:rPr>
                <w:rFonts w:asciiTheme="minorHAnsi" w:hAnsiTheme="minorHAnsi" w:cstheme="minorHAnsi"/>
                <w:b/>
                <w:bCs/>
                <w:color w:val="FFFFFF" w:themeColor="background1"/>
              </w:rPr>
              <w:t>Variables</w:t>
            </w:r>
          </w:p>
        </w:tc>
        <w:tc>
          <w:tcPr>
            <w:tcW w:w="1530" w:type="dxa"/>
            <w:shd w:val="clear" w:color="auto" w:fill="0070C0"/>
            <w:vAlign w:val="center"/>
            <w:hideMark/>
          </w:tcPr>
          <w:p w14:paraId="2F512127" w14:textId="77777777" w:rsidR="00F04FC3" w:rsidRDefault="00F04FC3" w:rsidP="00BE00E4">
            <w:pPr>
              <w:pStyle w:val="Textoindependiente"/>
              <w:rPr>
                <w:rFonts w:asciiTheme="minorHAnsi" w:hAnsiTheme="minorHAnsi" w:cstheme="minorHAnsi"/>
                <w:b/>
                <w:bCs/>
                <w:color w:val="FFFFFF" w:themeColor="background1"/>
              </w:rPr>
            </w:pPr>
            <w:r>
              <w:rPr>
                <w:rFonts w:asciiTheme="minorHAnsi" w:hAnsiTheme="minorHAnsi" w:cstheme="minorHAnsi"/>
                <w:b/>
                <w:bCs/>
                <w:color w:val="FFFFFF" w:themeColor="background1"/>
              </w:rPr>
              <w:t xml:space="preserve">Tipo </w:t>
            </w:r>
          </w:p>
        </w:tc>
        <w:tc>
          <w:tcPr>
            <w:tcW w:w="2984" w:type="dxa"/>
            <w:shd w:val="clear" w:color="auto" w:fill="0070C0"/>
            <w:vAlign w:val="center"/>
            <w:hideMark/>
          </w:tcPr>
          <w:p w14:paraId="56718EF0" w14:textId="77777777" w:rsidR="00F04FC3" w:rsidRDefault="00F04FC3" w:rsidP="00BE00E4">
            <w:pPr>
              <w:pStyle w:val="Textoindependiente"/>
              <w:rPr>
                <w:rFonts w:asciiTheme="minorHAnsi" w:hAnsiTheme="minorHAnsi" w:cstheme="minorHAnsi"/>
                <w:b/>
                <w:bCs/>
                <w:color w:val="FFFFFF" w:themeColor="background1"/>
              </w:rPr>
            </w:pPr>
            <w:r>
              <w:rPr>
                <w:rFonts w:asciiTheme="minorHAnsi" w:hAnsiTheme="minorHAnsi" w:cstheme="minorHAnsi"/>
                <w:b/>
                <w:bCs/>
                <w:color w:val="FFFFFF" w:themeColor="background1"/>
              </w:rPr>
              <w:t>Prueba de hipótesis para:</w:t>
            </w:r>
          </w:p>
        </w:tc>
      </w:tr>
      <w:tr w:rsidR="00F04FC3" w14:paraId="4B8495E6" w14:textId="77777777" w:rsidTr="00BE00E4">
        <w:trPr>
          <w:jc w:val="center"/>
        </w:trPr>
        <w:tc>
          <w:tcPr>
            <w:tcW w:w="1355" w:type="dxa"/>
            <w:tcBorders>
              <w:top w:val="nil"/>
              <w:left w:val="nil"/>
              <w:bottom w:val="single" w:sz="12" w:space="0" w:color="auto"/>
              <w:right w:val="nil"/>
            </w:tcBorders>
            <w:vAlign w:val="center"/>
            <w:hideMark/>
          </w:tcPr>
          <w:p w14:paraId="6210663D" w14:textId="77777777" w:rsidR="00F04FC3" w:rsidRDefault="00F04FC3" w:rsidP="00BE00E4">
            <w:pPr>
              <w:pStyle w:val="Textoindependiente"/>
              <w:rPr>
                <w:rFonts w:asciiTheme="minorHAnsi" w:hAnsiTheme="minorHAnsi" w:cstheme="minorHAnsi"/>
              </w:rPr>
            </w:pPr>
            <w:r>
              <w:rPr>
                <w:rFonts w:asciiTheme="minorHAnsi" w:hAnsiTheme="minorHAnsi" w:cstheme="minorHAnsi"/>
              </w:rPr>
              <w:t>Salario</w:t>
            </w:r>
          </w:p>
        </w:tc>
        <w:tc>
          <w:tcPr>
            <w:tcW w:w="1530" w:type="dxa"/>
            <w:tcBorders>
              <w:top w:val="nil"/>
              <w:left w:val="nil"/>
              <w:bottom w:val="single" w:sz="12" w:space="0" w:color="auto"/>
              <w:right w:val="nil"/>
            </w:tcBorders>
            <w:vAlign w:val="center"/>
            <w:hideMark/>
          </w:tcPr>
          <w:p w14:paraId="2A2F1FDB" w14:textId="77777777" w:rsidR="00F04FC3" w:rsidRDefault="00F04FC3" w:rsidP="00BE00E4">
            <w:pPr>
              <w:pStyle w:val="Textoindependiente"/>
              <w:rPr>
                <w:rFonts w:asciiTheme="minorHAnsi" w:hAnsiTheme="minorHAnsi" w:cstheme="minorHAnsi"/>
              </w:rPr>
            </w:pPr>
            <w:r>
              <w:rPr>
                <w:rFonts w:asciiTheme="minorHAnsi" w:hAnsiTheme="minorHAnsi" w:cstheme="minorHAnsi"/>
              </w:rPr>
              <w:t>Cuantitativa</w:t>
            </w:r>
          </w:p>
        </w:tc>
        <w:tc>
          <w:tcPr>
            <w:tcW w:w="2984" w:type="dxa"/>
            <w:tcBorders>
              <w:top w:val="nil"/>
              <w:left w:val="nil"/>
              <w:bottom w:val="single" w:sz="12" w:space="0" w:color="auto"/>
              <w:right w:val="nil"/>
            </w:tcBorders>
            <w:vAlign w:val="center"/>
            <w:hideMark/>
          </w:tcPr>
          <w:p w14:paraId="6CE5EB66" w14:textId="77777777" w:rsidR="00F04FC3" w:rsidRDefault="00F04FC3" w:rsidP="00BE00E4">
            <w:pPr>
              <w:pStyle w:val="Textoindependiente"/>
              <w:rPr>
                <w:rFonts w:asciiTheme="minorHAnsi" w:hAnsiTheme="minorHAnsi" w:cstheme="minorHAnsi"/>
              </w:rPr>
            </w:pPr>
            <w:r>
              <w:rPr>
                <w:rFonts w:asciiTheme="minorHAnsi" w:hAnsiTheme="minorHAnsi" w:cstheme="minorHAnsi"/>
              </w:rPr>
              <w:t>Diferencia de proporciones</w:t>
            </w:r>
          </w:p>
        </w:tc>
      </w:tr>
    </w:tbl>
    <w:p w14:paraId="569768EF" w14:textId="77777777" w:rsidR="00F04FC3" w:rsidRPr="00F04FC3" w:rsidRDefault="00F04FC3" w:rsidP="00F04FC3">
      <w:pPr>
        <w:pStyle w:val="Textoindependiente"/>
        <w:spacing w:before="120" w:after="120"/>
        <w:ind w:left="941" w:right="301"/>
        <w:jc w:val="both"/>
        <w:rPr>
          <w:rFonts w:asciiTheme="minorHAnsi" w:hAnsiTheme="minorHAnsi" w:cstheme="minorHAnsi"/>
          <w:lang w:val="es-CR"/>
        </w:rPr>
      </w:pPr>
    </w:p>
    <w:p w14:paraId="754529AA" w14:textId="47D22838" w:rsidR="00B3321A" w:rsidRDefault="00F04FC3" w:rsidP="00B730EC">
      <w:pPr>
        <w:pStyle w:val="Textoindependiente"/>
        <w:numPr>
          <w:ilvl w:val="1"/>
          <w:numId w:val="5"/>
        </w:numPr>
        <w:spacing w:before="120" w:after="120"/>
        <w:ind w:left="941" w:right="301" w:hanging="346"/>
        <w:jc w:val="both"/>
        <w:rPr>
          <w:rFonts w:asciiTheme="minorHAnsi" w:hAnsiTheme="minorHAnsi" w:cstheme="minorHAnsi"/>
        </w:rPr>
      </w:pPr>
      <w:r>
        <w:rPr>
          <w:rFonts w:asciiTheme="minorHAnsi" w:hAnsiTheme="minorHAnsi" w:cstheme="minorHAnsi"/>
        </w:rPr>
        <w:t xml:space="preserve">Este documento </w:t>
      </w:r>
      <w:r w:rsidR="00214292">
        <w:rPr>
          <w:rFonts w:asciiTheme="minorHAnsi" w:hAnsiTheme="minorHAnsi" w:cstheme="minorHAnsi"/>
        </w:rPr>
        <w:t>deberá incluir</w:t>
      </w:r>
      <w:r>
        <w:rPr>
          <w:rFonts w:asciiTheme="minorHAnsi" w:hAnsiTheme="minorHAnsi" w:cstheme="minorHAnsi"/>
        </w:rPr>
        <w:t xml:space="preserve"> el</w:t>
      </w:r>
      <w:r w:rsidR="007E6149">
        <w:rPr>
          <w:rFonts w:asciiTheme="minorHAnsi" w:hAnsiTheme="minorHAnsi" w:cstheme="minorHAnsi"/>
        </w:rPr>
        <w:t xml:space="preserve"> análisis de pruebas de hipótesis para una población </w:t>
      </w:r>
      <w:r w:rsidR="00867A4F" w:rsidRPr="007E6149">
        <w:rPr>
          <w:rFonts w:asciiTheme="minorHAnsi" w:hAnsiTheme="minorHAnsi" w:cstheme="minorHAnsi"/>
        </w:rPr>
        <w:t>(Al menos</w:t>
      </w:r>
      <w:r w:rsidR="00630B65" w:rsidRPr="007E6149">
        <w:rPr>
          <w:rFonts w:asciiTheme="minorHAnsi" w:hAnsiTheme="minorHAnsi" w:cstheme="minorHAnsi"/>
        </w:rPr>
        <w:t xml:space="preserve"> una</w:t>
      </w:r>
      <w:r w:rsidR="00867A4F" w:rsidRPr="007E6149">
        <w:rPr>
          <w:rFonts w:asciiTheme="minorHAnsi" w:hAnsiTheme="minorHAnsi" w:cstheme="minorHAnsi"/>
        </w:rPr>
        <w:t xml:space="preserve"> </w:t>
      </w:r>
      <w:r w:rsidR="00867A4F" w:rsidRPr="007E6149">
        <w:rPr>
          <w:rFonts w:asciiTheme="minorHAnsi" w:hAnsiTheme="minorHAnsi" w:cstheme="minorHAnsi"/>
          <w:spacing w:val="-57"/>
        </w:rPr>
        <w:t xml:space="preserve"> </w:t>
      </w:r>
      <w:r w:rsidR="00630B65" w:rsidRPr="007E6149">
        <w:rPr>
          <w:rFonts w:asciiTheme="minorHAnsi" w:hAnsiTheme="minorHAnsi" w:cstheme="minorHAnsi"/>
          <w:spacing w:val="-57"/>
        </w:rPr>
        <w:t xml:space="preserve">       </w:t>
      </w:r>
      <w:r w:rsidR="00867A4F" w:rsidRPr="007E6149">
        <w:rPr>
          <w:rFonts w:asciiTheme="minorHAnsi" w:hAnsiTheme="minorHAnsi" w:cstheme="minorHAnsi"/>
        </w:rPr>
        <w:t xml:space="preserve">prueba de hipótesis de: </w:t>
      </w:r>
      <w:r w:rsidR="00867A4F" w:rsidRPr="00DF5C77">
        <w:rPr>
          <w:rFonts w:asciiTheme="minorHAnsi" w:hAnsiTheme="minorHAnsi" w:cstheme="minorHAnsi"/>
          <w:color w:val="00B0F0"/>
        </w:rPr>
        <w:t>un promedio</w:t>
      </w:r>
      <w:r w:rsidR="007E6149" w:rsidRPr="00DF5C77">
        <w:rPr>
          <w:rFonts w:asciiTheme="minorHAnsi" w:hAnsiTheme="minorHAnsi" w:cstheme="minorHAnsi"/>
          <w:color w:val="00B0F0"/>
        </w:rPr>
        <w:t xml:space="preserve"> con distribución z, un promedio con distribución T</w:t>
      </w:r>
      <w:r w:rsidR="00867A4F" w:rsidRPr="00DF5C77">
        <w:rPr>
          <w:rFonts w:asciiTheme="minorHAnsi" w:hAnsiTheme="minorHAnsi" w:cstheme="minorHAnsi"/>
          <w:color w:val="00B0F0"/>
        </w:rPr>
        <w:t>, una proporción, una variancia</w:t>
      </w:r>
      <w:r w:rsidR="007E6149">
        <w:rPr>
          <w:rFonts w:asciiTheme="minorHAnsi" w:hAnsiTheme="minorHAnsi" w:cstheme="minorHAnsi"/>
        </w:rPr>
        <w:t>) y dos poblaciones (</w:t>
      </w:r>
      <w:r w:rsidR="00867A4F" w:rsidRPr="00DF5C77">
        <w:rPr>
          <w:rFonts w:asciiTheme="minorHAnsi" w:hAnsiTheme="minorHAnsi" w:cstheme="minorHAnsi"/>
          <w:color w:val="943634" w:themeColor="accent2" w:themeShade="BF"/>
        </w:rPr>
        <w:t>diferencia de</w:t>
      </w:r>
      <w:r w:rsidR="00867A4F" w:rsidRPr="00DF5C77">
        <w:rPr>
          <w:rFonts w:asciiTheme="minorHAnsi" w:hAnsiTheme="minorHAnsi" w:cstheme="minorHAnsi"/>
          <w:color w:val="943634" w:themeColor="accent2" w:themeShade="BF"/>
          <w:spacing w:val="-57"/>
        </w:rPr>
        <w:t xml:space="preserve"> </w:t>
      </w:r>
      <w:r w:rsidR="00867A4F" w:rsidRPr="00DF5C77">
        <w:rPr>
          <w:rFonts w:asciiTheme="minorHAnsi" w:hAnsiTheme="minorHAnsi" w:cstheme="minorHAnsi"/>
          <w:color w:val="943634" w:themeColor="accent2" w:themeShade="BF"/>
        </w:rPr>
        <w:t>promedios</w:t>
      </w:r>
      <w:r w:rsidR="007E6149" w:rsidRPr="00DF5C77">
        <w:rPr>
          <w:rFonts w:asciiTheme="minorHAnsi" w:hAnsiTheme="minorHAnsi" w:cstheme="minorHAnsi"/>
          <w:color w:val="943634" w:themeColor="accent2" w:themeShade="BF"/>
        </w:rPr>
        <w:t xml:space="preserve"> con distribución z</w:t>
      </w:r>
      <w:r w:rsidR="00867A4F" w:rsidRPr="00DF5C77">
        <w:rPr>
          <w:rFonts w:asciiTheme="minorHAnsi" w:hAnsiTheme="minorHAnsi" w:cstheme="minorHAnsi"/>
          <w:color w:val="943634" w:themeColor="accent2" w:themeShade="BF"/>
        </w:rPr>
        <w:t>,</w:t>
      </w:r>
      <w:r w:rsidR="007E6149" w:rsidRPr="00DF5C77">
        <w:rPr>
          <w:rFonts w:asciiTheme="minorHAnsi" w:hAnsiTheme="minorHAnsi" w:cstheme="minorHAnsi"/>
          <w:color w:val="943634" w:themeColor="accent2" w:themeShade="BF"/>
        </w:rPr>
        <w:t xml:space="preserve"> diferencia de promedios con distribución T,</w:t>
      </w:r>
      <w:r w:rsidR="00867A4F" w:rsidRPr="00DF5C77">
        <w:rPr>
          <w:rFonts w:asciiTheme="minorHAnsi" w:hAnsiTheme="minorHAnsi" w:cstheme="minorHAnsi"/>
          <w:color w:val="943634" w:themeColor="accent2" w:themeShade="BF"/>
          <w:spacing w:val="-1"/>
        </w:rPr>
        <w:t xml:space="preserve"> </w:t>
      </w:r>
      <w:r w:rsidR="00867A4F" w:rsidRPr="00DF5C77">
        <w:rPr>
          <w:rFonts w:asciiTheme="minorHAnsi" w:hAnsiTheme="minorHAnsi" w:cstheme="minorHAnsi"/>
          <w:color w:val="943634" w:themeColor="accent2" w:themeShade="BF"/>
        </w:rPr>
        <w:t>diferencia de proporciones</w:t>
      </w:r>
      <w:r w:rsidR="00867A4F" w:rsidRPr="00DF5C77">
        <w:rPr>
          <w:rFonts w:asciiTheme="minorHAnsi" w:hAnsiTheme="minorHAnsi" w:cstheme="minorHAnsi"/>
          <w:color w:val="943634" w:themeColor="accent2" w:themeShade="BF"/>
          <w:spacing w:val="-1"/>
        </w:rPr>
        <w:t xml:space="preserve"> </w:t>
      </w:r>
      <w:r w:rsidR="00867A4F" w:rsidRPr="00DF5C77">
        <w:rPr>
          <w:rFonts w:asciiTheme="minorHAnsi" w:hAnsiTheme="minorHAnsi" w:cstheme="minorHAnsi"/>
          <w:color w:val="943634" w:themeColor="accent2" w:themeShade="BF"/>
        </w:rPr>
        <w:t>y</w:t>
      </w:r>
      <w:r w:rsidR="00867A4F" w:rsidRPr="00DF5C77">
        <w:rPr>
          <w:rFonts w:asciiTheme="minorHAnsi" w:hAnsiTheme="minorHAnsi" w:cstheme="minorHAnsi"/>
          <w:color w:val="943634" w:themeColor="accent2" w:themeShade="BF"/>
          <w:spacing w:val="1"/>
        </w:rPr>
        <w:t xml:space="preserve"> </w:t>
      </w:r>
      <w:r w:rsidR="00867A4F" w:rsidRPr="00DF5C77">
        <w:rPr>
          <w:rFonts w:asciiTheme="minorHAnsi" w:hAnsiTheme="minorHAnsi" w:cstheme="minorHAnsi"/>
          <w:color w:val="943634" w:themeColor="accent2" w:themeShade="BF"/>
        </w:rPr>
        <w:t>cociente</w:t>
      </w:r>
      <w:r w:rsidR="00867A4F" w:rsidRPr="00DF5C77">
        <w:rPr>
          <w:rFonts w:asciiTheme="minorHAnsi" w:hAnsiTheme="minorHAnsi" w:cstheme="minorHAnsi"/>
          <w:color w:val="943634" w:themeColor="accent2" w:themeShade="BF"/>
          <w:spacing w:val="1"/>
        </w:rPr>
        <w:t xml:space="preserve"> </w:t>
      </w:r>
      <w:r w:rsidR="00867A4F" w:rsidRPr="00DF5C77">
        <w:rPr>
          <w:rFonts w:asciiTheme="minorHAnsi" w:hAnsiTheme="minorHAnsi" w:cstheme="minorHAnsi"/>
          <w:color w:val="943634" w:themeColor="accent2" w:themeShade="BF"/>
        </w:rPr>
        <w:t>de variancias</w:t>
      </w:r>
      <w:r w:rsidR="00867A4F" w:rsidRPr="007E6149">
        <w:rPr>
          <w:rFonts w:asciiTheme="minorHAnsi" w:hAnsiTheme="minorHAnsi" w:cstheme="minorHAnsi"/>
        </w:rPr>
        <w:t>)</w:t>
      </w:r>
      <w:r w:rsidR="007E6149">
        <w:rPr>
          <w:rFonts w:asciiTheme="minorHAnsi" w:hAnsiTheme="minorHAnsi" w:cstheme="minorHAnsi"/>
        </w:rPr>
        <w:t xml:space="preserve">. En el caso de la </w:t>
      </w:r>
      <w:r w:rsidR="007E6149" w:rsidRPr="00DF5C77">
        <w:rPr>
          <w:rFonts w:asciiTheme="minorHAnsi" w:hAnsiTheme="minorHAnsi" w:cstheme="minorHAnsi"/>
          <w:u w:val="single"/>
        </w:rPr>
        <w:t>prueba de cociente de varianzas</w:t>
      </w:r>
      <w:r w:rsidR="007E6149">
        <w:rPr>
          <w:rFonts w:asciiTheme="minorHAnsi" w:hAnsiTheme="minorHAnsi" w:cstheme="minorHAnsi"/>
        </w:rPr>
        <w:t>, esta puede ser considerada como previo a la prueba T para diferencia de promedios, considerando que esta requiere saber si se puede asumir varianzas iguales o diferentes.</w:t>
      </w:r>
    </w:p>
    <w:p w14:paraId="581C8AF8" w14:textId="5171170B" w:rsidR="007E6149" w:rsidRDefault="007E6149" w:rsidP="00B730EC">
      <w:pPr>
        <w:pStyle w:val="Textoindependiente"/>
        <w:numPr>
          <w:ilvl w:val="1"/>
          <w:numId w:val="5"/>
        </w:numPr>
        <w:spacing w:before="120" w:after="120"/>
        <w:ind w:left="941" w:right="301" w:hanging="346"/>
        <w:jc w:val="both"/>
        <w:rPr>
          <w:rFonts w:asciiTheme="minorHAnsi" w:hAnsiTheme="minorHAnsi" w:cstheme="minorHAnsi"/>
        </w:rPr>
      </w:pPr>
      <w:r>
        <w:rPr>
          <w:rFonts w:asciiTheme="minorHAnsi" w:hAnsiTheme="minorHAnsi" w:cstheme="minorHAnsi"/>
        </w:rPr>
        <w:t>Para cada caso debe indicar las condiciones asumidas y comprobarlas (si es posible con las herramientas estudiadas hasta ahora). Tome en cuenta las condiciones especiales de los casos de proporciones, varianzas y pruebas T.</w:t>
      </w:r>
    </w:p>
    <w:p w14:paraId="7A8DE4DF" w14:textId="41ABC5B3" w:rsidR="007E6149" w:rsidRDefault="007E6149" w:rsidP="00B730EC">
      <w:pPr>
        <w:pStyle w:val="Textoindependiente"/>
        <w:numPr>
          <w:ilvl w:val="1"/>
          <w:numId w:val="5"/>
        </w:numPr>
        <w:spacing w:before="120" w:after="120"/>
        <w:ind w:left="941" w:right="301" w:hanging="346"/>
        <w:jc w:val="both"/>
        <w:rPr>
          <w:rFonts w:asciiTheme="minorHAnsi" w:hAnsiTheme="minorHAnsi" w:cstheme="minorHAnsi"/>
        </w:rPr>
      </w:pPr>
      <w:r>
        <w:rPr>
          <w:rFonts w:asciiTheme="minorHAnsi" w:hAnsiTheme="minorHAnsi" w:cstheme="minorHAnsi"/>
        </w:rPr>
        <w:t>Las hipótesis nulas y alternativas, en cada caso, deben ser planteadas por ustedes dejando de manera explícita en el documento a estas. Además, indique en cada caso si la prueba a utilizar es de cola izquierda, cola derecha, dos colas.</w:t>
      </w:r>
    </w:p>
    <w:p w14:paraId="75CC3C37" w14:textId="30FED3AE" w:rsidR="007E6149" w:rsidRDefault="00EA61E3" w:rsidP="00B730EC">
      <w:pPr>
        <w:pStyle w:val="Textoindependiente"/>
        <w:numPr>
          <w:ilvl w:val="1"/>
          <w:numId w:val="5"/>
        </w:numPr>
        <w:spacing w:before="120" w:after="120"/>
        <w:ind w:left="941" w:right="301" w:hanging="346"/>
        <w:jc w:val="both"/>
        <w:rPr>
          <w:rFonts w:asciiTheme="minorHAnsi" w:hAnsiTheme="minorHAnsi" w:cstheme="minorHAnsi"/>
        </w:rPr>
      </w:pPr>
      <w:r>
        <w:rPr>
          <w:rFonts w:asciiTheme="minorHAnsi" w:hAnsiTheme="minorHAnsi" w:cstheme="minorHAnsi"/>
        </w:rPr>
        <w:t xml:space="preserve">Para cada caso de debe interpretar la información resumen que provee </w:t>
      </w:r>
      <w:r w:rsidRPr="00EA61E3">
        <w:rPr>
          <w:rFonts w:asciiTheme="minorHAnsi" w:hAnsiTheme="minorHAnsi" w:cstheme="minorHAnsi"/>
          <w:b/>
          <w:bCs/>
        </w:rPr>
        <w:t>R</w:t>
      </w:r>
      <w:r>
        <w:rPr>
          <w:rFonts w:asciiTheme="minorHAnsi" w:hAnsiTheme="minorHAnsi" w:cstheme="minorHAnsi"/>
        </w:rPr>
        <w:t xml:space="preserve"> </w:t>
      </w:r>
      <w:r w:rsidR="00F04FC3">
        <w:rPr>
          <w:rFonts w:asciiTheme="minorHAnsi" w:hAnsiTheme="minorHAnsi" w:cstheme="minorHAnsi"/>
        </w:rPr>
        <w:t xml:space="preserve">según el tipo de </w:t>
      </w:r>
      <w:r>
        <w:rPr>
          <w:rFonts w:asciiTheme="minorHAnsi" w:hAnsiTheme="minorHAnsi" w:cstheme="minorHAnsi"/>
        </w:rPr>
        <w:t xml:space="preserve">prueba, para eso utilice el siguiente cuadro </w:t>
      </w:r>
      <w:r w:rsidR="00F04FC3">
        <w:rPr>
          <w:rFonts w:asciiTheme="minorHAnsi" w:hAnsiTheme="minorHAnsi" w:cstheme="minorHAnsi"/>
        </w:rPr>
        <w:t>como</w:t>
      </w:r>
      <w:r>
        <w:rPr>
          <w:rFonts w:asciiTheme="minorHAnsi" w:hAnsiTheme="minorHAnsi" w:cstheme="minorHAnsi"/>
        </w:rPr>
        <w:t xml:space="preserve"> reporte:</w:t>
      </w:r>
    </w:p>
    <w:p w14:paraId="0E09A602" w14:textId="77777777" w:rsidR="00EA61E3" w:rsidRPr="007E6149" w:rsidRDefault="00EA61E3" w:rsidP="00EA61E3">
      <w:pPr>
        <w:pStyle w:val="Textoindependiente"/>
        <w:spacing w:before="1"/>
        <w:ind w:left="594" w:right="303"/>
        <w:jc w:val="both"/>
        <w:rPr>
          <w:rFonts w:asciiTheme="minorHAnsi" w:hAnsiTheme="minorHAnsi" w:cstheme="minorHAnsi"/>
        </w:rPr>
      </w:pPr>
    </w:p>
    <w:tbl>
      <w:tblPr>
        <w:tblStyle w:val="Tablaconcuadrcula"/>
        <w:tblW w:w="0" w:type="auto"/>
        <w:tblInd w:w="942" w:type="dxa"/>
        <w:tblLook w:val="04A0" w:firstRow="1" w:lastRow="0" w:firstColumn="1" w:lastColumn="0" w:noHBand="0" w:noVBand="1"/>
      </w:tblPr>
      <w:tblGrid>
        <w:gridCol w:w="4582"/>
        <w:gridCol w:w="3540"/>
      </w:tblGrid>
      <w:tr w:rsidR="00177006" w:rsidRPr="00177006" w14:paraId="65F67F25" w14:textId="77777777" w:rsidTr="00B730EC">
        <w:tc>
          <w:tcPr>
            <w:tcW w:w="8122" w:type="dxa"/>
            <w:gridSpan w:val="2"/>
            <w:tcBorders>
              <w:bottom w:val="nil"/>
            </w:tcBorders>
            <w:shd w:val="clear" w:color="auto" w:fill="002060"/>
          </w:tcPr>
          <w:p w14:paraId="5B1F9726" w14:textId="69EDCAA1" w:rsidR="00177006" w:rsidRPr="00177006" w:rsidRDefault="00177006" w:rsidP="00177006">
            <w:pPr>
              <w:pStyle w:val="Textoindependiente"/>
              <w:jc w:val="center"/>
              <w:rPr>
                <w:rFonts w:asciiTheme="minorHAnsi" w:hAnsiTheme="minorHAnsi" w:cstheme="minorHAnsi"/>
                <w:b/>
                <w:bCs/>
                <w:sz w:val="26"/>
              </w:rPr>
            </w:pPr>
            <w:r w:rsidRPr="00177006">
              <w:rPr>
                <w:rFonts w:asciiTheme="minorHAnsi" w:hAnsiTheme="minorHAnsi" w:cstheme="minorHAnsi"/>
                <w:b/>
                <w:bCs/>
                <w:sz w:val="26"/>
              </w:rPr>
              <w:t>Resumen de la prueba</w:t>
            </w:r>
          </w:p>
        </w:tc>
      </w:tr>
      <w:tr w:rsidR="00177006" w14:paraId="60A79720" w14:textId="77777777" w:rsidTr="00B730EC">
        <w:tc>
          <w:tcPr>
            <w:tcW w:w="4582" w:type="dxa"/>
            <w:tcBorders>
              <w:top w:val="nil"/>
              <w:left w:val="nil"/>
              <w:bottom w:val="nil"/>
              <w:right w:val="nil"/>
            </w:tcBorders>
            <w:vAlign w:val="bottom"/>
          </w:tcPr>
          <w:p w14:paraId="3C788F53" w14:textId="13879AC2" w:rsidR="00E24CCA" w:rsidRDefault="00E24CCA" w:rsidP="00B730EC">
            <w:pPr>
              <w:pStyle w:val="Textoindependiente"/>
              <w:spacing w:before="120" w:after="120"/>
              <w:rPr>
                <w:rFonts w:asciiTheme="minorHAnsi" w:hAnsiTheme="minorHAnsi" w:cstheme="minorHAnsi"/>
                <w:sz w:val="26"/>
              </w:rPr>
            </w:pPr>
            <w:r>
              <w:rPr>
                <w:rFonts w:asciiTheme="minorHAnsi" w:hAnsiTheme="minorHAnsi" w:cstheme="minorHAnsi"/>
                <w:sz w:val="26"/>
              </w:rPr>
              <w:t xml:space="preserve">Valor observado </w:t>
            </w:r>
            <w:r w:rsidR="00177006">
              <w:rPr>
                <w:rFonts w:asciiTheme="minorHAnsi" w:hAnsiTheme="minorHAnsi" w:cstheme="minorHAnsi"/>
                <w:sz w:val="26"/>
              </w:rPr>
              <w:t xml:space="preserve">(escoja entre </w:t>
            </w:r>
            <m:oMath>
              <m:sSub>
                <m:sSubPr>
                  <m:ctrlPr>
                    <w:rPr>
                      <w:rFonts w:ascii="Cambria Math" w:hAnsi="Cambria Math" w:cstheme="minorHAnsi"/>
                      <w:i/>
                      <w:sz w:val="26"/>
                    </w:rPr>
                  </m:ctrlPr>
                </m:sSubPr>
                <m:e>
                  <m:r>
                    <w:rPr>
                      <w:rFonts w:ascii="Cambria Math" w:hAnsi="Cambria Math" w:cstheme="minorHAnsi"/>
                      <w:sz w:val="26"/>
                    </w:rPr>
                    <m:t>t</m:t>
                  </m:r>
                </m:e>
                <m:sub>
                  <m:r>
                    <w:rPr>
                      <w:rFonts w:ascii="Cambria Math" w:hAnsi="Cambria Math" w:cstheme="minorHAnsi"/>
                      <w:sz w:val="26"/>
                    </w:rPr>
                    <m:t>obs</m:t>
                  </m:r>
                </m:sub>
              </m:sSub>
              <m:r>
                <w:rPr>
                  <w:rFonts w:ascii="Cambria Math" w:hAnsi="Cambria Math" w:cstheme="minorHAnsi"/>
                  <w:sz w:val="26"/>
                </w:rPr>
                <m:t>,</m:t>
              </m:r>
              <m:sSub>
                <m:sSubPr>
                  <m:ctrlPr>
                    <w:rPr>
                      <w:rFonts w:ascii="Cambria Math" w:hAnsi="Cambria Math" w:cstheme="minorHAnsi"/>
                      <w:i/>
                      <w:sz w:val="26"/>
                    </w:rPr>
                  </m:ctrlPr>
                </m:sSubPr>
                <m:e>
                  <m:r>
                    <w:rPr>
                      <w:rFonts w:ascii="Cambria Math" w:hAnsi="Cambria Math" w:cstheme="minorHAnsi"/>
                      <w:sz w:val="26"/>
                    </w:rPr>
                    <m:t>z</m:t>
                  </m:r>
                </m:e>
                <m:sub>
                  <m:r>
                    <w:rPr>
                      <w:rFonts w:ascii="Cambria Math" w:hAnsi="Cambria Math" w:cstheme="minorHAnsi"/>
                      <w:sz w:val="26"/>
                    </w:rPr>
                    <m:t>obs</m:t>
                  </m:r>
                </m:sub>
              </m:sSub>
              <m:r>
                <w:rPr>
                  <w:rFonts w:ascii="Cambria Math" w:hAnsi="Cambria Math" w:cstheme="minorHAnsi"/>
                  <w:sz w:val="26"/>
                </w:rPr>
                <m:t>,</m:t>
              </m:r>
              <m:sSubSup>
                <m:sSubSupPr>
                  <m:ctrlPr>
                    <w:rPr>
                      <w:rFonts w:ascii="Cambria Math" w:hAnsi="Cambria Math" w:cstheme="minorHAnsi"/>
                      <w:i/>
                      <w:sz w:val="26"/>
                    </w:rPr>
                  </m:ctrlPr>
                </m:sSubSupPr>
                <m:e>
                  <m:r>
                    <m:rPr>
                      <m:scr m:val="script"/>
                    </m:rPr>
                    <w:rPr>
                      <w:rFonts w:ascii="Cambria Math" w:hAnsi="Cambria Math" w:cstheme="minorHAnsi"/>
                      <w:sz w:val="26"/>
                    </w:rPr>
                    <m:t>X</m:t>
                  </m:r>
                </m:e>
                <m:sub>
                  <m:r>
                    <w:rPr>
                      <w:rFonts w:ascii="Cambria Math" w:hAnsi="Cambria Math" w:cstheme="minorHAnsi"/>
                      <w:sz w:val="26"/>
                    </w:rPr>
                    <m:t>obs</m:t>
                  </m:r>
                </m:sub>
                <m:sup>
                  <m:r>
                    <w:rPr>
                      <w:rFonts w:ascii="Cambria Math" w:hAnsi="Cambria Math" w:cstheme="minorHAnsi"/>
                      <w:sz w:val="26"/>
                    </w:rPr>
                    <m:t>2</m:t>
                  </m:r>
                </m:sup>
              </m:sSubSup>
              <m:r>
                <w:rPr>
                  <w:rFonts w:ascii="Cambria Math" w:hAnsi="Cambria Math" w:cstheme="minorHAnsi"/>
                  <w:sz w:val="26"/>
                </w:rPr>
                <m:t>,</m:t>
              </m:r>
              <m:sSub>
                <m:sSubPr>
                  <m:ctrlPr>
                    <w:rPr>
                      <w:rFonts w:ascii="Cambria Math" w:hAnsi="Cambria Math" w:cstheme="minorHAnsi"/>
                      <w:i/>
                      <w:sz w:val="26"/>
                    </w:rPr>
                  </m:ctrlPr>
                </m:sSubPr>
                <m:e>
                  <m:r>
                    <w:rPr>
                      <w:rFonts w:ascii="Cambria Math" w:hAnsi="Cambria Math" w:cstheme="minorHAnsi"/>
                      <w:sz w:val="26"/>
                    </w:rPr>
                    <m:t>f</m:t>
                  </m:r>
                </m:e>
                <m:sub>
                  <m:r>
                    <w:rPr>
                      <w:rFonts w:ascii="Cambria Math" w:hAnsi="Cambria Math" w:cstheme="minorHAnsi"/>
                      <w:sz w:val="26"/>
                    </w:rPr>
                    <m:t>obs</m:t>
                  </m:r>
                </m:sub>
              </m:sSub>
            </m:oMath>
            <w:r w:rsidR="00177006">
              <w:rPr>
                <w:rFonts w:asciiTheme="minorHAnsi" w:hAnsiTheme="minorHAnsi" w:cstheme="minorHAnsi"/>
                <w:sz w:val="26"/>
              </w:rPr>
              <w:t>)</w:t>
            </w:r>
          </w:p>
        </w:tc>
        <w:tc>
          <w:tcPr>
            <w:tcW w:w="3540" w:type="dxa"/>
            <w:tcBorders>
              <w:top w:val="nil"/>
              <w:left w:val="nil"/>
              <w:bottom w:val="single" w:sz="12" w:space="0" w:color="auto"/>
              <w:right w:val="nil"/>
            </w:tcBorders>
          </w:tcPr>
          <w:p w14:paraId="781F37AB" w14:textId="77777777" w:rsidR="00E24CCA" w:rsidRDefault="00E24CCA" w:rsidP="00B730EC">
            <w:pPr>
              <w:pStyle w:val="Textoindependiente"/>
              <w:spacing w:before="120" w:after="120"/>
              <w:rPr>
                <w:rFonts w:asciiTheme="minorHAnsi" w:hAnsiTheme="minorHAnsi" w:cstheme="minorHAnsi"/>
                <w:sz w:val="26"/>
              </w:rPr>
            </w:pPr>
          </w:p>
        </w:tc>
      </w:tr>
      <w:tr w:rsidR="00177006" w14:paraId="49C9FAC2" w14:textId="77777777" w:rsidTr="00B730EC">
        <w:tc>
          <w:tcPr>
            <w:tcW w:w="4582" w:type="dxa"/>
            <w:tcBorders>
              <w:top w:val="nil"/>
              <w:left w:val="nil"/>
              <w:bottom w:val="nil"/>
              <w:right w:val="nil"/>
            </w:tcBorders>
            <w:vAlign w:val="bottom"/>
          </w:tcPr>
          <w:p w14:paraId="185D9825" w14:textId="7C5B5867" w:rsidR="00E24CCA" w:rsidRDefault="00177006" w:rsidP="00B730EC">
            <w:pPr>
              <w:pStyle w:val="Textoindependiente"/>
              <w:spacing w:before="120" w:after="120"/>
              <w:rPr>
                <w:rFonts w:asciiTheme="minorHAnsi" w:hAnsiTheme="minorHAnsi" w:cstheme="minorHAnsi"/>
                <w:sz w:val="26"/>
              </w:rPr>
            </w:pPr>
            <w:r>
              <w:rPr>
                <w:rFonts w:asciiTheme="minorHAnsi" w:hAnsiTheme="minorHAnsi" w:cstheme="minorHAnsi"/>
                <w:sz w:val="26"/>
              </w:rPr>
              <w:t>Grados de libertad (cuando corresponda)</w:t>
            </w:r>
          </w:p>
        </w:tc>
        <w:tc>
          <w:tcPr>
            <w:tcW w:w="3540" w:type="dxa"/>
            <w:tcBorders>
              <w:top w:val="single" w:sz="12" w:space="0" w:color="auto"/>
              <w:left w:val="nil"/>
              <w:bottom w:val="single" w:sz="12" w:space="0" w:color="auto"/>
              <w:right w:val="nil"/>
            </w:tcBorders>
          </w:tcPr>
          <w:p w14:paraId="59A27E09" w14:textId="77777777" w:rsidR="00E24CCA" w:rsidRDefault="00E24CCA" w:rsidP="00B730EC">
            <w:pPr>
              <w:pStyle w:val="Textoindependiente"/>
              <w:spacing w:before="120" w:after="120"/>
              <w:rPr>
                <w:rFonts w:asciiTheme="minorHAnsi" w:hAnsiTheme="minorHAnsi" w:cstheme="minorHAnsi"/>
                <w:sz w:val="26"/>
              </w:rPr>
            </w:pPr>
          </w:p>
        </w:tc>
      </w:tr>
      <w:tr w:rsidR="00177006" w14:paraId="7C5FDD9B" w14:textId="77777777" w:rsidTr="00B730EC">
        <w:tc>
          <w:tcPr>
            <w:tcW w:w="4582" w:type="dxa"/>
            <w:tcBorders>
              <w:top w:val="nil"/>
              <w:left w:val="nil"/>
              <w:bottom w:val="nil"/>
              <w:right w:val="nil"/>
            </w:tcBorders>
            <w:vAlign w:val="bottom"/>
          </w:tcPr>
          <w:p w14:paraId="64A5B5FF" w14:textId="5DC9ED25" w:rsidR="00E24CCA" w:rsidRDefault="00177006" w:rsidP="00B730EC">
            <w:pPr>
              <w:pStyle w:val="Textoindependiente"/>
              <w:spacing w:before="120" w:after="120"/>
              <w:rPr>
                <w:rFonts w:asciiTheme="minorHAnsi" w:hAnsiTheme="minorHAnsi" w:cstheme="minorHAnsi"/>
                <w:sz w:val="26"/>
              </w:rPr>
            </w:pPr>
            <w:r>
              <w:rPr>
                <w:rFonts w:asciiTheme="minorHAnsi" w:hAnsiTheme="minorHAnsi" w:cstheme="minorHAnsi"/>
                <w:sz w:val="26"/>
              </w:rPr>
              <w:lastRenderedPageBreak/>
              <w:t xml:space="preserve">Estadístico de prueba (escoja entre </w:t>
            </w:r>
            <m:oMath>
              <m:acc>
                <m:accPr>
                  <m:chr m:val="̅"/>
                  <m:ctrlPr>
                    <w:rPr>
                      <w:rFonts w:ascii="Cambria Math" w:hAnsi="Cambria Math" w:cstheme="minorHAnsi"/>
                      <w:i/>
                      <w:sz w:val="26"/>
                    </w:rPr>
                  </m:ctrlPr>
                </m:accPr>
                <m:e>
                  <m:r>
                    <w:rPr>
                      <w:rFonts w:ascii="Cambria Math" w:hAnsi="Cambria Math" w:cstheme="minorHAnsi"/>
                      <w:sz w:val="26"/>
                    </w:rPr>
                    <m:t>x</m:t>
                  </m:r>
                </m:e>
              </m:acc>
              <m:r>
                <w:rPr>
                  <w:rFonts w:ascii="Cambria Math" w:hAnsi="Cambria Math" w:cstheme="minorHAnsi"/>
                  <w:sz w:val="26"/>
                </w:rPr>
                <m:t>,</m:t>
              </m:r>
              <m:acc>
                <m:accPr>
                  <m:ctrlPr>
                    <w:rPr>
                      <w:rFonts w:ascii="Cambria Math" w:hAnsi="Cambria Math" w:cstheme="minorHAnsi"/>
                      <w:i/>
                      <w:sz w:val="26"/>
                    </w:rPr>
                  </m:ctrlPr>
                </m:accPr>
                <m:e>
                  <m:r>
                    <w:rPr>
                      <w:rFonts w:ascii="Cambria Math" w:hAnsi="Cambria Math" w:cstheme="minorHAnsi"/>
                      <w:sz w:val="26"/>
                    </w:rPr>
                    <m:t>p</m:t>
                  </m:r>
                </m:e>
              </m:acc>
              <m:r>
                <w:rPr>
                  <w:rFonts w:ascii="Cambria Math" w:hAnsi="Cambria Math" w:cstheme="minorHAnsi"/>
                  <w:sz w:val="26"/>
                </w:rPr>
                <m:t>,</m:t>
              </m:r>
              <m:sSup>
                <m:sSupPr>
                  <m:ctrlPr>
                    <w:rPr>
                      <w:rFonts w:ascii="Cambria Math" w:hAnsi="Cambria Math" w:cstheme="minorHAnsi"/>
                      <w:i/>
                      <w:sz w:val="26"/>
                    </w:rPr>
                  </m:ctrlPr>
                </m:sSupPr>
                <m:e>
                  <m:r>
                    <w:rPr>
                      <w:rFonts w:ascii="Cambria Math" w:hAnsi="Cambria Math" w:cstheme="minorHAnsi"/>
                      <w:sz w:val="26"/>
                    </w:rPr>
                    <m:t>s</m:t>
                  </m:r>
                </m:e>
                <m:sup>
                  <m:r>
                    <w:rPr>
                      <w:rFonts w:ascii="Cambria Math" w:hAnsi="Cambria Math" w:cstheme="minorHAnsi"/>
                      <w:sz w:val="26"/>
                    </w:rPr>
                    <m:t>2</m:t>
                  </m:r>
                </m:sup>
              </m:sSup>
              <m:r>
                <w:rPr>
                  <w:rFonts w:ascii="Cambria Math" w:hAnsi="Cambria Math" w:cstheme="minorHAnsi"/>
                  <w:sz w:val="26"/>
                </w:rPr>
                <m:t xml:space="preserve">, </m:t>
              </m:r>
              <m:sSub>
                <m:sSubPr>
                  <m:ctrlPr>
                    <w:rPr>
                      <w:rFonts w:ascii="Cambria Math" w:hAnsi="Cambria Math" w:cstheme="minorHAnsi"/>
                      <w:i/>
                      <w:sz w:val="26"/>
                    </w:rPr>
                  </m:ctrlPr>
                </m:sSubPr>
                <m:e>
                  <m:acc>
                    <m:accPr>
                      <m:chr m:val="̅"/>
                      <m:ctrlPr>
                        <w:rPr>
                          <w:rFonts w:ascii="Cambria Math" w:hAnsi="Cambria Math" w:cstheme="minorHAnsi"/>
                          <w:i/>
                          <w:sz w:val="26"/>
                        </w:rPr>
                      </m:ctrlPr>
                    </m:accPr>
                    <m:e>
                      <m:r>
                        <w:rPr>
                          <w:rFonts w:ascii="Cambria Math" w:hAnsi="Cambria Math" w:cstheme="minorHAnsi"/>
                          <w:sz w:val="26"/>
                        </w:rPr>
                        <m:t>x</m:t>
                      </m:r>
                    </m:e>
                  </m:acc>
                </m:e>
                <m:sub>
                  <m:r>
                    <w:rPr>
                      <w:rFonts w:ascii="Cambria Math" w:hAnsi="Cambria Math" w:cstheme="minorHAnsi"/>
                      <w:sz w:val="26"/>
                    </w:rPr>
                    <m:t>1</m:t>
                  </m:r>
                </m:sub>
              </m:sSub>
              <m:r>
                <w:rPr>
                  <w:rFonts w:ascii="Cambria Math" w:hAnsi="Cambria Math" w:cstheme="minorHAnsi"/>
                  <w:sz w:val="26"/>
                </w:rPr>
                <m:t xml:space="preserve"> y </m:t>
              </m:r>
              <m:sSub>
                <m:sSubPr>
                  <m:ctrlPr>
                    <w:rPr>
                      <w:rFonts w:ascii="Cambria Math" w:hAnsi="Cambria Math" w:cstheme="minorHAnsi"/>
                      <w:i/>
                      <w:sz w:val="26"/>
                    </w:rPr>
                  </m:ctrlPr>
                </m:sSubPr>
                <m:e>
                  <m:acc>
                    <m:accPr>
                      <m:chr m:val="̅"/>
                      <m:ctrlPr>
                        <w:rPr>
                          <w:rFonts w:ascii="Cambria Math" w:hAnsi="Cambria Math" w:cstheme="minorHAnsi"/>
                          <w:i/>
                          <w:sz w:val="26"/>
                        </w:rPr>
                      </m:ctrlPr>
                    </m:accPr>
                    <m:e>
                      <m:r>
                        <w:rPr>
                          <w:rFonts w:ascii="Cambria Math" w:hAnsi="Cambria Math" w:cstheme="minorHAnsi"/>
                          <w:sz w:val="26"/>
                        </w:rPr>
                        <m:t>x</m:t>
                      </m:r>
                    </m:e>
                  </m:acc>
                </m:e>
                <m:sub>
                  <m:r>
                    <w:rPr>
                      <w:rFonts w:ascii="Cambria Math" w:hAnsi="Cambria Math" w:cstheme="minorHAnsi"/>
                      <w:sz w:val="26"/>
                    </w:rPr>
                    <m:t>2</m:t>
                  </m:r>
                </m:sub>
              </m:sSub>
              <m:r>
                <w:rPr>
                  <w:rFonts w:ascii="Cambria Math" w:hAnsi="Cambria Math" w:cstheme="minorHAnsi"/>
                  <w:sz w:val="26"/>
                </w:rPr>
                <m:t xml:space="preserve">, </m:t>
              </m:r>
              <m:sSub>
                <m:sSubPr>
                  <m:ctrlPr>
                    <w:rPr>
                      <w:rFonts w:ascii="Cambria Math" w:hAnsi="Cambria Math" w:cstheme="minorHAnsi"/>
                      <w:i/>
                      <w:sz w:val="26"/>
                    </w:rPr>
                  </m:ctrlPr>
                </m:sSubPr>
                <m:e>
                  <m:acc>
                    <m:accPr>
                      <m:ctrlPr>
                        <w:rPr>
                          <w:rFonts w:ascii="Cambria Math" w:hAnsi="Cambria Math" w:cstheme="minorHAnsi"/>
                          <w:i/>
                          <w:sz w:val="26"/>
                        </w:rPr>
                      </m:ctrlPr>
                    </m:accPr>
                    <m:e>
                      <m:r>
                        <w:rPr>
                          <w:rFonts w:ascii="Cambria Math" w:hAnsi="Cambria Math" w:cstheme="minorHAnsi"/>
                          <w:sz w:val="26"/>
                        </w:rPr>
                        <m:t>p</m:t>
                      </m:r>
                    </m:e>
                  </m:acc>
                </m:e>
                <m:sub>
                  <m:r>
                    <w:rPr>
                      <w:rFonts w:ascii="Cambria Math" w:hAnsi="Cambria Math" w:cstheme="minorHAnsi"/>
                      <w:sz w:val="26"/>
                    </w:rPr>
                    <m:t>1</m:t>
                  </m:r>
                </m:sub>
              </m:sSub>
              <m:r>
                <w:rPr>
                  <w:rFonts w:ascii="Cambria Math" w:hAnsi="Cambria Math" w:cstheme="minorHAnsi"/>
                  <w:sz w:val="26"/>
                </w:rPr>
                <m:t xml:space="preserve"> y </m:t>
              </m:r>
              <m:sSub>
                <m:sSubPr>
                  <m:ctrlPr>
                    <w:rPr>
                      <w:rFonts w:ascii="Cambria Math" w:hAnsi="Cambria Math" w:cstheme="minorHAnsi"/>
                      <w:i/>
                      <w:sz w:val="26"/>
                    </w:rPr>
                  </m:ctrlPr>
                </m:sSubPr>
                <m:e>
                  <m:acc>
                    <m:accPr>
                      <m:ctrlPr>
                        <w:rPr>
                          <w:rFonts w:ascii="Cambria Math" w:hAnsi="Cambria Math" w:cstheme="minorHAnsi"/>
                          <w:i/>
                          <w:sz w:val="26"/>
                        </w:rPr>
                      </m:ctrlPr>
                    </m:accPr>
                    <m:e>
                      <m:r>
                        <w:rPr>
                          <w:rFonts w:ascii="Cambria Math" w:hAnsi="Cambria Math" w:cstheme="minorHAnsi"/>
                          <w:sz w:val="26"/>
                        </w:rPr>
                        <m:t>p</m:t>
                      </m:r>
                    </m:e>
                  </m:acc>
                </m:e>
                <m:sub>
                  <m:r>
                    <w:rPr>
                      <w:rFonts w:ascii="Cambria Math" w:hAnsi="Cambria Math" w:cstheme="minorHAnsi"/>
                      <w:sz w:val="26"/>
                    </w:rPr>
                    <m:t>2</m:t>
                  </m:r>
                </m:sub>
              </m:sSub>
              <m:r>
                <w:rPr>
                  <w:rFonts w:ascii="Cambria Math" w:hAnsi="Cambria Math" w:cstheme="minorHAnsi"/>
                  <w:sz w:val="26"/>
                </w:rPr>
                <m:t xml:space="preserve">, </m:t>
              </m:r>
              <m:f>
                <m:fPr>
                  <m:ctrlPr>
                    <w:rPr>
                      <w:rFonts w:ascii="Cambria Math" w:hAnsi="Cambria Math" w:cstheme="minorHAnsi"/>
                      <w:i/>
                      <w:sz w:val="26"/>
                    </w:rPr>
                  </m:ctrlPr>
                </m:fPr>
                <m:num>
                  <m:sSubSup>
                    <m:sSubSupPr>
                      <m:ctrlPr>
                        <w:rPr>
                          <w:rFonts w:ascii="Cambria Math" w:hAnsi="Cambria Math" w:cstheme="minorHAnsi"/>
                          <w:i/>
                          <w:sz w:val="26"/>
                        </w:rPr>
                      </m:ctrlPr>
                    </m:sSubSupPr>
                    <m:e>
                      <m:r>
                        <w:rPr>
                          <w:rFonts w:ascii="Cambria Math" w:hAnsi="Cambria Math" w:cstheme="minorHAnsi"/>
                          <w:sz w:val="26"/>
                        </w:rPr>
                        <m:t>s</m:t>
                      </m:r>
                    </m:e>
                    <m:sub>
                      <m:r>
                        <w:rPr>
                          <w:rFonts w:ascii="Cambria Math" w:hAnsi="Cambria Math" w:cstheme="minorHAnsi"/>
                          <w:sz w:val="26"/>
                        </w:rPr>
                        <m:t>1</m:t>
                      </m:r>
                    </m:sub>
                    <m:sup>
                      <m:r>
                        <w:rPr>
                          <w:rFonts w:ascii="Cambria Math" w:hAnsi="Cambria Math" w:cstheme="minorHAnsi"/>
                          <w:sz w:val="26"/>
                        </w:rPr>
                        <m:t>2</m:t>
                      </m:r>
                    </m:sup>
                  </m:sSubSup>
                </m:num>
                <m:den>
                  <m:sSubSup>
                    <m:sSubSupPr>
                      <m:ctrlPr>
                        <w:rPr>
                          <w:rFonts w:ascii="Cambria Math" w:hAnsi="Cambria Math" w:cstheme="minorHAnsi"/>
                          <w:i/>
                          <w:sz w:val="26"/>
                        </w:rPr>
                      </m:ctrlPr>
                    </m:sSubSupPr>
                    <m:e>
                      <m:r>
                        <w:rPr>
                          <w:rFonts w:ascii="Cambria Math" w:hAnsi="Cambria Math" w:cstheme="minorHAnsi"/>
                          <w:sz w:val="26"/>
                        </w:rPr>
                        <m:t>s</m:t>
                      </m:r>
                    </m:e>
                    <m:sub>
                      <m:r>
                        <w:rPr>
                          <w:rFonts w:ascii="Cambria Math" w:hAnsi="Cambria Math" w:cstheme="minorHAnsi"/>
                          <w:sz w:val="26"/>
                        </w:rPr>
                        <m:t>2</m:t>
                      </m:r>
                    </m:sub>
                    <m:sup>
                      <m:r>
                        <w:rPr>
                          <w:rFonts w:ascii="Cambria Math" w:hAnsi="Cambria Math" w:cstheme="minorHAnsi"/>
                          <w:sz w:val="26"/>
                        </w:rPr>
                        <m:t>2</m:t>
                      </m:r>
                    </m:sup>
                  </m:sSubSup>
                </m:den>
              </m:f>
            </m:oMath>
            <w:r>
              <w:rPr>
                <w:rFonts w:asciiTheme="minorHAnsi" w:hAnsiTheme="minorHAnsi" w:cstheme="minorHAnsi"/>
                <w:sz w:val="26"/>
              </w:rPr>
              <w:t>)</w:t>
            </w:r>
          </w:p>
        </w:tc>
        <w:tc>
          <w:tcPr>
            <w:tcW w:w="3540" w:type="dxa"/>
            <w:tcBorders>
              <w:top w:val="single" w:sz="12" w:space="0" w:color="auto"/>
              <w:left w:val="nil"/>
              <w:bottom w:val="single" w:sz="12" w:space="0" w:color="auto"/>
              <w:right w:val="nil"/>
            </w:tcBorders>
          </w:tcPr>
          <w:p w14:paraId="4443E974" w14:textId="77777777" w:rsidR="00E24CCA" w:rsidRDefault="00E24CCA" w:rsidP="00B730EC">
            <w:pPr>
              <w:pStyle w:val="Textoindependiente"/>
              <w:spacing w:before="120" w:after="120"/>
              <w:rPr>
                <w:rFonts w:asciiTheme="minorHAnsi" w:hAnsiTheme="minorHAnsi" w:cstheme="minorHAnsi"/>
                <w:sz w:val="26"/>
              </w:rPr>
            </w:pPr>
          </w:p>
        </w:tc>
      </w:tr>
      <w:tr w:rsidR="00177006" w14:paraId="4A4A7F40" w14:textId="77777777" w:rsidTr="00B730EC">
        <w:tc>
          <w:tcPr>
            <w:tcW w:w="4582" w:type="dxa"/>
            <w:tcBorders>
              <w:top w:val="nil"/>
              <w:left w:val="nil"/>
              <w:bottom w:val="nil"/>
              <w:right w:val="nil"/>
            </w:tcBorders>
            <w:vAlign w:val="bottom"/>
          </w:tcPr>
          <w:p w14:paraId="04C574AE" w14:textId="5C13FF76" w:rsidR="00E24CCA" w:rsidRDefault="00177006" w:rsidP="00B730EC">
            <w:pPr>
              <w:pStyle w:val="Textoindependiente"/>
              <w:spacing w:before="120" w:after="120"/>
              <w:rPr>
                <w:rFonts w:asciiTheme="minorHAnsi" w:hAnsiTheme="minorHAnsi" w:cstheme="minorHAnsi"/>
                <w:sz w:val="26"/>
              </w:rPr>
            </w:pPr>
            <w:r>
              <w:rPr>
                <w:rFonts w:asciiTheme="minorHAnsi" w:hAnsiTheme="minorHAnsi" w:cstheme="minorHAnsi"/>
                <w:sz w:val="26"/>
              </w:rPr>
              <w:t>Región de aceptación</w:t>
            </w:r>
          </w:p>
        </w:tc>
        <w:tc>
          <w:tcPr>
            <w:tcW w:w="3540" w:type="dxa"/>
            <w:tcBorders>
              <w:top w:val="single" w:sz="12" w:space="0" w:color="auto"/>
              <w:left w:val="nil"/>
              <w:bottom w:val="single" w:sz="12" w:space="0" w:color="auto"/>
              <w:right w:val="nil"/>
            </w:tcBorders>
          </w:tcPr>
          <w:p w14:paraId="2619E3F2" w14:textId="77777777" w:rsidR="00E24CCA" w:rsidRDefault="00E24CCA" w:rsidP="00B730EC">
            <w:pPr>
              <w:pStyle w:val="Textoindependiente"/>
              <w:spacing w:before="120" w:after="120"/>
              <w:rPr>
                <w:rFonts w:asciiTheme="minorHAnsi" w:hAnsiTheme="minorHAnsi" w:cstheme="minorHAnsi"/>
                <w:sz w:val="26"/>
              </w:rPr>
            </w:pPr>
          </w:p>
        </w:tc>
      </w:tr>
      <w:tr w:rsidR="00177006" w14:paraId="025E012E" w14:textId="77777777" w:rsidTr="00560314">
        <w:tc>
          <w:tcPr>
            <w:tcW w:w="4582" w:type="dxa"/>
            <w:tcBorders>
              <w:top w:val="nil"/>
              <w:left w:val="nil"/>
              <w:bottom w:val="nil"/>
              <w:right w:val="nil"/>
            </w:tcBorders>
            <w:vAlign w:val="bottom"/>
          </w:tcPr>
          <w:p w14:paraId="270086E7" w14:textId="03984984" w:rsidR="00E24CCA" w:rsidRDefault="00177006" w:rsidP="00B730EC">
            <w:pPr>
              <w:pStyle w:val="Textoindependiente"/>
              <w:spacing w:before="120" w:after="120"/>
              <w:rPr>
                <w:rFonts w:asciiTheme="minorHAnsi" w:hAnsiTheme="minorHAnsi" w:cstheme="minorHAnsi"/>
                <w:sz w:val="26"/>
              </w:rPr>
            </w:pPr>
            <w:r>
              <w:rPr>
                <w:rFonts w:asciiTheme="minorHAnsi" w:hAnsiTheme="minorHAnsi" w:cstheme="minorHAnsi"/>
                <w:sz w:val="26"/>
              </w:rPr>
              <w:t>Región de rechazo</w:t>
            </w:r>
          </w:p>
        </w:tc>
        <w:tc>
          <w:tcPr>
            <w:tcW w:w="3540" w:type="dxa"/>
            <w:tcBorders>
              <w:top w:val="single" w:sz="12" w:space="0" w:color="auto"/>
              <w:left w:val="nil"/>
              <w:bottom w:val="single" w:sz="12" w:space="0" w:color="auto"/>
              <w:right w:val="nil"/>
            </w:tcBorders>
          </w:tcPr>
          <w:p w14:paraId="5A441ECA" w14:textId="77777777" w:rsidR="00E24CCA" w:rsidRDefault="00E24CCA" w:rsidP="00B730EC">
            <w:pPr>
              <w:pStyle w:val="Textoindependiente"/>
              <w:spacing w:before="120" w:after="120"/>
              <w:rPr>
                <w:rFonts w:asciiTheme="minorHAnsi" w:hAnsiTheme="minorHAnsi" w:cstheme="minorHAnsi"/>
                <w:sz w:val="26"/>
              </w:rPr>
            </w:pPr>
          </w:p>
        </w:tc>
      </w:tr>
      <w:tr w:rsidR="00560314" w14:paraId="27E9B421" w14:textId="77777777" w:rsidTr="00560314">
        <w:tc>
          <w:tcPr>
            <w:tcW w:w="4582" w:type="dxa"/>
            <w:tcBorders>
              <w:top w:val="nil"/>
              <w:left w:val="nil"/>
              <w:bottom w:val="nil"/>
              <w:right w:val="nil"/>
            </w:tcBorders>
            <w:vAlign w:val="bottom"/>
          </w:tcPr>
          <w:p w14:paraId="4E9F3ED4" w14:textId="1D284000" w:rsidR="00560314" w:rsidRDefault="00560314" w:rsidP="00B730EC">
            <w:pPr>
              <w:pStyle w:val="Textoindependiente"/>
              <w:spacing w:before="120" w:after="120"/>
              <w:rPr>
                <w:rFonts w:asciiTheme="minorHAnsi" w:hAnsiTheme="minorHAnsi" w:cstheme="minorHAnsi"/>
                <w:sz w:val="26"/>
              </w:rPr>
            </w:pPr>
            <w:r>
              <w:rPr>
                <w:rFonts w:asciiTheme="minorHAnsi" w:hAnsiTheme="minorHAnsi" w:cstheme="minorHAnsi"/>
                <w:sz w:val="26"/>
              </w:rPr>
              <w:t>Significancia estadística</w:t>
            </w:r>
          </w:p>
        </w:tc>
        <w:tc>
          <w:tcPr>
            <w:tcW w:w="3540" w:type="dxa"/>
            <w:tcBorders>
              <w:top w:val="single" w:sz="12" w:space="0" w:color="auto"/>
              <w:left w:val="nil"/>
              <w:bottom w:val="single" w:sz="12" w:space="0" w:color="auto"/>
              <w:right w:val="nil"/>
            </w:tcBorders>
          </w:tcPr>
          <w:p w14:paraId="4E3A26A7" w14:textId="77777777" w:rsidR="00560314" w:rsidRDefault="00560314" w:rsidP="00B730EC">
            <w:pPr>
              <w:pStyle w:val="Textoindependiente"/>
              <w:spacing w:before="120" w:after="120"/>
              <w:rPr>
                <w:rFonts w:asciiTheme="minorHAnsi" w:hAnsiTheme="minorHAnsi" w:cstheme="minorHAnsi"/>
                <w:sz w:val="26"/>
              </w:rPr>
            </w:pPr>
          </w:p>
        </w:tc>
      </w:tr>
      <w:tr w:rsidR="00177006" w14:paraId="1DFA09C5" w14:textId="77777777" w:rsidTr="00560314">
        <w:tc>
          <w:tcPr>
            <w:tcW w:w="4582" w:type="dxa"/>
            <w:tcBorders>
              <w:top w:val="nil"/>
              <w:left w:val="nil"/>
              <w:bottom w:val="nil"/>
              <w:right w:val="nil"/>
            </w:tcBorders>
            <w:vAlign w:val="bottom"/>
          </w:tcPr>
          <w:p w14:paraId="6B5FF45C" w14:textId="210178AB" w:rsidR="00E24CCA" w:rsidRDefault="00177006" w:rsidP="00B730EC">
            <w:pPr>
              <w:pStyle w:val="Textoindependiente"/>
              <w:spacing w:before="120" w:after="120"/>
              <w:rPr>
                <w:rFonts w:asciiTheme="minorHAnsi" w:hAnsiTheme="minorHAnsi" w:cstheme="minorHAnsi"/>
                <w:sz w:val="26"/>
              </w:rPr>
            </w:pPr>
            <w:r>
              <w:rPr>
                <w:rFonts w:asciiTheme="minorHAnsi" w:hAnsiTheme="minorHAnsi" w:cstheme="minorHAnsi"/>
                <w:sz w:val="26"/>
              </w:rPr>
              <w:t>Nivel de confianza</w:t>
            </w:r>
          </w:p>
        </w:tc>
        <w:tc>
          <w:tcPr>
            <w:tcW w:w="3540" w:type="dxa"/>
            <w:tcBorders>
              <w:top w:val="single" w:sz="12" w:space="0" w:color="auto"/>
              <w:left w:val="nil"/>
              <w:bottom w:val="single" w:sz="12" w:space="0" w:color="auto"/>
              <w:right w:val="nil"/>
            </w:tcBorders>
          </w:tcPr>
          <w:p w14:paraId="5B2E6588" w14:textId="77777777" w:rsidR="00E24CCA" w:rsidRDefault="00E24CCA" w:rsidP="00B730EC">
            <w:pPr>
              <w:pStyle w:val="Textoindependiente"/>
              <w:spacing w:before="120" w:after="120"/>
              <w:rPr>
                <w:rFonts w:asciiTheme="minorHAnsi" w:hAnsiTheme="minorHAnsi" w:cstheme="minorHAnsi"/>
                <w:sz w:val="26"/>
              </w:rPr>
            </w:pPr>
          </w:p>
        </w:tc>
      </w:tr>
      <w:tr w:rsidR="00560314" w14:paraId="55016981" w14:textId="77777777" w:rsidTr="00560314">
        <w:tc>
          <w:tcPr>
            <w:tcW w:w="4582" w:type="dxa"/>
            <w:tcBorders>
              <w:top w:val="nil"/>
              <w:left w:val="nil"/>
              <w:bottom w:val="single" w:sz="12" w:space="0" w:color="auto"/>
              <w:right w:val="nil"/>
            </w:tcBorders>
            <w:vAlign w:val="bottom"/>
          </w:tcPr>
          <w:p w14:paraId="2CC79089" w14:textId="5840965F" w:rsidR="00560314" w:rsidRDefault="00560314" w:rsidP="00B730EC">
            <w:pPr>
              <w:pStyle w:val="Textoindependiente"/>
              <w:spacing w:before="120" w:after="120"/>
              <w:rPr>
                <w:rFonts w:asciiTheme="minorHAnsi" w:hAnsiTheme="minorHAnsi" w:cstheme="minorHAnsi"/>
                <w:sz w:val="26"/>
              </w:rPr>
            </w:pPr>
            <w:r>
              <w:rPr>
                <w:rFonts w:asciiTheme="minorHAnsi" w:hAnsiTheme="minorHAnsi" w:cstheme="minorHAnsi"/>
                <w:sz w:val="26"/>
              </w:rPr>
              <w:t>Valor P de la prueba</w:t>
            </w:r>
          </w:p>
        </w:tc>
        <w:tc>
          <w:tcPr>
            <w:tcW w:w="3540" w:type="dxa"/>
            <w:tcBorders>
              <w:top w:val="single" w:sz="12" w:space="0" w:color="auto"/>
              <w:left w:val="nil"/>
              <w:bottom w:val="single" w:sz="12" w:space="0" w:color="auto"/>
              <w:right w:val="nil"/>
            </w:tcBorders>
          </w:tcPr>
          <w:p w14:paraId="7F00992E" w14:textId="77777777" w:rsidR="00560314" w:rsidRDefault="00560314" w:rsidP="00B730EC">
            <w:pPr>
              <w:pStyle w:val="Textoindependiente"/>
              <w:spacing w:before="120" w:after="120"/>
              <w:rPr>
                <w:rFonts w:asciiTheme="minorHAnsi" w:hAnsiTheme="minorHAnsi" w:cstheme="minorHAnsi"/>
                <w:sz w:val="26"/>
              </w:rPr>
            </w:pPr>
          </w:p>
        </w:tc>
      </w:tr>
      <w:tr w:rsidR="00177006" w14:paraId="7A9DF50A" w14:textId="77777777" w:rsidTr="00B730EC">
        <w:tc>
          <w:tcPr>
            <w:tcW w:w="8122" w:type="dxa"/>
            <w:gridSpan w:val="2"/>
            <w:tcBorders>
              <w:top w:val="single" w:sz="12" w:space="0" w:color="auto"/>
              <w:left w:val="nil"/>
              <w:bottom w:val="single" w:sz="12" w:space="0" w:color="auto"/>
              <w:right w:val="nil"/>
            </w:tcBorders>
          </w:tcPr>
          <w:p w14:paraId="73635C83" w14:textId="77777777" w:rsidR="00177006" w:rsidRPr="00B730EC" w:rsidRDefault="00177006" w:rsidP="00B730EC">
            <w:pPr>
              <w:pStyle w:val="Textoindependiente"/>
              <w:spacing w:before="120" w:after="120"/>
              <w:rPr>
                <w:rFonts w:asciiTheme="minorHAnsi" w:hAnsiTheme="minorHAnsi" w:cstheme="minorHAnsi"/>
                <w:b/>
                <w:bCs/>
                <w:sz w:val="26"/>
              </w:rPr>
            </w:pPr>
            <w:r w:rsidRPr="00B730EC">
              <w:rPr>
                <w:rFonts w:asciiTheme="minorHAnsi" w:hAnsiTheme="minorHAnsi" w:cstheme="minorHAnsi"/>
                <w:b/>
                <w:bCs/>
                <w:sz w:val="26"/>
              </w:rPr>
              <w:t>Conclusión:</w:t>
            </w:r>
          </w:p>
          <w:p w14:paraId="671A64E8" w14:textId="18360EA9" w:rsidR="00177006" w:rsidRDefault="00177006" w:rsidP="00B730EC">
            <w:pPr>
              <w:pStyle w:val="Textoindependiente"/>
              <w:spacing w:before="120" w:after="120"/>
              <w:jc w:val="both"/>
              <w:rPr>
                <w:rFonts w:asciiTheme="minorHAnsi" w:hAnsiTheme="minorHAnsi" w:cstheme="minorHAnsi"/>
                <w:sz w:val="26"/>
              </w:rPr>
            </w:pPr>
            <w:r>
              <w:rPr>
                <w:rFonts w:asciiTheme="minorHAnsi" w:hAnsiTheme="minorHAnsi" w:cstheme="minorHAnsi"/>
                <w:sz w:val="26"/>
              </w:rPr>
              <w:t>Indique s</w:t>
            </w:r>
            <w:r w:rsidR="00492F50">
              <w:rPr>
                <w:rFonts w:asciiTheme="minorHAnsi" w:hAnsiTheme="minorHAnsi" w:cstheme="minorHAnsi"/>
                <w:sz w:val="26"/>
              </w:rPr>
              <w:t>i</w:t>
            </w:r>
            <w:r>
              <w:rPr>
                <w:rFonts w:asciiTheme="minorHAnsi" w:hAnsiTheme="minorHAnsi" w:cstheme="minorHAnsi"/>
                <w:sz w:val="26"/>
              </w:rPr>
              <w:t xml:space="preserve"> </w:t>
            </w:r>
            <m:oMath>
              <m:sSub>
                <m:sSubPr>
                  <m:ctrlPr>
                    <w:rPr>
                      <w:rFonts w:ascii="Cambria Math" w:hAnsi="Cambria Math" w:cstheme="minorHAnsi"/>
                      <w:i/>
                      <w:sz w:val="26"/>
                    </w:rPr>
                  </m:ctrlPr>
                </m:sSubPr>
                <m:e>
                  <m:r>
                    <w:rPr>
                      <w:rFonts w:ascii="Cambria Math" w:hAnsi="Cambria Math" w:cstheme="minorHAnsi"/>
                      <w:sz w:val="26"/>
                    </w:rPr>
                    <m:t>H</m:t>
                  </m:r>
                </m:e>
                <m:sub>
                  <m:r>
                    <w:rPr>
                      <w:rFonts w:ascii="Cambria Math" w:hAnsi="Cambria Math" w:cstheme="minorHAnsi"/>
                      <w:sz w:val="26"/>
                    </w:rPr>
                    <m:t>0</m:t>
                  </m:r>
                </m:sub>
              </m:sSub>
            </m:oMath>
            <w:r>
              <w:rPr>
                <w:rFonts w:asciiTheme="minorHAnsi" w:hAnsiTheme="minorHAnsi" w:cstheme="minorHAnsi"/>
                <w:sz w:val="26"/>
              </w:rPr>
              <w:t xml:space="preserve"> es </w:t>
            </w:r>
            <w:r w:rsidR="00B730EC">
              <w:rPr>
                <w:rFonts w:asciiTheme="minorHAnsi" w:hAnsiTheme="minorHAnsi" w:cstheme="minorHAnsi"/>
                <w:sz w:val="26"/>
              </w:rPr>
              <w:t xml:space="preserve">rechazada o no rechaza dado que se encuentre o no evidencia suficiente en contra a partir de lo observado con el valor P y la región de aceptación según corresponda la interpretación en </w:t>
            </w:r>
            <w:r w:rsidR="00B730EC" w:rsidRPr="00B730EC">
              <w:rPr>
                <w:rFonts w:asciiTheme="minorHAnsi" w:hAnsiTheme="minorHAnsi" w:cstheme="minorHAnsi"/>
                <w:b/>
                <w:bCs/>
                <w:sz w:val="26"/>
              </w:rPr>
              <w:t>R</w:t>
            </w:r>
            <w:r w:rsidR="00B730EC">
              <w:rPr>
                <w:rFonts w:asciiTheme="minorHAnsi" w:hAnsiTheme="minorHAnsi" w:cstheme="minorHAnsi"/>
                <w:sz w:val="26"/>
              </w:rPr>
              <w:t>, como fue visto en clases.</w:t>
            </w:r>
          </w:p>
        </w:tc>
      </w:tr>
    </w:tbl>
    <w:p w14:paraId="1AAC1F5D" w14:textId="77777777" w:rsidR="00B3321A" w:rsidRDefault="00B3321A" w:rsidP="00EA61E3">
      <w:pPr>
        <w:pStyle w:val="Textoindependiente"/>
        <w:ind w:left="942"/>
        <w:rPr>
          <w:rFonts w:asciiTheme="minorHAnsi" w:hAnsiTheme="minorHAnsi" w:cstheme="minorHAnsi"/>
          <w:sz w:val="26"/>
        </w:rPr>
      </w:pPr>
    </w:p>
    <w:p w14:paraId="0E574B94" w14:textId="7BE320B2" w:rsidR="00F04FC3" w:rsidRDefault="00AE47CD" w:rsidP="00AE47CD">
      <w:pPr>
        <w:pStyle w:val="Textoindependiente"/>
        <w:ind w:left="942"/>
        <w:rPr>
          <w:rFonts w:asciiTheme="minorHAnsi" w:hAnsiTheme="minorHAnsi" w:cstheme="minorHAnsi"/>
          <w:sz w:val="26"/>
        </w:rPr>
      </w:pPr>
      <w:r>
        <w:rPr>
          <w:rFonts w:asciiTheme="minorHAnsi" w:hAnsiTheme="minorHAnsi" w:cstheme="minorHAnsi"/>
          <w:sz w:val="26"/>
        </w:rPr>
        <w:t xml:space="preserve">Para cada prueba de hipótesis propuesta, deberá incluir este cuadro con la información respectiva al final, luego de hacer realizado la prueba en R. </w:t>
      </w:r>
      <w:r w:rsidR="00F04FC3">
        <w:rPr>
          <w:rFonts w:asciiTheme="minorHAnsi" w:hAnsiTheme="minorHAnsi" w:cstheme="minorHAnsi"/>
          <w:sz w:val="26"/>
        </w:rPr>
        <w:t>Seguidamente se presenta un ejemplo como referencia, para comprender el llenado de la información:</w:t>
      </w:r>
    </w:p>
    <w:p w14:paraId="0DD2A118" w14:textId="210DA991" w:rsidR="00F04FC3" w:rsidRPr="00426703" w:rsidRDefault="003D4B4E" w:rsidP="00426703">
      <w:pPr>
        <w:pStyle w:val="FirstParagraph"/>
        <w:ind w:left="942"/>
        <w:jc w:val="both"/>
        <w:rPr>
          <w:i/>
          <w:iCs/>
          <w:lang w:val="es-MX"/>
        </w:rPr>
      </w:pPr>
      <w:r w:rsidRPr="00426703">
        <w:rPr>
          <w:i/>
          <w:iCs/>
          <w:lang w:val="es-MX"/>
        </w:rPr>
        <w:t xml:space="preserve">Se estima que la proporción de días durante el año en que la temperatura ambiental sobrepasa los 80 °F es </w:t>
      </w:r>
      <w:r w:rsidR="00560314">
        <w:rPr>
          <w:i/>
          <w:iCs/>
          <w:lang w:val="es-MX"/>
        </w:rPr>
        <w:t>de</w:t>
      </w:r>
      <w:r w:rsidRPr="00426703">
        <w:rPr>
          <w:i/>
          <w:iCs/>
          <w:lang w:val="es-MX"/>
        </w:rPr>
        <w:t xml:space="preserve"> al</w:t>
      </w:r>
      <w:r w:rsidR="00560314">
        <w:rPr>
          <w:i/>
          <w:iCs/>
          <w:lang w:val="es-MX"/>
        </w:rPr>
        <w:t xml:space="preserve"> menos un</w:t>
      </w:r>
      <w:r w:rsidRPr="00426703">
        <w:rPr>
          <w:i/>
          <w:iCs/>
          <w:lang w:val="es-MX"/>
        </w:rPr>
        <w:t xml:space="preserve"> 60%. </w:t>
      </w:r>
      <w:r w:rsidR="00F04FC3" w:rsidRPr="00426703">
        <w:rPr>
          <w:i/>
          <w:iCs/>
          <w:lang w:val="es-MX"/>
        </w:rPr>
        <w:t>Al analizar una muestra de 95 datos se identifica que 15 de ellos poseen temperaturas mayores que 80</w:t>
      </w:r>
      <w:r w:rsidRPr="00426703">
        <w:rPr>
          <w:i/>
          <w:iCs/>
          <w:lang w:val="es-MX"/>
        </w:rPr>
        <w:t xml:space="preserve"> °F, entonces,</w:t>
      </w:r>
      <w:r w:rsidR="00F04FC3" w:rsidRPr="00426703">
        <w:rPr>
          <w:i/>
          <w:iCs/>
          <w:lang w:val="es-MX"/>
        </w:rPr>
        <w:t xml:space="preserve"> </w:t>
      </w:r>
      <w:r w:rsidRPr="00426703">
        <w:rPr>
          <w:i/>
          <w:iCs/>
          <w:lang w:val="es-MX"/>
        </w:rPr>
        <w:t>con un nivel de confianza de 90</w:t>
      </w:r>
      <w:r w:rsidR="00560314" w:rsidRPr="00426703">
        <w:rPr>
          <w:i/>
          <w:iCs/>
          <w:lang w:val="es-MX"/>
        </w:rPr>
        <w:t>%,</w:t>
      </w:r>
      <w:r w:rsidRPr="00426703">
        <w:rPr>
          <w:i/>
          <w:iCs/>
          <w:lang w:val="es-MX"/>
        </w:rPr>
        <w:t xml:space="preserve"> ¿</w:t>
      </w:r>
      <w:r w:rsidR="00F04FC3" w:rsidRPr="00426703">
        <w:rPr>
          <w:i/>
          <w:iCs/>
          <w:lang w:val="es-MX"/>
        </w:rPr>
        <w:t>Podemos aceptar la afirmación realizada</w:t>
      </w:r>
      <w:r w:rsidRPr="00426703">
        <w:rPr>
          <w:i/>
          <w:iCs/>
          <w:lang w:val="es-MX"/>
        </w:rPr>
        <w:t>?</w:t>
      </w:r>
    </w:p>
    <w:p w14:paraId="238D0EB8" w14:textId="1BEC1C65" w:rsidR="00F04FC3" w:rsidRPr="00426703" w:rsidRDefault="00F04FC3" w:rsidP="00426703">
      <w:pPr>
        <w:pStyle w:val="Textoindependiente"/>
        <w:ind w:left="942"/>
        <w:jc w:val="both"/>
        <w:rPr>
          <w:i/>
          <w:iCs/>
          <w:lang w:val="es-MX"/>
        </w:rPr>
      </w:pPr>
      <w:r w:rsidRPr="00426703">
        <w:rPr>
          <w:i/>
          <w:iCs/>
          <w:lang w:val="es-MX"/>
        </w:rPr>
        <w:t xml:space="preserve">Sabiendo que </w:t>
      </w:r>
    </w:p>
    <w:p w14:paraId="512A4907" w14:textId="77777777" w:rsidR="00426703" w:rsidRPr="00426703" w:rsidRDefault="00426703" w:rsidP="00426703">
      <w:pPr>
        <w:pStyle w:val="Textoindependiente"/>
        <w:ind w:left="942"/>
        <w:jc w:val="both"/>
        <w:rPr>
          <w:i/>
          <w:iCs/>
          <w:lang w:val="es-MX"/>
        </w:rPr>
      </w:pPr>
    </w:p>
    <w:p w14:paraId="5842B547" w14:textId="1117FD76" w:rsidR="00F04FC3" w:rsidRPr="00426703" w:rsidRDefault="00000000" w:rsidP="00426703">
      <w:pPr>
        <w:pStyle w:val="Textoindependiente"/>
        <w:ind w:left="2160"/>
        <w:jc w:val="both"/>
        <w:rPr>
          <w:rFonts w:eastAsiaTheme="minorEastAsia"/>
          <w:i/>
          <w:iCs/>
          <w:lang w:val="es-MX"/>
        </w:rPr>
      </w:pPr>
      <m:oMath>
        <m:sSub>
          <m:sSubPr>
            <m:ctrlPr>
              <w:rPr>
                <w:rFonts w:ascii="Cambria Math" w:hAnsi="Cambria Math"/>
                <w:i/>
                <w:iCs/>
                <w:lang w:val="es-MX"/>
              </w:rPr>
            </m:ctrlPr>
          </m:sSubPr>
          <m:e>
            <m:r>
              <w:rPr>
                <w:rFonts w:ascii="Cambria Math" w:hAnsi="Cambria Math"/>
                <w:lang w:val="es-MX"/>
              </w:rPr>
              <m:t>H</m:t>
            </m:r>
          </m:e>
          <m:sub>
            <m:r>
              <w:rPr>
                <w:rFonts w:ascii="Cambria Math" w:hAnsi="Cambria Math"/>
                <w:lang w:val="es-MX"/>
              </w:rPr>
              <m:t>0</m:t>
            </m:r>
          </m:sub>
        </m:sSub>
        <m:r>
          <w:rPr>
            <w:rFonts w:ascii="Cambria Math" w:hAnsi="Cambria Math"/>
            <w:lang w:val="es-MX"/>
          </w:rPr>
          <m:t>: p=  0.6</m:t>
        </m:r>
        <m:d>
          <m:dPr>
            <m:ctrlPr>
              <w:rPr>
                <w:rFonts w:ascii="Cambria Math" w:hAnsi="Cambria Math"/>
                <w:i/>
                <w:iCs/>
                <w:lang w:val="es-MX"/>
              </w:rPr>
            </m:ctrlPr>
          </m:dPr>
          <m:e>
            <m:r>
              <w:rPr>
                <w:rFonts w:ascii="Cambria Math" w:hAnsi="Cambria Math"/>
                <w:lang w:val="es-MX"/>
              </w:rPr>
              <m:t xml:space="preserve"> ≥</m:t>
            </m:r>
          </m:e>
        </m:d>
      </m:oMath>
      <w:r w:rsidR="00426703" w:rsidRPr="00426703">
        <w:rPr>
          <w:rFonts w:eastAsiaTheme="minorEastAsia"/>
          <w:i/>
          <w:iCs/>
          <w:lang w:val="es-MX"/>
        </w:rPr>
        <w:t xml:space="preserve"> </w:t>
      </w:r>
    </w:p>
    <w:p w14:paraId="12315C75" w14:textId="12B44856" w:rsidR="00F04FC3" w:rsidRPr="00426703" w:rsidRDefault="00000000" w:rsidP="00426703">
      <w:pPr>
        <w:pStyle w:val="Textoindependiente"/>
        <w:ind w:left="2160"/>
        <w:jc w:val="both"/>
        <w:rPr>
          <w:rFonts w:eastAsiaTheme="minorEastAsia"/>
          <w:i/>
          <w:iCs/>
          <w:lang w:val="es-MX"/>
        </w:rPr>
      </w:pPr>
      <m:oMath>
        <m:sSub>
          <m:sSubPr>
            <m:ctrlPr>
              <w:rPr>
                <w:rFonts w:ascii="Cambria Math" w:hAnsi="Cambria Math"/>
                <w:i/>
                <w:iCs/>
                <w:lang w:val="es-MX"/>
              </w:rPr>
            </m:ctrlPr>
          </m:sSubPr>
          <m:e>
            <m:r>
              <w:rPr>
                <w:rFonts w:ascii="Cambria Math" w:hAnsi="Cambria Math"/>
                <w:lang w:val="es-MX"/>
              </w:rPr>
              <m:t>H</m:t>
            </m:r>
          </m:e>
          <m:sub>
            <m:r>
              <w:rPr>
                <w:rFonts w:ascii="Cambria Math" w:hAnsi="Cambria Math"/>
                <w:lang w:val="es-MX"/>
              </w:rPr>
              <m:t>1</m:t>
            </m:r>
          </m:sub>
        </m:sSub>
        <m:r>
          <w:rPr>
            <w:rFonts w:ascii="Cambria Math" w:hAnsi="Cambria Math"/>
            <w:lang w:val="es-MX"/>
          </w:rPr>
          <m:t>: p &lt;  0.6</m:t>
        </m:r>
      </m:oMath>
      <w:r w:rsidR="00426703" w:rsidRPr="00426703">
        <w:rPr>
          <w:rFonts w:eastAsiaTheme="minorEastAsia"/>
          <w:i/>
          <w:iCs/>
          <w:lang w:val="es-MX"/>
        </w:rPr>
        <w:t xml:space="preserve"> </w:t>
      </w:r>
    </w:p>
    <w:p w14:paraId="087EE676" w14:textId="3622BF75" w:rsidR="00426703" w:rsidRPr="00426703" w:rsidRDefault="00426703" w:rsidP="00426703">
      <w:pPr>
        <w:pStyle w:val="FirstParagraph"/>
        <w:ind w:left="942"/>
        <w:jc w:val="both"/>
        <w:rPr>
          <w:i/>
          <w:iCs/>
          <w:lang w:val="es-MX"/>
        </w:rPr>
      </w:pPr>
      <w:r w:rsidRPr="00426703">
        <w:rPr>
          <w:i/>
          <w:iCs/>
          <w:lang w:val="es-MX"/>
        </w:rPr>
        <w:t xml:space="preserve">Tipo de prueba: Prueba de cola inferior </w:t>
      </w:r>
    </w:p>
    <w:p w14:paraId="6AF2C927" w14:textId="207B245C" w:rsidR="00426703" w:rsidRPr="00426703" w:rsidRDefault="00426703" w:rsidP="00F04FC3">
      <w:pPr>
        <w:pStyle w:val="Textoindependiente"/>
        <w:ind w:left="942"/>
        <w:rPr>
          <w:rFonts w:asciiTheme="minorHAnsi" w:hAnsiTheme="minorHAnsi" w:cstheme="minorHAnsi"/>
          <w:sz w:val="26"/>
        </w:rPr>
      </w:pPr>
      <w:r w:rsidRPr="00426703">
        <w:rPr>
          <w:rFonts w:asciiTheme="minorHAnsi" w:hAnsiTheme="minorHAnsi" w:cstheme="minorHAnsi"/>
          <w:sz w:val="26"/>
        </w:rPr>
        <w:t>Para validar dicha afirmación, se procede a realizar la prueba en R:</w:t>
      </w:r>
    </w:p>
    <w:p w14:paraId="2D6D4032" w14:textId="77777777" w:rsidR="00426703" w:rsidRPr="00A80663" w:rsidRDefault="00426703" w:rsidP="00F04FC3">
      <w:pPr>
        <w:pStyle w:val="Textoindependiente"/>
        <w:ind w:left="942"/>
        <w:rPr>
          <w:rFonts w:eastAsiaTheme="minorEastAsia"/>
          <w:lang w:val="es-MX"/>
        </w:rPr>
      </w:pPr>
    </w:p>
    <w:p w14:paraId="5012F48D" w14:textId="77777777" w:rsidR="00F04FC3" w:rsidRPr="005B2478" w:rsidRDefault="00F04FC3" w:rsidP="00F04FC3">
      <w:pPr>
        <w:pStyle w:val="SourceCode"/>
        <w:ind w:left="942"/>
        <w:rPr>
          <w:lang w:val="es-MX"/>
        </w:rPr>
      </w:pPr>
      <w:r w:rsidRPr="005B2478">
        <w:rPr>
          <w:rStyle w:val="CommentTok"/>
          <w:lang w:val="es-MX"/>
        </w:rPr>
        <w:t>#Proseguimos a realizar la prueba para la hipótesis de proporciones:</w:t>
      </w:r>
      <w:r w:rsidRPr="005B2478">
        <w:rPr>
          <w:lang w:val="es-MX"/>
        </w:rPr>
        <w:br/>
      </w:r>
      <w:r w:rsidRPr="005B2478">
        <w:rPr>
          <w:lang w:val="es-MX"/>
        </w:rPr>
        <w:br/>
      </w:r>
      <w:proofErr w:type="spellStart"/>
      <w:r w:rsidRPr="005B2478">
        <w:rPr>
          <w:rStyle w:val="FunctionTok"/>
          <w:lang w:val="es-MX"/>
        </w:rPr>
        <w:t>prop.</w:t>
      </w:r>
      <w:proofErr w:type="gramStart"/>
      <w:r w:rsidRPr="005B2478">
        <w:rPr>
          <w:rStyle w:val="FunctionTok"/>
          <w:lang w:val="es-MX"/>
        </w:rPr>
        <w:t>test</w:t>
      </w:r>
      <w:proofErr w:type="spellEnd"/>
      <w:r w:rsidRPr="005B2478">
        <w:rPr>
          <w:rStyle w:val="NormalTok"/>
          <w:lang w:val="es-MX"/>
        </w:rPr>
        <w:t>(</w:t>
      </w:r>
      <w:proofErr w:type="gramEnd"/>
      <w:r w:rsidRPr="005B2478">
        <w:rPr>
          <w:rStyle w:val="NormalTok"/>
          <w:lang w:val="es-MX"/>
        </w:rPr>
        <w:t>numero.temperaturas,</w:t>
      </w:r>
      <w:r w:rsidRPr="005B2478">
        <w:rPr>
          <w:rStyle w:val="DecValTok"/>
          <w:lang w:val="es-MX"/>
        </w:rPr>
        <w:t>95</w:t>
      </w:r>
      <w:r w:rsidRPr="005B2478">
        <w:rPr>
          <w:rStyle w:val="NormalTok"/>
          <w:lang w:val="es-MX"/>
        </w:rPr>
        <w:t xml:space="preserve">, </w:t>
      </w:r>
      <w:r w:rsidRPr="005B2478">
        <w:rPr>
          <w:rStyle w:val="AttributeTok"/>
          <w:lang w:val="es-MX"/>
        </w:rPr>
        <w:t>p =</w:t>
      </w:r>
      <w:r w:rsidRPr="005B2478">
        <w:rPr>
          <w:rStyle w:val="FloatTok"/>
          <w:lang w:val="es-MX"/>
        </w:rPr>
        <w:t>0.6</w:t>
      </w:r>
      <w:r w:rsidRPr="005B2478">
        <w:rPr>
          <w:rStyle w:val="NormalTok"/>
          <w:lang w:val="es-MX"/>
        </w:rPr>
        <w:t xml:space="preserve">, </w:t>
      </w:r>
      <w:r w:rsidRPr="005B2478">
        <w:rPr>
          <w:rStyle w:val="AttributeTok"/>
          <w:lang w:val="es-MX"/>
        </w:rPr>
        <w:t>alternative=</w:t>
      </w:r>
      <w:r w:rsidRPr="005B2478">
        <w:rPr>
          <w:rStyle w:val="StringTok"/>
          <w:lang w:val="es-MX"/>
        </w:rPr>
        <w:t>"</w:t>
      </w:r>
      <w:proofErr w:type="spellStart"/>
      <w:r w:rsidRPr="005B2478">
        <w:rPr>
          <w:rStyle w:val="StringTok"/>
          <w:lang w:val="es-MX"/>
        </w:rPr>
        <w:t>less</w:t>
      </w:r>
      <w:proofErr w:type="spellEnd"/>
      <w:r w:rsidRPr="005B2478">
        <w:rPr>
          <w:rStyle w:val="StringTok"/>
          <w:lang w:val="es-MX"/>
        </w:rPr>
        <w:t>"</w:t>
      </w:r>
      <w:r w:rsidRPr="005B2478">
        <w:rPr>
          <w:rStyle w:val="NormalTok"/>
          <w:lang w:val="es-MX"/>
        </w:rPr>
        <w:t xml:space="preserve">, </w:t>
      </w:r>
      <w:proofErr w:type="spellStart"/>
      <w:r w:rsidRPr="005B2478">
        <w:rPr>
          <w:rStyle w:val="AttributeTok"/>
          <w:lang w:val="es-MX"/>
        </w:rPr>
        <w:t>conf.level</w:t>
      </w:r>
      <w:proofErr w:type="spellEnd"/>
      <w:r w:rsidRPr="005B2478">
        <w:rPr>
          <w:rStyle w:val="AttributeTok"/>
          <w:lang w:val="es-MX"/>
        </w:rPr>
        <w:t>=</w:t>
      </w:r>
      <w:r w:rsidRPr="005B2478">
        <w:rPr>
          <w:rStyle w:val="FloatTok"/>
          <w:lang w:val="es-MX"/>
        </w:rPr>
        <w:t>0.9</w:t>
      </w:r>
      <w:r w:rsidRPr="005B2478">
        <w:rPr>
          <w:rStyle w:val="NormalTok"/>
          <w:lang w:val="es-MX"/>
        </w:rPr>
        <w:t>)</w:t>
      </w:r>
    </w:p>
    <w:p w14:paraId="023CB578" w14:textId="7FB84F87" w:rsidR="00F04FC3" w:rsidRDefault="00F04FC3" w:rsidP="00F04FC3">
      <w:pPr>
        <w:pStyle w:val="SourceCode"/>
        <w:ind w:left="942"/>
      </w:pPr>
      <w:r>
        <w:rPr>
          <w:rStyle w:val="VerbatimChar"/>
        </w:rPr>
        <w:t xml:space="preserve">## </w:t>
      </w:r>
      <w:r>
        <w:br/>
      </w:r>
      <w:r>
        <w:rPr>
          <w:rStyle w:val="VerbatimChar"/>
        </w:rPr>
        <w:t>## 1-sample proportions test with continuity correction</w:t>
      </w:r>
      <w:r>
        <w:br/>
      </w:r>
      <w:r>
        <w:rPr>
          <w:rStyle w:val="VerbatimChar"/>
        </w:rPr>
        <w:t xml:space="preserve">## </w:t>
      </w:r>
      <w:r>
        <w:br/>
      </w:r>
      <w:r>
        <w:rPr>
          <w:rStyle w:val="VerbatimChar"/>
        </w:rPr>
        <w:lastRenderedPageBreak/>
        <w:t xml:space="preserve">## data:  </w:t>
      </w:r>
      <w:proofErr w:type="spellStart"/>
      <w:proofErr w:type="gramStart"/>
      <w:r>
        <w:rPr>
          <w:rStyle w:val="VerbatimChar"/>
        </w:rPr>
        <w:t>numero.temperaturas</w:t>
      </w:r>
      <w:proofErr w:type="spellEnd"/>
      <w:proofErr w:type="gramEnd"/>
      <w:r>
        <w:rPr>
          <w:rStyle w:val="VerbatimChar"/>
        </w:rPr>
        <w:t xml:space="preserve"> out of 95, null probability 0.6</w:t>
      </w:r>
      <w:r>
        <w:br/>
      </w:r>
      <w:r>
        <w:rPr>
          <w:rStyle w:val="VerbatimChar"/>
        </w:rPr>
        <w:t xml:space="preserve">## X-squared = 4.8355, </w:t>
      </w:r>
      <w:proofErr w:type="spellStart"/>
      <w:r>
        <w:rPr>
          <w:rStyle w:val="VerbatimChar"/>
        </w:rPr>
        <w:t>df</w:t>
      </w:r>
      <w:proofErr w:type="spellEnd"/>
      <w:r>
        <w:rPr>
          <w:rStyle w:val="VerbatimChar"/>
        </w:rPr>
        <w:t xml:space="preserve"> = 1, p-value = 0.01394</w:t>
      </w:r>
      <w:r>
        <w:br/>
      </w:r>
      <w:r>
        <w:rPr>
          <w:rStyle w:val="VerbatimChar"/>
        </w:rPr>
        <w:t>## alternative hypothesis: true p is less than 0.6</w:t>
      </w:r>
      <w:r>
        <w:br/>
      </w:r>
      <w:r>
        <w:rPr>
          <w:rStyle w:val="VerbatimChar"/>
        </w:rPr>
        <w:t>## 90 percent confidence interval:</w:t>
      </w:r>
      <w:r>
        <w:br/>
      </w:r>
      <w:r>
        <w:rPr>
          <w:rStyle w:val="VerbatimChar"/>
        </w:rPr>
        <w:t>##  0.0000000 0.5548196</w:t>
      </w:r>
      <w:r>
        <w:br/>
      </w:r>
      <w:r>
        <w:rPr>
          <w:rStyle w:val="VerbatimChar"/>
        </w:rPr>
        <w:t>## sample estimates:</w:t>
      </w:r>
      <w:r>
        <w:br/>
      </w:r>
      <w:r>
        <w:rPr>
          <w:rStyle w:val="VerbatimChar"/>
        </w:rPr>
        <w:t xml:space="preserve">##         p </w:t>
      </w:r>
      <w:r>
        <w:br/>
      </w:r>
      <w:r>
        <w:rPr>
          <w:rStyle w:val="VerbatimChar"/>
        </w:rPr>
        <w:t>## 0.4842105</w:t>
      </w:r>
    </w:p>
    <w:tbl>
      <w:tblPr>
        <w:tblStyle w:val="Tablaconcuadrcula"/>
        <w:tblW w:w="0" w:type="auto"/>
        <w:tblInd w:w="942" w:type="dxa"/>
        <w:tblLook w:val="04A0" w:firstRow="1" w:lastRow="0" w:firstColumn="1" w:lastColumn="0" w:noHBand="0" w:noVBand="1"/>
      </w:tblPr>
      <w:tblGrid>
        <w:gridCol w:w="4582"/>
        <w:gridCol w:w="3540"/>
      </w:tblGrid>
      <w:tr w:rsidR="00F04FC3" w14:paraId="2209EDC0" w14:textId="77777777" w:rsidTr="00BE00E4">
        <w:tc>
          <w:tcPr>
            <w:tcW w:w="8122" w:type="dxa"/>
            <w:gridSpan w:val="2"/>
            <w:tcBorders>
              <w:top w:val="single" w:sz="4" w:space="0" w:color="auto"/>
              <w:left w:val="single" w:sz="4" w:space="0" w:color="auto"/>
              <w:bottom w:val="nil"/>
              <w:right w:val="single" w:sz="4" w:space="0" w:color="auto"/>
            </w:tcBorders>
            <w:shd w:val="clear" w:color="auto" w:fill="002060"/>
            <w:hideMark/>
          </w:tcPr>
          <w:p w14:paraId="6E0A73D0" w14:textId="77777777" w:rsidR="00F04FC3" w:rsidRDefault="00F04FC3" w:rsidP="00BE00E4">
            <w:pPr>
              <w:pStyle w:val="Textoindependiente"/>
              <w:jc w:val="center"/>
              <w:rPr>
                <w:rFonts w:cstheme="minorHAnsi"/>
                <w:b/>
                <w:bCs/>
                <w:sz w:val="26"/>
              </w:rPr>
            </w:pPr>
            <w:r>
              <w:rPr>
                <w:rFonts w:cstheme="minorHAnsi"/>
                <w:b/>
                <w:bCs/>
                <w:sz w:val="26"/>
              </w:rPr>
              <w:t>Resumen de la prueba</w:t>
            </w:r>
          </w:p>
        </w:tc>
      </w:tr>
      <w:tr w:rsidR="00F04FC3" w14:paraId="5D528251" w14:textId="77777777" w:rsidTr="00BE00E4">
        <w:tc>
          <w:tcPr>
            <w:tcW w:w="4582" w:type="dxa"/>
            <w:tcBorders>
              <w:top w:val="nil"/>
              <w:left w:val="nil"/>
              <w:bottom w:val="nil"/>
              <w:right w:val="nil"/>
            </w:tcBorders>
            <w:vAlign w:val="bottom"/>
            <w:hideMark/>
          </w:tcPr>
          <w:p w14:paraId="71F29A9D" w14:textId="77777777" w:rsidR="00F04FC3" w:rsidRDefault="00F04FC3" w:rsidP="00BE00E4">
            <w:pPr>
              <w:pStyle w:val="Textoindependiente"/>
              <w:spacing w:before="120" w:after="120"/>
              <w:rPr>
                <w:rFonts w:cstheme="minorHAnsi"/>
                <w:sz w:val="26"/>
              </w:rPr>
            </w:pPr>
            <w:r>
              <w:rPr>
                <w:rFonts w:cstheme="minorHAnsi"/>
                <w:sz w:val="26"/>
              </w:rPr>
              <w:t xml:space="preserve">Valor observado (escoja entre </w:t>
            </w:r>
            <m:oMath>
              <m:sSub>
                <m:sSubPr>
                  <m:ctrlPr>
                    <w:rPr>
                      <w:rFonts w:ascii="Cambria Math" w:hAnsi="Cambria Math" w:cstheme="minorHAnsi"/>
                      <w:i/>
                      <w:sz w:val="26"/>
                      <w:szCs w:val="26"/>
                    </w:rPr>
                  </m:ctrlPr>
                </m:sSubPr>
                <m:e>
                  <m:r>
                    <w:rPr>
                      <w:rFonts w:ascii="Cambria Math" w:hAnsi="Cambria Math" w:cstheme="minorHAnsi"/>
                      <w:sz w:val="26"/>
                    </w:rPr>
                    <m:t>t</m:t>
                  </m:r>
                </m:e>
                <m:sub>
                  <m:r>
                    <w:rPr>
                      <w:rFonts w:ascii="Cambria Math" w:hAnsi="Cambria Math" w:cstheme="minorHAnsi"/>
                      <w:sz w:val="26"/>
                    </w:rPr>
                    <m:t>obs</m:t>
                  </m:r>
                </m:sub>
              </m:sSub>
              <m:r>
                <w:rPr>
                  <w:rFonts w:ascii="Cambria Math" w:hAnsi="Cambria Math" w:cstheme="minorHAnsi"/>
                  <w:sz w:val="26"/>
                </w:rPr>
                <m:t>,</m:t>
              </m:r>
              <m:sSub>
                <m:sSubPr>
                  <m:ctrlPr>
                    <w:rPr>
                      <w:rFonts w:ascii="Cambria Math" w:hAnsi="Cambria Math" w:cstheme="minorHAnsi"/>
                      <w:i/>
                      <w:sz w:val="26"/>
                      <w:szCs w:val="26"/>
                    </w:rPr>
                  </m:ctrlPr>
                </m:sSubPr>
                <m:e>
                  <m:r>
                    <w:rPr>
                      <w:rFonts w:ascii="Cambria Math" w:hAnsi="Cambria Math" w:cstheme="minorHAnsi"/>
                      <w:sz w:val="26"/>
                    </w:rPr>
                    <m:t>z</m:t>
                  </m:r>
                </m:e>
                <m:sub>
                  <m:r>
                    <w:rPr>
                      <w:rFonts w:ascii="Cambria Math" w:hAnsi="Cambria Math" w:cstheme="minorHAnsi"/>
                      <w:sz w:val="26"/>
                    </w:rPr>
                    <m:t>obs</m:t>
                  </m:r>
                </m:sub>
              </m:sSub>
              <m:r>
                <w:rPr>
                  <w:rFonts w:ascii="Cambria Math" w:hAnsi="Cambria Math" w:cstheme="minorHAnsi"/>
                  <w:sz w:val="26"/>
                </w:rPr>
                <m:t>,</m:t>
              </m:r>
              <m:sSubSup>
                <m:sSubSupPr>
                  <m:ctrlPr>
                    <w:rPr>
                      <w:rFonts w:ascii="Cambria Math" w:hAnsi="Cambria Math" w:cstheme="minorHAnsi"/>
                      <w:i/>
                      <w:sz w:val="26"/>
                      <w:szCs w:val="26"/>
                    </w:rPr>
                  </m:ctrlPr>
                </m:sSubSupPr>
                <m:e>
                  <m:r>
                    <m:rPr>
                      <m:scr m:val="script"/>
                    </m:rPr>
                    <w:rPr>
                      <w:rFonts w:ascii="Cambria Math" w:hAnsi="Cambria Math" w:cstheme="minorHAnsi"/>
                      <w:sz w:val="26"/>
                    </w:rPr>
                    <m:t>X</m:t>
                  </m:r>
                </m:e>
                <m:sub>
                  <m:r>
                    <w:rPr>
                      <w:rFonts w:ascii="Cambria Math" w:hAnsi="Cambria Math" w:cstheme="minorHAnsi"/>
                      <w:sz w:val="26"/>
                    </w:rPr>
                    <m:t>obs</m:t>
                  </m:r>
                </m:sub>
                <m:sup>
                  <m:r>
                    <w:rPr>
                      <w:rFonts w:ascii="Cambria Math" w:hAnsi="Cambria Math" w:cstheme="minorHAnsi"/>
                      <w:sz w:val="26"/>
                    </w:rPr>
                    <m:t>2</m:t>
                  </m:r>
                </m:sup>
              </m:sSubSup>
              <m:r>
                <w:rPr>
                  <w:rFonts w:ascii="Cambria Math" w:hAnsi="Cambria Math" w:cstheme="minorHAnsi"/>
                  <w:sz w:val="26"/>
                </w:rPr>
                <m:t>,</m:t>
              </m:r>
              <m:sSub>
                <m:sSubPr>
                  <m:ctrlPr>
                    <w:rPr>
                      <w:rFonts w:ascii="Cambria Math" w:hAnsi="Cambria Math" w:cstheme="minorHAnsi"/>
                      <w:i/>
                      <w:sz w:val="26"/>
                      <w:szCs w:val="26"/>
                    </w:rPr>
                  </m:ctrlPr>
                </m:sSubPr>
                <m:e>
                  <m:r>
                    <w:rPr>
                      <w:rFonts w:ascii="Cambria Math" w:hAnsi="Cambria Math" w:cstheme="minorHAnsi"/>
                      <w:sz w:val="26"/>
                    </w:rPr>
                    <m:t>f</m:t>
                  </m:r>
                </m:e>
                <m:sub>
                  <m:r>
                    <w:rPr>
                      <w:rFonts w:ascii="Cambria Math" w:hAnsi="Cambria Math" w:cstheme="minorHAnsi"/>
                      <w:sz w:val="26"/>
                    </w:rPr>
                    <m:t>obs</m:t>
                  </m:r>
                </m:sub>
              </m:sSub>
            </m:oMath>
            <w:r>
              <w:rPr>
                <w:rFonts w:cstheme="minorHAnsi"/>
                <w:sz w:val="26"/>
              </w:rPr>
              <w:t>)</w:t>
            </w:r>
          </w:p>
        </w:tc>
        <w:tc>
          <w:tcPr>
            <w:tcW w:w="3540" w:type="dxa"/>
            <w:tcBorders>
              <w:top w:val="nil"/>
              <w:left w:val="nil"/>
              <w:bottom w:val="single" w:sz="12" w:space="0" w:color="auto"/>
              <w:right w:val="nil"/>
            </w:tcBorders>
          </w:tcPr>
          <w:p w14:paraId="03227E43" w14:textId="1368236C" w:rsidR="00F04FC3" w:rsidRDefault="00000000" w:rsidP="00BE00E4">
            <w:pPr>
              <w:pStyle w:val="Textoindependiente"/>
              <w:spacing w:before="120" w:after="120"/>
              <w:rPr>
                <w:rFonts w:cstheme="minorHAnsi"/>
                <w:sz w:val="26"/>
              </w:rPr>
            </w:pPr>
            <m:oMath>
              <m:sSub>
                <m:sSubPr>
                  <m:ctrlPr>
                    <w:rPr>
                      <w:rFonts w:ascii="Cambria Math" w:hAnsi="Cambria Math" w:cstheme="minorHAnsi"/>
                      <w:i/>
                      <w:sz w:val="26"/>
                      <w:szCs w:val="26"/>
                    </w:rPr>
                  </m:ctrlPr>
                </m:sSubPr>
                <m:e>
                  <m:r>
                    <w:rPr>
                      <w:rFonts w:ascii="Cambria Math" w:hAnsi="Cambria Math" w:cstheme="minorHAnsi"/>
                      <w:sz w:val="26"/>
                    </w:rPr>
                    <m:t>z</m:t>
                  </m:r>
                </m:e>
                <m:sub>
                  <m:r>
                    <w:rPr>
                      <w:rFonts w:ascii="Cambria Math" w:hAnsi="Cambria Math" w:cstheme="minorHAnsi"/>
                      <w:sz w:val="26"/>
                    </w:rPr>
                    <m:t>obs</m:t>
                  </m:r>
                </m:sub>
              </m:sSub>
              <m:r>
                <m:rPr>
                  <m:sty m:val="p"/>
                </m:rPr>
                <w:rPr>
                  <w:rFonts w:ascii="Cambria Math" w:eastAsiaTheme="minorEastAsia" w:hAnsi="Cambria Math" w:cstheme="minorHAnsi"/>
                  <w:sz w:val="26"/>
                  <w:szCs w:val="26"/>
                </w:rPr>
                <m:t>=</m:t>
              </m:r>
              <m:rad>
                <m:radPr>
                  <m:degHide m:val="1"/>
                  <m:ctrlPr>
                    <w:rPr>
                      <w:rFonts w:ascii="Cambria Math" w:eastAsiaTheme="minorEastAsia" w:hAnsi="Cambria Math" w:cstheme="minorHAnsi"/>
                      <w:sz w:val="26"/>
                      <w:szCs w:val="26"/>
                    </w:rPr>
                  </m:ctrlPr>
                </m:radPr>
                <m:deg/>
                <m:e>
                  <m:r>
                    <m:rPr>
                      <m:sty m:val="p"/>
                    </m:rPr>
                    <w:rPr>
                      <w:rStyle w:val="VerbatimChar"/>
                      <w:rFonts w:ascii="Cambria Math" w:hAnsi="Cambria Math"/>
                    </w:rPr>
                    <m:t>4.8355</m:t>
                  </m:r>
                </m:e>
              </m:rad>
              <m:r>
                <m:rPr>
                  <m:sty m:val="p"/>
                </m:rPr>
                <w:rPr>
                  <w:rStyle w:val="VerbatimChar"/>
                  <w:rFonts w:ascii="Cambria Math" w:hAnsi="Cambria Math"/>
                </w:rPr>
                <m:t xml:space="preserve">=2.1989 </m:t>
              </m:r>
            </m:oMath>
            <w:r w:rsidR="00F04FC3">
              <w:rPr>
                <w:rStyle w:val="VerbatimChar"/>
              </w:rPr>
              <w:t xml:space="preserve"> </w:t>
            </w:r>
          </w:p>
        </w:tc>
      </w:tr>
      <w:tr w:rsidR="00F04FC3" w14:paraId="52844AEC" w14:textId="77777777" w:rsidTr="00BE00E4">
        <w:tc>
          <w:tcPr>
            <w:tcW w:w="4582" w:type="dxa"/>
            <w:tcBorders>
              <w:top w:val="nil"/>
              <w:left w:val="nil"/>
              <w:bottom w:val="nil"/>
              <w:right w:val="nil"/>
            </w:tcBorders>
            <w:vAlign w:val="bottom"/>
            <w:hideMark/>
          </w:tcPr>
          <w:p w14:paraId="415E3D30" w14:textId="77777777" w:rsidR="00F04FC3" w:rsidRDefault="00F04FC3" w:rsidP="00BE00E4">
            <w:pPr>
              <w:pStyle w:val="Textoindependiente"/>
              <w:spacing w:before="120" w:after="120"/>
              <w:rPr>
                <w:rFonts w:cstheme="minorHAnsi"/>
                <w:sz w:val="26"/>
              </w:rPr>
            </w:pPr>
            <w:r>
              <w:rPr>
                <w:rFonts w:cstheme="minorHAnsi"/>
                <w:sz w:val="26"/>
              </w:rPr>
              <w:t>Grados de libertad (cuando corresponda)</w:t>
            </w:r>
          </w:p>
        </w:tc>
        <w:tc>
          <w:tcPr>
            <w:tcW w:w="3540" w:type="dxa"/>
            <w:tcBorders>
              <w:top w:val="single" w:sz="12" w:space="0" w:color="auto"/>
              <w:left w:val="nil"/>
              <w:bottom w:val="single" w:sz="12" w:space="0" w:color="auto"/>
              <w:right w:val="nil"/>
            </w:tcBorders>
          </w:tcPr>
          <w:p w14:paraId="575E2A29" w14:textId="0758AD15" w:rsidR="00F04FC3" w:rsidRDefault="00426703" w:rsidP="00426703">
            <w:pPr>
              <w:pStyle w:val="Textoindependiente"/>
              <w:spacing w:before="120" w:after="120"/>
              <w:jc w:val="center"/>
              <w:rPr>
                <w:rFonts w:cstheme="minorHAnsi"/>
                <w:sz w:val="26"/>
              </w:rPr>
            </w:pPr>
            <w:r>
              <w:rPr>
                <w:rFonts w:cstheme="minorHAnsi"/>
                <w:sz w:val="26"/>
              </w:rPr>
              <w:t>NA</w:t>
            </w:r>
            <w:r w:rsidR="00560314">
              <w:rPr>
                <w:rFonts w:cstheme="minorHAnsi"/>
                <w:sz w:val="26"/>
              </w:rPr>
              <w:t xml:space="preserve"> (aplica en distribuciones Chi-Cuadrado, T y F)</w:t>
            </w:r>
          </w:p>
        </w:tc>
      </w:tr>
      <w:tr w:rsidR="00F04FC3" w:rsidRPr="00CE5FBE" w14:paraId="30D3FAD9" w14:textId="77777777" w:rsidTr="00BE00E4">
        <w:tc>
          <w:tcPr>
            <w:tcW w:w="4582" w:type="dxa"/>
            <w:tcBorders>
              <w:top w:val="nil"/>
              <w:left w:val="nil"/>
              <w:bottom w:val="nil"/>
              <w:right w:val="nil"/>
            </w:tcBorders>
            <w:vAlign w:val="bottom"/>
            <w:hideMark/>
          </w:tcPr>
          <w:p w14:paraId="383B2C62" w14:textId="77777777" w:rsidR="00F04FC3" w:rsidRDefault="00F04FC3" w:rsidP="00BE00E4">
            <w:pPr>
              <w:pStyle w:val="Textoindependiente"/>
              <w:spacing w:before="120" w:after="120"/>
              <w:rPr>
                <w:rFonts w:cstheme="minorHAnsi"/>
                <w:sz w:val="26"/>
              </w:rPr>
            </w:pPr>
            <w:r>
              <w:rPr>
                <w:rFonts w:cstheme="minorHAnsi"/>
                <w:sz w:val="26"/>
              </w:rPr>
              <w:t xml:space="preserve">Estadístico de prueba (escoja entre </w:t>
            </w:r>
            <m:oMath>
              <m:acc>
                <m:accPr>
                  <m:chr m:val="̅"/>
                  <m:ctrlPr>
                    <w:rPr>
                      <w:rFonts w:ascii="Cambria Math" w:hAnsi="Cambria Math" w:cstheme="minorHAnsi"/>
                      <w:i/>
                      <w:sz w:val="26"/>
                      <w:szCs w:val="26"/>
                    </w:rPr>
                  </m:ctrlPr>
                </m:accPr>
                <m:e>
                  <m:r>
                    <w:rPr>
                      <w:rFonts w:ascii="Cambria Math" w:hAnsi="Cambria Math" w:cstheme="minorHAnsi"/>
                      <w:sz w:val="26"/>
                    </w:rPr>
                    <m:t>x</m:t>
                  </m:r>
                </m:e>
              </m:acc>
              <m:r>
                <w:rPr>
                  <w:rFonts w:ascii="Cambria Math" w:hAnsi="Cambria Math" w:cstheme="minorHAnsi"/>
                  <w:sz w:val="26"/>
                </w:rPr>
                <m:t>,</m:t>
              </m:r>
              <m:acc>
                <m:accPr>
                  <m:ctrlPr>
                    <w:rPr>
                      <w:rFonts w:ascii="Cambria Math" w:hAnsi="Cambria Math" w:cstheme="minorHAnsi"/>
                      <w:i/>
                      <w:sz w:val="26"/>
                      <w:szCs w:val="26"/>
                    </w:rPr>
                  </m:ctrlPr>
                </m:accPr>
                <m:e>
                  <m:r>
                    <w:rPr>
                      <w:rFonts w:ascii="Cambria Math" w:hAnsi="Cambria Math" w:cstheme="minorHAnsi"/>
                      <w:sz w:val="26"/>
                    </w:rPr>
                    <m:t>p</m:t>
                  </m:r>
                </m:e>
              </m:acc>
              <m:r>
                <w:rPr>
                  <w:rFonts w:ascii="Cambria Math" w:hAnsi="Cambria Math" w:cstheme="minorHAnsi"/>
                  <w:sz w:val="26"/>
                </w:rPr>
                <m:t>,</m:t>
              </m:r>
              <m:sSup>
                <m:sSupPr>
                  <m:ctrlPr>
                    <w:rPr>
                      <w:rFonts w:ascii="Cambria Math" w:hAnsi="Cambria Math" w:cstheme="minorHAnsi"/>
                      <w:i/>
                      <w:sz w:val="26"/>
                      <w:szCs w:val="26"/>
                    </w:rPr>
                  </m:ctrlPr>
                </m:sSupPr>
                <m:e>
                  <m:r>
                    <w:rPr>
                      <w:rFonts w:ascii="Cambria Math" w:hAnsi="Cambria Math" w:cstheme="minorHAnsi"/>
                      <w:sz w:val="26"/>
                    </w:rPr>
                    <m:t>s</m:t>
                  </m:r>
                </m:e>
                <m:sup>
                  <m:r>
                    <w:rPr>
                      <w:rFonts w:ascii="Cambria Math" w:hAnsi="Cambria Math" w:cstheme="minorHAnsi"/>
                      <w:sz w:val="26"/>
                    </w:rPr>
                    <m:t>2</m:t>
                  </m:r>
                </m:sup>
              </m:sSup>
              <m:r>
                <w:rPr>
                  <w:rFonts w:ascii="Cambria Math" w:hAnsi="Cambria Math" w:cstheme="minorHAnsi"/>
                  <w:sz w:val="26"/>
                </w:rPr>
                <m:t xml:space="preserve">, </m:t>
              </m:r>
              <m:sSub>
                <m:sSubPr>
                  <m:ctrlPr>
                    <w:rPr>
                      <w:rFonts w:ascii="Cambria Math" w:hAnsi="Cambria Math" w:cstheme="minorHAnsi"/>
                      <w:i/>
                      <w:sz w:val="26"/>
                      <w:szCs w:val="26"/>
                    </w:rPr>
                  </m:ctrlPr>
                </m:sSubPr>
                <m:e>
                  <m:acc>
                    <m:accPr>
                      <m:chr m:val="̅"/>
                      <m:ctrlPr>
                        <w:rPr>
                          <w:rFonts w:ascii="Cambria Math" w:hAnsi="Cambria Math" w:cstheme="minorHAnsi"/>
                          <w:i/>
                          <w:sz w:val="26"/>
                          <w:szCs w:val="26"/>
                        </w:rPr>
                      </m:ctrlPr>
                    </m:accPr>
                    <m:e>
                      <m:r>
                        <w:rPr>
                          <w:rFonts w:ascii="Cambria Math" w:hAnsi="Cambria Math" w:cstheme="minorHAnsi"/>
                          <w:sz w:val="26"/>
                        </w:rPr>
                        <m:t>x</m:t>
                      </m:r>
                    </m:e>
                  </m:acc>
                </m:e>
                <m:sub>
                  <m:r>
                    <w:rPr>
                      <w:rFonts w:ascii="Cambria Math" w:hAnsi="Cambria Math" w:cstheme="minorHAnsi"/>
                      <w:sz w:val="26"/>
                    </w:rPr>
                    <m:t>1</m:t>
                  </m:r>
                </m:sub>
              </m:sSub>
              <m:r>
                <w:rPr>
                  <w:rFonts w:ascii="Cambria Math" w:hAnsi="Cambria Math" w:cstheme="minorHAnsi"/>
                  <w:sz w:val="26"/>
                </w:rPr>
                <m:t xml:space="preserve"> y </m:t>
              </m:r>
              <m:sSub>
                <m:sSubPr>
                  <m:ctrlPr>
                    <w:rPr>
                      <w:rFonts w:ascii="Cambria Math" w:hAnsi="Cambria Math" w:cstheme="minorHAnsi"/>
                      <w:i/>
                      <w:sz w:val="26"/>
                      <w:szCs w:val="26"/>
                    </w:rPr>
                  </m:ctrlPr>
                </m:sSubPr>
                <m:e>
                  <m:acc>
                    <m:accPr>
                      <m:chr m:val="̅"/>
                      <m:ctrlPr>
                        <w:rPr>
                          <w:rFonts w:ascii="Cambria Math" w:hAnsi="Cambria Math" w:cstheme="minorHAnsi"/>
                          <w:i/>
                          <w:sz w:val="26"/>
                          <w:szCs w:val="26"/>
                        </w:rPr>
                      </m:ctrlPr>
                    </m:accPr>
                    <m:e>
                      <m:r>
                        <w:rPr>
                          <w:rFonts w:ascii="Cambria Math" w:hAnsi="Cambria Math" w:cstheme="minorHAnsi"/>
                          <w:sz w:val="26"/>
                        </w:rPr>
                        <m:t>x</m:t>
                      </m:r>
                    </m:e>
                  </m:acc>
                </m:e>
                <m:sub>
                  <m:r>
                    <w:rPr>
                      <w:rFonts w:ascii="Cambria Math" w:hAnsi="Cambria Math" w:cstheme="minorHAnsi"/>
                      <w:sz w:val="26"/>
                    </w:rPr>
                    <m:t>2</m:t>
                  </m:r>
                </m:sub>
              </m:sSub>
              <m:r>
                <w:rPr>
                  <w:rFonts w:ascii="Cambria Math" w:hAnsi="Cambria Math" w:cstheme="minorHAnsi"/>
                  <w:sz w:val="26"/>
                </w:rPr>
                <m:t xml:space="preserve">, </m:t>
              </m:r>
              <m:sSub>
                <m:sSubPr>
                  <m:ctrlPr>
                    <w:rPr>
                      <w:rFonts w:ascii="Cambria Math" w:hAnsi="Cambria Math" w:cstheme="minorHAnsi"/>
                      <w:i/>
                      <w:sz w:val="26"/>
                      <w:szCs w:val="26"/>
                    </w:rPr>
                  </m:ctrlPr>
                </m:sSubPr>
                <m:e>
                  <m:acc>
                    <m:accPr>
                      <m:ctrlPr>
                        <w:rPr>
                          <w:rFonts w:ascii="Cambria Math" w:hAnsi="Cambria Math" w:cstheme="minorHAnsi"/>
                          <w:i/>
                          <w:sz w:val="26"/>
                          <w:szCs w:val="26"/>
                        </w:rPr>
                      </m:ctrlPr>
                    </m:accPr>
                    <m:e>
                      <m:r>
                        <w:rPr>
                          <w:rFonts w:ascii="Cambria Math" w:hAnsi="Cambria Math" w:cstheme="minorHAnsi"/>
                          <w:sz w:val="26"/>
                        </w:rPr>
                        <m:t>p</m:t>
                      </m:r>
                    </m:e>
                  </m:acc>
                </m:e>
                <m:sub>
                  <m:r>
                    <w:rPr>
                      <w:rFonts w:ascii="Cambria Math" w:hAnsi="Cambria Math" w:cstheme="minorHAnsi"/>
                      <w:sz w:val="26"/>
                    </w:rPr>
                    <m:t>1</m:t>
                  </m:r>
                </m:sub>
              </m:sSub>
              <m:r>
                <w:rPr>
                  <w:rFonts w:ascii="Cambria Math" w:hAnsi="Cambria Math" w:cstheme="minorHAnsi"/>
                  <w:sz w:val="26"/>
                </w:rPr>
                <m:t xml:space="preserve"> y </m:t>
              </m:r>
              <m:sSub>
                <m:sSubPr>
                  <m:ctrlPr>
                    <w:rPr>
                      <w:rFonts w:ascii="Cambria Math" w:hAnsi="Cambria Math" w:cstheme="minorHAnsi"/>
                      <w:i/>
                      <w:sz w:val="26"/>
                      <w:szCs w:val="26"/>
                    </w:rPr>
                  </m:ctrlPr>
                </m:sSubPr>
                <m:e>
                  <m:acc>
                    <m:accPr>
                      <m:ctrlPr>
                        <w:rPr>
                          <w:rFonts w:ascii="Cambria Math" w:hAnsi="Cambria Math" w:cstheme="minorHAnsi"/>
                          <w:i/>
                          <w:sz w:val="26"/>
                          <w:szCs w:val="26"/>
                        </w:rPr>
                      </m:ctrlPr>
                    </m:accPr>
                    <m:e>
                      <m:r>
                        <w:rPr>
                          <w:rFonts w:ascii="Cambria Math" w:hAnsi="Cambria Math" w:cstheme="minorHAnsi"/>
                          <w:sz w:val="26"/>
                        </w:rPr>
                        <m:t>p</m:t>
                      </m:r>
                    </m:e>
                  </m:acc>
                </m:e>
                <m:sub>
                  <m:r>
                    <w:rPr>
                      <w:rFonts w:ascii="Cambria Math" w:hAnsi="Cambria Math" w:cstheme="minorHAnsi"/>
                      <w:sz w:val="26"/>
                    </w:rPr>
                    <m:t>2</m:t>
                  </m:r>
                </m:sub>
              </m:sSub>
              <m:r>
                <w:rPr>
                  <w:rFonts w:ascii="Cambria Math" w:hAnsi="Cambria Math" w:cstheme="minorHAnsi"/>
                  <w:sz w:val="26"/>
                </w:rPr>
                <m:t xml:space="preserve">, </m:t>
              </m:r>
              <m:f>
                <m:fPr>
                  <m:ctrlPr>
                    <w:rPr>
                      <w:rFonts w:ascii="Cambria Math" w:hAnsi="Cambria Math" w:cstheme="minorHAnsi"/>
                      <w:i/>
                      <w:sz w:val="26"/>
                      <w:szCs w:val="26"/>
                    </w:rPr>
                  </m:ctrlPr>
                </m:fPr>
                <m:num>
                  <m:sSubSup>
                    <m:sSubSupPr>
                      <m:ctrlPr>
                        <w:rPr>
                          <w:rFonts w:ascii="Cambria Math" w:hAnsi="Cambria Math" w:cstheme="minorHAnsi"/>
                          <w:i/>
                          <w:sz w:val="26"/>
                          <w:szCs w:val="26"/>
                        </w:rPr>
                      </m:ctrlPr>
                    </m:sSubSupPr>
                    <m:e>
                      <m:r>
                        <w:rPr>
                          <w:rFonts w:ascii="Cambria Math" w:hAnsi="Cambria Math" w:cstheme="minorHAnsi"/>
                          <w:sz w:val="26"/>
                        </w:rPr>
                        <m:t>s</m:t>
                      </m:r>
                    </m:e>
                    <m:sub>
                      <m:r>
                        <w:rPr>
                          <w:rFonts w:ascii="Cambria Math" w:hAnsi="Cambria Math" w:cstheme="minorHAnsi"/>
                          <w:sz w:val="26"/>
                        </w:rPr>
                        <m:t>1</m:t>
                      </m:r>
                    </m:sub>
                    <m:sup>
                      <m:r>
                        <w:rPr>
                          <w:rFonts w:ascii="Cambria Math" w:hAnsi="Cambria Math" w:cstheme="minorHAnsi"/>
                          <w:sz w:val="26"/>
                        </w:rPr>
                        <m:t>2</m:t>
                      </m:r>
                    </m:sup>
                  </m:sSubSup>
                </m:num>
                <m:den>
                  <m:sSubSup>
                    <m:sSubSupPr>
                      <m:ctrlPr>
                        <w:rPr>
                          <w:rFonts w:ascii="Cambria Math" w:hAnsi="Cambria Math" w:cstheme="minorHAnsi"/>
                          <w:i/>
                          <w:sz w:val="26"/>
                          <w:szCs w:val="26"/>
                        </w:rPr>
                      </m:ctrlPr>
                    </m:sSubSupPr>
                    <m:e>
                      <m:r>
                        <w:rPr>
                          <w:rFonts w:ascii="Cambria Math" w:hAnsi="Cambria Math" w:cstheme="minorHAnsi"/>
                          <w:sz w:val="26"/>
                        </w:rPr>
                        <m:t>s</m:t>
                      </m:r>
                    </m:e>
                    <m:sub>
                      <m:r>
                        <w:rPr>
                          <w:rFonts w:ascii="Cambria Math" w:hAnsi="Cambria Math" w:cstheme="minorHAnsi"/>
                          <w:sz w:val="26"/>
                        </w:rPr>
                        <m:t>2</m:t>
                      </m:r>
                    </m:sub>
                    <m:sup>
                      <m:r>
                        <w:rPr>
                          <w:rFonts w:ascii="Cambria Math" w:hAnsi="Cambria Math" w:cstheme="minorHAnsi"/>
                          <w:sz w:val="26"/>
                        </w:rPr>
                        <m:t>2</m:t>
                      </m:r>
                    </m:sup>
                  </m:sSubSup>
                </m:den>
              </m:f>
            </m:oMath>
            <w:r>
              <w:rPr>
                <w:rFonts w:cstheme="minorHAnsi"/>
                <w:sz w:val="26"/>
              </w:rPr>
              <w:t>)</w:t>
            </w:r>
          </w:p>
        </w:tc>
        <w:tc>
          <w:tcPr>
            <w:tcW w:w="3540" w:type="dxa"/>
            <w:tcBorders>
              <w:top w:val="single" w:sz="12" w:space="0" w:color="auto"/>
              <w:left w:val="nil"/>
              <w:bottom w:val="single" w:sz="12" w:space="0" w:color="auto"/>
              <w:right w:val="nil"/>
            </w:tcBorders>
          </w:tcPr>
          <w:p w14:paraId="51226D9D" w14:textId="2EA344DB" w:rsidR="00F04FC3" w:rsidRDefault="00000000" w:rsidP="00BE00E4">
            <w:pPr>
              <w:pStyle w:val="Textoindependiente"/>
              <w:spacing w:before="120" w:after="120"/>
              <w:rPr>
                <w:rFonts w:cstheme="minorHAnsi"/>
                <w:sz w:val="26"/>
              </w:rPr>
            </w:pPr>
            <m:oMathPara>
              <m:oMath>
                <m:acc>
                  <m:accPr>
                    <m:ctrlPr>
                      <w:rPr>
                        <w:rFonts w:ascii="Cambria Math" w:hAnsi="Cambria Math" w:cstheme="minorHAnsi"/>
                        <w:i/>
                        <w:sz w:val="26"/>
                        <w:szCs w:val="26"/>
                      </w:rPr>
                    </m:ctrlPr>
                  </m:accPr>
                  <m:e>
                    <m:r>
                      <w:rPr>
                        <w:rFonts w:ascii="Cambria Math" w:hAnsi="Cambria Math" w:cstheme="minorHAnsi"/>
                        <w:sz w:val="26"/>
                      </w:rPr>
                      <m:t>p</m:t>
                    </m:r>
                  </m:e>
                </m:acc>
                <m:r>
                  <w:rPr>
                    <w:rFonts w:ascii="Cambria Math" w:hAnsi="Cambria Math" w:cstheme="minorHAnsi"/>
                    <w:sz w:val="26"/>
                  </w:rPr>
                  <m:t>=</m:t>
                </m:r>
                <m:f>
                  <m:fPr>
                    <m:ctrlPr>
                      <w:rPr>
                        <w:rFonts w:ascii="Cambria Math" w:hAnsi="Cambria Math" w:cstheme="minorHAnsi"/>
                        <w:i/>
                        <w:sz w:val="26"/>
                      </w:rPr>
                    </m:ctrlPr>
                  </m:fPr>
                  <m:num>
                    <m:r>
                      <w:rPr>
                        <w:rFonts w:ascii="Cambria Math" w:hAnsi="Cambria Math" w:cstheme="minorHAnsi"/>
                        <w:sz w:val="26"/>
                      </w:rPr>
                      <m:t>15</m:t>
                    </m:r>
                  </m:num>
                  <m:den>
                    <m:r>
                      <w:rPr>
                        <w:rFonts w:ascii="Cambria Math" w:hAnsi="Cambria Math" w:cstheme="minorHAnsi"/>
                        <w:sz w:val="26"/>
                      </w:rPr>
                      <m:t>95</m:t>
                    </m:r>
                  </m:den>
                </m:f>
                <m:r>
                  <w:rPr>
                    <w:rFonts w:ascii="Cambria Math" w:hAnsi="Cambria Math" w:cstheme="minorHAnsi"/>
                    <w:sz w:val="26"/>
                  </w:rPr>
                  <m:t xml:space="preserve">=0.1579 </m:t>
                </m:r>
              </m:oMath>
            </m:oMathPara>
          </w:p>
        </w:tc>
      </w:tr>
      <w:tr w:rsidR="00F04FC3" w14:paraId="04082F9D" w14:textId="77777777" w:rsidTr="00BE00E4">
        <w:tc>
          <w:tcPr>
            <w:tcW w:w="4582" w:type="dxa"/>
            <w:tcBorders>
              <w:top w:val="nil"/>
              <w:left w:val="nil"/>
              <w:bottom w:val="nil"/>
              <w:right w:val="nil"/>
            </w:tcBorders>
            <w:vAlign w:val="bottom"/>
            <w:hideMark/>
          </w:tcPr>
          <w:p w14:paraId="4F4B365D" w14:textId="77777777" w:rsidR="00F04FC3" w:rsidRDefault="00F04FC3" w:rsidP="00BE00E4">
            <w:pPr>
              <w:pStyle w:val="Textoindependiente"/>
              <w:spacing w:before="120" w:after="120"/>
              <w:rPr>
                <w:rFonts w:cstheme="minorHAnsi"/>
                <w:sz w:val="26"/>
              </w:rPr>
            </w:pPr>
            <w:r>
              <w:rPr>
                <w:rFonts w:cstheme="minorHAnsi"/>
                <w:sz w:val="26"/>
              </w:rPr>
              <w:t>Región de aceptación</w:t>
            </w:r>
          </w:p>
        </w:tc>
        <w:tc>
          <w:tcPr>
            <w:tcW w:w="3540" w:type="dxa"/>
            <w:tcBorders>
              <w:top w:val="single" w:sz="12" w:space="0" w:color="auto"/>
              <w:left w:val="nil"/>
              <w:bottom w:val="single" w:sz="12" w:space="0" w:color="auto"/>
              <w:right w:val="nil"/>
            </w:tcBorders>
          </w:tcPr>
          <w:p w14:paraId="13717E55" w14:textId="4E4BAA47" w:rsidR="00F04FC3" w:rsidRDefault="00560314" w:rsidP="00BE00E4">
            <w:pPr>
              <w:pStyle w:val="Textoindependiente"/>
              <w:spacing w:before="120" w:after="120"/>
              <w:rPr>
                <w:rFonts w:cstheme="minorHAnsi"/>
                <w:sz w:val="26"/>
              </w:rPr>
            </w:pPr>
            <m:oMathPara>
              <m:oMath>
                <m:r>
                  <w:rPr>
                    <w:rFonts w:ascii="Cambria Math" w:hAnsi="Cambria Math" w:cstheme="minorHAnsi"/>
                    <w:sz w:val="26"/>
                  </w:rPr>
                  <m:t>]0.0000000,0.5548196 [</m:t>
                </m:r>
              </m:oMath>
            </m:oMathPara>
          </w:p>
        </w:tc>
      </w:tr>
      <w:tr w:rsidR="00F04FC3" w14:paraId="3CFA3121" w14:textId="77777777" w:rsidTr="00560314">
        <w:tc>
          <w:tcPr>
            <w:tcW w:w="4582" w:type="dxa"/>
            <w:tcBorders>
              <w:top w:val="nil"/>
              <w:left w:val="nil"/>
              <w:bottom w:val="nil"/>
              <w:right w:val="nil"/>
            </w:tcBorders>
            <w:vAlign w:val="bottom"/>
            <w:hideMark/>
          </w:tcPr>
          <w:p w14:paraId="49175E5F" w14:textId="77777777" w:rsidR="00F04FC3" w:rsidRDefault="00F04FC3" w:rsidP="00BE00E4">
            <w:pPr>
              <w:pStyle w:val="Textoindependiente"/>
              <w:spacing w:before="120" w:after="120"/>
              <w:rPr>
                <w:rFonts w:cstheme="minorHAnsi"/>
                <w:sz w:val="26"/>
              </w:rPr>
            </w:pPr>
            <w:r>
              <w:rPr>
                <w:rFonts w:cstheme="minorHAnsi"/>
                <w:sz w:val="26"/>
              </w:rPr>
              <w:t>Región de rechazo</w:t>
            </w:r>
          </w:p>
        </w:tc>
        <w:tc>
          <w:tcPr>
            <w:tcW w:w="3540" w:type="dxa"/>
            <w:tcBorders>
              <w:top w:val="single" w:sz="12" w:space="0" w:color="auto"/>
              <w:left w:val="nil"/>
              <w:bottom w:val="single" w:sz="12" w:space="0" w:color="auto"/>
              <w:right w:val="nil"/>
            </w:tcBorders>
          </w:tcPr>
          <w:p w14:paraId="208C2F2A" w14:textId="4F6EAC79" w:rsidR="00F04FC3" w:rsidRDefault="00560314" w:rsidP="00BE00E4">
            <w:pPr>
              <w:pStyle w:val="Textoindependiente"/>
              <w:spacing w:before="120" w:after="120"/>
              <w:rPr>
                <w:rFonts w:cstheme="minorHAnsi"/>
                <w:sz w:val="26"/>
              </w:rPr>
            </w:pPr>
            <m:oMathPara>
              <m:oMath>
                <m:r>
                  <w:rPr>
                    <w:rFonts w:ascii="Cambria Math" w:hAnsi="Cambria Math" w:cstheme="minorHAnsi"/>
                    <w:sz w:val="26"/>
                  </w:rPr>
                  <m:t>]0.5548196,1[</m:t>
                </m:r>
              </m:oMath>
            </m:oMathPara>
          </w:p>
        </w:tc>
      </w:tr>
      <w:tr w:rsidR="00560314" w14:paraId="70A042B1" w14:textId="77777777" w:rsidTr="00560314">
        <w:tc>
          <w:tcPr>
            <w:tcW w:w="4582" w:type="dxa"/>
            <w:tcBorders>
              <w:top w:val="nil"/>
              <w:left w:val="nil"/>
              <w:bottom w:val="nil"/>
              <w:right w:val="nil"/>
            </w:tcBorders>
            <w:vAlign w:val="bottom"/>
          </w:tcPr>
          <w:p w14:paraId="48D74CEA" w14:textId="489BC691" w:rsidR="00560314" w:rsidRDefault="00560314" w:rsidP="00BE00E4">
            <w:pPr>
              <w:pStyle w:val="Textoindependiente"/>
              <w:spacing w:before="120" w:after="120"/>
              <w:rPr>
                <w:rFonts w:cstheme="minorHAnsi"/>
                <w:sz w:val="26"/>
              </w:rPr>
            </w:pPr>
            <w:r>
              <w:rPr>
                <w:rFonts w:cstheme="minorHAnsi"/>
                <w:sz w:val="26"/>
              </w:rPr>
              <w:t>Significancia estadística</w:t>
            </w:r>
          </w:p>
        </w:tc>
        <w:tc>
          <w:tcPr>
            <w:tcW w:w="3540" w:type="dxa"/>
            <w:tcBorders>
              <w:top w:val="single" w:sz="12" w:space="0" w:color="auto"/>
              <w:left w:val="nil"/>
              <w:bottom w:val="single" w:sz="12" w:space="0" w:color="auto"/>
              <w:right w:val="nil"/>
            </w:tcBorders>
          </w:tcPr>
          <w:p w14:paraId="06AE87E6" w14:textId="78A8FB16" w:rsidR="00560314" w:rsidRPr="00560314" w:rsidRDefault="00560314" w:rsidP="00BE00E4">
            <w:pPr>
              <w:pStyle w:val="Textoindependiente"/>
              <w:spacing w:before="120" w:after="120"/>
              <w:rPr>
                <w:rFonts w:ascii="Cambria Math" w:hAnsi="Cambria Math" w:cstheme="minorHAnsi"/>
                <w:i/>
                <w:sz w:val="26"/>
              </w:rPr>
            </w:pPr>
            <m:oMathPara>
              <m:oMath>
                <m:r>
                  <w:rPr>
                    <w:rFonts w:ascii="Cambria Math" w:hAnsi="Cambria Math" w:cstheme="minorHAnsi"/>
                    <w:sz w:val="26"/>
                  </w:rPr>
                  <m:t>0.1</m:t>
                </m:r>
              </m:oMath>
            </m:oMathPara>
          </w:p>
        </w:tc>
      </w:tr>
      <w:tr w:rsidR="00F04FC3" w14:paraId="38C5B93B" w14:textId="77777777" w:rsidTr="00560314">
        <w:tc>
          <w:tcPr>
            <w:tcW w:w="4582" w:type="dxa"/>
            <w:tcBorders>
              <w:top w:val="nil"/>
              <w:left w:val="nil"/>
              <w:bottom w:val="nil"/>
              <w:right w:val="nil"/>
            </w:tcBorders>
            <w:vAlign w:val="bottom"/>
            <w:hideMark/>
          </w:tcPr>
          <w:p w14:paraId="653B94C7" w14:textId="77777777" w:rsidR="00F04FC3" w:rsidRDefault="00F04FC3" w:rsidP="00BE00E4">
            <w:pPr>
              <w:pStyle w:val="Textoindependiente"/>
              <w:spacing w:before="120" w:after="120"/>
              <w:rPr>
                <w:rFonts w:cstheme="minorHAnsi"/>
                <w:sz w:val="26"/>
              </w:rPr>
            </w:pPr>
            <w:r>
              <w:rPr>
                <w:rFonts w:cstheme="minorHAnsi"/>
                <w:sz w:val="26"/>
              </w:rPr>
              <w:t>Nivel de confianza</w:t>
            </w:r>
          </w:p>
        </w:tc>
        <w:tc>
          <w:tcPr>
            <w:tcW w:w="3540" w:type="dxa"/>
            <w:tcBorders>
              <w:top w:val="single" w:sz="12" w:space="0" w:color="auto"/>
              <w:left w:val="nil"/>
              <w:bottom w:val="single" w:sz="12" w:space="0" w:color="auto"/>
              <w:right w:val="nil"/>
            </w:tcBorders>
          </w:tcPr>
          <w:p w14:paraId="39C795AC" w14:textId="1A786AA0" w:rsidR="00F04FC3" w:rsidRDefault="00560314" w:rsidP="00BE00E4">
            <w:pPr>
              <w:pStyle w:val="Textoindependiente"/>
              <w:spacing w:before="120" w:after="120"/>
              <w:rPr>
                <w:rFonts w:cstheme="minorHAnsi"/>
                <w:sz w:val="26"/>
              </w:rPr>
            </w:pPr>
            <m:oMathPara>
              <m:oMath>
                <m:r>
                  <w:rPr>
                    <w:rFonts w:ascii="Cambria Math" w:hAnsi="Cambria Math" w:cstheme="minorHAnsi"/>
                    <w:sz w:val="26"/>
                  </w:rPr>
                  <m:t>0.9</m:t>
                </m:r>
              </m:oMath>
            </m:oMathPara>
          </w:p>
        </w:tc>
      </w:tr>
      <w:tr w:rsidR="00560314" w14:paraId="29C2AA4E" w14:textId="77777777" w:rsidTr="00560314">
        <w:tc>
          <w:tcPr>
            <w:tcW w:w="4582" w:type="dxa"/>
            <w:tcBorders>
              <w:top w:val="nil"/>
              <w:left w:val="nil"/>
              <w:bottom w:val="single" w:sz="12" w:space="0" w:color="auto"/>
              <w:right w:val="nil"/>
            </w:tcBorders>
            <w:vAlign w:val="bottom"/>
          </w:tcPr>
          <w:p w14:paraId="7EBEC1B0" w14:textId="1841C767" w:rsidR="00560314" w:rsidRDefault="00560314" w:rsidP="00BE00E4">
            <w:pPr>
              <w:pStyle w:val="Textoindependiente"/>
              <w:spacing w:before="120" w:after="120"/>
              <w:rPr>
                <w:rFonts w:cstheme="minorHAnsi"/>
                <w:sz w:val="26"/>
              </w:rPr>
            </w:pPr>
            <w:r>
              <w:rPr>
                <w:rFonts w:cstheme="minorHAnsi"/>
                <w:sz w:val="26"/>
              </w:rPr>
              <w:t>Valor P de la prueba</w:t>
            </w:r>
          </w:p>
        </w:tc>
        <w:tc>
          <w:tcPr>
            <w:tcW w:w="3540" w:type="dxa"/>
            <w:tcBorders>
              <w:top w:val="single" w:sz="12" w:space="0" w:color="auto"/>
              <w:left w:val="nil"/>
              <w:bottom w:val="single" w:sz="12" w:space="0" w:color="auto"/>
              <w:right w:val="nil"/>
            </w:tcBorders>
          </w:tcPr>
          <w:p w14:paraId="771989A6" w14:textId="30B238EF" w:rsidR="00560314" w:rsidRDefault="00560314" w:rsidP="00560314">
            <w:pPr>
              <w:pStyle w:val="Textoindependiente"/>
              <w:spacing w:before="120" w:after="120"/>
              <w:rPr>
                <w:rFonts w:cstheme="minorHAnsi"/>
                <w:sz w:val="26"/>
              </w:rPr>
            </w:pPr>
            <m:oMathPara>
              <m:oMath>
                <m:r>
                  <w:rPr>
                    <w:rFonts w:ascii="Cambria Math" w:hAnsi="Cambria Math" w:cstheme="minorHAnsi"/>
                    <w:sz w:val="26"/>
                  </w:rPr>
                  <m:t>0.01394</m:t>
                </m:r>
              </m:oMath>
            </m:oMathPara>
          </w:p>
        </w:tc>
      </w:tr>
      <w:tr w:rsidR="00F04FC3" w:rsidRPr="0066413E" w14:paraId="484A0453" w14:textId="77777777" w:rsidTr="00BE00E4">
        <w:tc>
          <w:tcPr>
            <w:tcW w:w="8122" w:type="dxa"/>
            <w:gridSpan w:val="2"/>
            <w:tcBorders>
              <w:top w:val="single" w:sz="12" w:space="0" w:color="auto"/>
              <w:left w:val="nil"/>
              <w:bottom w:val="single" w:sz="12" w:space="0" w:color="auto"/>
              <w:right w:val="nil"/>
            </w:tcBorders>
            <w:hideMark/>
          </w:tcPr>
          <w:p w14:paraId="145FECCB" w14:textId="77777777" w:rsidR="00F04FC3" w:rsidRDefault="00F04FC3" w:rsidP="00BE00E4">
            <w:pPr>
              <w:pStyle w:val="Textoindependiente"/>
              <w:spacing w:before="120" w:after="120"/>
              <w:rPr>
                <w:rFonts w:cstheme="minorHAnsi"/>
                <w:b/>
                <w:bCs/>
                <w:sz w:val="26"/>
              </w:rPr>
            </w:pPr>
            <w:r>
              <w:rPr>
                <w:rFonts w:cstheme="minorHAnsi"/>
                <w:b/>
                <w:bCs/>
                <w:sz w:val="26"/>
              </w:rPr>
              <w:t>Conclusión:</w:t>
            </w:r>
          </w:p>
          <w:p w14:paraId="3F0BF1DA" w14:textId="6EE61F09" w:rsidR="00F04FC3" w:rsidRDefault="00560314" w:rsidP="00BE00E4">
            <w:pPr>
              <w:pStyle w:val="Textoindependiente"/>
              <w:spacing w:before="120" w:after="120"/>
              <w:jc w:val="both"/>
              <w:rPr>
                <w:rFonts w:cstheme="minorHAnsi"/>
                <w:sz w:val="26"/>
              </w:rPr>
            </w:pPr>
            <w:r>
              <w:rPr>
                <w:rFonts w:cstheme="minorHAnsi"/>
                <w:sz w:val="26"/>
              </w:rPr>
              <w:t>D</w:t>
            </w:r>
            <w:r w:rsidR="00F04FC3">
              <w:rPr>
                <w:rFonts w:cstheme="minorHAnsi"/>
                <w:sz w:val="26"/>
              </w:rPr>
              <w:t>ebido a que el valor 0.6 se encuentra fuera del intervalo de aceptación</w:t>
            </w:r>
            <w:r>
              <w:rPr>
                <w:rFonts w:cstheme="minorHAnsi"/>
                <w:sz w:val="26"/>
              </w:rPr>
              <w:t xml:space="preserve"> y que </w:t>
            </w:r>
            <m:oMath>
              <m:r>
                <w:rPr>
                  <w:rFonts w:ascii="Cambria Math" w:hAnsi="Cambria Math" w:cstheme="minorHAnsi"/>
                  <w:sz w:val="26"/>
                </w:rPr>
                <m:t>Valor P=0.01394 &lt; α=0.1</m:t>
              </m:r>
            </m:oMath>
            <w:r>
              <w:rPr>
                <w:rFonts w:cstheme="minorHAnsi"/>
                <w:sz w:val="26"/>
              </w:rPr>
              <w:t xml:space="preserve">, se cuenta con suficiente evidencia fuerte y en contra para rechazar  </w:t>
            </w:r>
            <m:oMath>
              <m:sSub>
                <m:sSubPr>
                  <m:ctrlPr>
                    <w:rPr>
                      <w:rFonts w:ascii="Cambria Math" w:hAnsi="Cambria Math" w:cstheme="minorHAnsi"/>
                      <w:i/>
                      <w:sz w:val="26"/>
                      <w:szCs w:val="26"/>
                    </w:rPr>
                  </m:ctrlPr>
                </m:sSubPr>
                <m:e>
                  <m:r>
                    <w:rPr>
                      <w:rFonts w:ascii="Cambria Math" w:hAnsi="Cambria Math" w:cstheme="minorHAnsi"/>
                      <w:sz w:val="26"/>
                    </w:rPr>
                    <m:t>H</m:t>
                  </m:r>
                </m:e>
                <m:sub>
                  <m:r>
                    <w:rPr>
                      <w:rFonts w:ascii="Cambria Math" w:hAnsi="Cambria Math" w:cstheme="minorHAnsi"/>
                      <w:sz w:val="26"/>
                    </w:rPr>
                    <m:t>0</m:t>
                  </m:r>
                </m:sub>
              </m:sSub>
            </m:oMath>
            <w:r>
              <w:rPr>
                <w:rFonts w:cstheme="minorHAnsi"/>
                <w:sz w:val="26"/>
              </w:rPr>
              <w:t>, por lo tanto,</w:t>
            </w:r>
            <w:r w:rsidR="00F04FC3">
              <w:rPr>
                <w:rFonts w:cstheme="minorHAnsi"/>
                <w:sz w:val="26"/>
              </w:rPr>
              <w:t xml:space="preserve"> se asume que la cantidad de días en los que la temperatura sobrepas</w:t>
            </w:r>
            <w:r>
              <w:rPr>
                <w:rFonts w:cstheme="minorHAnsi"/>
                <w:sz w:val="26"/>
              </w:rPr>
              <w:t>ó</w:t>
            </w:r>
            <w:r w:rsidR="00F04FC3">
              <w:rPr>
                <w:rFonts w:cstheme="minorHAnsi"/>
                <w:sz w:val="26"/>
              </w:rPr>
              <w:t xml:space="preserve"> los 80 </w:t>
            </w:r>
            <w:r>
              <w:rPr>
                <w:rFonts w:cstheme="minorHAnsi"/>
                <w:sz w:val="26"/>
              </w:rPr>
              <w:t>°</w:t>
            </w:r>
            <w:r w:rsidR="00F04FC3">
              <w:rPr>
                <w:rFonts w:cstheme="minorHAnsi"/>
                <w:sz w:val="26"/>
              </w:rPr>
              <w:t xml:space="preserve">F es menor </w:t>
            </w:r>
            <w:r>
              <w:rPr>
                <w:rFonts w:cstheme="minorHAnsi"/>
                <w:sz w:val="26"/>
              </w:rPr>
              <w:t>que</w:t>
            </w:r>
            <w:r w:rsidR="00F04FC3">
              <w:rPr>
                <w:rFonts w:cstheme="minorHAnsi"/>
                <w:sz w:val="26"/>
              </w:rPr>
              <w:t xml:space="preserve"> 0.6</w:t>
            </w:r>
            <w:r>
              <w:rPr>
                <w:rFonts w:cstheme="minorHAnsi"/>
                <w:sz w:val="26"/>
              </w:rPr>
              <w:t xml:space="preserve"> y de esta manera se concluye que lo </w:t>
            </w:r>
            <w:proofErr w:type="gramStart"/>
            <w:r>
              <w:rPr>
                <w:rFonts w:cstheme="minorHAnsi"/>
                <w:sz w:val="26"/>
              </w:rPr>
              <w:t xml:space="preserve">afirmado </w:t>
            </w:r>
            <w:r w:rsidR="00F04FC3">
              <w:rPr>
                <w:rFonts w:cstheme="minorHAnsi"/>
                <w:sz w:val="26"/>
              </w:rPr>
              <w:t xml:space="preserve"> .</w:t>
            </w:r>
            <w:proofErr w:type="gramEnd"/>
          </w:p>
        </w:tc>
      </w:tr>
    </w:tbl>
    <w:p w14:paraId="705F29C7" w14:textId="77777777" w:rsidR="00F04FC3" w:rsidRPr="00F04FC3" w:rsidRDefault="00F04FC3" w:rsidP="00EA61E3">
      <w:pPr>
        <w:pStyle w:val="Textoindependiente"/>
        <w:ind w:left="942"/>
        <w:rPr>
          <w:rFonts w:asciiTheme="minorHAnsi" w:hAnsiTheme="minorHAnsi" w:cstheme="minorHAnsi"/>
          <w:sz w:val="26"/>
          <w:lang w:val="es-CR"/>
        </w:rPr>
      </w:pPr>
    </w:p>
    <w:p w14:paraId="583BE164" w14:textId="18E163A2" w:rsidR="00B3321A" w:rsidRPr="00F268B8" w:rsidRDefault="00B730EC" w:rsidP="00B730EC">
      <w:pPr>
        <w:pStyle w:val="Textoindependiente"/>
        <w:numPr>
          <w:ilvl w:val="1"/>
          <w:numId w:val="5"/>
        </w:numPr>
        <w:spacing w:before="2"/>
        <w:rPr>
          <w:rFonts w:asciiTheme="minorHAnsi" w:hAnsiTheme="minorHAnsi" w:cstheme="minorHAnsi"/>
          <w:sz w:val="22"/>
        </w:rPr>
      </w:pPr>
      <w:r>
        <w:rPr>
          <w:rFonts w:asciiTheme="minorHAnsi" w:hAnsiTheme="minorHAnsi" w:cstheme="minorHAnsi"/>
          <w:sz w:val="22"/>
        </w:rPr>
        <w:t>Debe aparecer el código en R utilizado al aplicar cada una de las pruebas, así como las salidas de estos códigos.</w:t>
      </w:r>
    </w:p>
    <w:p w14:paraId="621D9B0C" w14:textId="53732464" w:rsidR="00B3321A" w:rsidRPr="00F268B8" w:rsidRDefault="00B3321A">
      <w:pPr>
        <w:pStyle w:val="Textoindependiente"/>
        <w:spacing w:before="11"/>
        <w:rPr>
          <w:rFonts w:asciiTheme="minorHAnsi" w:hAnsiTheme="minorHAnsi" w:cstheme="minorHAnsi"/>
          <w:sz w:val="21"/>
        </w:rPr>
      </w:pPr>
    </w:p>
    <w:p w14:paraId="24D203D0" w14:textId="55CDBEE9" w:rsidR="00B3321A" w:rsidRPr="00F268B8" w:rsidRDefault="00867A4F">
      <w:pPr>
        <w:pStyle w:val="Ttulo1"/>
        <w:rPr>
          <w:rFonts w:asciiTheme="minorHAnsi" w:hAnsiTheme="minorHAnsi" w:cstheme="minorHAnsi"/>
        </w:rPr>
      </w:pPr>
      <w:r w:rsidRPr="00F268B8">
        <w:rPr>
          <w:rFonts w:asciiTheme="minorHAnsi" w:hAnsiTheme="minorHAnsi" w:cstheme="minorHAnsi"/>
        </w:rPr>
        <w:t>Fases</w:t>
      </w:r>
      <w:r w:rsidRPr="00F268B8">
        <w:rPr>
          <w:rFonts w:asciiTheme="minorHAnsi" w:hAnsiTheme="minorHAnsi" w:cstheme="minorHAnsi"/>
          <w:spacing w:val="1"/>
        </w:rPr>
        <w:t xml:space="preserve"> </w:t>
      </w:r>
      <w:r w:rsidRPr="00F268B8">
        <w:rPr>
          <w:rFonts w:asciiTheme="minorHAnsi" w:hAnsiTheme="minorHAnsi" w:cstheme="minorHAnsi"/>
        </w:rPr>
        <w:t>del</w:t>
      </w:r>
      <w:r w:rsidRPr="00F268B8">
        <w:rPr>
          <w:rFonts w:asciiTheme="minorHAnsi" w:hAnsiTheme="minorHAnsi" w:cstheme="minorHAnsi"/>
          <w:spacing w:val="1"/>
        </w:rPr>
        <w:t xml:space="preserve"> </w:t>
      </w:r>
      <w:r w:rsidRPr="00F268B8">
        <w:rPr>
          <w:rFonts w:asciiTheme="minorHAnsi" w:hAnsiTheme="minorHAnsi" w:cstheme="minorHAnsi"/>
        </w:rPr>
        <w:t>proyecto y</w:t>
      </w:r>
      <w:r w:rsidRPr="00F268B8">
        <w:rPr>
          <w:rFonts w:asciiTheme="minorHAnsi" w:hAnsiTheme="minorHAnsi" w:cstheme="minorHAnsi"/>
          <w:spacing w:val="-2"/>
        </w:rPr>
        <w:t xml:space="preserve"> </w:t>
      </w:r>
      <w:r w:rsidRPr="00F268B8">
        <w:rPr>
          <w:rFonts w:asciiTheme="minorHAnsi" w:hAnsiTheme="minorHAnsi" w:cstheme="minorHAnsi"/>
        </w:rPr>
        <w:t>detalles</w:t>
      </w:r>
      <w:r w:rsidRPr="00F268B8">
        <w:rPr>
          <w:rFonts w:asciiTheme="minorHAnsi" w:hAnsiTheme="minorHAnsi" w:cstheme="minorHAnsi"/>
          <w:spacing w:val="1"/>
        </w:rPr>
        <w:t xml:space="preserve"> </w:t>
      </w:r>
      <w:r w:rsidRPr="00F268B8">
        <w:rPr>
          <w:rFonts w:asciiTheme="minorHAnsi" w:hAnsiTheme="minorHAnsi" w:cstheme="minorHAnsi"/>
        </w:rPr>
        <w:t>de</w:t>
      </w:r>
      <w:r w:rsidRPr="00F268B8">
        <w:rPr>
          <w:rFonts w:asciiTheme="minorHAnsi" w:hAnsiTheme="minorHAnsi" w:cstheme="minorHAnsi"/>
          <w:spacing w:val="-4"/>
        </w:rPr>
        <w:t xml:space="preserve"> </w:t>
      </w:r>
      <w:r w:rsidRPr="00F268B8">
        <w:rPr>
          <w:rFonts w:asciiTheme="minorHAnsi" w:hAnsiTheme="minorHAnsi" w:cstheme="minorHAnsi"/>
        </w:rPr>
        <w:t>entrega</w:t>
      </w:r>
    </w:p>
    <w:p w14:paraId="30646199" w14:textId="0B24D7BD" w:rsidR="00B3321A" w:rsidRPr="00F268B8" w:rsidRDefault="00B3321A">
      <w:pPr>
        <w:pStyle w:val="Textoindependiente"/>
        <w:spacing w:before="1" w:after="1"/>
        <w:rPr>
          <w:rFonts w:asciiTheme="minorHAnsi" w:hAnsiTheme="minorHAnsi" w:cstheme="minorHAnsi"/>
          <w:b/>
          <w:sz w:val="28"/>
        </w:rPr>
      </w:pPr>
    </w:p>
    <w:tbl>
      <w:tblPr>
        <w:tblStyle w:val="TableNormal"/>
        <w:tblW w:w="0" w:type="auto"/>
        <w:tblInd w:w="119" w:type="dxa"/>
        <w:tblLayout w:type="fixed"/>
        <w:tblLook w:val="01E0" w:firstRow="1" w:lastRow="1" w:firstColumn="1" w:lastColumn="1" w:noHBand="0" w:noVBand="0"/>
      </w:tblPr>
      <w:tblGrid>
        <w:gridCol w:w="3567"/>
        <w:gridCol w:w="1580"/>
        <w:gridCol w:w="1765"/>
        <w:gridCol w:w="1758"/>
      </w:tblGrid>
      <w:tr w:rsidR="00AE47CD" w:rsidRPr="00A61873" w14:paraId="37D239A6" w14:textId="77777777" w:rsidTr="00BE00E4">
        <w:trPr>
          <w:trHeight w:val="275"/>
        </w:trPr>
        <w:tc>
          <w:tcPr>
            <w:tcW w:w="3567" w:type="dxa"/>
            <w:shd w:val="clear" w:color="auto" w:fill="002060"/>
          </w:tcPr>
          <w:p w14:paraId="335AB74F" w14:textId="77777777" w:rsidR="00AE47CD" w:rsidRPr="00A61873" w:rsidRDefault="00AE47CD" w:rsidP="00BE00E4">
            <w:pPr>
              <w:pStyle w:val="TableParagraph"/>
              <w:spacing w:line="240" w:lineRule="auto"/>
              <w:ind w:left="0"/>
              <w:jc w:val="center"/>
              <w:rPr>
                <w:rFonts w:asciiTheme="minorHAnsi" w:hAnsiTheme="minorHAnsi" w:cstheme="minorHAnsi"/>
                <w:b/>
                <w:bCs/>
                <w:sz w:val="20"/>
              </w:rPr>
            </w:pPr>
          </w:p>
        </w:tc>
        <w:tc>
          <w:tcPr>
            <w:tcW w:w="1580" w:type="dxa"/>
            <w:shd w:val="clear" w:color="auto" w:fill="002060"/>
          </w:tcPr>
          <w:p w14:paraId="3A373308" w14:textId="77777777" w:rsidR="00AE47CD" w:rsidRPr="00A61873" w:rsidRDefault="00AE47CD" w:rsidP="00BE00E4">
            <w:pPr>
              <w:pStyle w:val="TableParagraph"/>
              <w:spacing w:line="256" w:lineRule="exact"/>
              <w:jc w:val="center"/>
              <w:rPr>
                <w:rFonts w:asciiTheme="minorHAnsi" w:hAnsiTheme="minorHAnsi" w:cstheme="minorHAnsi"/>
                <w:b/>
                <w:bCs/>
                <w:sz w:val="24"/>
              </w:rPr>
            </w:pPr>
            <w:r w:rsidRPr="00A61873">
              <w:rPr>
                <w:rFonts w:asciiTheme="minorHAnsi" w:hAnsiTheme="minorHAnsi" w:cstheme="minorHAnsi"/>
                <w:b/>
                <w:bCs/>
                <w:sz w:val="24"/>
              </w:rPr>
              <w:t>Fase</w:t>
            </w:r>
            <w:r w:rsidRPr="00A61873">
              <w:rPr>
                <w:rFonts w:asciiTheme="minorHAnsi" w:hAnsiTheme="minorHAnsi" w:cstheme="minorHAnsi"/>
                <w:b/>
                <w:bCs/>
                <w:spacing w:val="-3"/>
                <w:sz w:val="24"/>
              </w:rPr>
              <w:t xml:space="preserve"> </w:t>
            </w:r>
            <w:r w:rsidRPr="00A61873">
              <w:rPr>
                <w:rFonts w:asciiTheme="minorHAnsi" w:hAnsiTheme="minorHAnsi" w:cstheme="minorHAnsi"/>
                <w:b/>
                <w:bCs/>
                <w:sz w:val="24"/>
              </w:rPr>
              <w:t>1</w:t>
            </w:r>
          </w:p>
        </w:tc>
        <w:tc>
          <w:tcPr>
            <w:tcW w:w="1765" w:type="dxa"/>
            <w:shd w:val="clear" w:color="auto" w:fill="002060"/>
          </w:tcPr>
          <w:p w14:paraId="72AD91DF" w14:textId="77777777" w:rsidR="00AE47CD" w:rsidRPr="00A61873" w:rsidRDefault="00AE47CD" w:rsidP="00BE00E4">
            <w:pPr>
              <w:pStyle w:val="TableParagraph"/>
              <w:spacing w:line="256" w:lineRule="exact"/>
              <w:jc w:val="center"/>
              <w:rPr>
                <w:rFonts w:asciiTheme="minorHAnsi" w:hAnsiTheme="minorHAnsi" w:cstheme="minorHAnsi"/>
                <w:b/>
                <w:bCs/>
                <w:sz w:val="24"/>
              </w:rPr>
            </w:pPr>
            <w:r w:rsidRPr="00A61873">
              <w:rPr>
                <w:rFonts w:asciiTheme="minorHAnsi" w:hAnsiTheme="minorHAnsi" w:cstheme="minorHAnsi"/>
                <w:b/>
                <w:bCs/>
                <w:sz w:val="24"/>
              </w:rPr>
              <w:t>Fase</w:t>
            </w:r>
            <w:r w:rsidRPr="00A61873">
              <w:rPr>
                <w:rFonts w:asciiTheme="minorHAnsi" w:hAnsiTheme="minorHAnsi" w:cstheme="minorHAnsi"/>
                <w:b/>
                <w:bCs/>
                <w:spacing w:val="-3"/>
                <w:sz w:val="24"/>
              </w:rPr>
              <w:t xml:space="preserve"> </w:t>
            </w:r>
            <w:r w:rsidRPr="00A61873">
              <w:rPr>
                <w:rFonts w:asciiTheme="minorHAnsi" w:hAnsiTheme="minorHAnsi" w:cstheme="minorHAnsi"/>
                <w:b/>
                <w:bCs/>
                <w:sz w:val="24"/>
              </w:rPr>
              <w:t>2</w:t>
            </w:r>
          </w:p>
        </w:tc>
        <w:tc>
          <w:tcPr>
            <w:tcW w:w="1758" w:type="dxa"/>
            <w:shd w:val="clear" w:color="auto" w:fill="002060"/>
          </w:tcPr>
          <w:p w14:paraId="07C1FB4C" w14:textId="77777777" w:rsidR="00AE47CD" w:rsidRPr="00A61873" w:rsidRDefault="00AE47CD" w:rsidP="00BE00E4">
            <w:pPr>
              <w:pStyle w:val="TableParagraph"/>
              <w:spacing w:line="256" w:lineRule="exact"/>
              <w:ind w:left="106"/>
              <w:jc w:val="center"/>
              <w:rPr>
                <w:rFonts w:asciiTheme="minorHAnsi" w:hAnsiTheme="minorHAnsi" w:cstheme="minorHAnsi"/>
                <w:b/>
                <w:bCs/>
                <w:sz w:val="24"/>
              </w:rPr>
            </w:pPr>
            <w:r w:rsidRPr="00A61873">
              <w:rPr>
                <w:rFonts w:asciiTheme="minorHAnsi" w:hAnsiTheme="minorHAnsi" w:cstheme="minorHAnsi"/>
                <w:b/>
                <w:bCs/>
                <w:sz w:val="24"/>
              </w:rPr>
              <w:t>Fase</w:t>
            </w:r>
            <w:r w:rsidRPr="00A61873">
              <w:rPr>
                <w:rFonts w:asciiTheme="minorHAnsi" w:hAnsiTheme="minorHAnsi" w:cstheme="minorHAnsi"/>
                <w:b/>
                <w:bCs/>
                <w:spacing w:val="-3"/>
                <w:sz w:val="24"/>
              </w:rPr>
              <w:t xml:space="preserve"> </w:t>
            </w:r>
            <w:r w:rsidRPr="00A61873">
              <w:rPr>
                <w:rFonts w:asciiTheme="minorHAnsi" w:hAnsiTheme="minorHAnsi" w:cstheme="minorHAnsi"/>
                <w:b/>
                <w:bCs/>
                <w:sz w:val="24"/>
              </w:rPr>
              <w:t>3</w:t>
            </w:r>
          </w:p>
        </w:tc>
      </w:tr>
      <w:tr w:rsidR="00AE47CD" w:rsidRPr="00F268B8" w14:paraId="3D239CE7" w14:textId="77777777" w:rsidTr="00BE00E4">
        <w:trPr>
          <w:trHeight w:val="275"/>
        </w:trPr>
        <w:tc>
          <w:tcPr>
            <w:tcW w:w="3567" w:type="dxa"/>
            <w:shd w:val="clear" w:color="auto" w:fill="00B0F0"/>
          </w:tcPr>
          <w:p w14:paraId="16FA6123" w14:textId="77777777" w:rsidR="00AE47CD" w:rsidRPr="00F268B8" w:rsidRDefault="00AE47CD" w:rsidP="00BE00E4">
            <w:pPr>
              <w:pStyle w:val="TableParagraph"/>
              <w:spacing w:line="256" w:lineRule="exact"/>
              <w:rPr>
                <w:rFonts w:asciiTheme="minorHAnsi" w:hAnsiTheme="minorHAnsi" w:cstheme="minorHAnsi"/>
                <w:sz w:val="24"/>
              </w:rPr>
            </w:pPr>
            <w:r w:rsidRPr="00F268B8">
              <w:rPr>
                <w:rFonts w:asciiTheme="minorHAnsi" w:hAnsiTheme="minorHAnsi" w:cstheme="minorHAnsi"/>
                <w:sz w:val="24"/>
              </w:rPr>
              <w:t>Valor</w:t>
            </w:r>
            <w:r w:rsidRPr="00F268B8">
              <w:rPr>
                <w:rFonts w:asciiTheme="minorHAnsi" w:hAnsiTheme="minorHAnsi" w:cstheme="minorHAnsi"/>
                <w:spacing w:val="-3"/>
                <w:sz w:val="24"/>
              </w:rPr>
              <w:t xml:space="preserve"> </w:t>
            </w:r>
            <w:r w:rsidRPr="00F268B8">
              <w:rPr>
                <w:rFonts w:asciiTheme="minorHAnsi" w:hAnsiTheme="minorHAnsi" w:cstheme="minorHAnsi"/>
                <w:sz w:val="24"/>
              </w:rPr>
              <w:t>total</w:t>
            </w:r>
          </w:p>
        </w:tc>
        <w:tc>
          <w:tcPr>
            <w:tcW w:w="1580" w:type="dxa"/>
            <w:shd w:val="clear" w:color="auto" w:fill="00B0F0"/>
          </w:tcPr>
          <w:p w14:paraId="1E6D284D" w14:textId="77777777" w:rsidR="00AE47CD" w:rsidRPr="00F268B8" w:rsidRDefault="00AE47CD" w:rsidP="00BE00E4">
            <w:pPr>
              <w:pStyle w:val="TableParagraph"/>
              <w:spacing w:line="256" w:lineRule="exact"/>
              <w:jc w:val="center"/>
              <w:rPr>
                <w:rFonts w:asciiTheme="minorHAnsi" w:hAnsiTheme="minorHAnsi" w:cstheme="minorHAnsi"/>
                <w:sz w:val="24"/>
              </w:rPr>
            </w:pPr>
            <w:r w:rsidRPr="00F268B8">
              <w:rPr>
                <w:rFonts w:asciiTheme="minorHAnsi" w:hAnsiTheme="minorHAnsi" w:cstheme="minorHAnsi"/>
                <w:sz w:val="24"/>
              </w:rPr>
              <w:t>%</w:t>
            </w:r>
          </w:p>
        </w:tc>
        <w:tc>
          <w:tcPr>
            <w:tcW w:w="1765" w:type="dxa"/>
            <w:shd w:val="clear" w:color="auto" w:fill="00B0F0"/>
          </w:tcPr>
          <w:p w14:paraId="5CAFC85F" w14:textId="77777777" w:rsidR="00AE47CD" w:rsidRPr="00F268B8" w:rsidRDefault="00AE47CD" w:rsidP="00BE00E4">
            <w:pPr>
              <w:pStyle w:val="TableParagraph"/>
              <w:spacing w:line="256" w:lineRule="exact"/>
              <w:jc w:val="center"/>
              <w:rPr>
                <w:rFonts w:asciiTheme="minorHAnsi" w:hAnsiTheme="minorHAnsi" w:cstheme="minorHAnsi"/>
                <w:sz w:val="24"/>
              </w:rPr>
            </w:pPr>
            <w:r w:rsidRPr="00F268B8">
              <w:rPr>
                <w:rFonts w:asciiTheme="minorHAnsi" w:hAnsiTheme="minorHAnsi" w:cstheme="minorHAnsi"/>
                <w:sz w:val="24"/>
              </w:rPr>
              <w:t>%</w:t>
            </w:r>
          </w:p>
        </w:tc>
        <w:tc>
          <w:tcPr>
            <w:tcW w:w="1758" w:type="dxa"/>
            <w:shd w:val="clear" w:color="auto" w:fill="00B0F0"/>
          </w:tcPr>
          <w:p w14:paraId="5EA6B967" w14:textId="77777777" w:rsidR="00AE47CD" w:rsidRPr="00F268B8" w:rsidRDefault="00AE47CD" w:rsidP="00BE00E4">
            <w:pPr>
              <w:pStyle w:val="TableParagraph"/>
              <w:spacing w:line="256" w:lineRule="exact"/>
              <w:ind w:left="106"/>
              <w:jc w:val="center"/>
              <w:rPr>
                <w:rFonts w:asciiTheme="minorHAnsi" w:hAnsiTheme="minorHAnsi" w:cstheme="minorHAnsi"/>
                <w:sz w:val="24"/>
              </w:rPr>
            </w:pPr>
            <w:r w:rsidRPr="00F268B8">
              <w:rPr>
                <w:rFonts w:asciiTheme="minorHAnsi" w:hAnsiTheme="minorHAnsi" w:cstheme="minorHAnsi"/>
                <w:sz w:val="24"/>
              </w:rPr>
              <w:t>%</w:t>
            </w:r>
          </w:p>
        </w:tc>
      </w:tr>
      <w:tr w:rsidR="00AE47CD" w:rsidRPr="00F268B8" w14:paraId="26B4778B" w14:textId="77777777" w:rsidTr="00AE47CD">
        <w:trPr>
          <w:trHeight w:val="968"/>
        </w:trPr>
        <w:tc>
          <w:tcPr>
            <w:tcW w:w="3567" w:type="dxa"/>
          </w:tcPr>
          <w:p w14:paraId="1A4726C2" w14:textId="77777777" w:rsidR="00AE47CD" w:rsidRPr="005F316C" w:rsidRDefault="00AE47CD" w:rsidP="00BE00E4">
            <w:pPr>
              <w:tabs>
                <w:tab w:val="left" w:pos="929"/>
                <w:tab w:val="left" w:pos="930"/>
              </w:tabs>
              <w:spacing w:before="120"/>
              <w:ind w:right="19"/>
              <w:jc w:val="both"/>
              <w:rPr>
                <w:rFonts w:asciiTheme="minorHAnsi" w:hAnsiTheme="minorHAnsi" w:cstheme="minorHAnsi"/>
                <w:spacing w:val="-57"/>
                <w:sz w:val="24"/>
              </w:rPr>
            </w:pPr>
            <w:r w:rsidRPr="005F316C">
              <w:rPr>
                <w:rFonts w:asciiTheme="minorHAnsi" w:hAnsiTheme="minorHAnsi" w:cstheme="minorHAnsi"/>
                <w:sz w:val="24"/>
              </w:rPr>
              <w:t xml:space="preserve">Entrega de informe detallado del </w:t>
            </w:r>
            <w:r>
              <w:rPr>
                <w:rFonts w:asciiTheme="minorHAnsi" w:hAnsiTheme="minorHAnsi" w:cstheme="minorHAnsi"/>
                <w:sz w:val="24"/>
              </w:rPr>
              <w:t xml:space="preserve">análisis </w:t>
            </w:r>
            <w:r w:rsidRPr="005F316C">
              <w:rPr>
                <w:rFonts w:asciiTheme="minorHAnsi" w:hAnsiTheme="minorHAnsi" w:cstheme="minorHAnsi"/>
                <w:sz w:val="24"/>
              </w:rPr>
              <w:t>realizado que involucra las partes:</w:t>
            </w:r>
          </w:p>
        </w:tc>
        <w:tc>
          <w:tcPr>
            <w:tcW w:w="1580" w:type="dxa"/>
          </w:tcPr>
          <w:p w14:paraId="36A695FA" w14:textId="77777777" w:rsidR="00AE47CD" w:rsidRDefault="00AE47CD" w:rsidP="00BE00E4">
            <w:pPr>
              <w:pStyle w:val="TableParagraph"/>
              <w:spacing w:line="240" w:lineRule="auto"/>
              <w:ind w:right="97"/>
              <w:jc w:val="right"/>
              <w:rPr>
                <w:rFonts w:asciiTheme="minorHAnsi" w:hAnsiTheme="minorHAnsi" w:cstheme="minorHAnsi"/>
                <w:sz w:val="24"/>
              </w:rPr>
            </w:pPr>
            <w:r>
              <w:rPr>
                <w:rFonts w:asciiTheme="minorHAnsi" w:hAnsiTheme="minorHAnsi" w:cstheme="minorHAnsi"/>
                <w:sz w:val="24"/>
              </w:rPr>
              <w:t xml:space="preserve">Partes I, </w:t>
            </w:r>
            <w:r w:rsidRPr="00F268B8">
              <w:rPr>
                <w:rFonts w:asciiTheme="minorHAnsi" w:hAnsiTheme="minorHAnsi" w:cstheme="minorHAnsi"/>
                <w:sz w:val="24"/>
              </w:rPr>
              <w:t>II</w:t>
            </w:r>
            <w:r>
              <w:rPr>
                <w:rFonts w:asciiTheme="minorHAnsi" w:hAnsiTheme="minorHAnsi" w:cstheme="minorHAnsi"/>
                <w:sz w:val="24"/>
              </w:rPr>
              <w:t xml:space="preserve"> y III</w:t>
            </w:r>
          </w:p>
          <w:p w14:paraId="2FD465D2" w14:textId="77777777" w:rsidR="00AE47CD" w:rsidRPr="00F268B8" w:rsidRDefault="00AE47CD" w:rsidP="00BE00E4">
            <w:pPr>
              <w:pStyle w:val="TableParagraph"/>
              <w:spacing w:line="240" w:lineRule="auto"/>
              <w:ind w:right="97"/>
              <w:jc w:val="right"/>
              <w:rPr>
                <w:rFonts w:asciiTheme="minorHAnsi" w:hAnsiTheme="minorHAnsi" w:cstheme="minorHAnsi"/>
                <w:sz w:val="24"/>
              </w:rPr>
            </w:pPr>
            <w:r w:rsidRPr="00F268B8">
              <w:rPr>
                <w:rFonts w:asciiTheme="minorHAnsi" w:hAnsiTheme="minorHAnsi" w:cstheme="minorHAnsi"/>
                <w:spacing w:val="-57"/>
                <w:sz w:val="24"/>
              </w:rPr>
              <w:t xml:space="preserve"> </w:t>
            </w:r>
            <w:r w:rsidRPr="00F268B8">
              <w:rPr>
                <w:rFonts w:asciiTheme="minorHAnsi" w:hAnsiTheme="minorHAnsi" w:cstheme="minorHAnsi"/>
                <w:sz w:val="24"/>
              </w:rPr>
              <w:t>Valor</w:t>
            </w:r>
            <w:r w:rsidRPr="00F268B8">
              <w:rPr>
                <w:rFonts w:asciiTheme="minorHAnsi" w:hAnsiTheme="minorHAnsi" w:cstheme="minorHAnsi"/>
                <w:spacing w:val="-1"/>
                <w:sz w:val="24"/>
              </w:rPr>
              <w:t xml:space="preserve"> </w:t>
            </w:r>
            <w:r>
              <w:rPr>
                <w:rFonts w:asciiTheme="minorHAnsi" w:hAnsiTheme="minorHAnsi" w:cstheme="minorHAnsi"/>
                <w:sz w:val="24"/>
              </w:rPr>
              <w:t>14</w:t>
            </w:r>
            <w:r w:rsidRPr="00F268B8">
              <w:rPr>
                <w:rFonts w:asciiTheme="minorHAnsi" w:hAnsiTheme="minorHAnsi" w:cstheme="minorHAnsi"/>
                <w:sz w:val="24"/>
              </w:rPr>
              <w:t>%</w:t>
            </w:r>
          </w:p>
        </w:tc>
        <w:tc>
          <w:tcPr>
            <w:tcW w:w="1765" w:type="dxa"/>
            <w:shd w:val="clear" w:color="auto" w:fill="FFFF00"/>
          </w:tcPr>
          <w:p w14:paraId="02530681" w14:textId="77777777" w:rsidR="00AE47CD" w:rsidRPr="00F268B8" w:rsidRDefault="00AE47CD" w:rsidP="00BE00E4">
            <w:pPr>
              <w:pStyle w:val="TableParagraph"/>
              <w:spacing w:line="275" w:lineRule="exact"/>
              <w:jc w:val="right"/>
              <w:rPr>
                <w:rFonts w:asciiTheme="minorHAnsi" w:hAnsiTheme="minorHAnsi" w:cstheme="minorHAnsi"/>
                <w:sz w:val="24"/>
              </w:rPr>
            </w:pPr>
            <w:r>
              <w:rPr>
                <w:rFonts w:asciiTheme="minorHAnsi" w:hAnsiTheme="minorHAnsi" w:cstheme="minorHAnsi"/>
                <w:sz w:val="24"/>
              </w:rPr>
              <w:t xml:space="preserve">Parte </w:t>
            </w:r>
            <w:r w:rsidRPr="00F268B8">
              <w:rPr>
                <w:rFonts w:asciiTheme="minorHAnsi" w:hAnsiTheme="minorHAnsi" w:cstheme="minorHAnsi"/>
                <w:sz w:val="24"/>
              </w:rPr>
              <w:t>I</w:t>
            </w:r>
            <w:r>
              <w:rPr>
                <w:rFonts w:asciiTheme="minorHAnsi" w:hAnsiTheme="minorHAnsi" w:cstheme="minorHAnsi"/>
                <w:sz w:val="24"/>
              </w:rPr>
              <w:t>V</w:t>
            </w:r>
          </w:p>
          <w:p w14:paraId="462D34D7" w14:textId="77777777" w:rsidR="00AE47CD" w:rsidRPr="00F268B8" w:rsidRDefault="00AE47CD" w:rsidP="00BE00E4">
            <w:pPr>
              <w:pStyle w:val="TableParagraph"/>
              <w:spacing w:line="240" w:lineRule="auto"/>
              <w:jc w:val="right"/>
              <w:rPr>
                <w:rFonts w:asciiTheme="minorHAnsi" w:hAnsiTheme="minorHAnsi" w:cstheme="minorHAnsi"/>
                <w:sz w:val="24"/>
              </w:rPr>
            </w:pPr>
            <w:r w:rsidRPr="00F268B8">
              <w:rPr>
                <w:rFonts w:asciiTheme="minorHAnsi" w:hAnsiTheme="minorHAnsi" w:cstheme="minorHAnsi"/>
                <w:sz w:val="24"/>
              </w:rPr>
              <w:t>Valor</w:t>
            </w:r>
            <w:r w:rsidRPr="00F268B8">
              <w:rPr>
                <w:rFonts w:asciiTheme="minorHAnsi" w:hAnsiTheme="minorHAnsi" w:cstheme="minorHAnsi"/>
                <w:spacing w:val="-1"/>
                <w:sz w:val="24"/>
              </w:rPr>
              <w:t xml:space="preserve"> </w:t>
            </w:r>
            <w:r>
              <w:rPr>
                <w:rFonts w:asciiTheme="minorHAnsi" w:hAnsiTheme="minorHAnsi" w:cstheme="minorHAnsi"/>
                <w:sz w:val="24"/>
              </w:rPr>
              <w:t>14</w:t>
            </w:r>
            <w:r w:rsidRPr="00F268B8">
              <w:rPr>
                <w:rFonts w:asciiTheme="minorHAnsi" w:hAnsiTheme="minorHAnsi" w:cstheme="minorHAnsi"/>
                <w:sz w:val="24"/>
              </w:rPr>
              <w:t>%</w:t>
            </w:r>
          </w:p>
        </w:tc>
        <w:tc>
          <w:tcPr>
            <w:tcW w:w="1758" w:type="dxa"/>
          </w:tcPr>
          <w:p w14:paraId="4F50FBDE" w14:textId="77777777" w:rsidR="00AE47CD" w:rsidRPr="00F268B8" w:rsidRDefault="00AE47CD" w:rsidP="00BE00E4">
            <w:pPr>
              <w:pStyle w:val="TableParagraph"/>
              <w:spacing w:line="275" w:lineRule="exact"/>
              <w:ind w:left="106"/>
              <w:jc w:val="right"/>
              <w:rPr>
                <w:rFonts w:asciiTheme="minorHAnsi" w:hAnsiTheme="minorHAnsi" w:cstheme="minorHAnsi"/>
                <w:sz w:val="24"/>
              </w:rPr>
            </w:pPr>
            <w:r>
              <w:rPr>
                <w:rFonts w:asciiTheme="minorHAnsi" w:hAnsiTheme="minorHAnsi" w:cstheme="minorHAnsi"/>
                <w:sz w:val="24"/>
              </w:rPr>
              <w:t xml:space="preserve">Parte </w:t>
            </w:r>
            <w:r w:rsidRPr="00F268B8">
              <w:rPr>
                <w:rFonts w:asciiTheme="minorHAnsi" w:hAnsiTheme="minorHAnsi" w:cstheme="minorHAnsi"/>
                <w:sz w:val="24"/>
              </w:rPr>
              <w:t>V</w:t>
            </w:r>
            <w:r w:rsidRPr="00F268B8">
              <w:rPr>
                <w:rFonts w:asciiTheme="minorHAnsi" w:hAnsiTheme="minorHAnsi" w:cstheme="minorHAnsi"/>
                <w:spacing w:val="-2"/>
                <w:sz w:val="24"/>
              </w:rPr>
              <w:t xml:space="preserve"> </w:t>
            </w:r>
            <w:r w:rsidRPr="00F268B8">
              <w:rPr>
                <w:rFonts w:asciiTheme="minorHAnsi" w:hAnsiTheme="minorHAnsi" w:cstheme="minorHAnsi"/>
                <w:sz w:val="24"/>
              </w:rPr>
              <w:t>y V</w:t>
            </w:r>
            <w:r>
              <w:rPr>
                <w:rFonts w:asciiTheme="minorHAnsi" w:hAnsiTheme="minorHAnsi" w:cstheme="minorHAnsi"/>
                <w:sz w:val="24"/>
              </w:rPr>
              <w:t>I</w:t>
            </w:r>
          </w:p>
          <w:p w14:paraId="70DB435F" w14:textId="77777777" w:rsidR="00AE47CD" w:rsidRPr="00F268B8" w:rsidRDefault="00AE47CD" w:rsidP="00BE00E4">
            <w:pPr>
              <w:pStyle w:val="TableParagraph"/>
              <w:spacing w:line="240" w:lineRule="auto"/>
              <w:ind w:left="106"/>
              <w:jc w:val="right"/>
              <w:rPr>
                <w:rFonts w:asciiTheme="minorHAnsi" w:hAnsiTheme="minorHAnsi" w:cstheme="minorHAnsi"/>
                <w:sz w:val="24"/>
              </w:rPr>
            </w:pPr>
            <w:r w:rsidRPr="00F268B8">
              <w:rPr>
                <w:rFonts w:asciiTheme="minorHAnsi" w:hAnsiTheme="minorHAnsi" w:cstheme="minorHAnsi"/>
                <w:sz w:val="24"/>
              </w:rPr>
              <w:t>Valor</w:t>
            </w:r>
            <w:r w:rsidRPr="00F268B8">
              <w:rPr>
                <w:rFonts w:asciiTheme="minorHAnsi" w:hAnsiTheme="minorHAnsi" w:cstheme="minorHAnsi"/>
                <w:spacing w:val="-2"/>
                <w:sz w:val="24"/>
              </w:rPr>
              <w:t xml:space="preserve"> </w:t>
            </w:r>
            <w:r>
              <w:rPr>
                <w:rFonts w:asciiTheme="minorHAnsi" w:hAnsiTheme="minorHAnsi" w:cstheme="minorHAnsi"/>
                <w:sz w:val="24"/>
              </w:rPr>
              <w:t>14</w:t>
            </w:r>
            <w:r w:rsidRPr="00F268B8">
              <w:rPr>
                <w:rFonts w:asciiTheme="minorHAnsi" w:hAnsiTheme="minorHAnsi" w:cstheme="minorHAnsi"/>
                <w:sz w:val="24"/>
              </w:rPr>
              <w:t>%</w:t>
            </w:r>
          </w:p>
        </w:tc>
      </w:tr>
      <w:tr w:rsidR="00AE47CD" w:rsidRPr="00F268B8" w14:paraId="3947C144" w14:textId="77777777" w:rsidTr="00AE47CD">
        <w:trPr>
          <w:trHeight w:val="727"/>
        </w:trPr>
        <w:tc>
          <w:tcPr>
            <w:tcW w:w="3567" w:type="dxa"/>
            <w:shd w:val="clear" w:color="auto" w:fill="DBE5F1" w:themeFill="accent1" w:themeFillTint="33"/>
          </w:tcPr>
          <w:p w14:paraId="745AD5DA" w14:textId="77777777" w:rsidR="00AE47CD" w:rsidRPr="00F268B8" w:rsidRDefault="00AE47CD" w:rsidP="00BE00E4">
            <w:pPr>
              <w:pStyle w:val="TableParagraph"/>
              <w:spacing w:line="276" w:lineRule="exact"/>
              <w:ind w:right="113"/>
              <w:jc w:val="both"/>
              <w:rPr>
                <w:rFonts w:asciiTheme="minorHAnsi" w:hAnsiTheme="minorHAnsi" w:cstheme="minorHAnsi"/>
                <w:sz w:val="24"/>
              </w:rPr>
            </w:pPr>
            <w:r w:rsidRPr="00F268B8">
              <w:rPr>
                <w:rFonts w:asciiTheme="minorHAnsi" w:hAnsiTheme="minorHAnsi" w:cstheme="minorHAnsi"/>
                <w:sz w:val="24"/>
              </w:rPr>
              <w:lastRenderedPageBreak/>
              <w:t>Fecha de</w:t>
            </w:r>
            <w:r w:rsidRPr="00F268B8">
              <w:rPr>
                <w:rFonts w:asciiTheme="minorHAnsi" w:hAnsiTheme="minorHAnsi" w:cstheme="minorHAnsi"/>
                <w:spacing w:val="1"/>
                <w:sz w:val="24"/>
              </w:rPr>
              <w:t xml:space="preserve"> </w:t>
            </w:r>
            <w:r w:rsidRPr="00F268B8">
              <w:rPr>
                <w:rFonts w:asciiTheme="minorHAnsi" w:hAnsiTheme="minorHAnsi" w:cstheme="minorHAnsi"/>
                <w:sz w:val="24"/>
              </w:rPr>
              <w:t>entrega</w:t>
            </w:r>
            <w:r w:rsidRPr="005F316C">
              <w:rPr>
                <w:rFonts w:asciiTheme="minorHAnsi" w:hAnsiTheme="minorHAnsi" w:cstheme="minorHAnsi"/>
                <w:sz w:val="24"/>
              </w:rPr>
              <w:t xml:space="preserve"> </w:t>
            </w:r>
            <w:r w:rsidRPr="00F268B8">
              <w:rPr>
                <w:rFonts w:asciiTheme="minorHAnsi" w:hAnsiTheme="minorHAnsi" w:cstheme="minorHAnsi"/>
                <w:sz w:val="24"/>
              </w:rPr>
              <w:t>del</w:t>
            </w:r>
            <w:r w:rsidRPr="005F316C">
              <w:rPr>
                <w:rFonts w:asciiTheme="minorHAnsi" w:hAnsiTheme="minorHAnsi" w:cstheme="minorHAnsi"/>
                <w:sz w:val="24"/>
              </w:rPr>
              <w:t xml:space="preserve"> </w:t>
            </w:r>
            <w:r w:rsidRPr="00F268B8">
              <w:rPr>
                <w:rFonts w:asciiTheme="minorHAnsi" w:hAnsiTheme="minorHAnsi" w:cstheme="minorHAnsi"/>
                <w:sz w:val="24"/>
              </w:rPr>
              <w:t>informe:</w:t>
            </w:r>
          </w:p>
        </w:tc>
        <w:tc>
          <w:tcPr>
            <w:tcW w:w="1580" w:type="dxa"/>
            <w:shd w:val="clear" w:color="auto" w:fill="DBE5F1" w:themeFill="accent1" w:themeFillTint="33"/>
          </w:tcPr>
          <w:p w14:paraId="5BCAFB8A" w14:textId="77777777" w:rsidR="00AE47CD" w:rsidRDefault="00AE47CD" w:rsidP="00BE00E4">
            <w:pPr>
              <w:pStyle w:val="TableParagraph"/>
              <w:spacing w:line="275" w:lineRule="exact"/>
              <w:jc w:val="right"/>
              <w:rPr>
                <w:rFonts w:asciiTheme="minorHAnsi" w:hAnsiTheme="minorHAnsi" w:cstheme="minorHAnsi"/>
                <w:sz w:val="24"/>
              </w:rPr>
            </w:pPr>
            <w:r w:rsidRPr="00F268B8">
              <w:rPr>
                <w:rFonts w:asciiTheme="minorHAnsi" w:hAnsiTheme="minorHAnsi" w:cstheme="minorHAnsi"/>
                <w:sz w:val="24"/>
              </w:rPr>
              <w:t>A</w:t>
            </w:r>
            <w:r w:rsidRPr="00F268B8">
              <w:rPr>
                <w:rFonts w:asciiTheme="minorHAnsi" w:hAnsiTheme="minorHAnsi" w:cstheme="minorHAnsi"/>
                <w:spacing w:val="-1"/>
                <w:sz w:val="24"/>
              </w:rPr>
              <w:t xml:space="preserve"> </w:t>
            </w:r>
            <w:r w:rsidRPr="00F268B8">
              <w:rPr>
                <w:rFonts w:asciiTheme="minorHAnsi" w:hAnsiTheme="minorHAnsi" w:cstheme="minorHAnsi"/>
                <w:sz w:val="24"/>
              </w:rPr>
              <w:t>más tardar</w:t>
            </w:r>
            <w:r>
              <w:rPr>
                <w:rFonts w:asciiTheme="minorHAnsi" w:hAnsiTheme="minorHAnsi" w:cstheme="minorHAnsi"/>
                <w:sz w:val="24"/>
              </w:rPr>
              <w:t>:</w:t>
            </w:r>
          </w:p>
          <w:p w14:paraId="1520B3FA" w14:textId="77777777" w:rsidR="00AE47CD" w:rsidRPr="00F268B8" w:rsidRDefault="00AE47CD" w:rsidP="00BE00E4">
            <w:pPr>
              <w:pStyle w:val="TableParagraph"/>
              <w:spacing w:line="275" w:lineRule="exact"/>
              <w:jc w:val="right"/>
              <w:rPr>
                <w:rFonts w:asciiTheme="minorHAnsi" w:hAnsiTheme="minorHAnsi" w:cstheme="minorHAnsi"/>
                <w:sz w:val="24"/>
              </w:rPr>
            </w:pPr>
            <w:r>
              <w:rPr>
                <w:rFonts w:asciiTheme="minorHAnsi" w:hAnsiTheme="minorHAnsi" w:cstheme="minorHAnsi"/>
                <w:b/>
                <w:bCs/>
                <w:color w:val="FF0000"/>
                <w:sz w:val="24"/>
              </w:rPr>
              <w:t>24</w:t>
            </w:r>
            <w:r w:rsidRPr="00B85949">
              <w:rPr>
                <w:rFonts w:asciiTheme="minorHAnsi" w:hAnsiTheme="minorHAnsi" w:cstheme="minorHAnsi"/>
                <w:b/>
                <w:bCs/>
                <w:color w:val="FF0000"/>
                <w:sz w:val="24"/>
              </w:rPr>
              <w:t xml:space="preserve"> de </w:t>
            </w:r>
            <w:r>
              <w:rPr>
                <w:rFonts w:asciiTheme="minorHAnsi" w:hAnsiTheme="minorHAnsi" w:cstheme="minorHAnsi"/>
                <w:b/>
                <w:bCs/>
                <w:color w:val="FF0000"/>
                <w:sz w:val="24"/>
              </w:rPr>
              <w:t>abril</w:t>
            </w:r>
          </w:p>
        </w:tc>
        <w:tc>
          <w:tcPr>
            <w:tcW w:w="1765" w:type="dxa"/>
            <w:shd w:val="clear" w:color="auto" w:fill="FFFF00"/>
          </w:tcPr>
          <w:p w14:paraId="22A5454E" w14:textId="77777777" w:rsidR="00AE47CD" w:rsidRDefault="00AE47CD" w:rsidP="00BE00E4">
            <w:pPr>
              <w:pStyle w:val="TableParagraph"/>
              <w:spacing w:line="240" w:lineRule="auto"/>
              <w:ind w:right="201"/>
              <w:jc w:val="right"/>
              <w:rPr>
                <w:rFonts w:asciiTheme="minorHAnsi" w:hAnsiTheme="minorHAnsi" w:cstheme="minorHAnsi"/>
                <w:sz w:val="24"/>
              </w:rPr>
            </w:pPr>
            <w:r w:rsidRPr="00F268B8">
              <w:rPr>
                <w:rFonts w:asciiTheme="minorHAnsi" w:hAnsiTheme="minorHAnsi" w:cstheme="minorHAnsi"/>
                <w:sz w:val="24"/>
              </w:rPr>
              <w:t>A más tardar</w:t>
            </w:r>
            <w:r>
              <w:rPr>
                <w:rFonts w:asciiTheme="minorHAnsi" w:hAnsiTheme="minorHAnsi" w:cstheme="minorHAnsi"/>
                <w:sz w:val="24"/>
              </w:rPr>
              <w:t>:</w:t>
            </w:r>
          </w:p>
          <w:p w14:paraId="39607FC0" w14:textId="77777777" w:rsidR="00AE47CD" w:rsidRPr="00F268B8" w:rsidRDefault="00AE47CD" w:rsidP="00BE00E4">
            <w:pPr>
              <w:pStyle w:val="TableParagraph"/>
              <w:spacing w:line="240" w:lineRule="auto"/>
              <w:ind w:right="201"/>
              <w:jc w:val="right"/>
              <w:rPr>
                <w:rFonts w:asciiTheme="minorHAnsi" w:hAnsiTheme="minorHAnsi" w:cstheme="minorHAnsi"/>
                <w:sz w:val="24"/>
              </w:rPr>
            </w:pPr>
            <w:r>
              <w:rPr>
                <w:rFonts w:asciiTheme="minorHAnsi" w:hAnsiTheme="minorHAnsi" w:cstheme="minorHAnsi"/>
                <w:b/>
                <w:bCs/>
                <w:color w:val="FF0000"/>
                <w:sz w:val="24"/>
              </w:rPr>
              <w:t>15</w:t>
            </w:r>
            <w:r w:rsidRPr="00B85949">
              <w:rPr>
                <w:rFonts w:asciiTheme="minorHAnsi" w:hAnsiTheme="minorHAnsi" w:cstheme="minorHAnsi"/>
                <w:b/>
                <w:bCs/>
                <w:color w:val="FF0000"/>
                <w:sz w:val="24"/>
              </w:rPr>
              <w:t xml:space="preserve"> de mayo</w:t>
            </w:r>
          </w:p>
        </w:tc>
        <w:tc>
          <w:tcPr>
            <w:tcW w:w="1758" w:type="dxa"/>
            <w:shd w:val="clear" w:color="auto" w:fill="DBE5F1" w:themeFill="accent1" w:themeFillTint="33"/>
          </w:tcPr>
          <w:p w14:paraId="4611CE5A" w14:textId="77777777" w:rsidR="00AE47CD" w:rsidRDefault="00AE47CD" w:rsidP="00BE00E4">
            <w:pPr>
              <w:pStyle w:val="TableParagraph"/>
              <w:spacing w:line="240" w:lineRule="auto"/>
              <w:ind w:left="106" w:right="312"/>
              <w:jc w:val="right"/>
              <w:rPr>
                <w:rFonts w:asciiTheme="minorHAnsi" w:hAnsiTheme="minorHAnsi" w:cstheme="minorHAnsi"/>
                <w:sz w:val="24"/>
              </w:rPr>
            </w:pPr>
            <w:r w:rsidRPr="00F268B8">
              <w:rPr>
                <w:rFonts w:asciiTheme="minorHAnsi" w:hAnsiTheme="minorHAnsi" w:cstheme="minorHAnsi"/>
                <w:sz w:val="24"/>
              </w:rPr>
              <w:t>A más tardar</w:t>
            </w:r>
            <w:r>
              <w:rPr>
                <w:rFonts w:asciiTheme="minorHAnsi" w:hAnsiTheme="minorHAnsi" w:cstheme="minorHAnsi"/>
                <w:sz w:val="24"/>
              </w:rPr>
              <w:t>:</w:t>
            </w:r>
          </w:p>
          <w:p w14:paraId="34263839" w14:textId="77777777" w:rsidR="00AE47CD" w:rsidRPr="00F268B8" w:rsidRDefault="00AE47CD" w:rsidP="00BE00E4">
            <w:pPr>
              <w:pStyle w:val="TableParagraph"/>
              <w:spacing w:line="240" w:lineRule="auto"/>
              <w:ind w:left="106" w:right="312"/>
              <w:jc w:val="right"/>
              <w:rPr>
                <w:rFonts w:asciiTheme="minorHAnsi" w:hAnsiTheme="minorHAnsi" w:cstheme="minorHAnsi"/>
                <w:sz w:val="24"/>
              </w:rPr>
            </w:pPr>
            <w:r>
              <w:rPr>
                <w:rFonts w:asciiTheme="minorHAnsi" w:hAnsiTheme="minorHAnsi" w:cstheme="minorHAnsi"/>
                <w:b/>
                <w:bCs/>
                <w:color w:val="FF0000"/>
                <w:sz w:val="24"/>
              </w:rPr>
              <w:t>12</w:t>
            </w:r>
            <w:r w:rsidRPr="00B85949">
              <w:rPr>
                <w:rFonts w:asciiTheme="minorHAnsi" w:hAnsiTheme="minorHAnsi" w:cstheme="minorHAnsi"/>
                <w:b/>
                <w:bCs/>
                <w:color w:val="FF0000"/>
                <w:sz w:val="24"/>
              </w:rPr>
              <w:t xml:space="preserve"> de </w:t>
            </w:r>
            <w:r>
              <w:rPr>
                <w:rFonts w:asciiTheme="minorHAnsi" w:hAnsiTheme="minorHAnsi" w:cstheme="minorHAnsi"/>
                <w:b/>
                <w:bCs/>
                <w:color w:val="FF0000"/>
                <w:sz w:val="24"/>
              </w:rPr>
              <w:t>junio</w:t>
            </w:r>
          </w:p>
        </w:tc>
      </w:tr>
      <w:tr w:rsidR="00AE47CD" w:rsidRPr="00F268B8" w14:paraId="178EC9B9" w14:textId="77777777" w:rsidTr="00AE47CD">
        <w:trPr>
          <w:trHeight w:val="553"/>
        </w:trPr>
        <w:tc>
          <w:tcPr>
            <w:tcW w:w="3567" w:type="dxa"/>
            <w:tcBorders>
              <w:bottom w:val="single" w:sz="18" w:space="0" w:color="auto"/>
            </w:tcBorders>
          </w:tcPr>
          <w:p w14:paraId="10CE3063" w14:textId="77777777" w:rsidR="00AE47CD" w:rsidRPr="00F268B8" w:rsidRDefault="00AE47CD" w:rsidP="00BE00E4">
            <w:pPr>
              <w:pStyle w:val="TableParagraph"/>
              <w:spacing w:line="276" w:lineRule="exact"/>
              <w:ind w:right="96"/>
              <w:jc w:val="both"/>
              <w:rPr>
                <w:rFonts w:asciiTheme="minorHAnsi" w:hAnsiTheme="minorHAnsi" w:cstheme="minorHAnsi"/>
                <w:sz w:val="24"/>
              </w:rPr>
            </w:pPr>
            <w:r w:rsidRPr="00F268B8">
              <w:rPr>
                <w:rFonts w:asciiTheme="minorHAnsi" w:hAnsiTheme="minorHAnsi" w:cstheme="minorHAnsi"/>
                <w:sz w:val="24"/>
              </w:rPr>
              <w:t>Exposición</w:t>
            </w:r>
            <w:r w:rsidRPr="00F268B8">
              <w:rPr>
                <w:rFonts w:asciiTheme="minorHAnsi" w:hAnsiTheme="minorHAnsi" w:cstheme="minorHAnsi"/>
                <w:spacing w:val="-58"/>
                <w:sz w:val="24"/>
              </w:rPr>
              <w:t xml:space="preserve"> </w:t>
            </w:r>
            <w:r w:rsidRPr="00F268B8">
              <w:rPr>
                <w:rFonts w:asciiTheme="minorHAnsi" w:hAnsiTheme="minorHAnsi" w:cstheme="minorHAnsi"/>
                <w:sz w:val="24"/>
              </w:rPr>
              <w:t>del trabajo</w:t>
            </w:r>
            <w:r w:rsidRPr="00F268B8">
              <w:rPr>
                <w:rFonts w:asciiTheme="minorHAnsi" w:hAnsiTheme="minorHAnsi" w:cstheme="minorHAnsi"/>
                <w:spacing w:val="1"/>
                <w:sz w:val="24"/>
              </w:rPr>
              <w:t xml:space="preserve"> </w:t>
            </w:r>
            <w:r w:rsidRPr="00F268B8">
              <w:rPr>
                <w:rFonts w:asciiTheme="minorHAnsi" w:hAnsiTheme="minorHAnsi" w:cstheme="minorHAnsi"/>
                <w:sz w:val="24"/>
              </w:rPr>
              <w:t>realizado</w:t>
            </w:r>
          </w:p>
        </w:tc>
        <w:tc>
          <w:tcPr>
            <w:tcW w:w="1580" w:type="dxa"/>
            <w:tcBorders>
              <w:bottom w:val="single" w:sz="18" w:space="0" w:color="auto"/>
            </w:tcBorders>
          </w:tcPr>
          <w:p w14:paraId="512301E8" w14:textId="77777777" w:rsidR="00AE47CD" w:rsidRPr="00F268B8" w:rsidRDefault="00AE47CD" w:rsidP="00BE00E4">
            <w:pPr>
              <w:pStyle w:val="TableParagraph"/>
              <w:spacing w:line="275" w:lineRule="exact"/>
              <w:jc w:val="right"/>
              <w:rPr>
                <w:rFonts w:asciiTheme="minorHAnsi" w:hAnsiTheme="minorHAnsi" w:cstheme="minorHAnsi"/>
                <w:sz w:val="24"/>
              </w:rPr>
            </w:pPr>
            <w:r w:rsidRPr="00F268B8">
              <w:rPr>
                <w:rFonts w:asciiTheme="minorHAnsi" w:hAnsiTheme="minorHAnsi" w:cstheme="minorHAnsi"/>
                <w:sz w:val="24"/>
              </w:rPr>
              <w:t>Valor</w:t>
            </w:r>
            <w:r w:rsidRPr="00F268B8">
              <w:rPr>
                <w:rFonts w:asciiTheme="minorHAnsi" w:hAnsiTheme="minorHAnsi" w:cstheme="minorHAnsi"/>
                <w:spacing w:val="-1"/>
                <w:sz w:val="24"/>
              </w:rPr>
              <w:t xml:space="preserve"> </w:t>
            </w:r>
            <w:r>
              <w:rPr>
                <w:rFonts w:asciiTheme="minorHAnsi" w:hAnsiTheme="minorHAnsi" w:cstheme="minorHAnsi"/>
                <w:sz w:val="24"/>
              </w:rPr>
              <w:t>4</w:t>
            </w:r>
            <w:r w:rsidRPr="00F268B8">
              <w:rPr>
                <w:rFonts w:asciiTheme="minorHAnsi" w:hAnsiTheme="minorHAnsi" w:cstheme="minorHAnsi"/>
                <w:sz w:val="24"/>
              </w:rPr>
              <w:t>%</w:t>
            </w:r>
          </w:p>
        </w:tc>
        <w:tc>
          <w:tcPr>
            <w:tcW w:w="1765" w:type="dxa"/>
            <w:tcBorders>
              <w:bottom w:val="single" w:sz="18" w:space="0" w:color="auto"/>
            </w:tcBorders>
            <w:shd w:val="clear" w:color="auto" w:fill="FFFF00"/>
          </w:tcPr>
          <w:p w14:paraId="470D071C" w14:textId="77777777" w:rsidR="00AE47CD" w:rsidRPr="00F268B8" w:rsidRDefault="00AE47CD" w:rsidP="00BE00E4">
            <w:pPr>
              <w:pStyle w:val="TableParagraph"/>
              <w:spacing w:line="275" w:lineRule="exact"/>
              <w:jc w:val="right"/>
              <w:rPr>
                <w:rFonts w:asciiTheme="minorHAnsi" w:hAnsiTheme="minorHAnsi" w:cstheme="minorHAnsi"/>
                <w:sz w:val="24"/>
              </w:rPr>
            </w:pPr>
            <w:r w:rsidRPr="00F268B8">
              <w:rPr>
                <w:rFonts w:asciiTheme="minorHAnsi" w:hAnsiTheme="minorHAnsi" w:cstheme="minorHAnsi"/>
                <w:sz w:val="24"/>
              </w:rPr>
              <w:t>Valor</w:t>
            </w:r>
            <w:r w:rsidRPr="00F268B8">
              <w:rPr>
                <w:rFonts w:asciiTheme="minorHAnsi" w:hAnsiTheme="minorHAnsi" w:cstheme="minorHAnsi"/>
                <w:spacing w:val="-2"/>
                <w:sz w:val="24"/>
              </w:rPr>
              <w:t xml:space="preserve"> </w:t>
            </w:r>
            <w:r>
              <w:rPr>
                <w:rFonts w:asciiTheme="minorHAnsi" w:hAnsiTheme="minorHAnsi" w:cstheme="minorHAnsi"/>
                <w:sz w:val="24"/>
              </w:rPr>
              <w:t>4</w:t>
            </w:r>
            <w:r w:rsidRPr="00F268B8">
              <w:rPr>
                <w:rFonts w:asciiTheme="minorHAnsi" w:hAnsiTheme="minorHAnsi" w:cstheme="minorHAnsi"/>
                <w:sz w:val="24"/>
              </w:rPr>
              <w:t>%</w:t>
            </w:r>
          </w:p>
        </w:tc>
        <w:tc>
          <w:tcPr>
            <w:tcW w:w="1758" w:type="dxa"/>
            <w:tcBorders>
              <w:bottom w:val="single" w:sz="18" w:space="0" w:color="auto"/>
            </w:tcBorders>
          </w:tcPr>
          <w:p w14:paraId="59D6913D" w14:textId="77777777" w:rsidR="00AE47CD" w:rsidRPr="00F268B8" w:rsidRDefault="00AE47CD" w:rsidP="00BE00E4">
            <w:pPr>
              <w:pStyle w:val="TableParagraph"/>
              <w:spacing w:line="275" w:lineRule="exact"/>
              <w:ind w:left="106"/>
              <w:jc w:val="right"/>
              <w:rPr>
                <w:rFonts w:asciiTheme="minorHAnsi" w:hAnsiTheme="minorHAnsi" w:cstheme="minorHAnsi"/>
                <w:sz w:val="24"/>
              </w:rPr>
            </w:pPr>
            <w:r w:rsidRPr="00F268B8">
              <w:rPr>
                <w:rFonts w:asciiTheme="minorHAnsi" w:hAnsiTheme="minorHAnsi" w:cstheme="minorHAnsi"/>
                <w:sz w:val="24"/>
              </w:rPr>
              <w:t>Valor</w:t>
            </w:r>
            <w:r w:rsidRPr="00F268B8">
              <w:rPr>
                <w:rFonts w:asciiTheme="minorHAnsi" w:hAnsiTheme="minorHAnsi" w:cstheme="minorHAnsi"/>
                <w:spacing w:val="-2"/>
                <w:sz w:val="24"/>
              </w:rPr>
              <w:t xml:space="preserve"> </w:t>
            </w:r>
            <w:r>
              <w:rPr>
                <w:rFonts w:asciiTheme="minorHAnsi" w:hAnsiTheme="minorHAnsi" w:cstheme="minorHAnsi"/>
                <w:sz w:val="24"/>
              </w:rPr>
              <w:t>4</w:t>
            </w:r>
            <w:r w:rsidRPr="00F268B8">
              <w:rPr>
                <w:rFonts w:asciiTheme="minorHAnsi" w:hAnsiTheme="minorHAnsi" w:cstheme="minorHAnsi"/>
                <w:sz w:val="24"/>
              </w:rPr>
              <w:t>%</w:t>
            </w:r>
          </w:p>
        </w:tc>
      </w:tr>
    </w:tbl>
    <w:p w14:paraId="5B9057EF" w14:textId="17163C44" w:rsidR="00B3321A" w:rsidRPr="00F268B8" w:rsidRDefault="00B3321A">
      <w:pPr>
        <w:pStyle w:val="Textoindependiente"/>
        <w:spacing w:before="1"/>
        <w:rPr>
          <w:rFonts w:asciiTheme="minorHAnsi" w:hAnsiTheme="minorHAnsi" w:cstheme="minorHAnsi"/>
          <w:b/>
          <w:sz w:val="16"/>
        </w:rPr>
      </w:pPr>
    </w:p>
    <w:p w14:paraId="4B8A479C" w14:textId="6BF86F8C" w:rsidR="00B3321A" w:rsidRPr="00F268B8" w:rsidRDefault="00B3321A">
      <w:pPr>
        <w:pStyle w:val="Textoindependiente"/>
        <w:spacing w:before="90"/>
        <w:ind w:left="222"/>
        <w:rPr>
          <w:rFonts w:asciiTheme="minorHAnsi" w:hAnsiTheme="minorHAnsi" w:cstheme="minorHAnsi"/>
        </w:rPr>
      </w:pPr>
    </w:p>
    <w:p w14:paraId="14D47415" w14:textId="4C6BEA33" w:rsidR="00B3321A" w:rsidRPr="00B85949" w:rsidRDefault="00867A4F">
      <w:pPr>
        <w:pStyle w:val="Ttulo2"/>
        <w:spacing w:before="90"/>
        <w:rPr>
          <w:rFonts w:asciiTheme="minorHAnsi" w:hAnsiTheme="minorHAnsi" w:cstheme="minorHAnsi"/>
          <w:sz w:val="32"/>
          <w:szCs w:val="32"/>
        </w:rPr>
      </w:pPr>
      <w:r w:rsidRPr="00B85949">
        <w:rPr>
          <w:rFonts w:asciiTheme="minorHAnsi" w:hAnsiTheme="minorHAnsi" w:cstheme="minorHAnsi"/>
          <w:sz w:val="32"/>
          <w:szCs w:val="32"/>
        </w:rPr>
        <w:t>Observaciones</w:t>
      </w:r>
      <w:r w:rsidR="00D27034" w:rsidRPr="00B85949">
        <w:rPr>
          <w:rFonts w:asciiTheme="minorHAnsi" w:hAnsiTheme="minorHAnsi" w:cstheme="minorHAnsi"/>
          <w:sz w:val="32"/>
          <w:szCs w:val="32"/>
        </w:rPr>
        <w:t xml:space="preserve"> generales</w:t>
      </w:r>
      <w:r w:rsidRPr="00B85949">
        <w:rPr>
          <w:rFonts w:asciiTheme="minorHAnsi" w:hAnsiTheme="minorHAnsi" w:cstheme="minorHAnsi"/>
          <w:sz w:val="32"/>
          <w:szCs w:val="32"/>
        </w:rPr>
        <w:t>:</w:t>
      </w:r>
    </w:p>
    <w:p w14:paraId="743139F0" w14:textId="4C6346CC" w:rsidR="00D27034" w:rsidRDefault="00D27034" w:rsidP="00D27034">
      <w:pPr>
        <w:pStyle w:val="Prrafodelista"/>
        <w:tabs>
          <w:tab w:val="left" w:pos="929"/>
          <w:tab w:val="left" w:pos="930"/>
        </w:tabs>
        <w:ind w:right="19" w:firstLine="0"/>
        <w:jc w:val="both"/>
        <w:rPr>
          <w:rFonts w:asciiTheme="minorHAnsi" w:hAnsiTheme="minorHAnsi" w:cstheme="minorHAnsi"/>
          <w:sz w:val="24"/>
        </w:rPr>
      </w:pPr>
    </w:p>
    <w:p w14:paraId="7006356A" w14:textId="77777777" w:rsidR="009C565D" w:rsidRDefault="009C565D" w:rsidP="009C565D">
      <w:pPr>
        <w:pStyle w:val="Prrafodelista"/>
        <w:numPr>
          <w:ilvl w:val="0"/>
          <w:numId w:val="1"/>
        </w:numPr>
        <w:tabs>
          <w:tab w:val="left" w:pos="929"/>
          <w:tab w:val="left" w:pos="930"/>
        </w:tabs>
        <w:spacing w:before="120" w:line="293" w:lineRule="exact"/>
        <w:ind w:left="930" w:hanging="349"/>
        <w:jc w:val="both"/>
        <w:rPr>
          <w:rFonts w:asciiTheme="minorHAnsi" w:hAnsiTheme="minorHAnsi" w:cstheme="minorHAnsi"/>
          <w:sz w:val="24"/>
        </w:rPr>
      </w:pPr>
      <w:r>
        <w:rPr>
          <w:rFonts w:asciiTheme="minorHAnsi" w:hAnsiTheme="minorHAnsi" w:cstheme="minorHAnsi"/>
          <w:sz w:val="24"/>
        </w:rPr>
        <w:t xml:space="preserve">Cada grupo deberá crear una Bitácora de minutas de cada una de las reuniones, donde en cada una de ellas aparezca el número de minuta, fecha, presentes, hora de inicio, agenda, acuerdos y hora de cierre. Se recomienda que las reuniones sean realizadas en </w:t>
      </w:r>
      <w:proofErr w:type="spellStart"/>
      <w:r>
        <w:rPr>
          <w:rFonts w:asciiTheme="minorHAnsi" w:hAnsiTheme="minorHAnsi" w:cstheme="minorHAnsi"/>
          <w:sz w:val="24"/>
        </w:rPr>
        <w:t>Teams</w:t>
      </w:r>
      <w:proofErr w:type="spellEnd"/>
      <w:r>
        <w:rPr>
          <w:rFonts w:asciiTheme="minorHAnsi" w:hAnsiTheme="minorHAnsi" w:cstheme="minorHAnsi"/>
          <w:sz w:val="24"/>
        </w:rPr>
        <w:t xml:space="preserve"> y de requerir ser grabadas, estas quedan automáticamente disponible en la sección se archivos del canal. La primera minuta deberá contener una distribución de tareas por persona y un plan de trabajo que visibilice el alcance de la meta en el plazo.</w:t>
      </w:r>
    </w:p>
    <w:p w14:paraId="393C200A" w14:textId="2594DA63" w:rsidR="009C565D" w:rsidRDefault="009C565D" w:rsidP="009C565D">
      <w:pPr>
        <w:pStyle w:val="Prrafodelista"/>
        <w:numPr>
          <w:ilvl w:val="0"/>
          <w:numId w:val="1"/>
        </w:numPr>
        <w:tabs>
          <w:tab w:val="left" w:pos="929"/>
          <w:tab w:val="left" w:pos="930"/>
        </w:tabs>
        <w:spacing w:before="120" w:line="293" w:lineRule="exact"/>
        <w:ind w:left="930" w:hanging="349"/>
        <w:jc w:val="both"/>
        <w:rPr>
          <w:rFonts w:asciiTheme="minorHAnsi" w:hAnsiTheme="minorHAnsi" w:cstheme="minorHAnsi"/>
          <w:sz w:val="24"/>
        </w:rPr>
      </w:pPr>
      <w:r>
        <w:rPr>
          <w:rFonts w:asciiTheme="minorHAnsi" w:hAnsiTheme="minorHAnsi" w:cstheme="minorHAnsi"/>
          <w:sz w:val="24"/>
        </w:rPr>
        <w:t xml:space="preserve">El informe </w:t>
      </w:r>
      <w:r w:rsidR="00AE47CD">
        <w:rPr>
          <w:rFonts w:asciiTheme="minorHAnsi" w:hAnsiTheme="minorHAnsi" w:cstheme="minorHAnsi"/>
          <w:sz w:val="24"/>
        </w:rPr>
        <w:t>puede</w:t>
      </w:r>
      <w:r>
        <w:rPr>
          <w:rFonts w:asciiTheme="minorHAnsi" w:hAnsiTheme="minorHAnsi" w:cstheme="minorHAnsi"/>
          <w:sz w:val="24"/>
        </w:rPr>
        <w:t xml:space="preserve"> crearse en </w:t>
      </w:r>
      <w:proofErr w:type="spellStart"/>
      <w:r w:rsidRPr="00D665FB">
        <w:rPr>
          <w:rFonts w:asciiTheme="minorHAnsi" w:hAnsiTheme="minorHAnsi" w:cstheme="minorHAnsi"/>
          <w:b/>
          <w:bCs/>
          <w:sz w:val="24"/>
        </w:rPr>
        <w:t>RStudio</w:t>
      </w:r>
      <w:proofErr w:type="spellEnd"/>
      <w:r w:rsidRPr="00D665FB">
        <w:rPr>
          <w:rFonts w:asciiTheme="minorHAnsi" w:hAnsiTheme="minorHAnsi" w:cstheme="minorHAnsi"/>
          <w:b/>
          <w:bCs/>
          <w:sz w:val="24"/>
        </w:rPr>
        <w:t xml:space="preserve"> </w:t>
      </w:r>
      <w:r>
        <w:rPr>
          <w:rFonts w:asciiTheme="minorHAnsi" w:hAnsiTheme="minorHAnsi" w:cstheme="minorHAnsi"/>
          <w:sz w:val="24"/>
        </w:rPr>
        <w:t xml:space="preserve">y exportarse como documento de </w:t>
      </w:r>
      <w:r w:rsidRPr="00D665FB">
        <w:rPr>
          <w:rFonts w:asciiTheme="minorHAnsi" w:hAnsiTheme="minorHAnsi" w:cstheme="minorHAnsi"/>
          <w:b/>
          <w:bCs/>
          <w:sz w:val="24"/>
        </w:rPr>
        <w:t>Word</w:t>
      </w:r>
      <w:r>
        <w:rPr>
          <w:rFonts w:asciiTheme="minorHAnsi" w:hAnsiTheme="minorHAnsi" w:cstheme="minorHAnsi"/>
          <w:sz w:val="24"/>
        </w:rPr>
        <w:t xml:space="preserve"> </w:t>
      </w:r>
      <w:r w:rsidR="00AE47CD">
        <w:rPr>
          <w:rFonts w:asciiTheme="minorHAnsi" w:hAnsiTheme="minorHAnsi" w:cstheme="minorHAnsi"/>
          <w:sz w:val="24"/>
        </w:rPr>
        <w:t xml:space="preserve">o mantener el proceso de exportación implementado en la I Fase. </w:t>
      </w:r>
      <w:r>
        <w:rPr>
          <w:rFonts w:asciiTheme="minorHAnsi" w:hAnsiTheme="minorHAnsi" w:cstheme="minorHAnsi"/>
          <w:sz w:val="24"/>
        </w:rPr>
        <w:t xml:space="preserve">Este informe debe subirse </w:t>
      </w:r>
      <w:r w:rsidR="00AE47CD">
        <w:rPr>
          <w:rFonts w:asciiTheme="minorHAnsi" w:hAnsiTheme="minorHAnsi" w:cstheme="minorHAnsi"/>
          <w:sz w:val="24"/>
        </w:rPr>
        <w:t xml:space="preserve">en la carpeta de </w:t>
      </w:r>
      <w:proofErr w:type="spellStart"/>
      <w:r w:rsidR="00AE47CD">
        <w:rPr>
          <w:rFonts w:asciiTheme="minorHAnsi" w:hAnsiTheme="minorHAnsi" w:cstheme="minorHAnsi"/>
          <w:sz w:val="24"/>
        </w:rPr>
        <w:t>Teams</w:t>
      </w:r>
      <w:proofErr w:type="spellEnd"/>
      <w:r w:rsidR="00AE47CD">
        <w:rPr>
          <w:rFonts w:asciiTheme="minorHAnsi" w:hAnsiTheme="minorHAnsi" w:cstheme="minorHAnsi"/>
          <w:sz w:val="24"/>
        </w:rPr>
        <w:t xml:space="preserve"> que será creada para tal fin.</w:t>
      </w:r>
      <w:r>
        <w:rPr>
          <w:rFonts w:asciiTheme="minorHAnsi" w:hAnsiTheme="minorHAnsi" w:cstheme="minorHAnsi"/>
          <w:sz w:val="24"/>
        </w:rPr>
        <w:t xml:space="preserve"> </w:t>
      </w:r>
      <w:r w:rsidRPr="00D665FB">
        <w:rPr>
          <w:rFonts w:asciiTheme="minorHAnsi" w:hAnsiTheme="minorHAnsi" w:cstheme="minorHAnsi"/>
          <w:sz w:val="24"/>
          <w:u w:val="single"/>
        </w:rPr>
        <w:t xml:space="preserve">No es necesario que se adjunten los documentos </w:t>
      </w:r>
      <w:proofErr w:type="spellStart"/>
      <w:r w:rsidRPr="00D665FB">
        <w:rPr>
          <w:rFonts w:asciiTheme="minorHAnsi" w:hAnsiTheme="minorHAnsi" w:cstheme="minorHAnsi"/>
          <w:i/>
          <w:iCs/>
          <w:sz w:val="24"/>
          <w:u w:val="single"/>
        </w:rPr>
        <w:t>rmd</w:t>
      </w:r>
      <w:proofErr w:type="spellEnd"/>
      <w:r>
        <w:rPr>
          <w:rFonts w:asciiTheme="minorHAnsi" w:hAnsiTheme="minorHAnsi" w:cstheme="minorHAnsi"/>
          <w:sz w:val="24"/>
        </w:rPr>
        <w:t>, solo en caso de que estos sean solicitados.</w:t>
      </w:r>
    </w:p>
    <w:p w14:paraId="52A5F546" w14:textId="60A13F43" w:rsidR="009C565D" w:rsidRPr="00F268B8" w:rsidRDefault="009C565D" w:rsidP="009C565D">
      <w:pPr>
        <w:pStyle w:val="Prrafodelista"/>
        <w:numPr>
          <w:ilvl w:val="0"/>
          <w:numId w:val="1"/>
        </w:numPr>
        <w:tabs>
          <w:tab w:val="left" w:pos="929"/>
          <w:tab w:val="left" w:pos="930"/>
        </w:tabs>
        <w:spacing w:before="120" w:line="293" w:lineRule="exact"/>
        <w:ind w:left="930" w:hanging="349"/>
        <w:jc w:val="both"/>
        <w:rPr>
          <w:rFonts w:asciiTheme="minorHAnsi" w:hAnsiTheme="minorHAnsi" w:cstheme="minorHAnsi"/>
          <w:sz w:val="24"/>
        </w:rPr>
      </w:pPr>
      <w:r>
        <w:rPr>
          <w:rFonts w:asciiTheme="minorHAnsi" w:hAnsiTheme="minorHAnsi" w:cstheme="minorHAnsi"/>
          <w:sz w:val="24"/>
        </w:rPr>
        <w:t xml:space="preserve">Todos los cálculos numéricos o estadísticos, estimaciones, gráficos de análisis, trabajo con la base de datos, deberá realizarse </w:t>
      </w:r>
      <w:r w:rsidR="00AE47CD">
        <w:rPr>
          <w:rFonts w:asciiTheme="minorHAnsi" w:hAnsiTheme="minorHAnsi" w:cstheme="minorHAnsi"/>
          <w:sz w:val="24"/>
        </w:rPr>
        <w:t>haciendo uso de</w:t>
      </w:r>
      <w:r>
        <w:rPr>
          <w:rFonts w:asciiTheme="minorHAnsi" w:hAnsiTheme="minorHAnsi" w:cstheme="minorHAnsi"/>
          <w:sz w:val="24"/>
        </w:rPr>
        <w:t xml:space="preserve"> </w:t>
      </w:r>
      <w:r w:rsidRPr="00D665FB">
        <w:rPr>
          <w:rFonts w:asciiTheme="minorHAnsi" w:hAnsiTheme="minorHAnsi" w:cstheme="minorHAnsi"/>
          <w:i/>
          <w:iCs/>
          <w:sz w:val="24"/>
        </w:rPr>
        <w:t>R</w:t>
      </w:r>
      <w:r>
        <w:rPr>
          <w:rFonts w:asciiTheme="minorHAnsi" w:hAnsiTheme="minorHAnsi" w:cstheme="minorHAnsi"/>
          <w:sz w:val="24"/>
        </w:rPr>
        <w:t>.</w:t>
      </w:r>
    </w:p>
    <w:p w14:paraId="13124604" w14:textId="6CC262AC" w:rsidR="0025634B" w:rsidRPr="00F268B8" w:rsidRDefault="0025634B" w:rsidP="00867A4F">
      <w:pPr>
        <w:pStyle w:val="Prrafodelista"/>
        <w:numPr>
          <w:ilvl w:val="0"/>
          <w:numId w:val="1"/>
        </w:numPr>
        <w:tabs>
          <w:tab w:val="left" w:pos="929"/>
          <w:tab w:val="left" w:pos="930"/>
        </w:tabs>
        <w:spacing w:before="120" w:line="293" w:lineRule="exact"/>
        <w:ind w:left="930" w:hanging="349"/>
        <w:jc w:val="both"/>
        <w:rPr>
          <w:rFonts w:asciiTheme="minorHAnsi" w:hAnsiTheme="minorHAnsi" w:cstheme="minorHAnsi"/>
          <w:sz w:val="24"/>
        </w:rPr>
      </w:pPr>
      <w:r>
        <w:rPr>
          <w:rFonts w:asciiTheme="minorHAnsi" w:hAnsiTheme="minorHAnsi" w:cstheme="minorHAnsi"/>
          <w:sz w:val="24"/>
        </w:rPr>
        <w:t>La autoevaluación, coevaluación y exposición, se rigen bajo las mis</w:t>
      </w:r>
      <w:r w:rsidR="009C565D">
        <w:rPr>
          <w:rFonts w:asciiTheme="minorHAnsi" w:hAnsiTheme="minorHAnsi" w:cstheme="minorHAnsi"/>
          <w:sz w:val="24"/>
        </w:rPr>
        <w:t>m</w:t>
      </w:r>
      <w:r>
        <w:rPr>
          <w:rFonts w:asciiTheme="minorHAnsi" w:hAnsiTheme="minorHAnsi" w:cstheme="minorHAnsi"/>
          <w:sz w:val="24"/>
        </w:rPr>
        <w:t>as reglas explicadas para la primera entrega.</w:t>
      </w:r>
    </w:p>
    <w:sectPr w:rsidR="0025634B" w:rsidRPr="00F268B8" w:rsidSect="00585148">
      <w:pgSz w:w="11910" w:h="16840"/>
      <w:pgMar w:top="1418" w:right="1418" w:bottom="1418"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Myriad Pro">
    <w:altName w:val="Segoe UI"/>
    <w:panose1 w:val="00000000000000000000"/>
    <w:charset w:val="00"/>
    <w:family w:val="swiss"/>
    <w:notTrueType/>
    <w:pitch w:val="variable"/>
    <w:sig w:usb0="2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C67E5"/>
    <w:multiLevelType w:val="hybridMultilevel"/>
    <w:tmpl w:val="350A14EE"/>
    <w:lvl w:ilvl="0" w:tplc="B3F6814A">
      <w:start w:val="1"/>
      <w:numFmt w:val="decimal"/>
      <w:lvlText w:val="%1."/>
      <w:lvlJc w:val="left"/>
      <w:pPr>
        <w:ind w:left="942" w:hanging="348"/>
      </w:pPr>
      <w:rPr>
        <w:rFonts w:hint="default"/>
        <w:b w:val="0"/>
        <w:bCs w:val="0"/>
        <w:w w:val="100"/>
        <w:sz w:val="24"/>
        <w:szCs w:val="24"/>
        <w:lang w:val="es-ES" w:eastAsia="en-US" w:bidi="ar-SA"/>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390A7A68"/>
    <w:multiLevelType w:val="hybridMultilevel"/>
    <w:tmpl w:val="7012F92C"/>
    <w:lvl w:ilvl="0" w:tplc="140A000F">
      <w:start w:val="1"/>
      <w:numFmt w:val="decimal"/>
      <w:lvlText w:val="%1."/>
      <w:lvlJc w:val="left"/>
      <w:pPr>
        <w:ind w:left="942" w:hanging="360"/>
      </w:pPr>
    </w:lvl>
    <w:lvl w:ilvl="1" w:tplc="140A0019" w:tentative="1">
      <w:start w:val="1"/>
      <w:numFmt w:val="lowerLetter"/>
      <w:lvlText w:val="%2."/>
      <w:lvlJc w:val="left"/>
      <w:pPr>
        <w:ind w:left="1662" w:hanging="360"/>
      </w:pPr>
    </w:lvl>
    <w:lvl w:ilvl="2" w:tplc="140A001B" w:tentative="1">
      <w:start w:val="1"/>
      <w:numFmt w:val="lowerRoman"/>
      <w:lvlText w:val="%3."/>
      <w:lvlJc w:val="right"/>
      <w:pPr>
        <w:ind w:left="2382" w:hanging="180"/>
      </w:pPr>
    </w:lvl>
    <w:lvl w:ilvl="3" w:tplc="140A000F" w:tentative="1">
      <w:start w:val="1"/>
      <w:numFmt w:val="decimal"/>
      <w:lvlText w:val="%4."/>
      <w:lvlJc w:val="left"/>
      <w:pPr>
        <w:ind w:left="3102" w:hanging="360"/>
      </w:pPr>
    </w:lvl>
    <w:lvl w:ilvl="4" w:tplc="140A0019" w:tentative="1">
      <w:start w:val="1"/>
      <w:numFmt w:val="lowerLetter"/>
      <w:lvlText w:val="%5."/>
      <w:lvlJc w:val="left"/>
      <w:pPr>
        <w:ind w:left="3822" w:hanging="360"/>
      </w:pPr>
    </w:lvl>
    <w:lvl w:ilvl="5" w:tplc="140A001B" w:tentative="1">
      <w:start w:val="1"/>
      <w:numFmt w:val="lowerRoman"/>
      <w:lvlText w:val="%6."/>
      <w:lvlJc w:val="right"/>
      <w:pPr>
        <w:ind w:left="4542" w:hanging="180"/>
      </w:pPr>
    </w:lvl>
    <w:lvl w:ilvl="6" w:tplc="140A000F" w:tentative="1">
      <w:start w:val="1"/>
      <w:numFmt w:val="decimal"/>
      <w:lvlText w:val="%7."/>
      <w:lvlJc w:val="left"/>
      <w:pPr>
        <w:ind w:left="5262" w:hanging="360"/>
      </w:pPr>
    </w:lvl>
    <w:lvl w:ilvl="7" w:tplc="140A0019" w:tentative="1">
      <w:start w:val="1"/>
      <w:numFmt w:val="lowerLetter"/>
      <w:lvlText w:val="%8."/>
      <w:lvlJc w:val="left"/>
      <w:pPr>
        <w:ind w:left="5982" w:hanging="360"/>
      </w:pPr>
    </w:lvl>
    <w:lvl w:ilvl="8" w:tplc="140A001B" w:tentative="1">
      <w:start w:val="1"/>
      <w:numFmt w:val="lowerRoman"/>
      <w:lvlText w:val="%9."/>
      <w:lvlJc w:val="right"/>
      <w:pPr>
        <w:ind w:left="6702" w:hanging="180"/>
      </w:pPr>
    </w:lvl>
  </w:abstractNum>
  <w:abstractNum w:abstractNumId="2" w15:restartNumberingAfterBreak="0">
    <w:nsid w:val="3C0A7E33"/>
    <w:multiLevelType w:val="hybridMultilevel"/>
    <w:tmpl w:val="EBA00CD2"/>
    <w:lvl w:ilvl="0" w:tplc="140A0001">
      <w:start w:val="1"/>
      <w:numFmt w:val="bullet"/>
      <w:lvlText w:val=""/>
      <w:lvlJc w:val="left"/>
      <w:pPr>
        <w:ind w:left="942" w:hanging="336"/>
      </w:pPr>
      <w:rPr>
        <w:rFonts w:ascii="Symbol" w:hAnsi="Symbol" w:hint="default"/>
        <w:w w:val="100"/>
        <w:sz w:val="24"/>
        <w:szCs w:val="24"/>
        <w:lang w:val="es-ES" w:eastAsia="en-US" w:bidi="ar-SA"/>
      </w:rPr>
    </w:lvl>
    <w:lvl w:ilvl="1" w:tplc="33D60944">
      <w:numFmt w:val="bullet"/>
      <w:lvlText w:val=""/>
      <w:lvlJc w:val="left"/>
      <w:pPr>
        <w:ind w:left="1626" w:hanging="324"/>
      </w:pPr>
      <w:rPr>
        <w:rFonts w:ascii="Wingdings" w:eastAsia="Wingdings" w:hAnsi="Wingdings" w:cs="Wingdings" w:hint="default"/>
        <w:w w:val="100"/>
        <w:sz w:val="24"/>
        <w:szCs w:val="24"/>
        <w:lang w:val="es-ES" w:eastAsia="en-US" w:bidi="ar-SA"/>
      </w:rPr>
    </w:lvl>
    <w:lvl w:ilvl="2" w:tplc="D592DC46">
      <w:numFmt w:val="bullet"/>
      <w:lvlText w:val="•"/>
      <w:lvlJc w:val="left"/>
      <w:pPr>
        <w:ind w:left="2354" w:hanging="324"/>
      </w:pPr>
      <w:rPr>
        <w:rFonts w:hint="default"/>
        <w:lang w:val="es-ES" w:eastAsia="en-US" w:bidi="ar-SA"/>
      </w:rPr>
    </w:lvl>
    <w:lvl w:ilvl="3" w:tplc="E796FE2A">
      <w:numFmt w:val="bullet"/>
      <w:lvlText w:val="•"/>
      <w:lvlJc w:val="left"/>
      <w:pPr>
        <w:ind w:left="3088" w:hanging="324"/>
      </w:pPr>
      <w:rPr>
        <w:rFonts w:hint="default"/>
        <w:lang w:val="es-ES" w:eastAsia="en-US" w:bidi="ar-SA"/>
      </w:rPr>
    </w:lvl>
    <w:lvl w:ilvl="4" w:tplc="1736F05C">
      <w:numFmt w:val="bullet"/>
      <w:lvlText w:val="•"/>
      <w:lvlJc w:val="left"/>
      <w:pPr>
        <w:ind w:left="3822" w:hanging="324"/>
      </w:pPr>
      <w:rPr>
        <w:rFonts w:hint="default"/>
        <w:lang w:val="es-ES" w:eastAsia="en-US" w:bidi="ar-SA"/>
      </w:rPr>
    </w:lvl>
    <w:lvl w:ilvl="5" w:tplc="842ADB84">
      <w:numFmt w:val="bullet"/>
      <w:lvlText w:val="•"/>
      <w:lvlJc w:val="left"/>
      <w:pPr>
        <w:ind w:left="4556" w:hanging="324"/>
      </w:pPr>
      <w:rPr>
        <w:rFonts w:hint="default"/>
        <w:lang w:val="es-ES" w:eastAsia="en-US" w:bidi="ar-SA"/>
      </w:rPr>
    </w:lvl>
    <w:lvl w:ilvl="6" w:tplc="00AC1B0E">
      <w:numFmt w:val="bullet"/>
      <w:lvlText w:val="•"/>
      <w:lvlJc w:val="left"/>
      <w:pPr>
        <w:ind w:left="5290" w:hanging="324"/>
      </w:pPr>
      <w:rPr>
        <w:rFonts w:hint="default"/>
        <w:lang w:val="es-ES" w:eastAsia="en-US" w:bidi="ar-SA"/>
      </w:rPr>
    </w:lvl>
    <w:lvl w:ilvl="7" w:tplc="6E9AAD24">
      <w:numFmt w:val="bullet"/>
      <w:lvlText w:val="•"/>
      <w:lvlJc w:val="left"/>
      <w:pPr>
        <w:ind w:left="6024" w:hanging="324"/>
      </w:pPr>
      <w:rPr>
        <w:rFonts w:hint="default"/>
        <w:lang w:val="es-ES" w:eastAsia="en-US" w:bidi="ar-SA"/>
      </w:rPr>
    </w:lvl>
    <w:lvl w:ilvl="8" w:tplc="CDF0E5AE">
      <w:numFmt w:val="bullet"/>
      <w:lvlText w:val="•"/>
      <w:lvlJc w:val="left"/>
      <w:pPr>
        <w:ind w:left="6758" w:hanging="324"/>
      </w:pPr>
      <w:rPr>
        <w:rFonts w:hint="default"/>
        <w:lang w:val="es-ES" w:eastAsia="en-US" w:bidi="ar-SA"/>
      </w:rPr>
    </w:lvl>
  </w:abstractNum>
  <w:abstractNum w:abstractNumId="3" w15:restartNumberingAfterBreak="0">
    <w:nsid w:val="45B9008D"/>
    <w:multiLevelType w:val="hybridMultilevel"/>
    <w:tmpl w:val="7B5E5CAE"/>
    <w:lvl w:ilvl="0" w:tplc="1246719A">
      <w:numFmt w:val="bullet"/>
      <w:lvlText w:val=""/>
      <w:lvlJc w:val="left"/>
      <w:pPr>
        <w:ind w:left="942" w:hanging="348"/>
      </w:pPr>
      <w:rPr>
        <w:rFonts w:ascii="Symbol" w:eastAsia="Symbol" w:hAnsi="Symbol" w:cs="Symbol" w:hint="default"/>
        <w:w w:val="100"/>
        <w:sz w:val="24"/>
        <w:szCs w:val="24"/>
        <w:lang w:val="es-ES" w:eastAsia="en-US" w:bidi="ar-SA"/>
      </w:rPr>
    </w:lvl>
    <w:lvl w:ilvl="1" w:tplc="BC8CFF0A">
      <w:numFmt w:val="bullet"/>
      <w:lvlText w:val="o"/>
      <w:lvlJc w:val="left"/>
      <w:pPr>
        <w:ind w:left="1662" w:hanging="336"/>
      </w:pPr>
      <w:rPr>
        <w:rFonts w:hint="default"/>
        <w:w w:val="100"/>
        <w:lang w:val="es-ES" w:eastAsia="en-US" w:bidi="ar-SA"/>
      </w:rPr>
    </w:lvl>
    <w:lvl w:ilvl="2" w:tplc="E33C21D2">
      <w:numFmt w:val="bullet"/>
      <w:lvlText w:val="•"/>
      <w:lvlJc w:val="left"/>
      <w:pPr>
        <w:ind w:left="2469" w:hanging="336"/>
      </w:pPr>
      <w:rPr>
        <w:rFonts w:hint="default"/>
        <w:lang w:val="es-ES" w:eastAsia="en-US" w:bidi="ar-SA"/>
      </w:rPr>
    </w:lvl>
    <w:lvl w:ilvl="3" w:tplc="D134471E">
      <w:numFmt w:val="bullet"/>
      <w:lvlText w:val="•"/>
      <w:lvlJc w:val="left"/>
      <w:pPr>
        <w:ind w:left="3279" w:hanging="336"/>
      </w:pPr>
      <w:rPr>
        <w:rFonts w:hint="default"/>
        <w:lang w:val="es-ES" w:eastAsia="en-US" w:bidi="ar-SA"/>
      </w:rPr>
    </w:lvl>
    <w:lvl w:ilvl="4" w:tplc="BCA4998E">
      <w:numFmt w:val="bullet"/>
      <w:lvlText w:val="•"/>
      <w:lvlJc w:val="left"/>
      <w:pPr>
        <w:ind w:left="4088" w:hanging="336"/>
      </w:pPr>
      <w:rPr>
        <w:rFonts w:hint="default"/>
        <w:lang w:val="es-ES" w:eastAsia="en-US" w:bidi="ar-SA"/>
      </w:rPr>
    </w:lvl>
    <w:lvl w:ilvl="5" w:tplc="705282C8">
      <w:numFmt w:val="bullet"/>
      <w:lvlText w:val="•"/>
      <w:lvlJc w:val="left"/>
      <w:pPr>
        <w:ind w:left="4898" w:hanging="336"/>
      </w:pPr>
      <w:rPr>
        <w:rFonts w:hint="default"/>
        <w:lang w:val="es-ES" w:eastAsia="en-US" w:bidi="ar-SA"/>
      </w:rPr>
    </w:lvl>
    <w:lvl w:ilvl="6" w:tplc="C4600F74">
      <w:numFmt w:val="bullet"/>
      <w:lvlText w:val="•"/>
      <w:lvlJc w:val="left"/>
      <w:pPr>
        <w:ind w:left="5708" w:hanging="336"/>
      </w:pPr>
      <w:rPr>
        <w:rFonts w:hint="default"/>
        <w:lang w:val="es-ES" w:eastAsia="en-US" w:bidi="ar-SA"/>
      </w:rPr>
    </w:lvl>
    <w:lvl w:ilvl="7" w:tplc="3AD453F0">
      <w:numFmt w:val="bullet"/>
      <w:lvlText w:val="•"/>
      <w:lvlJc w:val="left"/>
      <w:pPr>
        <w:ind w:left="6517" w:hanging="336"/>
      </w:pPr>
      <w:rPr>
        <w:rFonts w:hint="default"/>
        <w:lang w:val="es-ES" w:eastAsia="en-US" w:bidi="ar-SA"/>
      </w:rPr>
    </w:lvl>
    <w:lvl w:ilvl="8" w:tplc="9FA2AAFE">
      <w:numFmt w:val="bullet"/>
      <w:lvlText w:val="•"/>
      <w:lvlJc w:val="left"/>
      <w:pPr>
        <w:ind w:left="7327" w:hanging="336"/>
      </w:pPr>
      <w:rPr>
        <w:rFonts w:hint="default"/>
        <w:lang w:val="es-ES" w:eastAsia="en-US" w:bidi="ar-SA"/>
      </w:rPr>
    </w:lvl>
  </w:abstractNum>
  <w:abstractNum w:abstractNumId="4" w15:restartNumberingAfterBreak="0">
    <w:nsid w:val="4BCB66A7"/>
    <w:multiLevelType w:val="hybridMultilevel"/>
    <w:tmpl w:val="D8E69B52"/>
    <w:lvl w:ilvl="0" w:tplc="452AB7B8">
      <w:numFmt w:val="bullet"/>
      <w:lvlText w:val=""/>
      <w:lvlJc w:val="left"/>
      <w:pPr>
        <w:ind w:left="942" w:hanging="348"/>
      </w:pPr>
      <w:rPr>
        <w:rFonts w:ascii="Symbol" w:eastAsia="Symbol" w:hAnsi="Symbol" w:cs="Symbol" w:hint="default"/>
        <w:w w:val="100"/>
        <w:sz w:val="24"/>
        <w:szCs w:val="24"/>
        <w:lang w:val="es-ES" w:eastAsia="en-US" w:bidi="ar-SA"/>
      </w:rPr>
    </w:lvl>
    <w:lvl w:ilvl="1" w:tplc="9E6AB79C">
      <w:numFmt w:val="bullet"/>
      <w:lvlText w:val="•"/>
      <w:lvlJc w:val="left"/>
      <w:pPr>
        <w:ind w:left="1740" w:hanging="348"/>
      </w:pPr>
      <w:rPr>
        <w:rFonts w:hint="default"/>
        <w:lang w:val="es-ES" w:eastAsia="en-US" w:bidi="ar-SA"/>
      </w:rPr>
    </w:lvl>
    <w:lvl w:ilvl="2" w:tplc="75DE5200">
      <w:numFmt w:val="bullet"/>
      <w:lvlText w:val="•"/>
      <w:lvlJc w:val="left"/>
      <w:pPr>
        <w:ind w:left="2541" w:hanging="348"/>
      </w:pPr>
      <w:rPr>
        <w:rFonts w:hint="default"/>
        <w:lang w:val="es-ES" w:eastAsia="en-US" w:bidi="ar-SA"/>
      </w:rPr>
    </w:lvl>
    <w:lvl w:ilvl="3" w:tplc="4A90C54E">
      <w:numFmt w:val="bullet"/>
      <w:lvlText w:val="•"/>
      <w:lvlJc w:val="left"/>
      <w:pPr>
        <w:ind w:left="3341" w:hanging="348"/>
      </w:pPr>
      <w:rPr>
        <w:rFonts w:hint="default"/>
        <w:lang w:val="es-ES" w:eastAsia="en-US" w:bidi="ar-SA"/>
      </w:rPr>
    </w:lvl>
    <w:lvl w:ilvl="4" w:tplc="CB2CCCFE">
      <w:numFmt w:val="bullet"/>
      <w:lvlText w:val="•"/>
      <w:lvlJc w:val="left"/>
      <w:pPr>
        <w:ind w:left="4142" w:hanging="348"/>
      </w:pPr>
      <w:rPr>
        <w:rFonts w:hint="default"/>
        <w:lang w:val="es-ES" w:eastAsia="en-US" w:bidi="ar-SA"/>
      </w:rPr>
    </w:lvl>
    <w:lvl w:ilvl="5" w:tplc="BF00D398">
      <w:numFmt w:val="bullet"/>
      <w:lvlText w:val="•"/>
      <w:lvlJc w:val="left"/>
      <w:pPr>
        <w:ind w:left="4943" w:hanging="348"/>
      </w:pPr>
      <w:rPr>
        <w:rFonts w:hint="default"/>
        <w:lang w:val="es-ES" w:eastAsia="en-US" w:bidi="ar-SA"/>
      </w:rPr>
    </w:lvl>
    <w:lvl w:ilvl="6" w:tplc="E918CD18">
      <w:numFmt w:val="bullet"/>
      <w:lvlText w:val="•"/>
      <w:lvlJc w:val="left"/>
      <w:pPr>
        <w:ind w:left="5743" w:hanging="348"/>
      </w:pPr>
      <w:rPr>
        <w:rFonts w:hint="default"/>
        <w:lang w:val="es-ES" w:eastAsia="en-US" w:bidi="ar-SA"/>
      </w:rPr>
    </w:lvl>
    <w:lvl w:ilvl="7" w:tplc="B494420E">
      <w:numFmt w:val="bullet"/>
      <w:lvlText w:val="•"/>
      <w:lvlJc w:val="left"/>
      <w:pPr>
        <w:ind w:left="6544" w:hanging="348"/>
      </w:pPr>
      <w:rPr>
        <w:rFonts w:hint="default"/>
        <w:lang w:val="es-ES" w:eastAsia="en-US" w:bidi="ar-SA"/>
      </w:rPr>
    </w:lvl>
    <w:lvl w:ilvl="8" w:tplc="8548901A">
      <w:numFmt w:val="bullet"/>
      <w:lvlText w:val="•"/>
      <w:lvlJc w:val="left"/>
      <w:pPr>
        <w:ind w:left="7345" w:hanging="348"/>
      </w:pPr>
      <w:rPr>
        <w:rFonts w:hint="default"/>
        <w:lang w:val="es-ES" w:eastAsia="en-US" w:bidi="ar-SA"/>
      </w:rPr>
    </w:lvl>
  </w:abstractNum>
  <w:abstractNum w:abstractNumId="5" w15:restartNumberingAfterBreak="0">
    <w:nsid w:val="53F77033"/>
    <w:multiLevelType w:val="hybridMultilevel"/>
    <w:tmpl w:val="5A62D1D2"/>
    <w:lvl w:ilvl="0" w:tplc="FFA4ED70">
      <w:start w:val="1"/>
      <w:numFmt w:val="decimal"/>
      <w:lvlText w:val="%1."/>
      <w:lvlJc w:val="left"/>
      <w:pPr>
        <w:ind w:left="942" w:hanging="348"/>
      </w:pPr>
      <w:rPr>
        <w:rFonts w:ascii="Times New Roman" w:eastAsia="Times New Roman" w:hAnsi="Times New Roman" w:cs="Times New Roman" w:hint="default"/>
        <w:w w:val="100"/>
        <w:sz w:val="24"/>
        <w:szCs w:val="24"/>
        <w:lang w:val="es-ES" w:eastAsia="en-US" w:bidi="ar-SA"/>
      </w:rPr>
    </w:lvl>
    <w:lvl w:ilvl="1" w:tplc="80D85764">
      <w:numFmt w:val="bullet"/>
      <w:lvlText w:val="•"/>
      <w:lvlJc w:val="left"/>
      <w:pPr>
        <w:ind w:left="1740" w:hanging="348"/>
      </w:pPr>
      <w:rPr>
        <w:rFonts w:hint="default"/>
        <w:lang w:val="es-ES" w:eastAsia="en-US" w:bidi="ar-SA"/>
      </w:rPr>
    </w:lvl>
    <w:lvl w:ilvl="2" w:tplc="128CD758">
      <w:numFmt w:val="bullet"/>
      <w:lvlText w:val="•"/>
      <w:lvlJc w:val="left"/>
      <w:pPr>
        <w:ind w:left="2541" w:hanging="348"/>
      </w:pPr>
      <w:rPr>
        <w:rFonts w:hint="default"/>
        <w:lang w:val="es-ES" w:eastAsia="en-US" w:bidi="ar-SA"/>
      </w:rPr>
    </w:lvl>
    <w:lvl w:ilvl="3" w:tplc="F1BE8BB2">
      <w:numFmt w:val="bullet"/>
      <w:lvlText w:val="•"/>
      <w:lvlJc w:val="left"/>
      <w:pPr>
        <w:ind w:left="3341" w:hanging="348"/>
      </w:pPr>
      <w:rPr>
        <w:rFonts w:hint="default"/>
        <w:lang w:val="es-ES" w:eastAsia="en-US" w:bidi="ar-SA"/>
      </w:rPr>
    </w:lvl>
    <w:lvl w:ilvl="4" w:tplc="932A4774">
      <w:numFmt w:val="bullet"/>
      <w:lvlText w:val="•"/>
      <w:lvlJc w:val="left"/>
      <w:pPr>
        <w:ind w:left="4142" w:hanging="348"/>
      </w:pPr>
      <w:rPr>
        <w:rFonts w:hint="default"/>
        <w:lang w:val="es-ES" w:eastAsia="en-US" w:bidi="ar-SA"/>
      </w:rPr>
    </w:lvl>
    <w:lvl w:ilvl="5" w:tplc="8A00A8B8">
      <w:numFmt w:val="bullet"/>
      <w:lvlText w:val="•"/>
      <w:lvlJc w:val="left"/>
      <w:pPr>
        <w:ind w:left="4943" w:hanging="348"/>
      </w:pPr>
      <w:rPr>
        <w:rFonts w:hint="default"/>
        <w:lang w:val="es-ES" w:eastAsia="en-US" w:bidi="ar-SA"/>
      </w:rPr>
    </w:lvl>
    <w:lvl w:ilvl="6" w:tplc="3B50CC4E">
      <w:numFmt w:val="bullet"/>
      <w:lvlText w:val="•"/>
      <w:lvlJc w:val="left"/>
      <w:pPr>
        <w:ind w:left="5743" w:hanging="348"/>
      </w:pPr>
      <w:rPr>
        <w:rFonts w:hint="default"/>
        <w:lang w:val="es-ES" w:eastAsia="en-US" w:bidi="ar-SA"/>
      </w:rPr>
    </w:lvl>
    <w:lvl w:ilvl="7" w:tplc="61742838">
      <w:numFmt w:val="bullet"/>
      <w:lvlText w:val="•"/>
      <w:lvlJc w:val="left"/>
      <w:pPr>
        <w:ind w:left="6544" w:hanging="348"/>
      </w:pPr>
      <w:rPr>
        <w:rFonts w:hint="default"/>
        <w:lang w:val="es-ES" w:eastAsia="en-US" w:bidi="ar-SA"/>
      </w:rPr>
    </w:lvl>
    <w:lvl w:ilvl="8" w:tplc="6AA6C3EC">
      <w:numFmt w:val="bullet"/>
      <w:lvlText w:val="•"/>
      <w:lvlJc w:val="left"/>
      <w:pPr>
        <w:ind w:left="7345" w:hanging="348"/>
      </w:pPr>
      <w:rPr>
        <w:rFonts w:hint="default"/>
        <w:lang w:val="es-ES" w:eastAsia="en-US" w:bidi="ar-SA"/>
      </w:rPr>
    </w:lvl>
  </w:abstractNum>
  <w:abstractNum w:abstractNumId="6" w15:restartNumberingAfterBreak="0">
    <w:nsid w:val="62C03953"/>
    <w:multiLevelType w:val="hybridMultilevel"/>
    <w:tmpl w:val="E0BACF0A"/>
    <w:lvl w:ilvl="0" w:tplc="B3F6814A">
      <w:start w:val="1"/>
      <w:numFmt w:val="decimal"/>
      <w:lvlText w:val="%1."/>
      <w:lvlJc w:val="left"/>
      <w:pPr>
        <w:ind w:left="1884" w:hanging="348"/>
      </w:pPr>
      <w:rPr>
        <w:rFonts w:hint="default"/>
        <w:b w:val="0"/>
        <w:bCs w:val="0"/>
        <w:w w:val="100"/>
        <w:sz w:val="24"/>
        <w:szCs w:val="24"/>
        <w:lang w:val="es-ES" w:eastAsia="en-US" w:bidi="ar-SA"/>
      </w:rPr>
    </w:lvl>
    <w:lvl w:ilvl="1" w:tplc="140A0019" w:tentative="1">
      <w:start w:val="1"/>
      <w:numFmt w:val="lowerLetter"/>
      <w:lvlText w:val="%2."/>
      <w:lvlJc w:val="left"/>
      <w:pPr>
        <w:ind w:left="2382" w:hanging="360"/>
      </w:pPr>
    </w:lvl>
    <w:lvl w:ilvl="2" w:tplc="140A001B" w:tentative="1">
      <w:start w:val="1"/>
      <w:numFmt w:val="lowerRoman"/>
      <w:lvlText w:val="%3."/>
      <w:lvlJc w:val="right"/>
      <w:pPr>
        <w:ind w:left="3102" w:hanging="180"/>
      </w:pPr>
    </w:lvl>
    <w:lvl w:ilvl="3" w:tplc="140A000F" w:tentative="1">
      <w:start w:val="1"/>
      <w:numFmt w:val="decimal"/>
      <w:lvlText w:val="%4."/>
      <w:lvlJc w:val="left"/>
      <w:pPr>
        <w:ind w:left="3822" w:hanging="360"/>
      </w:pPr>
    </w:lvl>
    <w:lvl w:ilvl="4" w:tplc="140A0019" w:tentative="1">
      <w:start w:val="1"/>
      <w:numFmt w:val="lowerLetter"/>
      <w:lvlText w:val="%5."/>
      <w:lvlJc w:val="left"/>
      <w:pPr>
        <w:ind w:left="4542" w:hanging="360"/>
      </w:pPr>
    </w:lvl>
    <w:lvl w:ilvl="5" w:tplc="140A001B" w:tentative="1">
      <w:start w:val="1"/>
      <w:numFmt w:val="lowerRoman"/>
      <w:lvlText w:val="%6."/>
      <w:lvlJc w:val="right"/>
      <w:pPr>
        <w:ind w:left="5262" w:hanging="180"/>
      </w:pPr>
    </w:lvl>
    <w:lvl w:ilvl="6" w:tplc="140A000F" w:tentative="1">
      <w:start w:val="1"/>
      <w:numFmt w:val="decimal"/>
      <w:lvlText w:val="%7."/>
      <w:lvlJc w:val="left"/>
      <w:pPr>
        <w:ind w:left="5982" w:hanging="360"/>
      </w:pPr>
    </w:lvl>
    <w:lvl w:ilvl="7" w:tplc="140A0019" w:tentative="1">
      <w:start w:val="1"/>
      <w:numFmt w:val="lowerLetter"/>
      <w:lvlText w:val="%8."/>
      <w:lvlJc w:val="left"/>
      <w:pPr>
        <w:ind w:left="6702" w:hanging="360"/>
      </w:pPr>
    </w:lvl>
    <w:lvl w:ilvl="8" w:tplc="140A001B" w:tentative="1">
      <w:start w:val="1"/>
      <w:numFmt w:val="lowerRoman"/>
      <w:lvlText w:val="%9."/>
      <w:lvlJc w:val="right"/>
      <w:pPr>
        <w:ind w:left="7422" w:hanging="180"/>
      </w:pPr>
    </w:lvl>
  </w:abstractNum>
  <w:abstractNum w:abstractNumId="7" w15:restartNumberingAfterBreak="0">
    <w:nsid w:val="66AA4E8B"/>
    <w:multiLevelType w:val="hybridMultilevel"/>
    <w:tmpl w:val="E83C0D94"/>
    <w:lvl w:ilvl="0" w:tplc="140A000F">
      <w:start w:val="1"/>
      <w:numFmt w:val="decimal"/>
      <w:lvlText w:val="%1."/>
      <w:lvlJc w:val="left"/>
      <w:pPr>
        <w:ind w:left="942" w:hanging="360"/>
      </w:pPr>
    </w:lvl>
    <w:lvl w:ilvl="1" w:tplc="140A0019" w:tentative="1">
      <w:start w:val="1"/>
      <w:numFmt w:val="lowerLetter"/>
      <w:lvlText w:val="%2."/>
      <w:lvlJc w:val="left"/>
      <w:pPr>
        <w:ind w:left="1662" w:hanging="360"/>
      </w:pPr>
    </w:lvl>
    <w:lvl w:ilvl="2" w:tplc="140A001B" w:tentative="1">
      <w:start w:val="1"/>
      <w:numFmt w:val="lowerRoman"/>
      <w:lvlText w:val="%3."/>
      <w:lvlJc w:val="right"/>
      <w:pPr>
        <w:ind w:left="2382" w:hanging="180"/>
      </w:pPr>
    </w:lvl>
    <w:lvl w:ilvl="3" w:tplc="140A000F" w:tentative="1">
      <w:start w:val="1"/>
      <w:numFmt w:val="decimal"/>
      <w:lvlText w:val="%4."/>
      <w:lvlJc w:val="left"/>
      <w:pPr>
        <w:ind w:left="3102" w:hanging="360"/>
      </w:pPr>
    </w:lvl>
    <w:lvl w:ilvl="4" w:tplc="140A0019" w:tentative="1">
      <w:start w:val="1"/>
      <w:numFmt w:val="lowerLetter"/>
      <w:lvlText w:val="%5."/>
      <w:lvlJc w:val="left"/>
      <w:pPr>
        <w:ind w:left="3822" w:hanging="360"/>
      </w:pPr>
    </w:lvl>
    <w:lvl w:ilvl="5" w:tplc="140A001B" w:tentative="1">
      <w:start w:val="1"/>
      <w:numFmt w:val="lowerRoman"/>
      <w:lvlText w:val="%6."/>
      <w:lvlJc w:val="right"/>
      <w:pPr>
        <w:ind w:left="4542" w:hanging="180"/>
      </w:pPr>
    </w:lvl>
    <w:lvl w:ilvl="6" w:tplc="140A000F" w:tentative="1">
      <w:start w:val="1"/>
      <w:numFmt w:val="decimal"/>
      <w:lvlText w:val="%7."/>
      <w:lvlJc w:val="left"/>
      <w:pPr>
        <w:ind w:left="5262" w:hanging="360"/>
      </w:pPr>
    </w:lvl>
    <w:lvl w:ilvl="7" w:tplc="140A0019" w:tentative="1">
      <w:start w:val="1"/>
      <w:numFmt w:val="lowerLetter"/>
      <w:lvlText w:val="%8."/>
      <w:lvlJc w:val="left"/>
      <w:pPr>
        <w:ind w:left="5982" w:hanging="360"/>
      </w:pPr>
    </w:lvl>
    <w:lvl w:ilvl="8" w:tplc="140A001B" w:tentative="1">
      <w:start w:val="1"/>
      <w:numFmt w:val="lowerRoman"/>
      <w:lvlText w:val="%9."/>
      <w:lvlJc w:val="right"/>
      <w:pPr>
        <w:ind w:left="6702" w:hanging="180"/>
      </w:pPr>
    </w:lvl>
  </w:abstractNum>
  <w:abstractNum w:abstractNumId="8" w15:restartNumberingAfterBreak="0">
    <w:nsid w:val="6E62759F"/>
    <w:multiLevelType w:val="hybridMultilevel"/>
    <w:tmpl w:val="7B8419E6"/>
    <w:lvl w:ilvl="0" w:tplc="E8D25916">
      <w:start w:val="4"/>
      <w:numFmt w:val="upperRoman"/>
      <w:lvlText w:val="%1"/>
      <w:lvlJc w:val="left"/>
      <w:pPr>
        <w:ind w:left="512" w:hanging="291"/>
      </w:pPr>
      <w:rPr>
        <w:rFonts w:ascii="Times New Roman" w:eastAsia="Times New Roman" w:hAnsi="Times New Roman" w:cs="Times New Roman" w:hint="default"/>
        <w:b/>
        <w:bCs/>
        <w:w w:val="100"/>
        <w:sz w:val="28"/>
        <w:szCs w:val="28"/>
        <w:lang w:val="es-ES" w:eastAsia="en-US" w:bidi="ar-SA"/>
      </w:rPr>
    </w:lvl>
    <w:lvl w:ilvl="1" w:tplc="B3F6814A">
      <w:start w:val="1"/>
      <w:numFmt w:val="decimal"/>
      <w:lvlText w:val="%2."/>
      <w:lvlJc w:val="left"/>
      <w:pPr>
        <w:ind w:left="942" w:hanging="348"/>
      </w:pPr>
      <w:rPr>
        <w:rFonts w:hint="default"/>
        <w:b w:val="0"/>
        <w:bCs w:val="0"/>
        <w:w w:val="100"/>
        <w:sz w:val="24"/>
        <w:szCs w:val="24"/>
        <w:lang w:val="es-ES" w:eastAsia="en-US" w:bidi="ar-SA"/>
      </w:rPr>
    </w:lvl>
    <w:lvl w:ilvl="2" w:tplc="DBE8FD04">
      <w:numFmt w:val="bullet"/>
      <w:lvlText w:val="•"/>
      <w:lvlJc w:val="left"/>
      <w:pPr>
        <w:ind w:left="1829" w:hanging="348"/>
      </w:pPr>
      <w:rPr>
        <w:rFonts w:hint="default"/>
        <w:lang w:val="es-ES" w:eastAsia="en-US" w:bidi="ar-SA"/>
      </w:rPr>
    </w:lvl>
    <w:lvl w:ilvl="3" w:tplc="306638D6">
      <w:numFmt w:val="bullet"/>
      <w:lvlText w:val="•"/>
      <w:lvlJc w:val="left"/>
      <w:pPr>
        <w:ind w:left="2719" w:hanging="348"/>
      </w:pPr>
      <w:rPr>
        <w:rFonts w:hint="default"/>
        <w:lang w:val="es-ES" w:eastAsia="en-US" w:bidi="ar-SA"/>
      </w:rPr>
    </w:lvl>
    <w:lvl w:ilvl="4" w:tplc="FAF05B7C">
      <w:numFmt w:val="bullet"/>
      <w:lvlText w:val="•"/>
      <w:lvlJc w:val="left"/>
      <w:pPr>
        <w:ind w:left="3608" w:hanging="348"/>
      </w:pPr>
      <w:rPr>
        <w:rFonts w:hint="default"/>
        <w:lang w:val="es-ES" w:eastAsia="en-US" w:bidi="ar-SA"/>
      </w:rPr>
    </w:lvl>
    <w:lvl w:ilvl="5" w:tplc="04FEDB40">
      <w:numFmt w:val="bullet"/>
      <w:lvlText w:val="•"/>
      <w:lvlJc w:val="left"/>
      <w:pPr>
        <w:ind w:left="4498" w:hanging="348"/>
      </w:pPr>
      <w:rPr>
        <w:rFonts w:hint="default"/>
        <w:lang w:val="es-ES" w:eastAsia="en-US" w:bidi="ar-SA"/>
      </w:rPr>
    </w:lvl>
    <w:lvl w:ilvl="6" w:tplc="BD641A14">
      <w:numFmt w:val="bullet"/>
      <w:lvlText w:val="•"/>
      <w:lvlJc w:val="left"/>
      <w:pPr>
        <w:ind w:left="5388" w:hanging="348"/>
      </w:pPr>
      <w:rPr>
        <w:rFonts w:hint="default"/>
        <w:lang w:val="es-ES" w:eastAsia="en-US" w:bidi="ar-SA"/>
      </w:rPr>
    </w:lvl>
    <w:lvl w:ilvl="7" w:tplc="B722297A">
      <w:numFmt w:val="bullet"/>
      <w:lvlText w:val="•"/>
      <w:lvlJc w:val="left"/>
      <w:pPr>
        <w:ind w:left="6277" w:hanging="348"/>
      </w:pPr>
      <w:rPr>
        <w:rFonts w:hint="default"/>
        <w:lang w:val="es-ES" w:eastAsia="en-US" w:bidi="ar-SA"/>
      </w:rPr>
    </w:lvl>
    <w:lvl w:ilvl="8" w:tplc="9E6C4454">
      <w:numFmt w:val="bullet"/>
      <w:lvlText w:val="•"/>
      <w:lvlJc w:val="left"/>
      <w:pPr>
        <w:ind w:left="7167" w:hanging="348"/>
      </w:pPr>
      <w:rPr>
        <w:rFonts w:hint="default"/>
        <w:lang w:val="es-ES" w:eastAsia="en-US" w:bidi="ar-SA"/>
      </w:rPr>
    </w:lvl>
  </w:abstractNum>
  <w:abstractNum w:abstractNumId="9" w15:restartNumberingAfterBreak="0">
    <w:nsid w:val="75CB3659"/>
    <w:multiLevelType w:val="hybridMultilevel"/>
    <w:tmpl w:val="8376D516"/>
    <w:lvl w:ilvl="0" w:tplc="4354550E">
      <w:start w:val="1"/>
      <w:numFmt w:val="decimal"/>
      <w:lvlText w:val="%1."/>
      <w:lvlJc w:val="left"/>
      <w:pPr>
        <w:ind w:left="942" w:hanging="348"/>
      </w:pPr>
      <w:rPr>
        <w:rFonts w:ascii="Times New Roman" w:eastAsia="Times New Roman" w:hAnsi="Times New Roman" w:cs="Times New Roman" w:hint="default"/>
        <w:w w:val="100"/>
        <w:sz w:val="24"/>
        <w:szCs w:val="24"/>
        <w:lang w:val="es-ES" w:eastAsia="en-US" w:bidi="ar-SA"/>
      </w:rPr>
    </w:lvl>
    <w:lvl w:ilvl="1" w:tplc="51F823D8">
      <w:numFmt w:val="bullet"/>
      <w:lvlText w:val="•"/>
      <w:lvlJc w:val="left"/>
      <w:pPr>
        <w:ind w:left="1740" w:hanging="348"/>
      </w:pPr>
      <w:rPr>
        <w:rFonts w:hint="default"/>
        <w:lang w:val="es-ES" w:eastAsia="en-US" w:bidi="ar-SA"/>
      </w:rPr>
    </w:lvl>
    <w:lvl w:ilvl="2" w:tplc="953473E0">
      <w:numFmt w:val="bullet"/>
      <w:lvlText w:val="•"/>
      <w:lvlJc w:val="left"/>
      <w:pPr>
        <w:ind w:left="2541" w:hanging="348"/>
      </w:pPr>
      <w:rPr>
        <w:rFonts w:hint="default"/>
        <w:lang w:val="es-ES" w:eastAsia="en-US" w:bidi="ar-SA"/>
      </w:rPr>
    </w:lvl>
    <w:lvl w:ilvl="3" w:tplc="B5FADC90">
      <w:numFmt w:val="bullet"/>
      <w:lvlText w:val="•"/>
      <w:lvlJc w:val="left"/>
      <w:pPr>
        <w:ind w:left="3341" w:hanging="348"/>
      </w:pPr>
      <w:rPr>
        <w:rFonts w:hint="default"/>
        <w:lang w:val="es-ES" w:eastAsia="en-US" w:bidi="ar-SA"/>
      </w:rPr>
    </w:lvl>
    <w:lvl w:ilvl="4" w:tplc="28D625A0">
      <w:numFmt w:val="bullet"/>
      <w:lvlText w:val="•"/>
      <w:lvlJc w:val="left"/>
      <w:pPr>
        <w:ind w:left="4142" w:hanging="348"/>
      </w:pPr>
      <w:rPr>
        <w:rFonts w:hint="default"/>
        <w:lang w:val="es-ES" w:eastAsia="en-US" w:bidi="ar-SA"/>
      </w:rPr>
    </w:lvl>
    <w:lvl w:ilvl="5" w:tplc="C80AD57E">
      <w:numFmt w:val="bullet"/>
      <w:lvlText w:val="•"/>
      <w:lvlJc w:val="left"/>
      <w:pPr>
        <w:ind w:left="4943" w:hanging="348"/>
      </w:pPr>
      <w:rPr>
        <w:rFonts w:hint="default"/>
        <w:lang w:val="es-ES" w:eastAsia="en-US" w:bidi="ar-SA"/>
      </w:rPr>
    </w:lvl>
    <w:lvl w:ilvl="6" w:tplc="C95A0610">
      <w:numFmt w:val="bullet"/>
      <w:lvlText w:val="•"/>
      <w:lvlJc w:val="left"/>
      <w:pPr>
        <w:ind w:left="5743" w:hanging="348"/>
      </w:pPr>
      <w:rPr>
        <w:rFonts w:hint="default"/>
        <w:lang w:val="es-ES" w:eastAsia="en-US" w:bidi="ar-SA"/>
      </w:rPr>
    </w:lvl>
    <w:lvl w:ilvl="7" w:tplc="1696DDEC">
      <w:numFmt w:val="bullet"/>
      <w:lvlText w:val="•"/>
      <w:lvlJc w:val="left"/>
      <w:pPr>
        <w:ind w:left="6544" w:hanging="348"/>
      </w:pPr>
      <w:rPr>
        <w:rFonts w:hint="default"/>
        <w:lang w:val="es-ES" w:eastAsia="en-US" w:bidi="ar-SA"/>
      </w:rPr>
    </w:lvl>
    <w:lvl w:ilvl="8" w:tplc="29F27CD0">
      <w:numFmt w:val="bullet"/>
      <w:lvlText w:val="•"/>
      <w:lvlJc w:val="left"/>
      <w:pPr>
        <w:ind w:left="7345" w:hanging="348"/>
      </w:pPr>
      <w:rPr>
        <w:rFonts w:hint="default"/>
        <w:lang w:val="es-ES" w:eastAsia="en-US" w:bidi="ar-SA"/>
      </w:rPr>
    </w:lvl>
  </w:abstractNum>
  <w:num w:numId="1" w16cid:durableId="1576823155">
    <w:abstractNumId w:val="3"/>
  </w:num>
  <w:num w:numId="2" w16cid:durableId="889848890">
    <w:abstractNumId w:val="2"/>
  </w:num>
  <w:num w:numId="3" w16cid:durableId="686711185">
    <w:abstractNumId w:val="9"/>
  </w:num>
  <w:num w:numId="4" w16cid:durableId="1743677920">
    <w:abstractNumId w:val="5"/>
  </w:num>
  <w:num w:numId="5" w16cid:durableId="1018626400">
    <w:abstractNumId w:val="8"/>
  </w:num>
  <w:num w:numId="6" w16cid:durableId="271981131">
    <w:abstractNumId w:val="4"/>
  </w:num>
  <w:num w:numId="7" w16cid:durableId="1524244392">
    <w:abstractNumId w:val="7"/>
  </w:num>
  <w:num w:numId="8" w16cid:durableId="1225264163">
    <w:abstractNumId w:val="1"/>
  </w:num>
  <w:num w:numId="9" w16cid:durableId="339629492">
    <w:abstractNumId w:val="6"/>
  </w:num>
  <w:num w:numId="10" w16cid:durableId="1183283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21A"/>
    <w:rsid w:val="00101ABA"/>
    <w:rsid w:val="00135C12"/>
    <w:rsid w:val="00177006"/>
    <w:rsid w:val="00214292"/>
    <w:rsid w:val="00251464"/>
    <w:rsid w:val="0025634B"/>
    <w:rsid w:val="00265D86"/>
    <w:rsid w:val="003C3531"/>
    <w:rsid w:val="003D4B4E"/>
    <w:rsid w:val="00425D85"/>
    <w:rsid w:val="00426703"/>
    <w:rsid w:val="00492F50"/>
    <w:rsid w:val="00497F7E"/>
    <w:rsid w:val="00520EB4"/>
    <w:rsid w:val="00524DC2"/>
    <w:rsid w:val="00560314"/>
    <w:rsid w:val="00585148"/>
    <w:rsid w:val="00590014"/>
    <w:rsid w:val="00630B65"/>
    <w:rsid w:val="006F541B"/>
    <w:rsid w:val="00732290"/>
    <w:rsid w:val="007353D0"/>
    <w:rsid w:val="00755BBF"/>
    <w:rsid w:val="00781AF8"/>
    <w:rsid w:val="007E6149"/>
    <w:rsid w:val="0081739A"/>
    <w:rsid w:val="00867A4F"/>
    <w:rsid w:val="008C5A4E"/>
    <w:rsid w:val="00941B10"/>
    <w:rsid w:val="009447AA"/>
    <w:rsid w:val="009628FE"/>
    <w:rsid w:val="009A28E7"/>
    <w:rsid w:val="009C565D"/>
    <w:rsid w:val="00A07014"/>
    <w:rsid w:val="00A14FE5"/>
    <w:rsid w:val="00A258ED"/>
    <w:rsid w:val="00A61873"/>
    <w:rsid w:val="00AE47CD"/>
    <w:rsid w:val="00B3321A"/>
    <w:rsid w:val="00B730EC"/>
    <w:rsid w:val="00B82708"/>
    <w:rsid w:val="00B85949"/>
    <w:rsid w:val="00D27034"/>
    <w:rsid w:val="00D5529C"/>
    <w:rsid w:val="00D665FB"/>
    <w:rsid w:val="00DA1DBC"/>
    <w:rsid w:val="00DF5C77"/>
    <w:rsid w:val="00E204FD"/>
    <w:rsid w:val="00E24CCA"/>
    <w:rsid w:val="00E32A9E"/>
    <w:rsid w:val="00EA61E3"/>
    <w:rsid w:val="00F04FC3"/>
    <w:rsid w:val="00F268B8"/>
    <w:rsid w:val="00FA2FB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0DBD3"/>
  <w15:docId w15:val="{53650838-8CD7-4634-9C42-D63696590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222"/>
      <w:outlineLvl w:val="0"/>
    </w:pPr>
    <w:rPr>
      <w:b/>
      <w:bCs/>
      <w:sz w:val="28"/>
      <w:szCs w:val="28"/>
    </w:rPr>
  </w:style>
  <w:style w:type="paragraph" w:styleId="Ttulo2">
    <w:name w:val="heading 2"/>
    <w:basedOn w:val="Normal"/>
    <w:uiPriority w:val="9"/>
    <w:unhideWhenUsed/>
    <w:qFormat/>
    <w:pPr>
      <w:spacing w:line="276" w:lineRule="exact"/>
      <w:ind w:left="22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57"/>
      <w:ind w:left="728" w:right="726"/>
      <w:jc w:val="center"/>
    </w:pPr>
    <w:rPr>
      <w:b/>
      <w:bCs/>
      <w:sz w:val="36"/>
      <w:szCs w:val="36"/>
    </w:rPr>
  </w:style>
  <w:style w:type="paragraph" w:styleId="Prrafodelista">
    <w:name w:val="List Paragraph"/>
    <w:basedOn w:val="Normal"/>
    <w:uiPriority w:val="1"/>
    <w:qFormat/>
    <w:pPr>
      <w:ind w:left="941" w:hanging="360"/>
    </w:pPr>
  </w:style>
  <w:style w:type="paragraph" w:customStyle="1" w:styleId="TableParagraph">
    <w:name w:val="Table Paragraph"/>
    <w:basedOn w:val="Normal"/>
    <w:uiPriority w:val="1"/>
    <w:qFormat/>
    <w:pPr>
      <w:spacing w:line="223" w:lineRule="exact"/>
      <w:ind w:left="107"/>
    </w:pPr>
  </w:style>
  <w:style w:type="table" w:styleId="Tablaconcuadrcula">
    <w:name w:val="Table Grid"/>
    <w:basedOn w:val="Tablanormal"/>
    <w:uiPriority w:val="39"/>
    <w:rsid w:val="00F268B8"/>
    <w:pPr>
      <w:widowControl/>
      <w:autoSpaceDE/>
      <w:autoSpaceDN/>
    </w:pPr>
    <w:rPr>
      <w:lang w:val="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F268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s-CR" w:eastAsia="es-CR"/>
    </w:rPr>
  </w:style>
  <w:style w:type="character" w:customStyle="1" w:styleId="HTMLconformatoprevioCar">
    <w:name w:val="HTML con formato previo Car"/>
    <w:basedOn w:val="Fuentedeprrafopredeter"/>
    <w:link w:val="HTMLconformatoprevio"/>
    <w:uiPriority w:val="99"/>
    <w:semiHidden/>
    <w:rsid w:val="00F268B8"/>
    <w:rPr>
      <w:rFonts w:ascii="Courier New" w:eastAsia="Times New Roman" w:hAnsi="Courier New" w:cs="Courier New"/>
      <w:sz w:val="20"/>
      <w:szCs w:val="20"/>
      <w:lang w:val="es-CR" w:eastAsia="es-CR"/>
    </w:rPr>
  </w:style>
  <w:style w:type="character" w:styleId="Hipervnculo">
    <w:name w:val="Hyperlink"/>
    <w:basedOn w:val="Fuentedeprrafopredeter"/>
    <w:uiPriority w:val="99"/>
    <w:unhideWhenUsed/>
    <w:rsid w:val="00F268B8"/>
    <w:rPr>
      <w:color w:val="0000FF" w:themeColor="hyperlink"/>
      <w:u w:val="single"/>
    </w:rPr>
  </w:style>
  <w:style w:type="character" w:styleId="Mencinsinresolver">
    <w:name w:val="Unresolved Mention"/>
    <w:basedOn w:val="Fuentedeprrafopredeter"/>
    <w:uiPriority w:val="99"/>
    <w:semiHidden/>
    <w:unhideWhenUsed/>
    <w:rsid w:val="00F268B8"/>
    <w:rPr>
      <w:color w:val="605E5C"/>
      <w:shd w:val="clear" w:color="auto" w:fill="E1DFDD"/>
    </w:rPr>
  </w:style>
  <w:style w:type="character" w:styleId="Textodelmarcadordeposicin">
    <w:name w:val="Placeholder Text"/>
    <w:basedOn w:val="Fuentedeprrafopredeter"/>
    <w:uiPriority w:val="99"/>
    <w:semiHidden/>
    <w:rsid w:val="00135C12"/>
    <w:rPr>
      <w:color w:val="808080"/>
    </w:rPr>
  </w:style>
  <w:style w:type="paragraph" w:customStyle="1" w:styleId="FirstParagraph">
    <w:name w:val="First Paragraph"/>
    <w:basedOn w:val="Textoindependiente"/>
    <w:next w:val="Textoindependiente"/>
    <w:qFormat/>
    <w:rsid w:val="00F04FC3"/>
    <w:pPr>
      <w:widowControl/>
      <w:autoSpaceDE/>
      <w:autoSpaceDN/>
      <w:spacing w:before="180" w:after="180"/>
    </w:pPr>
    <w:rPr>
      <w:rFonts w:asciiTheme="minorHAnsi" w:eastAsiaTheme="minorHAnsi" w:hAnsiTheme="minorHAnsi" w:cstheme="minorBidi"/>
      <w:lang w:val="en-US"/>
    </w:rPr>
  </w:style>
  <w:style w:type="character" w:customStyle="1" w:styleId="VerbatimChar">
    <w:name w:val="Verbatim Char"/>
    <w:basedOn w:val="Fuentedeprrafopredeter"/>
    <w:link w:val="SourceCode"/>
    <w:rsid w:val="00F04FC3"/>
    <w:rPr>
      <w:rFonts w:ascii="Consolas" w:hAnsi="Consolas"/>
      <w:shd w:val="clear" w:color="auto" w:fill="F8F8F8"/>
    </w:rPr>
  </w:style>
  <w:style w:type="paragraph" w:customStyle="1" w:styleId="SourceCode">
    <w:name w:val="Source Code"/>
    <w:basedOn w:val="Normal"/>
    <w:link w:val="VerbatimChar"/>
    <w:rsid w:val="00F04FC3"/>
    <w:pPr>
      <w:widowControl/>
      <w:shd w:val="clear" w:color="auto" w:fill="F8F8F8"/>
      <w:wordWrap w:val="0"/>
      <w:autoSpaceDE/>
      <w:autoSpaceDN/>
      <w:spacing w:after="200"/>
    </w:pPr>
    <w:rPr>
      <w:rFonts w:ascii="Consolas" w:eastAsiaTheme="minorHAnsi" w:hAnsi="Consolas" w:cstheme="minorBidi"/>
      <w:lang w:val="en-US"/>
    </w:rPr>
  </w:style>
  <w:style w:type="character" w:customStyle="1" w:styleId="DecValTok">
    <w:name w:val="DecValTok"/>
    <w:basedOn w:val="VerbatimChar"/>
    <w:rsid w:val="00F04FC3"/>
    <w:rPr>
      <w:rFonts w:ascii="Consolas" w:hAnsi="Consolas"/>
      <w:color w:val="0000CF"/>
      <w:shd w:val="clear" w:color="auto" w:fill="F8F8F8"/>
    </w:rPr>
  </w:style>
  <w:style w:type="character" w:customStyle="1" w:styleId="FloatTok">
    <w:name w:val="FloatTok"/>
    <w:basedOn w:val="VerbatimChar"/>
    <w:rsid w:val="00F04FC3"/>
    <w:rPr>
      <w:rFonts w:ascii="Consolas" w:hAnsi="Consolas"/>
      <w:color w:val="0000CF"/>
      <w:shd w:val="clear" w:color="auto" w:fill="F8F8F8"/>
    </w:rPr>
  </w:style>
  <w:style w:type="character" w:customStyle="1" w:styleId="StringTok">
    <w:name w:val="StringTok"/>
    <w:basedOn w:val="VerbatimChar"/>
    <w:rsid w:val="00F04FC3"/>
    <w:rPr>
      <w:rFonts w:ascii="Consolas" w:hAnsi="Consolas"/>
      <w:color w:val="4E9A06"/>
      <w:shd w:val="clear" w:color="auto" w:fill="F8F8F8"/>
    </w:rPr>
  </w:style>
  <w:style w:type="character" w:customStyle="1" w:styleId="CommentTok">
    <w:name w:val="CommentTok"/>
    <w:basedOn w:val="VerbatimChar"/>
    <w:rsid w:val="00F04FC3"/>
    <w:rPr>
      <w:rFonts w:ascii="Consolas" w:hAnsi="Consolas"/>
      <w:i/>
      <w:color w:val="8F5902"/>
      <w:shd w:val="clear" w:color="auto" w:fill="F8F8F8"/>
    </w:rPr>
  </w:style>
  <w:style w:type="character" w:customStyle="1" w:styleId="FunctionTok">
    <w:name w:val="FunctionTok"/>
    <w:basedOn w:val="VerbatimChar"/>
    <w:rsid w:val="00F04FC3"/>
    <w:rPr>
      <w:rFonts w:ascii="Consolas" w:hAnsi="Consolas"/>
      <w:color w:val="000000"/>
      <w:shd w:val="clear" w:color="auto" w:fill="F8F8F8"/>
    </w:rPr>
  </w:style>
  <w:style w:type="character" w:customStyle="1" w:styleId="AttributeTok">
    <w:name w:val="AttributeTok"/>
    <w:basedOn w:val="VerbatimChar"/>
    <w:rsid w:val="00F04FC3"/>
    <w:rPr>
      <w:rFonts w:ascii="Consolas" w:hAnsi="Consolas"/>
      <w:color w:val="C4A000"/>
      <w:shd w:val="clear" w:color="auto" w:fill="F8F8F8"/>
    </w:rPr>
  </w:style>
  <w:style w:type="character" w:customStyle="1" w:styleId="NormalTok">
    <w:name w:val="NormalTok"/>
    <w:basedOn w:val="VerbatimChar"/>
    <w:rsid w:val="00F04FC3"/>
    <w:rPr>
      <w:rFonts w:ascii="Consolas" w:hAnsi="Consolas"/>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5226C222C678B44AFF1A080769FEFEC" ma:contentTypeVersion="12" ma:contentTypeDescription="Crear nuevo documento." ma:contentTypeScope="" ma:versionID="2f0304d10ab8fe3d86b77f03e30b6448">
  <xsd:schema xmlns:xsd="http://www.w3.org/2001/XMLSchema" xmlns:xs="http://www.w3.org/2001/XMLSchema" xmlns:p="http://schemas.microsoft.com/office/2006/metadata/properties" xmlns:ns2="fd5dd880-ee57-4970-825b-02016f33d8c8" xmlns:ns3="12b6c0c7-24e4-4b97-9cf7-6907a0f5d3ba" targetNamespace="http://schemas.microsoft.com/office/2006/metadata/properties" ma:root="true" ma:fieldsID="b9cad89b920f051fe06f04f0cb84c308" ns2:_="" ns3:_="">
    <xsd:import namespace="fd5dd880-ee57-4970-825b-02016f33d8c8"/>
    <xsd:import namespace="12b6c0c7-24e4-4b97-9cf7-6907a0f5d3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5dd880-ee57-4970-825b-02016f33d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86e00edd-d097-4c46-a7a4-3c300015047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2b6c0c7-24e4-4b97-9cf7-6907a0f5d3b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e848615-7d3d-4663-8f9c-074417b2e886}" ma:internalName="TaxCatchAll" ma:showField="CatchAllData" ma:web="12b6c0c7-24e4-4b97-9cf7-6907a0f5d3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2b6c0c7-24e4-4b97-9cf7-6907a0f5d3ba" xsi:nil="true"/>
    <lcf76f155ced4ddcb4097134ff3c332f xmlns="fd5dd880-ee57-4970-825b-02016f33d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3D4B04B-873C-4720-9271-6839199A8C5C}"/>
</file>

<file path=customXml/itemProps2.xml><?xml version="1.0" encoding="utf-8"?>
<ds:datastoreItem xmlns:ds="http://schemas.openxmlformats.org/officeDocument/2006/customXml" ds:itemID="{0DFEB3F0-12C9-4C0A-9A1E-BB53B9BF18DB}"/>
</file>

<file path=customXml/itemProps3.xml><?xml version="1.0" encoding="utf-8"?>
<ds:datastoreItem xmlns:ds="http://schemas.openxmlformats.org/officeDocument/2006/customXml" ds:itemID="{C4F5C192-DFA7-4C5F-B1C0-A4512E17B8F5}"/>
</file>

<file path=docProps/app.xml><?xml version="1.0" encoding="utf-8"?>
<Properties xmlns="http://schemas.openxmlformats.org/officeDocument/2006/extended-properties" xmlns:vt="http://schemas.openxmlformats.org/officeDocument/2006/docPropsVTypes">
  <Template>Normal</Template>
  <TotalTime>625</TotalTime>
  <Pages>5</Pages>
  <Words>1133</Words>
  <Characters>6236</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Proyecto del curso MA-3405</vt:lpstr>
    </vt:vector>
  </TitlesOfParts>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del curso MA-3405</dc:title>
  <dc:creator>gsanabria</dc:creator>
  <cp:lastModifiedBy>Esteban Jose Ballestero Alfaro</cp:lastModifiedBy>
  <cp:revision>10</cp:revision>
  <cp:lastPrinted>2021-04-06T17:33:00Z</cp:lastPrinted>
  <dcterms:created xsi:type="dcterms:W3CDTF">2021-05-03T23:08:00Z</dcterms:created>
  <dcterms:modified xsi:type="dcterms:W3CDTF">2025-05-14T14:59:00Z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2021-02-09T00:00:00Z</vt:filetime>
  </property>
  <property fmtid="{D5CDD505-2E9C-101B-9397-08002B2CF9AE}" pid="3" name="Creator">
    <vt:lpwstr>Microsoft® Word para Microsoft 365</vt:lpwstr>
  </property>
  <property fmtid="{D5CDD505-2E9C-101B-9397-08002B2CF9AE}" pid="4" name="LastSaved">
    <vt:filetime>2021-04-05T00:00:00Z</vt:filetime>
  </property>
  <property fmtid="{D5CDD505-2E9C-101B-9397-08002B2CF9AE}" pid="5" name="ContentTypeId">
    <vt:lpwstr>0x01010055226C222C678B44AFF1A080769FEFEC</vt:lpwstr>
  </property>
</Properties>
</file>