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0D548" w14:textId="04839930" w:rsidR="00E52205" w:rsidRDefault="00153BE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הצעה לפרויקט בראייה ממוחשבת רבת מבטים – מכון טכנולוגי חולון</w:t>
      </w:r>
      <w:r w:rsidR="00D725F1">
        <w:rPr>
          <w:b/>
          <w:sz w:val="28"/>
          <w:szCs w:val="28"/>
        </w:rPr>
        <w:t xml:space="preserve"> </w:t>
      </w:r>
      <w:r w:rsidR="00D725F1">
        <w:rPr>
          <w:b/>
          <w:sz w:val="28"/>
          <w:szCs w:val="28"/>
          <w:rtl/>
        </w:rPr>
        <w:t>–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</w:rPr>
        <w:t>H.I.T</w:t>
      </w:r>
      <w:r>
        <w:rPr>
          <w:b/>
          <w:sz w:val="28"/>
          <w:szCs w:val="28"/>
          <w:rtl/>
        </w:rPr>
        <w:t>.</w:t>
      </w:r>
    </w:p>
    <w:p w14:paraId="2E62FE67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b/>
          <w:sz w:val="28"/>
          <w:szCs w:val="28"/>
        </w:rPr>
      </w:pPr>
    </w:p>
    <w:tbl>
      <w:tblPr>
        <w:tblStyle w:val="a"/>
        <w:bidiVisual/>
        <w:tblW w:w="15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"/>
        <w:gridCol w:w="397"/>
        <w:gridCol w:w="397"/>
        <w:gridCol w:w="397"/>
      </w:tblGrid>
      <w:tr w:rsidR="00E52205" w14:paraId="295055B6" w14:textId="77777777">
        <w:tc>
          <w:tcPr>
            <w:tcW w:w="158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687B1" w14:textId="77777777" w:rsidR="00E52205" w:rsidRDefault="00153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שנה</w:t>
            </w:r>
          </w:p>
        </w:tc>
      </w:tr>
      <w:tr w:rsidR="00E52205" w14:paraId="3FB6D617" w14:textId="77777777">
        <w:tc>
          <w:tcPr>
            <w:tcW w:w="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4FABE" w14:textId="77777777" w:rsidR="00E52205" w:rsidRPr="00D725F1" w:rsidRDefault="00153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sz w:val="28"/>
                <w:szCs w:val="28"/>
              </w:rPr>
            </w:pPr>
            <w:r w:rsidRPr="00D725F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3F36A" w14:textId="77777777" w:rsidR="00E52205" w:rsidRPr="00D725F1" w:rsidRDefault="00153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sz w:val="28"/>
                <w:szCs w:val="28"/>
              </w:rPr>
            </w:pPr>
            <w:r w:rsidRPr="00D725F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DD950" w14:textId="77777777" w:rsidR="00E52205" w:rsidRPr="00D725F1" w:rsidRDefault="00153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sz w:val="28"/>
                <w:szCs w:val="28"/>
              </w:rPr>
            </w:pPr>
            <w:r w:rsidRPr="00D725F1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6A78F" w14:textId="77777777" w:rsidR="00E52205" w:rsidRPr="00D725F1" w:rsidRDefault="00153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sz w:val="28"/>
                <w:szCs w:val="28"/>
              </w:rPr>
            </w:pPr>
            <w:r w:rsidRPr="00D725F1">
              <w:rPr>
                <w:b/>
                <w:sz w:val="28"/>
                <w:szCs w:val="28"/>
              </w:rPr>
              <w:t>2</w:t>
            </w:r>
          </w:p>
        </w:tc>
      </w:tr>
    </w:tbl>
    <w:p w14:paraId="64401296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sz w:val="28"/>
          <w:szCs w:val="28"/>
        </w:rPr>
      </w:pPr>
    </w:p>
    <w:p w14:paraId="3B67F97A" w14:textId="77777777" w:rsidR="008F4560" w:rsidRDefault="008F4560" w:rsidP="008F45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365"/>
        </w:tabs>
        <w:bidi/>
        <w:rPr>
          <w:sz w:val="28"/>
          <w:szCs w:val="28"/>
        </w:rPr>
      </w:pPr>
    </w:p>
    <w:p w14:paraId="27BFCBE3" w14:textId="3C4EF05D" w:rsidR="00E52205" w:rsidRDefault="00153BEE" w:rsidP="008F45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365"/>
        </w:tabs>
        <w:bidi/>
      </w:pPr>
      <w:r>
        <w:rPr>
          <w:color w:val="FF0000"/>
          <w:sz w:val="28"/>
          <w:szCs w:val="28"/>
          <w:rtl/>
        </w:rPr>
        <w:t>פרטי הסטודנט/ים:</w:t>
      </w:r>
    </w:p>
    <w:tbl>
      <w:tblPr>
        <w:tblStyle w:val="a0"/>
        <w:tblpPr w:leftFromText="180" w:rightFromText="180" w:vertAnchor="text" w:horzAnchor="margin" w:tblpXSpec="center" w:tblpY="208"/>
        <w:bidiVisual/>
        <w:tblW w:w="11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250"/>
        <w:gridCol w:w="1440"/>
        <w:gridCol w:w="2430"/>
        <w:gridCol w:w="1463"/>
        <w:gridCol w:w="2685"/>
      </w:tblGrid>
      <w:tr w:rsidR="00D725F1" w:rsidRPr="00D725F1" w14:paraId="3DFBAB63" w14:textId="1C592D33" w:rsidTr="00D725F1">
        <w:tc>
          <w:tcPr>
            <w:tcW w:w="14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01027" w14:textId="77777777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  <w:sz w:val="22"/>
                <w:szCs w:val="22"/>
              </w:rPr>
            </w:pPr>
            <w:r w:rsidRPr="00D725F1">
              <w:rPr>
                <w:b/>
                <w:bCs/>
                <w:sz w:val="22"/>
                <w:szCs w:val="22"/>
                <w:rtl/>
              </w:rPr>
              <w:t>שם מלא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84C23" w14:textId="77777777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2"/>
                <w:szCs w:val="22"/>
              </w:rPr>
            </w:pPr>
            <w:r w:rsidRPr="00D725F1">
              <w:rPr>
                <w:sz w:val="22"/>
                <w:szCs w:val="22"/>
                <w:rtl/>
              </w:rPr>
              <w:t>עליזה לוגסי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A13D9" w14:textId="77777777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  <w:sz w:val="22"/>
                <w:szCs w:val="22"/>
              </w:rPr>
            </w:pPr>
            <w:r w:rsidRPr="00D725F1">
              <w:rPr>
                <w:b/>
                <w:bCs/>
                <w:sz w:val="22"/>
                <w:szCs w:val="22"/>
                <w:rtl/>
              </w:rPr>
              <w:t>שם מלא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85E06" w14:textId="47DA64C9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hint="cs"/>
                <w:sz w:val="22"/>
                <w:szCs w:val="22"/>
              </w:rPr>
            </w:pPr>
            <w:r w:rsidRPr="00D725F1">
              <w:rPr>
                <w:rFonts w:hint="cs"/>
                <w:sz w:val="22"/>
                <w:szCs w:val="22"/>
                <w:rtl/>
              </w:rPr>
              <w:t>שרון גיא</w:t>
            </w:r>
          </w:p>
        </w:tc>
        <w:tc>
          <w:tcPr>
            <w:tcW w:w="1463" w:type="dxa"/>
            <w:shd w:val="clear" w:color="auto" w:fill="FFFFFF"/>
          </w:tcPr>
          <w:p w14:paraId="1E984A08" w14:textId="14E8473C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  <w:sz w:val="22"/>
                <w:szCs w:val="22"/>
              </w:rPr>
            </w:pPr>
            <w:r w:rsidRPr="00D725F1">
              <w:rPr>
                <w:b/>
                <w:bCs/>
                <w:sz w:val="22"/>
                <w:szCs w:val="22"/>
                <w:rtl/>
              </w:rPr>
              <w:t>שם מלא</w:t>
            </w:r>
          </w:p>
        </w:tc>
        <w:tc>
          <w:tcPr>
            <w:tcW w:w="2685" w:type="dxa"/>
            <w:shd w:val="clear" w:color="auto" w:fill="FFFFFF"/>
          </w:tcPr>
          <w:p w14:paraId="5FF4EFB2" w14:textId="61EB76BD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hint="cs"/>
                <w:sz w:val="22"/>
                <w:szCs w:val="22"/>
                <w:rtl/>
              </w:rPr>
            </w:pPr>
            <w:r w:rsidRPr="00D725F1">
              <w:rPr>
                <w:rFonts w:hint="cs"/>
                <w:sz w:val="22"/>
                <w:szCs w:val="22"/>
                <w:rtl/>
              </w:rPr>
              <w:t>נתנאל מושיאשוילי</w:t>
            </w:r>
          </w:p>
        </w:tc>
      </w:tr>
      <w:tr w:rsidR="00D725F1" w:rsidRPr="00D725F1" w14:paraId="6D2BB586" w14:textId="248724F7" w:rsidTr="00D725F1">
        <w:tc>
          <w:tcPr>
            <w:tcW w:w="14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F0C" w14:textId="77777777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  <w:sz w:val="22"/>
                <w:szCs w:val="22"/>
              </w:rPr>
            </w:pPr>
            <w:r w:rsidRPr="00D725F1">
              <w:rPr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9B5D6" w14:textId="77777777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2"/>
                <w:szCs w:val="22"/>
              </w:rPr>
            </w:pPr>
            <w:r w:rsidRPr="00D725F1">
              <w:rPr>
                <w:sz w:val="22"/>
                <w:szCs w:val="22"/>
              </w:rPr>
              <w:t>313169476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71F7" w14:textId="77777777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  <w:sz w:val="22"/>
                <w:szCs w:val="22"/>
              </w:rPr>
            </w:pPr>
            <w:r w:rsidRPr="00D725F1">
              <w:rPr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F00A" w14:textId="0A15690A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2"/>
                <w:szCs w:val="22"/>
              </w:rPr>
            </w:pPr>
            <w:r w:rsidRPr="00D725F1">
              <w:rPr>
                <w:rFonts w:hint="cs"/>
                <w:sz w:val="22"/>
                <w:szCs w:val="22"/>
                <w:rtl/>
              </w:rPr>
              <w:t>316582691</w:t>
            </w:r>
          </w:p>
        </w:tc>
        <w:tc>
          <w:tcPr>
            <w:tcW w:w="1463" w:type="dxa"/>
            <w:shd w:val="clear" w:color="auto" w:fill="FFFFFF"/>
          </w:tcPr>
          <w:p w14:paraId="2912EE31" w14:textId="2E018BB6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  <w:sz w:val="22"/>
                <w:szCs w:val="22"/>
              </w:rPr>
            </w:pPr>
            <w:r w:rsidRPr="00D725F1">
              <w:rPr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685" w:type="dxa"/>
            <w:shd w:val="clear" w:color="auto" w:fill="FFFFFF"/>
          </w:tcPr>
          <w:p w14:paraId="579D67EF" w14:textId="6CAEB50A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2"/>
                <w:szCs w:val="22"/>
              </w:rPr>
            </w:pPr>
            <w:r w:rsidRPr="00D725F1">
              <w:rPr>
                <w:rFonts w:hint="cs"/>
                <w:sz w:val="22"/>
                <w:szCs w:val="22"/>
                <w:rtl/>
              </w:rPr>
              <w:t>205636731</w:t>
            </w:r>
          </w:p>
        </w:tc>
      </w:tr>
      <w:tr w:rsidR="00D725F1" w:rsidRPr="00D725F1" w14:paraId="64F264E7" w14:textId="2EFD2AE8" w:rsidTr="00D725F1">
        <w:tc>
          <w:tcPr>
            <w:tcW w:w="14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8F7E7" w14:textId="77777777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  <w:sz w:val="22"/>
                <w:szCs w:val="22"/>
              </w:rPr>
            </w:pPr>
            <w:r w:rsidRPr="00D725F1">
              <w:rPr>
                <w:b/>
                <w:bCs/>
                <w:sz w:val="22"/>
                <w:szCs w:val="22"/>
                <w:rtl/>
              </w:rPr>
              <w:t>טלפון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B4A35" w14:textId="29CEB7F4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2"/>
                <w:szCs w:val="22"/>
              </w:rPr>
            </w:pPr>
            <w:r w:rsidRPr="00D725F1">
              <w:rPr>
                <w:sz w:val="22"/>
                <w:szCs w:val="22"/>
              </w:rPr>
              <w:t>050</w:t>
            </w:r>
            <w:r w:rsidR="008F4560">
              <w:rPr>
                <w:sz w:val="22"/>
                <w:szCs w:val="22"/>
              </w:rPr>
              <w:t>-</w:t>
            </w:r>
            <w:r w:rsidRPr="00D725F1">
              <w:rPr>
                <w:sz w:val="22"/>
                <w:szCs w:val="22"/>
              </w:rPr>
              <w:t>2322911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3B8BA" w14:textId="77777777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  <w:sz w:val="22"/>
                <w:szCs w:val="22"/>
              </w:rPr>
            </w:pPr>
            <w:r w:rsidRPr="00D725F1">
              <w:rPr>
                <w:b/>
                <w:bCs/>
                <w:sz w:val="22"/>
                <w:szCs w:val="22"/>
                <w:rtl/>
              </w:rPr>
              <w:t>טלפון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8978" w14:textId="7B3EFF20" w:rsidR="00D725F1" w:rsidRPr="00D725F1" w:rsidRDefault="008F4560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052-7567247</w:t>
            </w:r>
          </w:p>
        </w:tc>
        <w:tc>
          <w:tcPr>
            <w:tcW w:w="1463" w:type="dxa"/>
            <w:shd w:val="clear" w:color="auto" w:fill="FFFFFF"/>
          </w:tcPr>
          <w:p w14:paraId="36FBCDCF" w14:textId="0C598077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  <w:sz w:val="22"/>
                <w:szCs w:val="22"/>
              </w:rPr>
            </w:pPr>
            <w:r w:rsidRPr="00D725F1">
              <w:rPr>
                <w:b/>
                <w:bCs/>
                <w:sz w:val="22"/>
                <w:szCs w:val="22"/>
                <w:rtl/>
              </w:rPr>
              <w:t>טלפון</w:t>
            </w:r>
          </w:p>
        </w:tc>
        <w:tc>
          <w:tcPr>
            <w:tcW w:w="2685" w:type="dxa"/>
            <w:shd w:val="clear" w:color="auto" w:fill="FFFFFF"/>
          </w:tcPr>
          <w:p w14:paraId="0E6BC407" w14:textId="3ACE763F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050</w:t>
            </w:r>
            <w:r w:rsidR="008F456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7148114</w:t>
            </w:r>
          </w:p>
        </w:tc>
      </w:tr>
      <w:tr w:rsidR="00D725F1" w:rsidRPr="00D725F1" w14:paraId="7921E6E5" w14:textId="2ED65FBB" w:rsidTr="00D725F1">
        <w:tc>
          <w:tcPr>
            <w:tcW w:w="14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5174E" w14:textId="77777777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  <w:sz w:val="22"/>
                <w:szCs w:val="22"/>
              </w:rPr>
            </w:pPr>
            <w:r w:rsidRPr="00D725F1">
              <w:rPr>
                <w:b/>
                <w:bCs/>
                <w:sz w:val="22"/>
                <w:szCs w:val="22"/>
                <w:rtl/>
              </w:rPr>
              <w:t>דואר אלקטרוני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FB21" w14:textId="26B67E37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2"/>
                <w:szCs w:val="22"/>
              </w:rPr>
            </w:pPr>
            <w:r w:rsidRPr="00D725F1">
              <w:rPr>
                <w:sz w:val="22"/>
                <w:szCs w:val="22"/>
              </w:rPr>
              <w:t>Aliza1400@gmail.com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A8E4" w14:textId="77777777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  <w:sz w:val="22"/>
                <w:szCs w:val="22"/>
              </w:rPr>
            </w:pPr>
            <w:r w:rsidRPr="00D725F1">
              <w:rPr>
                <w:b/>
                <w:bCs/>
                <w:sz w:val="22"/>
                <w:szCs w:val="22"/>
                <w:rtl/>
              </w:rPr>
              <w:t>דואר אלקטרוני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028D" w14:textId="58875A86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2"/>
                <w:szCs w:val="22"/>
              </w:rPr>
            </w:pPr>
            <w:r w:rsidRPr="00D725F1">
              <w:rPr>
                <w:sz w:val="22"/>
                <w:szCs w:val="22"/>
              </w:rPr>
              <w:t>Sharon269g@gmail.com</w:t>
            </w:r>
          </w:p>
        </w:tc>
        <w:tc>
          <w:tcPr>
            <w:tcW w:w="1463" w:type="dxa"/>
            <w:shd w:val="clear" w:color="auto" w:fill="FFFFFF"/>
          </w:tcPr>
          <w:p w14:paraId="02D7814A" w14:textId="60A2034F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/>
                <w:bCs/>
                <w:sz w:val="22"/>
                <w:szCs w:val="22"/>
              </w:rPr>
            </w:pPr>
            <w:r w:rsidRPr="00D725F1">
              <w:rPr>
                <w:b/>
                <w:bCs/>
                <w:sz w:val="22"/>
                <w:szCs w:val="22"/>
                <w:rtl/>
              </w:rPr>
              <w:t>דואר אלקטרוני</w:t>
            </w:r>
          </w:p>
        </w:tc>
        <w:tc>
          <w:tcPr>
            <w:tcW w:w="2685" w:type="dxa"/>
            <w:shd w:val="clear" w:color="auto" w:fill="FFFFFF"/>
          </w:tcPr>
          <w:p w14:paraId="17E5D51A" w14:textId="51E76C8C" w:rsidR="00D725F1" w:rsidRPr="00D725F1" w:rsidRDefault="00D725F1" w:rsidP="00D72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2"/>
                <w:szCs w:val="22"/>
              </w:rPr>
            </w:pPr>
            <w:r w:rsidRPr="00D725F1">
              <w:rPr>
                <w:sz w:val="22"/>
                <w:szCs w:val="22"/>
              </w:rPr>
              <w:t>Nati.moshe94@gmail.com</w:t>
            </w:r>
          </w:p>
        </w:tc>
      </w:tr>
    </w:tbl>
    <w:p w14:paraId="03FD954A" w14:textId="77777777" w:rsidR="00E52205" w:rsidRPr="00D725F1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5"/>
        <w:rPr>
          <w:color w:val="FF0000"/>
        </w:rPr>
      </w:pPr>
    </w:p>
    <w:p w14:paraId="40956226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720"/>
        <w:rPr>
          <w:sz w:val="28"/>
          <w:szCs w:val="28"/>
        </w:rPr>
      </w:pPr>
    </w:p>
    <w:p w14:paraId="3DE32558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720"/>
        <w:rPr>
          <w:sz w:val="28"/>
          <w:szCs w:val="28"/>
        </w:rPr>
      </w:pPr>
    </w:p>
    <w:p w14:paraId="4E1C7D21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720"/>
        <w:rPr>
          <w:sz w:val="28"/>
          <w:szCs w:val="28"/>
        </w:rPr>
      </w:pPr>
    </w:p>
    <w:p w14:paraId="35F944DD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720"/>
        <w:rPr>
          <w:sz w:val="28"/>
          <w:szCs w:val="28"/>
        </w:rPr>
      </w:pPr>
    </w:p>
    <w:p w14:paraId="36D39F03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720"/>
        <w:rPr>
          <w:sz w:val="28"/>
          <w:szCs w:val="28"/>
        </w:rPr>
      </w:pPr>
    </w:p>
    <w:p w14:paraId="6F880FED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5"/>
        <w:rPr>
          <w:sz w:val="28"/>
          <w:szCs w:val="28"/>
        </w:rPr>
      </w:pPr>
    </w:p>
    <w:tbl>
      <w:tblPr>
        <w:tblStyle w:val="a1"/>
        <w:bidiVisual/>
        <w:tblW w:w="70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3"/>
        <w:gridCol w:w="5303"/>
      </w:tblGrid>
      <w:tr w:rsidR="008F4560" w14:paraId="19773AFE" w14:textId="256204BA" w:rsidTr="008F4560">
        <w:trPr>
          <w:trHeight w:val="465"/>
        </w:trPr>
        <w:tc>
          <w:tcPr>
            <w:tcW w:w="17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4E4" w14:textId="11FB6592" w:rsidR="008F4560" w:rsidRDefault="008F4560" w:rsidP="008F4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שם הפרויקט:</w:t>
            </w:r>
          </w:p>
        </w:tc>
        <w:tc>
          <w:tcPr>
            <w:tcW w:w="5303" w:type="dxa"/>
            <w:shd w:val="clear" w:color="auto" w:fill="FFFFFF"/>
          </w:tcPr>
          <w:p w14:paraId="3C5C138F" w14:textId="79C1E947" w:rsidR="008F4560" w:rsidRDefault="008F4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>מעקב</w:t>
            </w:r>
            <w:r>
              <w:rPr>
                <w:rFonts w:hint="cs"/>
                <w:sz w:val="28"/>
                <w:szCs w:val="28"/>
                <w:rtl/>
              </w:rPr>
              <w:t xml:space="preserve"> אחר</w:t>
            </w:r>
            <w:r>
              <w:rPr>
                <w:sz w:val="28"/>
                <w:szCs w:val="28"/>
                <w:rtl/>
              </w:rPr>
              <w:t xml:space="preserve"> כדור</w:t>
            </w:r>
            <w:r>
              <w:rPr>
                <w:rFonts w:hint="cs"/>
                <w:sz w:val="28"/>
                <w:szCs w:val="28"/>
                <w:rtl/>
              </w:rPr>
              <w:t>ים</w:t>
            </w:r>
            <w:r>
              <w:rPr>
                <w:sz w:val="28"/>
                <w:szCs w:val="28"/>
                <w:rtl/>
              </w:rPr>
              <w:t xml:space="preserve"> על שולחן ביליארד</w:t>
            </w:r>
          </w:p>
        </w:tc>
      </w:tr>
      <w:tr w:rsidR="008F4560" w14:paraId="52621CBF" w14:textId="3367336F" w:rsidTr="008F4560">
        <w:tc>
          <w:tcPr>
            <w:tcW w:w="17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E5CA" w14:textId="747458C5" w:rsidR="008F4560" w:rsidRDefault="008F4560" w:rsidP="008F4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מרצה:</w:t>
            </w:r>
          </w:p>
        </w:tc>
        <w:tc>
          <w:tcPr>
            <w:tcW w:w="5303" w:type="dxa"/>
            <w:shd w:val="clear" w:color="auto" w:fill="FFFFFF"/>
          </w:tcPr>
          <w:p w14:paraId="192D050A" w14:textId="7F64F7AA" w:rsidR="008F4560" w:rsidRDefault="008F4560" w:rsidP="008F4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>ד"ר אביטל צופה</w:t>
            </w:r>
          </w:p>
        </w:tc>
      </w:tr>
    </w:tbl>
    <w:p w14:paraId="22D073BF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402"/>
        <w:rPr>
          <w:sz w:val="28"/>
          <w:szCs w:val="28"/>
        </w:rPr>
      </w:pPr>
    </w:p>
    <w:p w14:paraId="31F5196A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402"/>
        <w:rPr>
          <w:sz w:val="28"/>
          <w:szCs w:val="28"/>
        </w:rPr>
      </w:pPr>
    </w:p>
    <w:p w14:paraId="22DCC5BC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sz w:val="28"/>
          <w:szCs w:val="28"/>
        </w:rPr>
      </w:pPr>
    </w:p>
    <w:p w14:paraId="0A9A890E" w14:textId="77777777" w:rsidR="00E52205" w:rsidRDefault="00153BE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sz w:val="28"/>
          <w:szCs w:val="28"/>
        </w:rPr>
      </w:pPr>
      <w:r>
        <w:br w:type="page"/>
      </w:r>
    </w:p>
    <w:p w14:paraId="658883B3" w14:textId="77777777" w:rsidR="00E52205" w:rsidRDefault="00153BE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rtl/>
        </w:rPr>
        <w:lastRenderedPageBreak/>
        <w:t>מוטיבציה</w:t>
      </w:r>
    </w:p>
    <w:p w14:paraId="1B13A12B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FF0000"/>
          <w:sz w:val="28"/>
          <w:szCs w:val="28"/>
        </w:rPr>
      </w:pPr>
    </w:p>
    <w:tbl>
      <w:tblPr>
        <w:tblStyle w:val="a2"/>
        <w:bidiVisual/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1"/>
      </w:tblGrid>
      <w:tr w:rsidR="00E52205" w14:paraId="55AA1DA0" w14:textId="77777777">
        <w:tc>
          <w:tcPr>
            <w:tcW w:w="93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3E221" w14:textId="40B90389" w:rsidR="003536CD" w:rsidRDefault="003536CD" w:rsidP="0035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חשבנו לבצע </w:t>
            </w:r>
            <w:r w:rsidR="00153BEE">
              <w:rPr>
                <w:sz w:val="28"/>
                <w:szCs w:val="28"/>
                <w:rtl/>
              </w:rPr>
              <w:t>מעקב אחר מיקום של אובייקט תוך כדי תנועה כך שנתוני</w:t>
            </w:r>
            <w:r w:rsidR="00153BEE">
              <w:rPr>
                <w:sz w:val="28"/>
                <w:szCs w:val="28"/>
                <w:rtl/>
              </w:rPr>
              <w:t xml:space="preserve"> המיקום משתנים בהתאם לוידאו</w:t>
            </w:r>
            <w:r w:rsidR="00153BEE">
              <w:rPr>
                <w:sz w:val="28"/>
                <w:szCs w:val="28"/>
              </w:rPr>
              <w:t>.</w:t>
            </w:r>
          </w:p>
          <w:p w14:paraId="14C97E62" w14:textId="78767578" w:rsidR="003536CD" w:rsidRDefault="003536CD" w:rsidP="0035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העלנו את רעיון משחק הביליארד, כדורי המשחק זזים על השולחן וניתן לקבוע את מיקומם במסגרת השולחן.</w:t>
            </w:r>
          </w:p>
          <w:p w14:paraId="272871FF" w14:textId="23B7A667" w:rsidR="00E52205" w:rsidRDefault="003536CD" w:rsidP="0035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רעיון זה מורכב ודינאמי, שכן ישנם 7 כדורים הנעים על שולחן המשחק בתחילתו.</w:t>
            </w:r>
          </w:p>
        </w:tc>
      </w:tr>
    </w:tbl>
    <w:p w14:paraId="7A3F62BB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630"/>
        <w:rPr>
          <w:sz w:val="28"/>
          <w:szCs w:val="28"/>
        </w:rPr>
      </w:pPr>
    </w:p>
    <w:p w14:paraId="6CBB9771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630"/>
        <w:rPr>
          <w:sz w:val="28"/>
          <w:szCs w:val="28"/>
        </w:rPr>
      </w:pPr>
    </w:p>
    <w:p w14:paraId="6B9703FB" w14:textId="57779455" w:rsidR="00E52205" w:rsidRDefault="00153BEE" w:rsidP="003536CD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rtl/>
        </w:rPr>
        <w:t>גישה</w:t>
      </w:r>
    </w:p>
    <w:p w14:paraId="1B80A69A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270"/>
        <w:rPr>
          <w:color w:val="FF0000"/>
          <w:sz w:val="28"/>
          <w:szCs w:val="28"/>
        </w:rPr>
      </w:pPr>
    </w:p>
    <w:p w14:paraId="31842382" w14:textId="77777777" w:rsidR="00E52205" w:rsidRDefault="00153BE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270"/>
        <w:rPr>
          <w:sz w:val="28"/>
          <w:szCs w:val="28"/>
        </w:rPr>
      </w:pPr>
      <w:r>
        <w:rPr>
          <w:sz w:val="28"/>
          <w:szCs w:val="28"/>
          <w:rtl/>
        </w:rPr>
        <w:t>ראשית, נמצא את הקווים המגדירים את גבולות השולחן האמיתי.</w:t>
      </w:r>
    </w:p>
    <w:p w14:paraId="35530998" w14:textId="2BE79C47" w:rsidR="00E52205" w:rsidRDefault="00153BE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270"/>
        <w:rPr>
          <w:sz w:val="28"/>
          <w:szCs w:val="28"/>
        </w:rPr>
      </w:pPr>
      <w:r>
        <w:rPr>
          <w:sz w:val="28"/>
          <w:szCs w:val="28"/>
          <w:rtl/>
        </w:rPr>
        <w:t>נייצר שולחן משחק סינטטי (יחס גובה</w:t>
      </w:r>
      <w:r w:rsidR="003536CD">
        <w:rPr>
          <w:rFonts w:hint="cs"/>
          <w:sz w:val="28"/>
          <w:szCs w:val="28"/>
          <w:rtl/>
        </w:rPr>
        <w:t xml:space="preserve"> </w:t>
      </w:r>
      <w:r w:rsidR="003536CD">
        <w:rPr>
          <w:sz w:val="28"/>
          <w:szCs w:val="28"/>
          <w:rtl/>
        </w:rPr>
        <w:t>–</w:t>
      </w:r>
      <w:r w:rsidR="003536CD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רוחב 2:1), ונמצא את מטריצת ההומוגרפיה על ידי </w:t>
      </w:r>
      <w:r>
        <w:rPr>
          <w:sz w:val="28"/>
          <w:szCs w:val="28"/>
          <w:rtl/>
        </w:rPr>
        <w:t xml:space="preserve">שימוש בפונקציית </w:t>
      </w:r>
      <w:proofErr w:type="spellStart"/>
      <w:r>
        <w:rPr>
          <w:sz w:val="28"/>
          <w:szCs w:val="28"/>
        </w:rPr>
        <w:t>findHomography</w:t>
      </w:r>
      <w:proofErr w:type="spellEnd"/>
      <w:r>
        <w:rPr>
          <w:sz w:val="28"/>
          <w:szCs w:val="28"/>
          <w:rtl/>
        </w:rPr>
        <w:t xml:space="preserve"> של </w:t>
      </w:r>
      <w:r>
        <w:rPr>
          <w:sz w:val="28"/>
          <w:szCs w:val="28"/>
        </w:rPr>
        <w:t>OpenCV</w:t>
      </w:r>
      <w:r>
        <w:rPr>
          <w:sz w:val="28"/>
          <w:szCs w:val="28"/>
          <w:rtl/>
        </w:rPr>
        <w:t>, המתאימה את ארבע</w:t>
      </w:r>
      <w:r>
        <w:rPr>
          <w:sz w:val="28"/>
          <w:szCs w:val="28"/>
          <w:rtl/>
        </w:rPr>
        <w:t xml:space="preserve"> פינות השולחן האמיתי לארבע</w:t>
      </w:r>
      <w:r>
        <w:rPr>
          <w:sz w:val="28"/>
          <w:szCs w:val="28"/>
          <w:rtl/>
        </w:rPr>
        <w:t xml:space="preserve"> פינות השולחן הסינטטי שיצרנו.</w:t>
      </w:r>
    </w:p>
    <w:p w14:paraId="228CECD5" w14:textId="77777777" w:rsidR="00E52205" w:rsidRDefault="00E52205" w:rsidP="003536CD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sz w:val="28"/>
          <w:szCs w:val="28"/>
        </w:rPr>
      </w:pPr>
    </w:p>
    <w:p w14:paraId="1366693E" w14:textId="77777777" w:rsidR="00E52205" w:rsidRDefault="00153BE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270"/>
        <w:rPr>
          <w:sz w:val="28"/>
          <w:szCs w:val="28"/>
        </w:rPr>
      </w:pPr>
      <w:r>
        <w:rPr>
          <w:sz w:val="28"/>
          <w:szCs w:val="28"/>
          <w:rtl/>
        </w:rPr>
        <w:t>שנית, נמיר את הפריים הראשון ל-</w:t>
      </w:r>
      <w:r>
        <w:rPr>
          <w:sz w:val="28"/>
          <w:szCs w:val="28"/>
        </w:rPr>
        <w:t>HSV Color Space</w:t>
      </w:r>
      <w:r>
        <w:rPr>
          <w:sz w:val="28"/>
          <w:szCs w:val="28"/>
          <w:rtl/>
        </w:rPr>
        <w:t>, ונייצר מסכה מתאימה לכל כדור על ידי בידוד של טווח הצבע המתאים.</w:t>
      </w:r>
    </w:p>
    <w:p w14:paraId="4904CBC0" w14:textId="77777777" w:rsidR="003536CD" w:rsidRDefault="00153BE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270"/>
        <w:rPr>
          <w:sz w:val="28"/>
          <w:szCs w:val="28"/>
          <w:rtl/>
        </w:rPr>
      </w:pPr>
      <w:r>
        <w:rPr>
          <w:sz w:val="28"/>
          <w:szCs w:val="28"/>
          <w:rtl/>
        </w:rPr>
        <w:t>נמיר את מיקומם של כל הכדורים ב</w:t>
      </w:r>
      <w:r>
        <w:rPr>
          <w:sz w:val="28"/>
          <w:szCs w:val="28"/>
          <w:rtl/>
        </w:rPr>
        <w:t xml:space="preserve">שולחן למיקומם המקביל בשולחן הסינטטי על ידי שימוש במטריצת הטרנספורמציה שמצאנו בשלב הקודם. </w:t>
      </w:r>
    </w:p>
    <w:p w14:paraId="5AE03C66" w14:textId="6F632163" w:rsidR="00E52205" w:rsidRDefault="00153BEE" w:rsidP="003536CD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270"/>
        <w:rPr>
          <w:sz w:val="28"/>
          <w:szCs w:val="28"/>
        </w:rPr>
      </w:pPr>
      <w:r>
        <w:rPr>
          <w:sz w:val="28"/>
          <w:szCs w:val="28"/>
          <w:rtl/>
        </w:rPr>
        <w:t>במיקום התואם נצייר כל כדור בצבע התואם לו.</w:t>
      </w:r>
    </w:p>
    <w:p w14:paraId="4DE540CF" w14:textId="77777777" w:rsidR="00E52205" w:rsidRDefault="00E52205" w:rsidP="003536CD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sz w:val="28"/>
          <w:szCs w:val="28"/>
        </w:rPr>
      </w:pPr>
    </w:p>
    <w:p w14:paraId="795F2575" w14:textId="77777777" w:rsidR="003536CD" w:rsidRDefault="00153BE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270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לבסוף  נעבור על הסרטון כולו. </w:t>
      </w:r>
    </w:p>
    <w:p w14:paraId="6EF41F56" w14:textId="58095718" w:rsidR="00E52205" w:rsidRDefault="00153BEE" w:rsidP="003536CD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270"/>
        <w:rPr>
          <w:sz w:val="28"/>
          <w:szCs w:val="28"/>
        </w:rPr>
      </w:pPr>
      <w:r>
        <w:rPr>
          <w:sz w:val="28"/>
          <w:szCs w:val="28"/>
          <w:rtl/>
        </w:rPr>
        <w:t xml:space="preserve">עבור כל פריים: נייצר עבור כל כדור את המסכה התואמת לצבעו, כפי שעשינו בשלב הקודם. </w:t>
      </w:r>
    </w:p>
    <w:p w14:paraId="266313CA" w14:textId="77777777" w:rsidR="00E52205" w:rsidRDefault="00153BE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270"/>
        <w:rPr>
          <w:sz w:val="28"/>
          <w:szCs w:val="28"/>
        </w:rPr>
      </w:pPr>
      <w:r>
        <w:rPr>
          <w:sz w:val="28"/>
          <w:szCs w:val="28"/>
          <w:rtl/>
        </w:rPr>
        <w:t xml:space="preserve">נבצע מעקב על </w:t>
      </w:r>
      <w:r>
        <w:rPr>
          <w:sz w:val="28"/>
          <w:szCs w:val="28"/>
          <w:rtl/>
        </w:rPr>
        <w:t xml:space="preserve">כל כדור על ידי שימוש באלגוריתם </w:t>
      </w:r>
      <w:r>
        <w:rPr>
          <w:sz w:val="28"/>
          <w:szCs w:val="28"/>
        </w:rPr>
        <w:t>Optical Flow</w:t>
      </w:r>
      <w:r>
        <w:rPr>
          <w:sz w:val="28"/>
          <w:szCs w:val="28"/>
          <w:rtl/>
        </w:rPr>
        <w:t>.</w:t>
      </w:r>
    </w:p>
    <w:p w14:paraId="41FAF570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270"/>
        <w:rPr>
          <w:sz w:val="28"/>
          <w:szCs w:val="28"/>
        </w:rPr>
      </w:pPr>
    </w:p>
    <w:p w14:paraId="53A6A759" w14:textId="581D5D39" w:rsidR="00E52205" w:rsidRDefault="00153BE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ind w:left="270"/>
        <w:rPr>
          <w:sz w:val="28"/>
          <w:szCs w:val="28"/>
        </w:rPr>
      </w:pPr>
      <w:r>
        <w:rPr>
          <w:sz w:val="28"/>
          <w:szCs w:val="28"/>
          <w:rtl/>
        </w:rPr>
        <w:t>אם אלגוריתם המעקב נכשל במציאת מיקומו החדש של הכדו</w:t>
      </w:r>
      <w:r w:rsidR="003536CD">
        <w:rPr>
          <w:rFonts w:hint="cs"/>
          <w:sz w:val="28"/>
          <w:szCs w:val="28"/>
          <w:rtl/>
        </w:rPr>
        <w:t>ר, נ</w:t>
      </w:r>
      <w:r>
        <w:rPr>
          <w:sz w:val="28"/>
          <w:szCs w:val="28"/>
          <w:rtl/>
        </w:rPr>
        <w:t>חזור למקומו הידוע האחרון.</w:t>
      </w:r>
    </w:p>
    <w:p w14:paraId="681A7548" w14:textId="77777777" w:rsidR="003536CD" w:rsidRDefault="003536CD" w:rsidP="003536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"/>
        </w:tabs>
        <w:bidi/>
        <w:rPr>
          <w:sz w:val="28"/>
          <w:szCs w:val="28"/>
          <w:rtl/>
        </w:rPr>
      </w:pPr>
    </w:p>
    <w:p w14:paraId="2725B54C" w14:textId="764C4C5D" w:rsidR="00E52205" w:rsidRDefault="00153BEE" w:rsidP="003536C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"/>
        </w:tabs>
        <w:bidi/>
      </w:pPr>
      <w:r>
        <w:rPr>
          <w:color w:val="FF0000"/>
          <w:sz w:val="28"/>
          <w:szCs w:val="28"/>
          <w:rtl/>
        </w:rPr>
        <w:t>מקורות</w:t>
      </w:r>
    </w:p>
    <w:p w14:paraId="6CA8DF93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FF0000"/>
          <w:sz w:val="28"/>
          <w:szCs w:val="28"/>
        </w:rPr>
      </w:pPr>
    </w:p>
    <w:p w14:paraId="259608BC" w14:textId="66CA35C1" w:rsidR="00E52205" w:rsidRDefault="003536CD" w:rsidP="003536C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hint="cs"/>
          <w:sz w:val="28"/>
          <w:szCs w:val="28"/>
          <w:rtl/>
        </w:rPr>
        <w:t xml:space="preserve">סרטון </w:t>
      </w:r>
      <w:r w:rsidR="00153BEE">
        <w:rPr>
          <w:sz w:val="28"/>
          <w:szCs w:val="28"/>
          <w:rtl/>
        </w:rPr>
        <w:t>וידאו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 w:rsidR="00153BEE">
        <w:rPr>
          <w:sz w:val="28"/>
          <w:szCs w:val="28"/>
          <w:rtl/>
        </w:rPr>
        <w:t xml:space="preserve"> מבט על</w:t>
      </w:r>
      <w:r>
        <w:rPr>
          <w:rFonts w:hint="cs"/>
          <w:sz w:val="28"/>
          <w:szCs w:val="28"/>
          <w:rtl/>
        </w:rPr>
        <w:t xml:space="preserve"> </w:t>
      </w:r>
      <w:r w:rsidR="008F4560">
        <w:rPr>
          <w:rFonts w:hint="cs"/>
          <w:sz w:val="28"/>
          <w:szCs w:val="28"/>
          <w:rtl/>
        </w:rPr>
        <w:t>של משחק ביליארד</w:t>
      </w:r>
      <w:r>
        <w:rPr>
          <w:rFonts w:hint="cs"/>
          <w:sz w:val="28"/>
          <w:szCs w:val="28"/>
          <w:rtl/>
        </w:rPr>
        <w:t xml:space="preserve"> </w:t>
      </w:r>
      <w:r w:rsidR="008F4560">
        <w:rPr>
          <w:rFonts w:hint="cs"/>
          <w:sz w:val="28"/>
          <w:szCs w:val="28"/>
          <w:rtl/>
        </w:rPr>
        <w:t>עם שחקן בודד ו7 כדורים</w:t>
      </w:r>
    </w:p>
    <w:p w14:paraId="07D9D15E" w14:textId="77777777" w:rsidR="00E52205" w:rsidRDefault="00E522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</w:p>
    <w:sectPr w:rsidR="00E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86A2E"/>
    <w:multiLevelType w:val="multilevel"/>
    <w:tmpl w:val="698A54A0"/>
    <w:lvl w:ilvl="0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05"/>
    <w:rsid w:val="00153BEE"/>
    <w:rsid w:val="003536CD"/>
    <w:rsid w:val="008F4560"/>
    <w:rsid w:val="00D725F1"/>
    <w:rsid w:val="00E52205"/>
    <w:rsid w:val="00F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8757"/>
  <w15:docId w15:val="{EF925458-8624-445C-BCE4-02875746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Orbotech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Guy</dc:creator>
  <cp:lastModifiedBy>Sharon Guy</cp:lastModifiedBy>
  <cp:revision>2</cp:revision>
  <dcterms:created xsi:type="dcterms:W3CDTF">2022-09-14T08:22:00Z</dcterms:created>
  <dcterms:modified xsi:type="dcterms:W3CDTF">2022-09-14T08:22:00Z</dcterms:modified>
</cp:coreProperties>
</file>