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99D" w:rsidRPr="00861051" w:rsidRDefault="00861051" w:rsidP="00861051">
      <w:pPr>
        <w:bidi w:val="0"/>
        <w:jc w:val="center"/>
        <w:rPr>
          <w:u w:val="single"/>
        </w:rPr>
      </w:pPr>
      <w:r w:rsidRPr="00861051">
        <w:rPr>
          <w:u w:val="single"/>
        </w:rPr>
        <w:t xml:space="preserve">Technical specification for process – </w:t>
      </w:r>
      <w:r w:rsidRPr="00861051">
        <w:rPr>
          <w:b/>
          <w:bCs/>
          <w:u w:val="single"/>
        </w:rPr>
        <w:t>Bank Transfers</w:t>
      </w:r>
    </w:p>
    <w:p w:rsidR="00861051" w:rsidRDefault="00861051" w:rsidP="00861051">
      <w:pPr>
        <w:bidi w:val="0"/>
      </w:pPr>
      <w:r w:rsidRPr="00861051">
        <w:rPr>
          <w:b/>
          <w:bCs/>
        </w:rPr>
        <w:t>Process goal</w:t>
      </w:r>
      <w:r>
        <w:t xml:space="preserve"> – To produce receipts for bank transfers made by customers.</w:t>
      </w:r>
    </w:p>
    <w:p w:rsidR="00EE199D" w:rsidRPr="00861051" w:rsidRDefault="00861051" w:rsidP="00861051">
      <w:pPr>
        <w:bidi w:val="0"/>
        <w:rPr>
          <w:b/>
          <w:bCs/>
        </w:rPr>
      </w:pPr>
      <w:r w:rsidRPr="00861051">
        <w:rPr>
          <w:rFonts w:hint="cs"/>
          <w:b/>
          <w:bCs/>
        </w:rPr>
        <w:t>A</w:t>
      </w:r>
      <w:r w:rsidRPr="00861051">
        <w:rPr>
          <w:b/>
          <w:bCs/>
        </w:rPr>
        <w:t>ctions done within the process:</w:t>
      </w:r>
    </w:p>
    <w:p w:rsidR="00EE199D" w:rsidRPr="000E271C" w:rsidRDefault="00861051" w:rsidP="00861051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0E271C">
        <w:rPr>
          <w:rFonts w:hint="cs"/>
          <w:b/>
          <w:bCs/>
        </w:rPr>
        <w:t>P</w:t>
      </w:r>
      <w:r w:rsidRPr="000E271C">
        <w:rPr>
          <w:b/>
          <w:bCs/>
        </w:rPr>
        <w:t>re-definitions – Part of best practices:</w:t>
      </w:r>
    </w:p>
    <w:p w:rsidR="00CF131B" w:rsidRDefault="00CF131B" w:rsidP="00861051">
      <w:pPr>
        <w:pStyle w:val="ListParagraph"/>
        <w:numPr>
          <w:ilvl w:val="1"/>
          <w:numId w:val="1"/>
        </w:numPr>
        <w:bidi w:val="0"/>
      </w:pPr>
      <w:r>
        <w:t xml:space="preserve">Department name </w:t>
      </w:r>
      <w:r w:rsidR="00B8203C">
        <w:t>–</w:t>
      </w:r>
      <w:r>
        <w:t xml:space="preserve"> </w:t>
      </w:r>
      <w:r w:rsidR="00B8203C">
        <w:t>Finance.</w:t>
      </w:r>
    </w:p>
    <w:p w:rsidR="00EE199D" w:rsidRDefault="00861051" w:rsidP="00CF131B">
      <w:pPr>
        <w:pStyle w:val="ListParagraph"/>
        <w:numPr>
          <w:ilvl w:val="1"/>
          <w:numId w:val="1"/>
        </w:numPr>
        <w:bidi w:val="0"/>
      </w:pPr>
      <w:r>
        <w:t>Process name – Bank Transfers.</w:t>
      </w:r>
    </w:p>
    <w:p w:rsidR="00B8203C" w:rsidRDefault="00B8203C" w:rsidP="00B8203C">
      <w:pPr>
        <w:pStyle w:val="ListParagraph"/>
        <w:numPr>
          <w:ilvl w:val="1"/>
          <w:numId w:val="1"/>
        </w:numPr>
        <w:bidi w:val="0"/>
      </w:pPr>
      <w:r>
        <w:t>Package name.</w:t>
      </w:r>
    </w:p>
    <w:p w:rsidR="00EE199D" w:rsidRDefault="00861051" w:rsidP="00861051">
      <w:pPr>
        <w:pStyle w:val="ListParagraph"/>
        <w:numPr>
          <w:ilvl w:val="1"/>
          <w:numId w:val="1"/>
        </w:numPr>
        <w:bidi w:val="0"/>
      </w:pPr>
      <w:r>
        <w:t>Ignore user interruption.</w:t>
      </w:r>
    </w:p>
    <w:p w:rsidR="00861051" w:rsidRDefault="00861051" w:rsidP="00861051">
      <w:pPr>
        <w:pStyle w:val="ListParagraph"/>
        <w:numPr>
          <w:ilvl w:val="1"/>
          <w:numId w:val="1"/>
        </w:numPr>
        <w:bidi w:val="0"/>
      </w:pPr>
      <w:r w:rsidRPr="00861051">
        <w:t>Put current dates and times in different formats into variables:</w:t>
      </w:r>
    </w:p>
    <w:p w:rsidR="00861051" w:rsidRDefault="00746B8D" w:rsidP="00861051">
      <w:pPr>
        <w:pStyle w:val="ListParagraph"/>
        <w:numPr>
          <w:ilvl w:val="2"/>
          <w:numId w:val="1"/>
        </w:numPr>
        <w:bidi w:val="0"/>
      </w:pPr>
      <w:r>
        <w:t>C</w:t>
      </w:r>
      <w:r w:rsidR="00861051">
        <w:t xml:space="preserve">urrent day into </w:t>
      </w:r>
      <w:proofErr w:type="spellStart"/>
      <w:r w:rsidR="00861051">
        <w:t>CurrentDateDay</w:t>
      </w:r>
      <w:proofErr w:type="spellEnd"/>
    </w:p>
    <w:p w:rsidR="00861051" w:rsidRDefault="00746B8D" w:rsidP="00861051">
      <w:pPr>
        <w:pStyle w:val="ListParagraph"/>
        <w:numPr>
          <w:ilvl w:val="2"/>
          <w:numId w:val="1"/>
        </w:numPr>
        <w:bidi w:val="0"/>
      </w:pPr>
      <w:r>
        <w:t>C</w:t>
      </w:r>
      <w:r w:rsidR="00861051">
        <w:t xml:space="preserve">urrent month into </w:t>
      </w:r>
      <w:proofErr w:type="spellStart"/>
      <w:r w:rsidR="00861051">
        <w:t>CurrentDateMonth</w:t>
      </w:r>
      <w:proofErr w:type="spellEnd"/>
    </w:p>
    <w:p w:rsidR="00861051" w:rsidRDefault="00746B8D" w:rsidP="00861051">
      <w:pPr>
        <w:pStyle w:val="ListParagraph"/>
        <w:numPr>
          <w:ilvl w:val="2"/>
          <w:numId w:val="1"/>
        </w:numPr>
        <w:bidi w:val="0"/>
      </w:pPr>
      <w:r>
        <w:t>C</w:t>
      </w:r>
      <w:r w:rsidR="00861051">
        <w:t xml:space="preserve">urrent year into </w:t>
      </w:r>
      <w:proofErr w:type="spellStart"/>
      <w:r w:rsidR="00861051">
        <w:t>CurrentDateYear</w:t>
      </w:r>
      <w:proofErr w:type="spellEnd"/>
    </w:p>
    <w:p w:rsidR="00746B8D" w:rsidRDefault="00746B8D" w:rsidP="00746B8D">
      <w:pPr>
        <w:pStyle w:val="ListParagraph"/>
        <w:numPr>
          <w:ilvl w:val="2"/>
          <w:numId w:val="1"/>
        </w:numPr>
        <w:bidi w:val="0"/>
      </w:pPr>
      <w:r>
        <w:t>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 xml:space="preserve">" into </w:t>
      </w:r>
      <w:proofErr w:type="spellStart"/>
      <w:r>
        <w:t>DateAndTimeStamp</w:t>
      </w:r>
      <w:proofErr w:type="spellEnd"/>
    </w:p>
    <w:p w:rsidR="00746B8D" w:rsidRDefault="00746B8D" w:rsidP="00746B8D">
      <w:pPr>
        <w:pStyle w:val="ListParagraph"/>
        <w:numPr>
          <w:ilvl w:val="2"/>
          <w:numId w:val="1"/>
        </w:numPr>
        <w:bidi w:val="0"/>
      </w:pPr>
      <w:r>
        <w:t>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 xml:space="preserve">" into </w:t>
      </w:r>
      <w:proofErr w:type="spellStart"/>
      <w:r>
        <w:t>DateAndTimeStampForDuration</w:t>
      </w:r>
      <w:proofErr w:type="spellEnd"/>
    </w:p>
    <w:p w:rsidR="00746B8D" w:rsidRDefault="00746B8D" w:rsidP="00746B8D">
      <w:pPr>
        <w:pStyle w:val="ListParagraph"/>
        <w:numPr>
          <w:ilvl w:val="2"/>
          <w:numId w:val="1"/>
        </w:numPr>
        <w:bidi w:val="0"/>
      </w:pPr>
      <w:r>
        <w:t>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" into </w:t>
      </w:r>
      <w:proofErr w:type="spellStart"/>
      <w:r>
        <w:t>DateStampForReport</w:t>
      </w:r>
      <w:proofErr w:type="spellEnd"/>
    </w:p>
    <w:p w:rsidR="00746B8D" w:rsidRDefault="00746B8D" w:rsidP="00746B8D">
      <w:pPr>
        <w:pStyle w:val="ListParagraph"/>
        <w:numPr>
          <w:ilvl w:val="2"/>
          <w:numId w:val="1"/>
        </w:numPr>
        <w:bidi w:val="0"/>
      </w:pPr>
      <w:r>
        <w:t>"</w:t>
      </w:r>
      <w:proofErr w:type="spellStart"/>
      <w:r>
        <w:t>HH:mm</w:t>
      </w:r>
      <w:proofErr w:type="spellEnd"/>
      <w:r>
        <w:t xml:space="preserve">" into </w:t>
      </w:r>
      <w:proofErr w:type="spellStart"/>
      <w:r>
        <w:t>TimeStampForReport</w:t>
      </w:r>
      <w:proofErr w:type="spellEnd"/>
    </w:p>
    <w:p w:rsidR="00746B8D" w:rsidRDefault="00746B8D" w:rsidP="00746B8D">
      <w:pPr>
        <w:pStyle w:val="ListParagraph"/>
        <w:numPr>
          <w:ilvl w:val="2"/>
          <w:numId w:val="1"/>
        </w:numPr>
        <w:bidi w:val="0"/>
      </w:pPr>
      <w:r>
        <w:t>"</w:t>
      </w:r>
      <w:proofErr w:type="spellStart"/>
      <w:r>
        <w:t>dd.</w:t>
      </w:r>
      <w:proofErr w:type="gramStart"/>
      <w:r>
        <w:t>MM.yyyy</w:t>
      </w:r>
      <w:proofErr w:type="spellEnd"/>
      <w:proofErr w:type="gramEnd"/>
      <w:r>
        <w:t xml:space="preserve">" into </w:t>
      </w:r>
      <w:proofErr w:type="spellStart"/>
      <w:r>
        <w:t>DateAndTimeForExcel</w:t>
      </w:r>
      <w:proofErr w:type="spellEnd"/>
    </w:p>
    <w:p w:rsidR="00746B8D" w:rsidRDefault="00746B8D" w:rsidP="00746B8D">
      <w:pPr>
        <w:pStyle w:val="ListParagraph"/>
        <w:numPr>
          <w:ilvl w:val="2"/>
          <w:numId w:val="1"/>
        </w:numPr>
        <w:bidi w:val="0"/>
      </w:pPr>
      <w:r>
        <w:t>"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 HH-mm-</w:t>
      </w:r>
      <w:proofErr w:type="spellStart"/>
      <w:r>
        <w:t>ss</w:t>
      </w:r>
      <w:proofErr w:type="spellEnd"/>
      <w:r>
        <w:t xml:space="preserve">" using locale Hebrew into </w:t>
      </w:r>
      <w:proofErr w:type="spellStart"/>
      <w:r>
        <w:t>DateAndTimeStampForFiles</w:t>
      </w:r>
      <w:proofErr w:type="spellEnd"/>
    </w:p>
    <w:p w:rsidR="00746B8D" w:rsidRDefault="00746B8D" w:rsidP="00746B8D">
      <w:pPr>
        <w:pStyle w:val="ListParagraph"/>
        <w:numPr>
          <w:ilvl w:val="2"/>
          <w:numId w:val="1"/>
        </w:numPr>
        <w:bidi w:val="0"/>
      </w:pPr>
      <w:r>
        <w:t>"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 xml:space="preserve">" into </w:t>
      </w:r>
      <w:proofErr w:type="spellStart"/>
      <w:r>
        <w:t>DateAndTimeStampForDB</w:t>
      </w:r>
      <w:proofErr w:type="spellEnd"/>
    </w:p>
    <w:p w:rsidR="00763E61" w:rsidRDefault="00763E61" w:rsidP="00763E61">
      <w:pPr>
        <w:pStyle w:val="ListParagraph"/>
        <w:numPr>
          <w:ilvl w:val="1"/>
          <w:numId w:val="1"/>
        </w:numPr>
        <w:bidi w:val="0"/>
      </w:pPr>
      <w:r>
        <w:t>Define global variables:</w:t>
      </w:r>
    </w:p>
    <w:p w:rsidR="00763E61" w:rsidRDefault="00763E61" w:rsidP="00763E61">
      <w:pPr>
        <w:pStyle w:val="ListParagraph"/>
        <w:numPr>
          <w:ilvl w:val="2"/>
          <w:numId w:val="1"/>
        </w:numPr>
        <w:bidi w:val="0"/>
      </w:pPr>
      <w:proofErr w:type="spellStart"/>
      <w:r>
        <w:t>ColumnDelimiter</w:t>
      </w:r>
      <w:proofErr w:type="spellEnd"/>
      <w:r>
        <w:t xml:space="preserve"> = "%^&amp;*"</w:t>
      </w:r>
    </w:p>
    <w:p w:rsidR="00763E61" w:rsidRDefault="00763E61" w:rsidP="00763E61">
      <w:pPr>
        <w:pStyle w:val="ListParagraph"/>
        <w:numPr>
          <w:ilvl w:val="2"/>
          <w:numId w:val="1"/>
        </w:numPr>
        <w:bidi w:val="0"/>
      </w:pPr>
      <w:proofErr w:type="spellStart"/>
      <w:r>
        <w:t>RowDelimiter</w:t>
      </w:r>
      <w:proofErr w:type="spellEnd"/>
      <w:r>
        <w:t xml:space="preserve"> = "</w:t>
      </w:r>
      <w:proofErr w:type="gramStart"/>
      <w:r>
        <w:t>~!@</w:t>
      </w:r>
      <w:proofErr w:type="gramEnd"/>
      <w:r>
        <w:t>#"</w:t>
      </w:r>
    </w:p>
    <w:p w:rsidR="00763E61" w:rsidRDefault="00763E61" w:rsidP="00763E61">
      <w:pPr>
        <w:pStyle w:val="ListParagraph"/>
        <w:numPr>
          <w:ilvl w:val="2"/>
          <w:numId w:val="1"/>
        </w:numPr>
        <w:bidi w:val="0"/>
      </w:pPr>
      <w:r>
        <w:t>Blank = ""</w:t>
      </w:r>
    </w:p>
    <w:p w:rsidR="00763E61" w:rsidRDefault="00763E61" w:rsidP="00763E61">
      <w:pPr>
        <w:pStyle w:val="ListParagraph"/>
        <w:numPr>
          <w:ilvl w:val="2"/>
          <w:numId w:val="1"/>
        </w:numPr>
        <w:bidi w:val="0"/>
      </w:pPr>
      <w:r>
        <w:t>Tab = "</w:t>
      </w:r>
      <w:r>
        <w:tab/>
      </w:r>
      <w:r>
        <w:t>"</w:t>
      </w:r>
    </w:p>
    <w:p w:rsidR="00763E61" w:rsidRDefault="00763E61" w:rsidP="00763E61">
      <w:pPr>
        <w:pStyle w:val="ListParagraph"/>
        <w:numPr>
          <w:ilvl w:val="2"/>
          <w:numId w:val="1"/>
        </w:numPr>
        <w:bidi w:val="0"/>
      </w:pPr>
      <w:proofErr w:type="spellStart"/>
      <w:r>
        <w:t>ScreenShotIndex</w:t>
      </w:r>
      <w:proofErr w:type="spellEnd"/>
      <w:r>
        <w:t xml:space="preserve"> = 1</w:t>
      </w:r>
    </w:p>
    <w:p w:rsidR="00763E61" w:rsidRDefault="00763E61" w:rsidP="00763E61">
      <w:pPr>
        <w:pStyle w:val="ListParagraph"/>
        <w:numPr>
          <w:ilvl w:val="2"/>
          <w:numId w:val="1"/>
        </w:numPr>
        <w:bidi w:val="0"/>
      </w:pPr>
      <w:proofErr w:type="spellStart"/>
      <w:r>
        <w:t>RowSeparatorSpecial</w:t>
      </w:r>
      <w:proofErr w:type="spellEnd"/>
      <w:r>
        <w:t xml:space="preserve"> = "||||"</w:t>
      </w:r>
    </w:p>
    <w:p w:rsidR="00763E61" w:rsidRDefault="00763E61" w:rsidP="00763E61">
      <w:pPr>
        <w:pStyle w:val="ListParagraph"/>
        <w:numPr>
          <w:ilvl w:val="2"/>
          <w:numId w:val="1"/>
        </w:numPr>
        <w:bidi w:val="0"/>
      </w:pPr>
      <w:proofErr w:type="spellStart"/>
      <w:r>
        <w:t>DBError</w:t>
      </w:r>
      <w:proofErr w:type="spellEnd"/>
      <w:r>
        <w:t xml:space="preserve"> = "OK"</w:t>
      </w:r>
    </w:p>
    <w:p w:rsidR="00763E61" w:rsidRDefault="00763E61" w:rsidP="00763E61">
      <w:pPr>
        <w:pStyle w:val="ListParagraph"/>
        <w:numPr>
          <w:ilvl w:val="2"/>
          <w:numId w:val="1"/>
        </w:numPr>
        <w:bidi w:val="0"/>
      </w:pPr>
      <w:r>
        <w:t>Enter = 13</w:t>
      </w:r>
    </w:p>
    <w:p w:rsidR="00763E61" w:rsidRDefault="00763E61" w:rsidP="00763E61">
      <w:pPr>
        <w:pStyle w:val="ListParagraph"/>
        <w:numPr>
          <w:ilvl w:val="2"/>
          <w:numId w:val="1"/>
        </w:numPr>
        <w:bidi w:val="0"/>
      </w:pPr>
      <w:r>
        <w:t xml:space="preserve">Put current environment variable </w:t>
      </w:r>
      <w:proofErr w:type="spellStart"/>
      <w:r>
        <w:t>UserName</w:t>
      </w:r>
      <w:proofErr w:type="spellEnd"/>
      <w:r>
        <w:t xml:space="preserve"> into </w:t>
      </w:r>
      <w:proofErr w:type="spellStart"/>
      <w:r>
        <w:t>UserName</w:t>
      </w:r>
      <w:proofErr w:type="spellEnd"/>
    </w:p>
    <w:p w:rsidR="00763E61" w:rsidRDefault="00763E61" w:rsidP="00763E61">
      <w:pPr>
        <w:pStyle w:val="ListParagraph"/>
        <w:numPr>
          <w:ilvl w:val="2"/>
          <w:numId w:val="1"/>
        </w:numPr>
        <w:bidi w:val="0"/>
      </w:pPr>
      <w:r>
        <w:t xml:space="preserve">Put current environment variable </w:t>
      </w:r>
      <w:proofErr w:type="spellStart"/>
      <w:r>
        <w:t>ComputerName</w:t>
      </w:r>
      <w:proofErr w:type="spellEnd"/>
      <w:r>
        <w:t xml:space="preserve"> into </w:t>
      </w:r>
      <w:proofErr w:type="spellStart"/>
      <w:r>
        <w:t>ComputerName</w:t>
      </w:r>
      <w:proofErr w:type="spellEnd"/>
    </w:p>
    <w:p w:rsidR="00763E61" w:rsidRDefault="00763E61" w:rsidP="00763E61">
      <w:pPr>
        <w:pStyle w:val="ListParagraph"/>
        <w:numPr>
          <w:ilvl w:val="1"/>
          <w:numId w:val="1"/>
        </w:numPr>
        <w:bidi w:val="0"/>
      </w:pPr>
      <w:r>
        <w:t>Define environment related variables:</w:t>
      </w:r>
    </w:p>
    <w:p w:rsidR="00763E61" w:rsidRDefault="00763E61" w:rsidP="00763E61">
      <w:pPr>
        <w:pStyle w:val="ListParagraph"/>
        <w:numPr>
          <w:ilvl w:val="2"/>
          <w:numId w:val="1"/>
        </w:numPr>
        <w:bidi w:val="0"/>
      </w:pPr>
      <w:r>
        <w:t>Machine names.</w:t>
      </w:r>
    </w:p>
    <w:p w:rsidR="00763E61" w:rsidRDefault="00763E61" w:rsidP="00763E61">
      <w:pPr>
        <w:pStyle w:val="ListParagraph"/>
        <w:numPr>
          <w:ilvl w:val="2"/>
          <w:numId w:val="1"/>
        </w:numPr>
        <w:bidi w:val="0"/>
      </w:pPr>
      <w:r>
        <w:t>Run environment.</w:t>
      </w:r>
    </w:p>
    <w:p w:rsidR="00763E61" w:rsidRDefault="00763E61" w:rsidP="00763E61">
      <w:pPr>
        <w:pStyle w:val="ListParagraph"/>
        <w:numPr>
          <w:ilvl w:val="2"/>
          <w:numId w:val="1"/>
        </w:numPr>
        <w:bidi w:val="0"/>
      </w:pPr>
      <w:r>
        <w:t xml:space="preserve">Directories </w:t>
      </w:r>
      <w:r w:rsidR="00003EE3">
        <w:t>paths and names.</w:t>
      </w:r>
    </w:p>
    <w:p w:rsidR="00763E61" w:rsidRDefault="00763E61" w:rsidP="00763E61">
      <w:pPr>
        <w:pStyle w:val="ListParagraph"/>
        <w:numPr>
          <w:ilvl w:val="2"/>
          <w:numId w:val="1"/>
        </w:numPr>
        <w:bidi w:val="0"/>
      </w:pPr>
      <w:r>
        <w:t xml:space="preserve">Log </w:t>
      </w:r>
      <w:r w:rsidR="00317263">
        <w:t>file path and name (including creation).</w:t>
      </w:r>
    </w:p>
    <w:p w:rsidR="00763E61" w:rsidRDefault="00763E61" w:rsidP="00763E61">
      <w:pPr>
        <w:pStyle w:val="ListParagraph"/>
        <w:numPr>
          <w:ilvl w:val="2"/>
          <w:numId w:val="1"/>
        </w:numPr>
        <w:bidi w:val="0"/>
      </w:pPr>
      <w:r>
        <w:t>Screen</w:t>
      </w:r>
      <w:r w:rsidR="0057549B">
        <w:t>shot files path.</w:t>
      </w:r>
    </w:p>
    <w:p w:rsidR="00763E61" w:rsidRDefault="00763E61" w:rsidP="00763E61">
      <w:pPr>
        <w:pStyle w:val="ListParagraph"/>
        <w:numPr>
          <w:ilvl w:val="2"/>
          <w:numId w:val="1"/>
        </w:numPr>
        <w:bidi w:val="0"/>
      </w:pPr>
      <w:r>
        <w:t>Mail definitions –</w:t>
      </w:r>
      <w:r w:rsidR="00124983">
        <w:t xml:space="preserve"> </w:t>
      </w:r>
      <w:proofErr w:type="spellStart"/>
      <w:r w:rsidR="00124983">
        <w:t>MailServer</w:t>
      </w:r>
      <w:proofErr w:type="spellEnd"/>
      <w:r w:rsidR="00124983">
        <w:t xml:space="preserve">, </w:t>
      </w:r>
      <w:proofErr w:type="spellStart"/>
      <w:r w:rsidR="00124983">
        <w:t>Mailsender</w:t>
      </w:r>
      <w:proofErr w:type="spellEnd"/>
      <w:r w:rsidR="00124983">
        <w:t>, Credentials.</w:t>
      </w:r>
    </w:p>
    <w:p w:rsidR="00763E61" w:rsidRDefault="00763E61" w:rsidP="00763E61">
      <w:pPr>
        <w:pStyle w:val="ListParagraph"/>
        <w:numPr>
          <w:ilvl w:val="2"/>
          <w:numId w:val="1"/>
        </w:numPr>
        <w:bidi w:val="0"/>
      </w:pPr>
      <w:r>
        <w:t>DB connection string.</w:t>
      </w:r>
    </w:p>
    <w:p w:rsidR="003B567F" w:rsidRDefault="003B567F" w:rsidP="003B567F">
      <w:pPr>
        <w:pStyle w:val="ListParagraph"/>
        <w:numPr>
          <w:ilvl w:val="2"/>
          <w:numId w:val="1"/>
        </w:numPr>
        <w:bidi w:val="0"/>
      </w:pPr>
      <w:proofErr w:type="spellStart"/>
      <w:r>
        <w:t>Config</w:t>
      </w:r>
      <w:proofErr w:type="spellEnd"/>
      <w:r>
        <w:t xml:space="preserve"> file path and name.</w:t>
      </w:r>
    </w:p>
    <w:p w:rsidR="000E271C" w:rsidRDefault="000E271C" w:rsidP="000E271C">
      <w:pPr>
        <w:pStyle w:val="ListParagraph"/>
        <w:numPr>
          <w:ilvl w:val="1"/>
          <w:numId w:val="1"/>
        </w:numPr>
        <w:bidi w:val="0"/>
      </w:pPr>
      <w:r>
        <w:t>Read Config.xml content:</w:t>
      </w:r>
    </w:p>
    <w:p w:rsidR="000E271C" w:rsidRDefault="000E271C" w:rsidP="000E271C">
      <w:pPr>
        <w:pStyle w:val="ListParagraph"/>
        <w:numPr>
          <w:ilvl w:val="2"/>
          <w:numId w:val="1"/>
        </w:numPr>
        <w:bidi w:val="0"/>
      </w:pPr>
      <w:proofErr w:type="spellStart"/>
      <w:r>
        <w:t>MailUserName</w:t>
      </w:r>
      <w:proofErr w:type="spellEnd"/>
      <w:r>
        <w:t>.</w:t>
      </w:r>
    </w:p>
    <w:p w:rsidR="000E271C" w:rsidRDefault="000E271C" w:rsidP="000E271C">
      <w:pPr>
        <w:pStyle w:val="ListParagraph"/>
        <w:numPr>
          <w:ilvl w:val="2"/>
          <w:numId w:val="1"/>
        </w:numPr>
        <w:bidi w:val="0"/>
      </w:pPr>
      <w:proofErr w:type="spellStart"/>
      <w:r w:rsidRPr="000E271C">
        <w:t>MailRecipients</w:t>
      </w:r>
      <w:proofErr w:type="spellEnd"/>
      <w:r>
        <w:t>.</w:t>
      </w:r>
    </w:p>
    <w:p w:rsidR="000E271C" w:rsidRDefault="000E271C" w:rsidP="000E271C">
      <w:pPr>
        <w:pStyle w:val="ListParagraph"/>
        <w:numPr>
          <w:ilvl w:val="2"/>
          <w:numId w:val="1"/>
        </w:numPr>
        <w:bidi w:val="0"/>
      </w:pPr>
      <w:proofErr w:type="spellStart"/>
      <w:r w:rsidRPr="000E271C">
        <w:t>ReportMailRecipients</w:t>
      </w:r>
      <w:proofErr w:type="spellEnd"/>
      <w:r>
        <w:t>.</w:t>
      </w:r>
    </w:p>
    <w:p w:rsidR="000E271C" w:rsidRDefault="000E271C" w:rsidP="000E271C">
      <w:pPr>
        <w:pStyle w:val="ListParagraph"/>
        <w:numPr>
          <w:ilvl w:val="2"/>
          <w:numId w:val="1"/>
        </w:numPr>
        <w:bidi w:val="0"/>
      </w:pPr>
      <w:proofErr w:type="spellStart"/>
      <w:r w:rsidRPr="000E271C">
        <w:t>ToSendMail</w:t>
      </w:r>
      <w:proofErr w:type="spellEnd"/>
      <w:r>
        <w:t>.</w:t>
      </w:r>
    </w:p>
    <w:p w:rsidR="000E271C" w:rsidRDefault="000E271C" w:rsidP="000E271C">
      <w:pPr>
        <w:pStyle w:val="ListParagraph"/>
        <w:numPr>
          <w:ilvl w:val="1"/>
          <w:numId w:val="1"/>
        </w:numPr>
        <w:bidi w:val="0"/>
        <w:rPr>
          <w:rFonts w:hint="cs"/>
        </w:rPr>
      </w:pPr>
      <w:r>
        <w:lastRenderedPageBreak/>
        <w:t>Write to log file – Starting date and time for the process, include process name.</w:t>
      </w:r>
    </w:p>
    <w:p w:rsidR="00EE199D" w:rsidRDefault="00976027" w:rsidP="00861051">
      <w:pPr>
        <w:pStyle w:val="ListParagraph"/>
        <w:numPr>
          <w:ilvl w:val="0"/>
          <w:numId w:val="1"/>
        </w:numPr>
        <w:bidi w:val="0"/>
      </w:pPr>
      <w:r>
        <w:t>Read Config.xml content:</w:t>
      </w:r>
    </w:p>
    <w:p w:rsidR="00976027" w:rsidRDefault="00976027" w:rsidP="00976027">
      <w:pPr>
        <w:pStyle w:val="ListParagraph"/>
        <w:numPr>
          <w:ilvl w:val="1"/>
          <w:numId w:val="1"/>
        </w:numPr>
        <w:bidi w:val="0"/>
      </w:pPr>
      <w:proofErr w:type="spellStart"/>
      <w:r w:rsidRPr="00976027">
        <w:t>SilvernetFilePath</w:t>
      </w:r>
      <w:proofErr w:type="spellEnd"/>
      <w:r>
        <w:t>.</w:t>
      </w:r>
    </w:p>
    <w:p w:rsidR="00976027" w:rsidRDefault="00976027" w:rsidP="00976027">
      <w:pPr>
        <w:pStyle w:val="ListParagraph"/>
        <w:numPr>
          <w:ilvl w:val="1"/>
          <w:numId w:val="1"/>
        </w:numPr>
        <w:bidi w:val="0"/>
      </w:pPr>
      <w:proofErr w:type="spellStart"/>
      <w:r w:rsidRPr="00976027">
        <w:t>SilvernetEmail</w:t>
      </w:r>
      <w:proofErr w:type="spellEnd"/>
      <w:r>
        <w:t>.</w:t>
      </w:r>
    </w:p>
    <w:p w:rsidR="00976027" w:rsidRDefault="00976027" w:rsidP="00976027">
      <w:pPr>
        <w:pStyle w:val="ListParagraph"/>
        <w:numPr>
          <w:ilvl w:val="1"/>
          <w:numId w:val="1"/>
        </w:numPr>
        <w:bidi w:val="0"/>
      </w:pPr>
      <w:proofErr w:type="spellStart"/>
      <w:r w:rsidRPr="00976027">
        <w:t>SilvernetExcelFile</w:t>
      </w:r>
      <w:proofErr w:type="spellEnd"/>
      <w:r>
        <w:t>.</w:t>
      </w:r>
    </w:p>
    <w:p w:rsidR="00976027" w:rsidRDefault="00976027" w:rsidP="00976027">
      <w:pPr>
        <w:pStyle w:val="ListParagraph"/>
        <w:numPr>
          <w:ilvl w:val="1"/>
          <w:numId w:val="1"/>
        </w:numPr>
        <w:bidi w:val="0"/>
      </w:pPr>
      <w:proofErr w:type="spellStart"/>
      <w:r w:rsidRPr="00976027">
        <w:t>SilvernetCSVFile</w:t>
      </w:r>
      <w:proofErr w:type="spellEnd"/>
      <w:r>
        <w:t>.</w:t>
      </w:r>
    </w:p>
    <w:p w:rsidR="00976027" w:rsidRDefault="00976027" w:rsidP="00976027">
      <w:pPr>
        <w:pStyle w:val="ListParagraph"/>
        <w:numPr>
          <w:ilvl w:val="1"/>
          <w:numId w:val="1"/>
        </w:numPr>
        <w:bidi w:val="0"/>
      </w:pPr>
      <w:proofErr w:type="spellStart"/>
      <w:r w:rsidRPr="00976027">
        <w:t>SilvernetOldFilesPath</w:t>
      </w:r>
      <w:proofErr w:type="spellEnd"/>
      <w:r>
        <w:t>.</w:t>
      </w:r>
    </w:p>
    <w:p w:rsidR="00976027" w:rsidRDefault="00976027" w:rsidP="00976027">
      <w:pPr>
        <w:pStyle w:val="ListParagraph"/>
        <w:numPr>
          <w:ilvl w:val="1"/>
          <w:numId w:val="1"/>
        </w:numPr>
        <w:bidi w:val="0"/>
      </w:pPr>
      <w:proofErr w:type="spellStart"/>
      <w:r w:rsidRPr="00976027">
        <w:t>HistoryFilePath</w:t>
      </w:r>
      <w:proofErr w:type="spellEnd"/>
      <w:r>
        <w:t>.</w:t>
      </w:r>
    </w:p>
    <w:p w:rsidR="00976027" w:rsidRDefault="00976027" w:rsidP="00976027">
      <w:pPr>
        <w:pStyle w:val="ListParagraph"/>
        <w:numPr>
          <w:ilvl w:val="1"/>
          <w:numId w:val="1"/>
        </w:numPr>
        <w:bidi w:val="0"/>
      </w:pPr>
      <w:proofErr w:type="spellStart"/>
      <w:r w:rsidRPr="00976027">
        <w:t>HistoryReminderFilePath</w:t>
      </w:r>
      <w:proofErr w:type="spellEnd"/>
      <w:r>
        <w:t>.</w:t>
      </w:r>
    </w:p>
    <w:p w:rsidR="00976027" w:rsidRDefault="00976027" w:rsidP="00976027">
      <w:pPr>
        <w:pStyle w:val="ListParagraph"/>
        <w:numPr>
          <w:ilvl w:val="1"/>
          <w:numId w:val="1"/>
        </w:numPr>
        <w:bidi w:val="0"/>
      </w:pPr>
      <w:proofErr w:type="spellStart"/>
      <w:r w:rsidRPr="00976027">
        <w:t>HistoryReminderWallaFilePath</w:t>
      </w:r>
      <w:proofErr w:type="spellEnd"/>
      <w:r>
        <w:t>.</w:t>
      </w:r>
    </w:p>
    <w:p w:rsidR="00976027" w:rsidRDefault="00976027" w:rsidP="00976027">
      <w:pPr>
        <w:pStyle w:val="ListParagraph"/>
        <w:numPr>
          <w:ilvl w:val="1"/>
          <w:numId w:val="1"/>
        </w:numPr>
        <w:bidi w:val="0"/>
      </w:pPr>
      <w:proofErr w:type="spellStart"/>
      <w:r w:rsidRPr="00976027">
        <w:t>AutomationReportFile</w:t>
      </w:r>
      <w:proofErr w:type="spellEnd"/>
      <w:r>
        <w:t>.</w:t>
      </w:r>
    </w:p>
    <w:p w:rsidR="00976027" w:rsidRDefault="00976027" w:rsidP="00976027">
      <w:pPr>
        <w:pStyle w:val="ListParagraph"/>
        <w:numPr>
          <w:ilvl w:val="1"/>
          <w:numId w:val="1"/>
        </w:numPr>
        <w:bidi w:val="0"/>
      </w:pPr>
      <w:proofErr w:type="spellStart"/>
      <w:r w:rsidRPr="00976027">
        <w:t>MissingBanksEmailList</w:t>
      </w:r>
      <w:proofErr w:type="spellEnd"/>
      <w:r>
        <w:t>.</w:t>
      </w:r>
    </w:p>
    <w:p w:rsidR="00F475E5" w:rsidRDefault="00F475E5" w:rsidP="00F475E5">
      <w:pPr>
        <w:pStyle w:val="ListParagraph"/>
        <w:numPr>
          <w:ilvl w:val="0"/>
          <w:numId w:val="1"/>
        </w:numPr>
        <w:bidi w:val="0"/>
        <w:rPr>
          <w:rFonts w:hint="cs"/>
        </w:rPr>
      </w:pPr>
      <w:bookmarkStart w:id="0" w:name="_GoBack"/>
      <w:bookmarkEnd w:id="0"/>
    </w:p>
    <w:p w:rsidR="000E271C" w:rsidRDefault="000E271C" w:rsidP="000E271C">
      <w:pPr>
        <w:pStyle w:val="ListParagraph"/>
        <w:numPr>
          <w:ilvl w:val="0"/>
          <w:numId w:val="1"/>
        </w:numPr>
        <w:bidi w:val="0"/>
        <w:rPr>
          <w:rFonts w:hint="cs"/>
        </w:rPr>
      </w:pPr>
    </w:p>
    <w:sectPr w:rsidR="000E271C" w:rsidSect="00256F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7286D"/>
    <w:multiLevelType w:val="hybridMultilevel"/>
    <w:tmpl w:val="1E32C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9D"/>
    <w:rsid w:val="00003EE3"/>
    <w:rsid w:val="000E271C"/>
    <w:rsid w:val="00124983"/>
    <w:rsid w:val="00256F4B"/>
    <w:rsid w:val="00317263"/>
    <w:rsid w:val="003B567F"/>
    <w:rsid w:val="00573BA7"/>
    <w:rsid w:val="0057549B"/>
    <w:rsid w:val="006B5FE6"/>
    <w:rsid w:val="00746B8D"/>
    <w:rsid w:val="00763E61"/>
    <w:rsid w:val="00802CB1"/>
    <w:rsid w:val="00861051"/>
    <w:rsid w:val="00976027"/>
    <w:rsid w:val="00B46768"/>
    <w:rsid w:val="00B8203C"/>
    <w:rsid w:val="00CF131B"/>
    <w:rsid w:val="00EE199D"/>
    <w:rsid w:val="00F4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1FFA5"/>
  <w15:chartTrackingRefBased/>
  <w15:docId w15:val="{17C1FC9F-0C11-430A-93B5-B4CA2B3F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3EDAE-073E-492B-A7FC-3985C46A8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294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Mauda</dc:creator>
  <cp:keywords/>
  <dc:description/>
  <cp:lastModifiedBy>Sharon Mauda</cp:lastModifiedBy>
  <cp:revision>15</cp:revision>
  <dcterms:created xsi:type="dcterms:W3CDTF">2021-10-25T10:55:00Z</dcterms:created>
  <dcterms:modified xsi:type="dcterms:W3CDTF">2021-10-25T11:42:00Z</dcterms:modified>
</cp:coreProperties>
</file>