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D5E03"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To: [Customer POC Email Address]</w:t>
      </w:r>
    </w:p>
    <w:p w14:paraId="669C69A3"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Subject: Welcome to Migration Acceleration Program (MAP) Lite</w:t>
      </w:r>
    </w:p>
    <w:p w14:paraId="198D762C"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Migration Project ID: NBXMDX9MFB</w:t>
      </w:r>
    </w:p>
    <w:p w14:paraId="62FB354C"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Hi [Customer First Name],</w:t>
      </w:r>
    </w:p>
    <w:p w14:paraId="5A38911B"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Welcome to Migration Acceleration Program (MAP) Lite! By participating in MAP Lite, you will be eligible to receive MAP service credits (MAP Credits) to help offset the costs of migrating to AWS. Please see below for key details of your anticipated plan for this migration project and the MAP Credits that you may receive subject to the terms of the MAP Lite Guide and MAP Lite Attestation Form.</w:t>
      </w:r>
    </w:p>
    <w:p w14:paraId="4723933F"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Company Name:</w:t>
      </w:r>
      <w:r w:rsidRPr="006D4ADC">
        <w:rPr>
          <w:rFonts w:ascii="Calibri" w:eastAsia="Times New Roman" w:hAnsi="Calibri" w:cs="Calibri"/>
          <w:color w:val="000000"/>
        </w:rPr>
        <w:t xml:space="preserve"> </w:t>
      </w:r>
      <w:proofErr w:type="spellStart"/>
      <w:r w:rsidRPr="006D4ADC">
        <w:rPr>
          <w:rFonts w:ascii="Calibri" w:eastAsia="Times New Roman" w:hAnsi="Calibri" w:cs="Calibri"/>
          <w:color w:val="000000"/>
        </w:rPr>
        <w:t>Fruitstand</w:t>
      </w:r>
      <w:proofErr w:type="spellEnd"/>
      <w:r w:rsidRPr="006D4ADC">
        <w:rPr>
          <w:rFonts w:ascii="Calibri" w:eastAsia="Times New Roman" w:hAnsi="Calibri" w:cs="Calibri"/>
          <w:color w:val="000000"/>
        </w:rPr>
        <w:t xml:space="preserve"> China</w:t>
      </w:r>
    </w:p>
    <w:p w14:paraId="3AD4BAF1"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Anticipated Migration Start Date:</w:t>
      </w:r>
      <w:r w:rsidRPr="006D4ADC">
        <w:rPr>
          <w:rFonts w:ascii="Calibri" w:eastAsia="Times New Roman" w:hAnsi="Calibri" w:cs="Calibri"/>
          <w:color w:val="000000"/>
        </w:rPr>
        <w:t xml:space="preserve"> 05/12/2025</w:t>
      </w:r>
    </w:p>
    <w:p w14:paraId="0E148E57"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Anticipated Migration End Date:</w:t>
      </w:r>
      <w:r w:rsidRPr="006D4ADC">
        <w:rPr>
          <w:rFonts w:ascii="Calibri" w:eastAsia="Times New Roman" w:hAnsi="Calibri" w:cs="Calibri"/>
          <w:color w:val="000000"/>
        </w:rPr>
        <w:t xml:space="preserve"> 11/12/2025</w:t>
      </w:r>
    </w:p>
    <w:p w14:paraId="45A54A77"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AWS Account ID:</w:t>
      </w:r>
      <w:r w:rsidRPr="006D4ADC">
        <w:rPr>
          <w:rFonts w:ascii="Calibri" w:eastAsia="Times New Roman" w:hAnsi="Calibri" w:cs="Calibri"/>
          <w:color w:val="000000"/>
        </w:rPr>
        <w:t xml:space="preserve"> 732671869997</w:t>
      </w:r>
    </w:p>
    <w:p w14:paraId="71268D2C"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Anticipated Annual Spend on Migrated Workloads:</w:t>
      </w:r>
      <w:r w:rsidRPr="006D4ADC">
        <w:rPr>
          <w:rFonts w:ascii="Calibri" w:eastAsia="Times New Roman" w:hAnsi="Calibri" w:cs="Calibri"/>
          <w:color w:val="000000"/>
        </w:rPr>
        <w:t xml:space="preserve"> $153,627.00</w:t>
      </w:r>
    </w:p>
    <w:p w14:paraId="6F02B7EF"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Total Maximum Amount of Eligible MAP Credits:</w:t>
      </w:r>
      <w:r w:rsidRPr="006D4ADC">
        <w:rPr>
          <w:rFonts w:ascii="Calibri" w:eastAsia="Times New Roman" w:hAnsi="Calibri" w:cs="Calibri"/>
          <w:color w:val="000000"/>
        </w:rPr>
        <w:t xml:space="preserve"> $64,141.15</w:t>
      </w:r>
    </w:p>
    <w:p w14:paraId="56573BD7"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First tranche of MAP Credits:</w:t>
      </w:r>
      <w:r w:rsidRPr="006D4ADC">
        <w:rPr>
          <w:rFonts w:ascii="Calibri" w:eastAsia="Times New Roman" w:hAnsi="Calibri" w:cs="Calibri"/>
          <w:color w:val="000000"/>
        </w:rPr>
        <w:t xml:space="preserve"> $16,035.29</w:t>
      </w:r>
    </w:p>
    <w:p w14:paraId="6B9F9639" w14:textId="77777777" w:rsidR="006D4ADC" w:rsidRPr="006D4ADC" w:rsidRDefault="006D4ADC" w:rsidP="006D4ADC">
      <w:pPr>
        <w:numPr>
          <w:ilvl w:val="0"/>
          <w:numId w:val="31"/>
        </w:numPr>
        <w:spacing w:before="100" w:beforeAutospacing="1" w:after="100" w:afterAutospacing="1"/>
        <w:rPr>
          <w:rFonts w:ascii="Calibri" w:eastAsia="Times New Roman" w:hAnsi="Calibri" w:cs="Calibri"/>
          <w:color w:val="000000"/>
        </w:rPr>
      </w:pPr>
      <w:r w:rsidRPr="006D4ADC">
        <w:rPr>
          <w:rFonts w:ascii="Calibri" w:eastAsia="Times New Roman" w:hAnsi="Calibri" w:cs="Calibri"/>
          <w:b/>
          <w:bCs/>
          <w:color w:val="000000"/>
        </w:rPr>
        <w:t>Second tranche of MAP Credits:</w:t>
      </w:r>
      <w:r w:rsidRPr="006D4ADC">
        <w:rPr>
          <w:rFonts w:ascii="Calibri" w:eastAsia="Times New Roman" w:hAnsi="Calibri" w:cs="Calibri"/>
          <w:color w:val="000000"/>
        </w:rPr>
        <w:t xml:space="preserve"> $48,105.86</w:t>
      </w:r>
    </w:p>
    <w:p w14:paraId="6452F0DB"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Please note that MAP credits are calculated based on the scope for the migration:</w:t>
      </w:r>
    </w:p>
    <w:tbl>
      <w:tblPr>
        <w:tblW w:w="3000" w:type="pct"/>
        <w:tblLook w:val="04A0" w:firstRow="1" w:lastRow="0" w:firstColumn="1" w:lastColumn="0" w:noHBand="0" w:noVBand="1"/>
      </w:tblPr>
      <w:tblGrid>
        <w:gridCol w:w="3135"/>
        <w:gridCol w:w="2471"/>
      </w:tblGrid>
      <w:tr w:rsidR="006D4ADC" w:rsidRPr="006D4ADC" w14:paraId="28A9B2D9" w14:textId="77777777" w:rsidTr="006D4AD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232F3E"/>
            <w:tcMar>
              <w:top w:w="150" w:type="dxa"/>
              <w:left w:w="150" w:type="dxa"/>
              <w:bottom w:w="150" w:type="dxa"/>
              <w:right w:w="150" w:type="dxa"/>
            </w:tcMar>
            <w:vAlign w:val="center"/>
            <w:hideMark/>
          </w:tcPr>
          <w:p w14:paraId="5CEEEDFA" w14:textId="77777777" w:rsidR="006D4ADC" w:rsidRPr="006D4ADC" w:rsidRDefault="006D4ADC" w:rsidP="006D4ADC">
            <w:pPr>
              <w:spacing w:before="150" w:after="150"/>
              <w:jc w:val="center"/>
              <w:rPr>
                <w:rFonts w:ascii="Calibri" w:eastAsia="Times New Roman" w:hAnsi="Calibri" w:cs="Calibri"/>
                <w:b/>
                <w:bCs/>
                <w:color w:val="FFFFFF"/>
              </w:rPr>
            </w:pPr>
            <w:r w:rsidRPr="006D4ADC">
              <w:rPr>
                <w:rFonts w:ascii="Calibri" w:eastAsia="Times New Roman" w:hAnsi="Calibri" w:cs="Calibri"/>
                <w:b/>
                <w:bCs/>
                <w:color w:val="FFFFFF"/>
              </w:rPr>
              <w:t>Commencement</w:t>
            </w:r>
          </w:p>
        </w:tc>
        <w:tc>
          <w:tcPr>
            <w:tcW w:w="0" w:type="auto"/>
            <w:tcBorders>
              <w:top w:val="single" w:sz="6" w:space="0" w:color="000000"/>
              <w:left w:val="single" w:sz="6" w:space="0" w:color="000000"/>
              <w:bottom w:val="single" w:sz="6" w:space="0" w:color="000000"/>
              <w:right w:val="single" w:sz="6" w:space="0" w:color="000000"/>
            </w:tcBorders>
            <w:shd w:val="clear" w:color="auto" w:fill="232F3E"/>
            <w:tcMar>
              <w:top w:w="150" w:type="dxa"/>
              <w:left w:w="150" w:type="dxa"/>
              <w:bottom w:w="150" w:type="dxa"/>
              <w:right w:w="150" w:type="dxa"/>
            </w:tcMar>
            <w:vAlign w:val="center"/>
            <w:hideMark/>
          </w:tcPr>
          <w:p w14:paraId="552C89A7" w14:textId="77777777" w:rsidR="006D4ADC" w:rsidRPr="006D4ADC" w:rsidRDefault="006D4ADC" w:rsidP="006D4ADC">
            <w:pPr>
              <w:spacing w:before="150" w:after="150"/>
              <w:jc w:val="center"/>
              <w:rPr>
                <w:rFonts w:ascii="Calibri" w:eastAsia="Times New Roman" w:hAnsi="Calibri" w:cs="Calibri"/>
                <w:b/>
                <w:bCs/>
                <w:color w:val="FFFFFF"/>
              </w:rPr>
            </w:pPr>
            <w:r w:rsidRPr="006D4ADC">
              <w:rPr>
                <w:rFonts w:ascii="Calibri" w:eastAsia="Times New Roman" w:hAnsi="Calibri" w:cs="Calibri"/>
                <w:b/>
                <w:bCs/>
                <w:color w:val="FFFFFF"/>
              </w:rPr>
              <w:t>Yearly AWS Spend</w:t>
            </w:r>
          </w:p>
        </w:tc>
      </w:tr>
      <w:tr w:rsidR="006D4ADC" w:rsidRPr="006D4ADC" w14:paraId="7800CB3B"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13EE6E2"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General</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52C1A7C"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$42,656.00</w:t>
            </w:r>
          </w:p>
        </w:tc>
      </w:tr>
      <w:tr w:rsidR="006D4ADC" w:rsidRPr="006D4ADC" w14:paraId="23D84D4F"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1817B83"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SAP</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F6C2BC6"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68C45924"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C1A8546"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Windows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77A366"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7B01C30B"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9CB928"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Database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780FC5"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$110,971.00</w:t>
            </w:r>
          </w:p>
        </w:tc>
      </w:tr>
      <w:tr w:rsidR="006D4ADC" w:rsidRPr="006D4ADC" w14:paraId="51363DEF"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DA46BF8"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Database Modernization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7CEBD04"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51000C1B"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8F2E0DA"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Analytics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8A8DBAC"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6774C0EB"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9DD519C"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Analytics Modernization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A90936F"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7D514EC1"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519EF09"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Oracle Applications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EF3E2D1"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039C1081"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347325B" w14:textId="77777777" w:rsidR="006D4ADC" w:rsidRPr="006D4ADC" w:rsidRDefault="006D4ADC" w:rsidP="006D4ADC">
            <w:pPr>
              <w:spacing w:before="150" w:after="150"/>
              <w:rPr>
                <w:rFonts w:ascii="Calibri" w:eastAsia="Times New Roman" w:hAnsi="Calibri" w:cs="Calibri"/>
                <w:color w:val="000000"/>
              </w:rPr>
            </w:pPr>
            <w:proofErr w:type="spellStart"/>
            <w:r w:rsidRPr="006D4ADC">
              <w:rPr>
                <w:rFonts w:ascii="Calibri" w:eastAsia="Times New Roman" w:hAnsi="Calibri" w:cs="Calibri"/>
                <w:color w:val="000000"/>
              </w:rPr>
              <w:t>Vmware</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D63AACB"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$0.00</w:t>
            </w:r>
          </w:p>
        </w:tc>
      </w:tr>
      <w:tr w:rsidR="006D4ADC" w:rsidRPr="006D4ADC" w14:paraId="1F41D9A9" w14:textId="77777777" w:rsidTr="006D4AD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531E7C7"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Total</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69578A3" w14:textId="77777777" w:rsidR="006D4ADC" w:rsidRPr="006D4ADC" w:rsidRDefault="006D4ADC" w:rsidP="006D4ADC">
            <w:pPr>
              <w:spacing w:before="150" w:after="150"/>
              <w:rPr>
                <w:rFonts w:ascii="Calibri" w:eastAsia="Times New Roman" w:hAnsi="Calibri" w:cs="Calibri"/>
                <w:color w:val="000000"/>
              </w:rPr>
            </w:pPr>
            <w:r w:rsidRPr="006D4ADC">
              <w:rPr>
                <w:rFonts w:ascii="Calibri" w:eastAsia="Times New Roman" w:hAnsi="Calibri" w:cs="Calibri"/>
                <w:color w:val="000000"/>
              </w:rPr>
              <w:t>$153,627.00</w:t>
            </w:r>
          </w:p>
        </w:tc>
      </w:tr>
    </w:tbl>
    <w:p w14:paraId="3C47F712"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Please respond by confirming your receipt of this email and your participation in MAP Lite.</w:t>
      </w:r>
    </w:p>
    <w:p w14:paraId="2FDE3CBD"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Thank you,</w:t>
      </w:r>
    </w:p>
    <w:p w14:paraId="7BCCF845" w14:textId="77777777" w:rsidR="006D4ADC" w:rsidRPr="006D4ADC" w:rsidRDefault="006D4ADC" w:rsidP="006D4ADC">
      <w:pPr>
        <w:spacing w:before="100" w:beforeAutospacing="1" w:after="100" w:afterAutospacing="1"/>
        <w:rPr>
          <w:rFonts w:ascii="Calibri" w:eastAsia="Times New Roman" w:hAnsi="Calibri" w:cs="Calibri"/>
          <w:color w:val="000000"/>
        </w:rPr>
      </w:pPr>
      <w:r w:rsidRPr="006D4ADC">
        <w:rPr>
          <w:rFonts w:ascii="Calibri" w:eastAsia="Times New Roman" w:hAnsi="Calibri" w:cs="Calibri"/>
          <w:color w:val="000000"/>
        </w:rPr>
        <w:t>[AWS Account Executive Name]</w:t>
      </w:r>
      <w:r w:rsidRPr="006D4ADC">
        <w:rPr>
          <w:rFonts w:ascii="Calibri" w:eastAsia="Times New Roman" w:hAnsi="Calibri" w:cs="Calibri"/>
          <w:color w:val="000000"/>
        </w:rPr>
        <w:br/>
        <w:t>[AWS Account Executive Title]</w:t>
      </w:r>
    </w:p>
    <w:p w14:paraId="015D7890" w14:textId="77777777" w:rsidR="006D4ADC" w:rsidRPr="006D4ADC" w:rsidRDefault="006D4ADC" w:rsidP="006D4ADC">
      <w:pPr>
        <w:rPr>
          <w:rFonts w:ascii="Calibri" w:eastAsia="Calibri" w:hAnsi="Calibri" w:cs="Times New Roman"/>
        </w:rPr>
      </w:pPr>
    </w:p>
    <w:p w14:paraId="53A6644C" w14:textId="77777777" w:rsidR="00213A29" w:rsidRPr="006D4ADC" w:rsidRDefault="00213A29" w:rsidP="006D4ADC"/>
    <w:sectPr w:rsidR="00213A29" w:rsidRPr="006D4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23E3"/>
    <w:multiLevelType w:val="multilevel"/>
    <w:tmpl w:val="D4B8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1B15"/>
    <w:multiLevelType w:val="multilevel"/>
    <w:tmpl w:val="7A60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354E"/>
    <w:multiLevelType w:val="multilevel"/>
    <w:tmpl w:val="56521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34D08"/>
    <w:multiLevelType w:val="multilevel"/>
    <w:tmpl w:val="CB7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71EB"/>
    <w:multiLevelType w:val="multilevel"/>
    <w:tmpl w:val="1A84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3D51"/>
    <w:multiLevelType w:val="multilevel"/>
    <w:tmpl w:val="0AF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D02D0"/>
    <w:multiLevelType w:val="multilevel"/>
    <w:tmpl w:val="1EEE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116C"/>
    <w:multiLevelType w:val="multilevel"/>
    <w:tmpl w:val="2924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86B85"/>
    <w:multiLevelType w:val="multilevel"/>
    <w:tmpl w:val="3602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3487C"/>
    <w:multiLevelType w:val="multilevel"/>
    <w:tmpl w:val="E89E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17DA7"/>
    <w:multiLevelType w:val="multilevel"/>
    <w:tmpl w:val="A0F66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B7756"/>
    <w:multiLevelType w:val="multilevel"/>
    <w:tmpl w:val="EA14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47784"/>
    <w:multiLevelType w:val="multilevel"/>
    <w:tmpl w:val="C452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E53C0"/>
    <w:multiLevelType w:val="multilevel"/>
    <w:tmpl w:val="7ACC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A0017"/>
    <w:multiLevelType w:val="multilevel"/>
    <w:tmpl w:val="5664B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83FF9"/>
    <w:multiLevelType w:val="multilevel"/>
    <w:tmpl w:val="D4123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F07D6"/>
    <w:multiLevelType w:val="multilevel"/>
    <w:tmpl w:val="C0FE8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F577C"/>
    <w:multiLevelType w:val="multilevel"/>
    <w:tmpl w:val="D016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F9D"/>
    <w:multiLevelType w:val="multilevel"/>
    <w:tmpl w:val="CAA6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B5EFE"/>
    <w:multiLevelType w:val="multilevel"/>
    <w:tmpl w:val="DBD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C4A44"/>
    <w:multiLevelType w:val="multilevel"/>
    <w:tmpl w:val="BBE8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C3584"/>
    <w:multiLevelType w:val="multilevel"/>
    <w:tmpl w:val="83364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E18A1"/>
    <w:multiLevelType w:val="multilevel"/>
    <w:tmpl w:val="38F2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93087"/>
    <w:multiLevelType w:val="multilevel"/>
    <w:tmpl w:val="DE48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3646C"/>
    <w:multiLevelType w:val="multilevel"/>
    <w:tmpl w:val="89DA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0400D"/>
    <w:multiLevelType w:val="multilevel"/>
    <w:tmpl w:val="DF5A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11770"/>
    <w:multiLevelType w:val="multilevel"/>
    <w:tmpl w:val="B542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36501"/>
    <w:multiLevelType w:val="multilevel"/>
    <w:tmpl w:val="4C8E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12EE9"/>
    <w:multiLevelType w:val="multilevel"/>
    <w:tmpl w:val="CC4A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B5DE9"/>
    <w:multiLevelType w:val="multilevel"/>
    <w:tmpl w:val="EBD8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43572"/>
    <w:multiLevelType w:val="multilevel"/>
    <w:tmpl w:val="2642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4"/>
  </w:num>
  <w:num w:numId="4">
    <w:abstractNumId w:val="3"/>
  </w:num>
  <w:num w:numId="5">
    <w:abstractNumId w:val="6"/>
  </w:num>
  <w:num w:numId="6">
    <w:abstractNumId w:val="19"/>
  </w:num>
  <w:num w:numId="7">
    <w:abstractNumId w:val="27"/>
  </w:num>
  <w:num w:numId="8">
    <w:abstractNumId w:val="20"/>
  </w:num>
  <w:num w:numId="9">
    <w:abstractNumId w:val="2"/>
  </w:num>
  <w:num w:numId="10">
    <w:abstractNumId w:val="13"/>
  </w:num>
  <w:num w:numId="11">
    <w:abstractNumId w:val="1"/>
  </w:num>
  <w:num w:numId="12">
    <w:abstractNumId w:val="0"/>
  </w:num>
  <w:num w:numId="13">
    <w:abstractNumId w:val="15"/>
  </w:num>
  <w:num w:numId="14">
    <w:abstractNumId w:val="22"/>
  </w:num>
  <w:num w:numId="15">
    <w:abstractNumId w:val="18"/>
  </w:num>
  <w:num w:numId="16">
    <w:abstractNumId w:val="25"/>
  </w:num>
  <w:num w:numId="17">
    <w:abstractNumId w:val="29"/>
  </w:num>
  <w:num w:numId="18">
    <w:abstractNumId w:val="12"/>
  </w:num>
  <w:num w:numId="19">
    <w:abstractNumId w:val="16"/>
  </w:num>
  <w:num w:numId="20">
    <w:abstractNumId w:val="5"/>
  </w:num>
  <w:num w:numId="21">
    <w:abstractNumId w:val="10"/>
  </w:num>
  <w:num w:numId="22">
    <w:abstractNumId w:val="24"/>
  </w:num>
  <w:num w:numId="23">
    <w:abstractNumId w:val="7"/>
  </w:num>
  <w:num w:numId="24">
    <w:abstractNumId w:val="4"/>
  </w:num>
  <w:num w:numId="25">
    <w:abstractNumId w:val="30"/>
  </w:num>
  <w:num w:numId="26">
    <w:abstractNumId w:val="28"/>
  </w:num>
  <w:num w:numId="27">
    <w:abstractNumId w:val="21"/>
    <w:lvlOverride w:ilvl="0"/>
    <w:lvlOverride w:ilvl="1"/>
    <w:lvlOverride w:ilvl="2"/>
    <w:lvlOverride w:ilvl="3"/>
    <w:lvlOverride w:ilvl="4"/>
    <w:lvlOverride w:ilvl="5"/>
    <w:lvlOverride w:ilvl="6"/>
    <w:lvlOverride w:ilvl="7"/>
    <w:lvlOverride w:ilvl="8"/>
  </w:num>
  <w:num w:numId="28">
    <w:abstractNumId w:val="26"/>
    <w:lvlOverride w:ilvl="0"/>
    <w:lvlOverride w:ilvl="1"/>
    <w:lvlOverride w:ilvl="2"/>
    <w:lvlOverride w:ilvl="3"/>
    <w:lvlOverride w:ilvl="4"/>
    <w:lvlOverride w:ilvl="5"/>
    <w:lvlOverride w:ilvl="6"/>
    <w:lvlOverride w:ilvl="7"/>
    <w:lvlOverride w:ilvl="8"/>
  </w:num>
  <w:num w:numId="29">
    <w:abstractNumId w:val="23"/>
    <w:lvlOverride w:ilvl="0"/>
    <w:lvlOverride w:ilvl="1"/>
    <w:lvlOverride w:ilvl="2"/>
    <w:lvlOverride w:ilvl="3"/>
    <w:lvlOverride w:ilvl="4"/>
    <w:lvlOverride w:ilvl="5"/>
    <w:lvlOverride w:ilvl="6"/>
    <w:lvlOverride w:ilvl="7"/>
    <w:lvlOverride w:ilvl="8"/>
  </w:num>
  <w:num w:numId="30">
    <w:abstractNumId w:val="11"/>
    <w:lvlOverride w:ilvl="0"/>
    <w:lvlOverride w:ilvl="1"/>
    <w:lvlOverride w:ilvl="2"/>
    <w:lvlOverride w:ilvl="3"/>
    <w:lvlOverride w:ilvl="4"/>
    <w:lvlOverride w:ilvl="5"/>
    <w:lvlOverride w:ilvl="6"/>
    <w:lvlOverride w:ilvl="7"/>
    <w:lvlOverride w:ilvl="8"/>
  </w:num>
  <w:num w:numId="31">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29"/>
    <w:rsid w:val="00013FF4"/>
    <w:rsid w:val="00040B4E"/>
    <w:rsid w:val="00046132"/>
    <w:rsid w:val="000E6D4B"/>
    <w:rsid w:val="00112099"/>
    <w:rsid w:val="00143C07"/>
    <w:rsid w:val="0016098C"/>
    <w:rsid w:val="001C690A"/>
    <w:rsid w:val="001D5410"/>
    <w:rsid w:val="00213A29"/>
    <w:rsid w:val="00230B6F"/>
    <w:rsid w:val="002377CD"/>
    <w:rsid w:val="00266A87"/>
    <w:rsid w:val="0027554C"/>
    <w:rsid w:val="002A250D"/>
    <w:rsid w:val="002C2021"/>
    <w:rsid w:val="00305D57"/>
    <w:rsid w:val="0031571F"/>
    <w:rsid w:val="003378B8"/>
    <w:rsid w:val="00341325"/>
    <w:rsid w:val="00362393"/>
    <w:rsid w:val="00457CF3"/>
    <w:rsid w:val="0052739E"/>
    <w:rsid w:val="00580B67"/>
    <w:rsid w:val="005A27F9"/>
    <w:rsid w:val="00605DD4"/>
    <w:rsid w:val="00615BD3"/>
    <w:rsid w:val="00681294"/>
    <w:rsid w:val="006D4ADC"/>
    <w:rsid w:val="00710293"/>
    <w:rsid w:val="007250A0"/>
    <w:rsid w:val="0076014D"/>
    <w:rsid w:val="007A3F41"/>
    <w:rsid w:val="008006E9"/>
    <w:rsid w:val="00821064"/>
    <w:rsid w:val="00852351"/>
    <w:rsid w:val="00863E03"/>
    <w:rsid w:val="008A7BE0"/>
    <w:rsid w:val="008D5151"/>
    <w:rsid w:val="008E23C3"/>
    <w:rsid w:val="008E4372"/>
    <w:rsid w:val="00945A65"/>
    <w:rsid w:val="0094651F"/>
    <w:rsid w:val="0096128C"/>
    <w:rsid w:val="009670F0"/>
    <w:rsid w:val="009D7FCE"/>
    <w:rsid w:val="00A122FE"/>
    <w:rsid w:val="00A339F6"/>
    <w:rsid w:val="00A94A2B"/>
    <w:rsid w:val="00B12865"/>
    <w:rsid w:val="00B21AD7"/>
    <w:rsid w:val="00B54B2A"/>
    <w:rsid w:val="00B663A5"/>
    <w:rsid w:val="00B95215"/>
    <w:rsid w:val="00BA092C"/>
    <w:rsid w:val="00BC272C"/>
    <w:rsid w:val="00BF2338"/>
    <w:rsid w:val="00C27733"/>
    <w:rsid w:val="00C62182"/>
    <w:rsid w:val="00C8459A"/>
    <w:rsid w:val="00CB17DA"/>
    <w:rsid w:val="00D40AE3"/>
    <w:rsid w:val="00DB05F8"/>
    <w:rsid w:val="00DD6AA9"/>
    <w:rsid w:val="00E016E0"/>
    <w:rsid w:val="00E03469"/>
    <w:rsid w:val="00E17CF4"/>
    <w:rsid w:val="00E80430"/>
    <w:rsid w:val="00E9285F"/>
    <w:rsid w:val="00E93195"/>
    <w:rsid w:val="00E93D8D"/>
    <w:rsid w:val="00EA24E9"/>
    <w:rsid w:val="00EC2626"/>
    <w:rsid w:val="00F51F84"/>
    <w:rsid w:val="00F66777"/>
    <w:rsid w:val="00FA31D8"/>
    <w:rsid w:val="00FD3CC2"/>
    <w:rsid w:val="00FE0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2647"/>
  <w15:chartTrackingRefBased/>
  <w15:docId w15:val="{220FD0FE-797F-4E99-8678-916CF450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F4"/>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785">
      <w:bodyDiv w:val="1"/>
      <w:marLeft w:val="0"/>
      <w:marRight w:val="0"/>
      <w:marTop w:val="0"/>
      <w:marBottom w:val="0"/>
      <w:divBdr>
        <w:top w:val="none" w:sz="0" w:space="0" w:color="auto"/>
        <w:left w:val="none" w:sz="0" w:space="0" w:color="auto"/>
        <w:bottom w:val="none" w:sz="0" w:space="0" w:color="auto"/>
        <w:right w:val="none" w:sz="0" w:space="0" w:color="auto"/>
      </w:divBdr>
    </w:div>
    <w:div w:id="5594591">
      <w:bodyDiv w:val="1"/>
      <w:marLeft w:val="0"/>
      <w:marRight w:val="0"/>
      <w:marTop w:val="0"/>
      <w:marBottom w:val="0"/>
      <w:divBdr>
        <w:top w:val="none" w:sz="0" w:space="0" w:color="auto"/>
        <w:left w:val="none" w:sz="0" w:space="0" w:color="auto"/>
        <w:bottom w:val="none" w:sz="0" w:space="0" w:color="auto"/>
        <w:right w:val="none" w:sz="0" w:space="0" w:color="auto"/>
      </w:divBdr>
    </w:div>
    <w:div w:id="164903434">
      <w:bodyDiv w:val="1"/>
      <w:marLeft w:val="0"/>
      <w:marRight w:val="0"/>
      <w:marTop w:val="0"/>
      <w:marBottom w:val="0"/>
      <w:divBdr>
        <w:top w:val="none" w:sz="0" w:space="0" w:color="auto"/>
        <w:left w:val="none" w:sz="0" w:space="0" w:color="auto"/>
        <w:bottom w:val="none" w:sz="0" w:space="0" w:color="auto"/>
        <w:right w:val="none" w:sz="0" w:space="0" w:color="auto"/>
      </w:divBdr>
    </w:div>
    <w:div w:id="188378664">
      <w:bodyDiv w:val="1"/>
      <w:marLeft w:val="0"/>
      <w:marRight w:val="0"/>
      <w:marTop w:val="0"/>
      <w:marBottom w:val="0"/>
      <w:divBdr>
        <w:top w:val="none" w:sz="0" w:space="0" w:color="auto"/>
        <w:left w:val="none" w:sz="0" w:space="0" w:color="auto"/>
        <w:bottom w:val="none" w:sz="0" w:space="0" w:color="auto"/>
        <w:right w:val="none" w:sz="0" w:space="0" w:color="auto"/>
      </w:divBdr>
    </w:div>
    <w:div w:id="225380538">
      <w:bodyDiv w:val="1"/>
      <w:marLeft w:val="0"/>
      <w:marRight w:val="0"/>
      <w:marTop w:val="0"/>
      <w:marBottom w:val="0"/>
      <w:divBdr>
        <w:top w:val="none" w:sz="0" w:space="0" w:color="auto"/>
        <w:left w:val="none" w:sz="0" w:space="0" w:color="auto"/>
        <w:bottom w:val="none" w:sz="0" w:space="0" w:color="auto"/>
        <w:right w:val="none" w:sz="0" w:space="0" w:color="auto"/>
      </w:divBdr>
    </w:div>
    <w:div w:id="229966529">
      <w:bodyDiv w:val="1"/>
      <w:marLeft w:val="0"/>
      <w:marRight w:val="0"/>
      <w:marTop w:val="0"/>
      <w:marBottom w:val="0"/>
      <w:divBdr>
        <w:top w:val="none" w:sz="0" w:space="0" w:color="auto"/>
        <w:left w:val="none" w:sz="0" w:space="0" w:color="auto"/>
        <w:bottom w:val="none" w:sz="0" w:space="0" w:color="auto"/>
        <w:right w:val="none" w:sz="0" w:space="0" w:color="auto"/>
      </w:divBdr>
    </w:div>
    <w:div w:id="236131551">
      <w:bodyDiv w:val="1"/>
      <w:marLeft w:val="0"/>
      <w:marRight w:val="0"/>
      <w:marTop w:val="0"/>
      <w:marBottom w:val="0"/>
      <w:divBdr>
        <w:top w:val="none" w:sz="0" w:space="0" w:color="auto"/>
        <w:left w:val="none" w:sz="0" w:space="0" w:color="auto"/>
        <w:bottom w:val="none" w:sz="0" w:space="0" w:color="auto"/>
        <w:right w:val="none" w:sz="0" w:space="0" w:color="auto"/>
      </w:divBdr>
    </w:div>
    <w:div w:id="291912461">
      <w:bodyDiv w:val="1"/>
      <w:marLeft w:val="0"/>
      <w:marRight w:val="0"/>
      <w:marTop w:val="0"/>
      <w:marBottom w:val="0"/>
      <w:divBdr>
        <w:top w:val="none" w:sz="0" w:space="0" w:color="auto"/>
        <w:left w:val="none" w:sz="0" w:space="0" w:color="auto"/>
        <w:bottom w:val="none" w:sz="0" w:space="0" w:color="auto"/>
        <w:right w:val="none" w:sz="0" w:space="0" w:color="auto"/>
      </w:divBdr>
    </w:div>
    <w:div w:id="386533519">
      <w:bodyDiv w:val="1"/>
      <w:marLeft w:val="0"/>
      <w:marRight w:val="0"/>
      <w:marTop w:val="0"/>
      <w:marBottom w:val="0"/>
      <w:divBdr>
        <w:top w:val="none" w:sz="0" w:space="0" w:color="auto"/>
        <w:left w:val="none" w:sz="0" w:space="0" w:color="auto"/>
        <w:bottom w:val="none" w:sz="0" w:space="0" w:color="auto"/>
        <w:right w:val="none" w:sz="0" w:space="0" w:color="auto"/>
      </w:divBdr>
    </w:div>
    <w:div w:id="451675356">
      <w:bodyDiv w:val="1"/>
      <w:marLeft w:val="0"/>
      <w:marRight w:val="0"/>
      <w:marTop w:val="0"/>
      <w:marBottom w:val="0"/>
      <w:divBdr>
        <w:top w:val="none" w:sz="0" w:space="0" w:color="auto"/>
        <w:left w:val="none" w:sz="0" w:space="0" w:color="auto"/>
        <w:bottom w:val="none" w:sz="0" w:space="0" w:color="auto"/>
        <w:right w:val="none" w:sz="0" w:space="0" w:color="auto"/>
      </w:divBdr>
    </w:div>
    <w:div w:id="459613342">
      <w:bodyDiv w:val="1"/>
      <w:marLeft w:val="0"/>
      <w:marRight w:val="0"/>
      <w:marTop w:val="0"/>
      <w:marBottom w:val="0"/>
      <w:divBdr>
        <w:top w:val="none" w:sz="0" w:space="0" w:color="auto"/>
        <w:left w:val="none" w:sz="0" w:space="0" w:color="auto"/>
        <w:bottom w:val="none" w:sz="0" w:space="0" w:color="auto"/>
        <w:right w:val="none" w:sz="0" w:space="0" w:color="auto"/>
      </w:divBdr>
    </w:div>
    <w:div w:id="507061698">
      <w:bodyDiv w:val="1"/>
      <w:marLeft w:val="0"/>
      <w:marRight w:val="0"/>
      <w:marTop w:val="0"/>
      <w:marBottom w:val="0"/>
      <w:divBdr>
        <w:top w:val="none" w:sz="0" w:space="0" w:color="auto"/>
        <w:left w:val="none" w:sz="0" w:space="0" w:color="auto"/>
        <w:bottom w:val="none" w:sz="0" w:space="0" w:color="auto"/>
        <w:right w:val="none" w:sz="0" w:space="0" w:color="auto"/>
      </w:divBdr>
    </w:div>
    <w:div w:id="541215977">
      <w:bodyDiv w:val="1"/>
      <w:marLeft w:val="0"/>
      <w:marRight w:val="0"/>
      <w:marTop w:val="0"/>
      <w:marBottom w:val="0"/>
      <w:divBdr>
        <w:top w:val="none" w:sz="0" w:space="0" w:color="auto"/>
        <w:left w:val="none" w:sz="0" w:space="0" w:color="auto"/>
        <w:bottom w:val="none" w:sz="0" w:space="0" w:color="auto"/>
        <w:right w:val="none" w:sz="0" w:space="0" w:color="auto"/>
      </w:divBdr>
    </w:div>
    <w:div w:id="613559821">
      <w:bodyDiv w:val="1"/>
      <w:marLeft w:val="0"/>
      <w:marRight w:val="0"/>
      <w:marTop w:val="0"/>
      <w:marBottom w:val="0"/>
      <w:divBdr>
        <w:top w:val="none" w:sz="0" w:space="0" w:color="auto"/>
        <w:left w:val="none" w:sz="0" w:space="0" w:color="auto"/>
        <w:bottom w:val="none" w:sz="0" w:space="0" w:color="auto"/>
        <w:right w:val="none" w:sz="0" w:space="0" w:color="auto"/>
      </w:divBdr>
    </w:div>
    <w:div w:id="624236863">
      <w:bodyDiv w:val="1"/>
      <w:marLeft w:val="0"/>
      <w:marRight w:val="0"/>
      <w:marTop w:val="0"/>
      <w:marBottom w:val="0"/>
      <w:divBdr>
        <w:top w:val="none" w:sz="0" w:space="0" w:color="auto"/>
        <w:left w:val="none" w:sz="0" w:space="0" w:color="auto"/>
        <w:bottom w:val="none" w:sz="0" w:space="0" w:color="auto"/>
        <w:right w:val="none" w:sz="0" w:space="0" w:color="auto"/>
      </w:divBdr>
    </w:div>
    <w:div w:id="656500714">
      <w:bodyDiv w:val="1"/>
      <w:marLeft w:val="0"/>
      <w:marRight w:val="0"/>
      <w:marTop w:val="0"/>
      <w:marBottom w:val="0"/>
      <w:divBdr>
        <w:top w:val="none" w:sz="0" w:space="0" w:color="auto"/>
        <w:left w:val="none" w:sz="0" w:space="0" w:color="auto"/>
        <w:bottom w:val="none" w:sz="0" w:space="0" w:color="auto"/>
        <w:right w:val="none" w:sz="0" w:space="0" w:color="auto"/>
      </w:divBdr>
    </w:div>
    <w:div w:id="691416360">
      <w:bodyDiv w:val="1"/>
      <w:marLeft w:val="0"/>
      <w:marRight w:val="0"/>
      <w:marTop w:val="0"/>
      <w:marBottom w:val="0"/>
      <w:divBdr>
        <w:top w:val="none" w:sz="0" w:space="0" w:color="auto"/>
        <w:left w:val="none" w:sz="0" w:space="0" w:color="auto"/>
        <w:bottom w:val="none" w:sz="0" w:space="0" w:color="auto"/>
        <w:right w:val="none" w:sz="0" w:space="0" w:color="auto"/>
      </w:divBdr>
    </w:div>
    <w:div w:id="697663068">
      <w:bodyDiv w:val="1"/>
      <w:marLeft w:val="0"/>
      <w:marRight w:val="0"/>
      <w:marTop w:val="0"/>
      <w:marBottom w:val="0"/>
      <w:divBdr>
        <w:top w:val="none" w:sz="0" w:space="0" w:color="auto"/>
        <w:left w:val="none" w:sz="0" w:space="0" w:color="auto"/>
        <w:bottom w:val="none" w:sz="0" w:space="0" w:color="auto"/>
        <w:right w:val="none" w:sz="0" w:space="0" w:color="auto"/>
      </w:divBdr>
    </w:div>
    <w:div w:id="741563757">
      <w:bodyDiv w:val="1"/>
      <w:marLeft w:val="0"/>
      <w:marRight w:val="0"/>
      <w:marTop w:val="0"/>
      <w:marBottom w:val="0"/>
      <w:divBdr>
        <w:top w:val="none" w:sz="0" w:space="0" w:color="auto"/>
        <w:left w:val="none" w:sz="0" w:space="0" w:color="auto"/>
        <w:bottom w:val="none" w:sz="0" w:space="0" w:color="auto"/>
        <w:right w:val="none" w:sz="0" w:space="0" w:color="auto"/>
      </w:divBdr>
    </w:div>
    <w:div w:id="752431467">
      <w:bodyDiv w:val="1"/>
      <w:marLeft w:val="0"/>
      <w:marRight w:val="0"/>
      <w:marTop w:val="0"/>
      <w:marBottom w:val="0"/>
      <w:divBdr>
        <w:top w:val="none" w:sz="0" w:space="0" w:color="auto"/>
        <w:left w:val="none" w:sz="0" w:space="0" w:color="auto"/>
        <w:bottom w:val="none" w:sz="0" w:space="0" w:color="auto"/>
        <w:right w:val="none" w:sz="0" w:space="0" w:color="auto"/>
      </w:divBdr>
    </w:div>
    <w:div w:id="833766729">
      <w:bodyDiv w:val="1"/>
      <w:marLeft w:val="0"/>
      <w:marRight w:val="0"/>
      <w:marTop w:val="0"/>
      <w:marBottom w:val="0"/>
      <w:divBdr>
        <w:top w:val="none" w:sz="0" w:space="0" w:color="auto"/>
        <w:left w:val="none" w:sz="0" w:space="0" w:color="auto"/>
        <w:bottom w:val="none" w:sz="0" w:space="0" w:color="auto"/>
        <w:right w:val="none" w:sz="0" w:space="0" w:color="auto"/>
      </w:divBdr>
    </w:div>
    <w:div w:id="975532025">
      <w:bodyDiv w:val="1"/>
      <w:marLeft w:val="0"/>
      <w:marRight w:val="0"/>
      <w:marTop w:val="0"/>
      <w:marBottom w:val="0"/>
      <w:divBdr>
        <w:top w:val="none" w:sz="0" w:space="0" w:color="auto"/>
        <w:left w:val="none" w:sz="0" w:space="0" w:color="auto"/>
        <w:bottom w:val="none" w:sz="0" w:space="0" w:color="auto"/>
        <w:right w:val="none" w:sz="0" w:space="0" w:color="auto"/>
      </w:divBdr>
    </w:div>
    <w:div w:id="978463417">
      <w:bodyDiv w:val="1"/>
      <w:marLeft w:val="0"/>
      <w:marRight w:val="0"/>
      <w:marTop w:val="0"/>
      <w:marBottom w:val="0"/>
      <w:divBdr>
        <w:top w:val="none" w:sz="0" w:space="0" w:color="auto"/>
        <w:left w:val="none" w:sz="0" w:space="0" w:color="auto"/>
        <w:bottom w:val="none" w:sz="0" w:space="0" w:color="auto"/>
        <w:right w:val="none" w:sz="0" w:space="0" w:color="auto"/>
      </w:divBdr>
    </w:div>
    <w:div w:id="984041608">
      <w:bodyDiv w:val="1"/>
      <w:marLeft w:val="0"/>
      <w:marRight w:val="0"/>
      <w:marTop w:val="0"/>
      <w:marBottom w:val="0"/>
      <w:divBdr>
        <w:top w:val="none" w:sz="0" w:space="0" w:color="auto"/>
        <w:left w:val="none" w:sz="0" w:space="0" w:color="auto"/>
        <w:bottom w:val="none" w:sz="0" w:space="0" w:color="auto"/>
        <w:right w:val="none" w:sz="0" w:space="0" w:color="auto"/>
      </w:divBdr>
    </w:div>
    <w:div w:id="1062557629">
      <w:bodyDiv w:val="1"/>
      <w:marLeft w:val="0"/>
      <w:marRight w:val="0"/>
      <w:marTop w:val="0"/>
      <w:marBottom w:val="0"/>
      <w:divBdr>
        <w:top w:val="none" w:sz="0" w:space="0" w:color="auto"/>
        <w:left w:val="none" w:sz="0" w:space="0" w:color="auto"/>
        <w:bottom w:val="none" w:sz="0" w:space="0" w:color="auto"/>
        <w:right w:val="none" w:sz="0" w:space="0" w:color="auto"/>
      </w:divBdr>
    </w:div>
    <w:div w:id="1067069918">
      <w:bodyDiv w:val="1"/>
      <w:marLeft w:val="0"/>
      <w:marRight w:val="0"/>
      <w:marTop w:val="0"/>
      <w:marBottom w:val="0"/>
      <w:divBdr>
        <w:top w:val="none" w:sz="0" w:space="0" w:color="auto"/>
        <w:left w:val="none" w:sz="0" w:space="0" w:color="auto"/>
        <w:bottom w:val="none" w:sz="0" w:space="0" w:color="auto"/>
        <w:right w:val="none" w:sz="0" w:space="0" w:color="auto"/>
      </w:divBdr>
    </w:div>
    <w:div w:id="1068041241">
      <w:bodyDiv w:val="1"/>
      <w:marLeft w:val="0"/>
      <w:marRight w:val="0"/>
      <w:marTop w:val="0"/>
      <w:marBottom w:val="0"/>
      <w:divBdr>
        <w:top w:val="none" w:sz="0" w:space="0" w:color="auto"/>
        <w:left w:val="none" w:sz="0" w:space="0" w:color="auto"/>
        <w:bottom w:val="none" w:sz="0" w:space="0" w:color="auto"/>
        <w:right w:val="none" w:sz="0" w:space="0" w:color="auto"/>
      </w:divBdr>
    </w:div>
    <w:div w:id="1068306307">
      <w:bodyDiv w:val="1"/>
      <w:marLeft w:val="0"/>
      <w:marRight w:val="0"/>
      <w:marTop w:val="0"/>
      <w:marBottom w:val="0"/>
      <w:divBdr>
        <w:top w:val="none" w:sz="0" w:space="0" w:color="auto"/>
        <w:left w:val="none" w:sz="0" w:space="0" w:color="auto"/>
        <w:bottom w:val="none" w:sz="0" w:space="0" w:color="auto"/>
        <w:right w:val="none" w:sz="0" w:space="0" w:color="auto"/>
      </w:divBdr>
    </w:div>
    <w:div w:id="1123184491">
      <w:bodyDiv w:val="1"/>
      <w:marLeft w:val="0"/>
      <w:marRight w:val="0"/>
      <w:marTop w:val="0"/>
      <w:marBottom w:val="0"/>
      <w:divBdr>
        <w:top w:val="none" w:sz="0" w:space="0" w:color="auto"/>
        <w:left w:val="none" w:sz="0" w:space="0" w:color="auto"/>
        <w:bottom w:val="none" w:sz="0" w:space="0" w:color="auto"/>
        <w:right w:val="none" w:sz="0" w:space="0" w:color="auto"/>
      </w:divBdr>
    </w:div>
    <w:div w:id="1171066098">
      <w:bodyDiv w:val="1"/>
      <w:marLeft w:val="0"/>
      <w:marRight w:val="0"/>
      <w:marTop w:val="0"/>
      <w:marBottom w:val="0"/>
      <w:divBdr>
        <w:top w:val="none" w:sz="0" w:space="0" w:color="auto"/>
        <w:left w:val="none" w:sz="0" w:space="0" w:color="auto"/>
        <w:bottom w:val="none" w:sz="0" w:space="0" w:color="auto"/>
        <w:right w:val="none" w:sz="0" w:space="0" w:color="auto"/>
      </w:divBdr>
    </w:div>
    <w:div w:id="1172911314">
      <w:bodyDiv w:val="1"/>
      <w:marLeft w:val="0"/>
      <w:marRight w:val="0"/>
      <w:marTop w:val="0"/>
      <w:marBottom w:val="0"/>
      <w:divBdr>
        <w:top w:val="none" w:sz="0" w:space="0" w:color="auto"/>
        <w:left w:val="none" w:sz="0" w:space="0" w:color="auto"/>
        <w:bottom w:val="none" w:sz="0" w:space="0" w:color="auto"/>
        <w:right w:val="none" w:sz="0" w:space="0" w:color="auto"/>
      </w:divBdr>
    </w:div>
    <w:div w:id="1256792754">
      <w:bodyDiv w:val="1"/>
      <w:marLeft w:val="0"/>
      <w:marRight w:val="0"/>
      <w:marTop w:val="0"/>
      <w:marBottom w:val="0"/>
      <w:divBdr>
        <w:top w:val="none" w:sz="0" w:space="0" w:color="auto"/>
        <w:left w:val="none" w:sz="0" w:space="0" w:color="auto"/>
        <w:bottom w:val="none" w:sz="0" w:space="0" w:color="auto"/>
        <w:right w:val="none" w:sz="0" w:space="0" w:color="auto"/>
      </w:divBdr>
    </w:div>
    <w:div w:id="1258363379">
      <w:bodyDiv w:val="1"/>
      <w:marLeft w:val="0"/>
      <w:marRight w:val="0"/>
      <w:marTop w:val="0"/>
      <w:marBottom w:val="0"/>
      <w:divBdr>
        <w:top w:val="none" w:sz="0" w:space="0" w:color="auto"/>
        <w:left w:val="none" w:sz="0" w:space="0" w:color="auto"/>
        <w:bottom w:val="none" w:sz="0" w:space="0" w:color="auto"/>
        <w:right w:val="none" w:sz="0" w:space="0" w:color="auto"/>
      </w:divBdr>
    </w:div>
    <w:div w:id="1272317906">
      <w:bodyDiv w:val="1"/>
      <w:marLeft w:val="0"/>
      <w:marRight w:val="0"/>
      <w:marTop w:val="0"/>
      <w:marBottom w:val="0"/>
      <w:divBdr>
        <w:top w:val="none" w:sz="0" w:space="0" w:color="auto"/>
        <w:left w:val="none" w:sz="0" w:space="0" w:color="auto"/>
        <w:bottom w:val="none" w:sz="0" w:space="0" w:color="auto"/>
        <w:right w:val="none" w:sz="0" w:space="0" w:color="auto"/>
      </w:divBdr>
    </w:div>
    <w:div w:id="1291788995">
      <w:bodyDiv w:val="1"/>
      <w:marLeft w:val="0"/>
      <w:marRight w:val="0"/>
      <w:marTop w:val="0"/>
      <w:marBottom w:val="0"/>
      <w:divBdr>
        <w:top w:val="none" w:sz="0" w:space="0" w:color="auto"/>
        <w:left w:val="none" w:sz="0" w:space="0" w:color="auto"/>
        <w:bottom w:val="none" w:sz="0" w:space="0" w:color="auto"/>
        <w:right w:val="none" w:sz="0" w:space="0" w:color="auto"/>
      </w:divBdr>
    </w:div>
    <w:div w:id="1377463943">
      <w:bodyDiv w:val="1"/>
      <w:marLeft w:val="0"/>
      <w:marRight w:val="0"/>
      <w:marTop w:val="0"/>
      <w:marBottom w:val="0"/>
      <w:divBdr>
        <w:top w:val="none" w:sz="0" w:space="0" w:color="auto"/>
        <w:left w:val="none" w:sz="0" w:space="0" w:color="auto"/>
        <w:bottom w:val="none" w:sz="0" w:space="0" w:color="auto"/>
        <w:right w:val="none" w:sz="0" w:space="0" w:color="auto"/>
      </w:divBdr>
    </w:div>
    <w:div w:id="1396314960">
      <w:bodyDiv w:val="1"/>
      <w:marLeft w:val="0"/>
      <w:marRight w:val="0"/>
      <w:marTop w:val="0"/>
      <w:marBottom w:val="0"/>
      <w:divBdr>
        <w:top w:val="none" w:sz="0" w:space="0" w:color="auto"/>
        <w:left w:val="none" w:sz="0" w:space="0" w:color="auto"/>
        <w:bottom w:val="none" w:sz="0" w:space="0" w:color="auto"/>
        <w:right w:val="none" w:sz="0" w:space="0" w:color="auto"/>
      </w:divBdr>
    </w:div>
    <w:div w:id="1406689271">
      <w:bodyDiv w:val="1"/>
      <w:marLeft w:val="0"/>
      <w:marRight w:val="0"/>
      <w:marTop w:val="0"/>
      <w:marBottom w:val="0"/>
      <w:divBdr>
        <w:top w:val="none" w:sz="0" w:space="0" w:color="auto"/>
        <w:left w:val="none" w:sz="0" w:space="0" w:color="auto"/>
        <w:bottom w:val="none" w:sz="0" w:space="0" w:color="auto"/>
        <w:right w:val="none" w:sz="0" w:space="0" w:color="auto"/>
      </w:divBdr>
    </w:div>
    <w:div w:id="1409618699">
      <w:bodyDiv w:val="1"/>
      <w:marLeft w:val="0"/>
      <w:marRight w:val="0"/>
      <w:marTop w:val="0"/>
      <w:marBottom w:val="0"/>
      <w:divBdr>
        <w:top w:val="none" w:sz="0" w:space="0" w:color="auto"/>
        <w:left w:val="none" w:sz="0" w:space="0" w:color="auto"/>
        <w:bottom w:val="none" w:sz="0" w:space="0" w:color="auto"/>
        <w:right w:val="none" w:sz="0" w:space="0" w:color="auto"/>
      </w:divBdr>
    </w:div>
    <w:div w:id="1426539633">
      <w:bodyDiv w:val="1"/>
      <w:marLeft w:val="0"/>
      <w:marRight w:val="0"/>
      <w:marTop w:val="0"/>
      <w:marBottom w:val="0"/>
      <w:divBdr>
        <w:top w:val="none" w:sz="0" w:space="0" w:color="auto"/>
        <w:left w:val="none" w:sz="0" w:space="0" w:color="auto"/>
        <w:bottom w:val="none" w:sz="0" w:space="0" w:color="auto"/>
        <w:right w:val="none" w:sz="0" w:space="0" w:color="auto"/>
      </w:divBdr>
    </w:div>
    <w:div w:id="1452164798">
      <w:bodyDiv w:val="1"/>
      <w:marLeft w:val="0"/>
      <w:marRight w:val="0"/>
      <w:marTop w:val="0"/>
      <w:marBottom w:val="0"/>
      <w:divBdr>
        <w:top w:val="none" w:sz="0" w:space="0" w:color="auto"/>
        <w:left w:val="none" w:sz="0" w:space="0" w:color="auto"/>
        <w:bottom w:val="none" w:sz="0" w:space="0" w:color="auto"/>
        <w:right w:val="none" w:sz="0" w:space="0" w:color="auto"/>
      </w:divBdr>
    </w:div>
    <w:div w:id="1489396136">
      <w:bodyDiv w:val="1"/>
      <w:marLeft w:val="0"/>
      <w:marRight w:val="0"/>
      <w:marTop w:val="0"/>
      <w:marBottom w:val="0"/>
      <w:divBdr>
        <w:top w:val="none" w:sz="0" w:space="0" w:color="auto"/>
        <w:left w:val="none" w:sz="0" w:space="0" w:color="auto"/>
        <w:bottom w:val="none" w:sz="0" w:space="0" w:color="auto"/>
        <w:right w:val="none" w:sz="0" w:space="0" w:color="auto"/>
      </w:divBdr>
    </w:div>
    <w:div w:id="1509097481">
      <w:bodyDiv w:val="1"/>
      <w:marLeft w:val="0"/>
      <w:marRight w:val="0"/>
      <w:marTop w:val="0"/>
      <w:marBottom w:val="0"/>
      <w:divBdr>
        <w:top w:val="none" w:sz="0" w:space="0" w:color="auto"/>
        <w:left w:val="none" w:sz="0" w:space="0" w:color="auto"/>
        <w:bottom w:val="none" w:sz="0" w:space="0" w:color="auto"/>
        <w:right w:val="none" w:sz="0" w:space="0" w:color="auto"/>
      </w:divBdr>
    </w:div>
    <w:div w:id="1528986996">
      <w:bodyDiv w:val="1"/>
      <w:marLeft w:val="0"/>
      <w:marRight w:val="0"/>
      <w:marTop w:val="0"/>
      <w:marBottom w:val="0"/>
      <w:divBdr>
        <w:top w:val="none" w:sz="0" w:space="0" w:color="auto"/>
        <w:left w:val="none" w:sz="0" w:space="0" w:color="auto"/>
        <w:bottom w:val="none" w:sz="0" w:space="0" w:color="auto"/>
        <w:right w:val="none" w:sz="0" w:space="0" w:color="auto"/>
      </w:divBdr>
    </w:div>
    <w:div w:id="1531380142">
      <w:bodyDiv w:val="1"/>
      <w:marLeft w:val="0"/>
      <w:marRight w:val="0"/>
      <w:marTop w:val="0"/>
      <w:marBottom w:val="0"/>
      <w:divBdr>
        <w:top w:val="none" w:sz="0" w:space="0" w:color="auto"/>
        <w:left w:val="none" w:sz="0" w:space="0" w:color="auto"/>
        <w:bottom w:val="none" w:sz="0" w:space="0" w:color="auto"/>
        <w:right w:val="none" w:sz="0" w:space="0" w:color="auto"/>
      </w:divBdr>
    </w:div>
    <w:div w:id="1541815819">
      <w:bodyDiv w:val="1"/>
      <w:marLeft w:val="0"/>
      <w:marRight w:val="0"/>
      <w:marTop w:val="0"/>
      <w:marBottom w:val="0"/>
      <w:divBdr>
        <w:top w:val="none" w:sz="0" w:space="0" w:color="auto"/>
        <w:left w:val="none" w:sz="0" w:space="0" w:color="auto"/>
        <w:bottom w:val="none" w:sz="0" w:space="0" w:color="auto"/>
        <w:right w:val="none" w:sz="0" w:space="0" w:color="auto"/>
      </w:divBdr>
    </w:div>
    <w:div w:id="1561941071">
      <w:bodyDiv w:val="1"/>
      <w:marLeft w:val="0"/>
      <w:marRight w:val="0"/>
      <w:marTop w:val="0"/>
      <w:marBottom w:val="0"/>
      <w:divBdr>
        <w:top w:val="none" w:sz="0" w:space="0" w:color="auto"/>
        <w:left w:val="none" w:sz="0" w:space="0" w:color="auto"/>
        <w:bottom w:val="none" w:sz="0" w:space="0" w:color="auto"/>
        <w:right w:val="none" w:sz="0" w:space="0" w:color="auto"/>
      </w:divBdr>
    </w:div>
    <w:div w:id="1602908194">
      <w:bodyDiv w:val="1"/>
      <w:marLeft w:val="0"/>
      <w:marRight w:val="0"/>
      <w:marTop w:val="0"/>
      <w:marBottom w:val="0"/>
      <w:divBdr>
        <w:top w:val="none" w:sz="0" w:space="0" w:color="auto"/>
        <w:left w:val="none" w:sz="0" w:space="0" w:color="auto"/>
        <w:bottom w:val="none" w:sz="0" w:space="0" w:color="auto"/>
        <w:right w:val="none" w:sz="0" w:space="0" w:color="auto"/>
      </w:divBdr>
    </w:div>
    <w:div w:id="1603030423">
      <w:bodyDiv w:val="1"/>
      <w:marLeft w:val="0"/>
      <w:marRight w:val="0"/>
      <w:marTop w:val="0"/>
      <w:marBottom w:val="0"/>
      <w:divBdr>
        <w:top w:val="none" w:sz="0" w:space="0" w:color="auto"/>
        <w:left w:val="none" w:sz="0" w:space="0" w:color="auto"/>
        <w:bottom w:val="none" w:sz="0" w:space="0" w:color="auto"/>
        <w:right w:val="none" w:sz="0" w:space="0" w:color="auto"/>
      </w:divBdr>
    </w:div>
    <w:div w:id="1619292182">
      <w:bodyDiv w:val="1"/>
      <w:marLeft w:val="0"/>
      <w:marRight w:val="0"/>
      <w:marTop w:val="0"/>
      <w:marBottom w:val="0"/>
      <w:divBdr>
        <w:top w:val="none" w:sz="0" w:space="0" w:color="auto"/>
        <w:left w:val="none" w:sz="0" w:space="0" w:color="auto"/>
        <w:bottom w:val="none" w:sz="0" w:space="0" w:color="auto"/>
        <w:right w:val="none" w:sz="0" w:space="0" w:color="auto"/>
      </w:divBdr>
    </w:div>
    <w:div w:id="1665863333">
      <w:bodyDiv w:val="1"/>
      <w:marLeft w:val="0"/>
      <w:marRight w:val="0"/>
      <w:marTop w:val="0"/>
      <w:marBottom w:val="0"/>
      <w:divBdr>
        <w:top w:val="none" w:sz="0" w:space="0" w:color="auto"/>
        <w:left w:val="none" w:sz="0" w:space="0" w:color="auto"/>
        <w:bottom w:val="none" w:sz="0" w:space="0" w:color="auto"/>
        <w:right w:val="none" w:sz="0" w:space="0" w:color="auto"/>
      </w:divBdr>
    </w:div>
    <w:div w:id="1675305374">
      <w:bodyDiv w:val="1"/>
      <w:marLeft w:val="0"/>
      <w:marRight w:val="0"/>
      <w:marTop w:val="0"/>
      <w:marBottom w:val="0"/>
      <w:divBdr>
        <w:top w:val="none" w:sz="0" w:space="0" w:color="auto"/>
        <w:left w:val="none" w:sz="0" w:space="0" w:color="auto"/>
        <w:bottom w:val="none" w:sz="0" w:space="0" w:color="auto"/>
        <w:right w:val="none" w:sz="0" w:space="0" w:color="auto"/>
      </w:divBdr>
    </w:div>
    <w:div w:id="1692028839">
      <w:bodyDiv w:val="1"/>
      <w:marLeft w:val="0"/>
      <w:marRight w:val="0"/>
      <w:marTop w:val="0"/>
      <w:marBottom w:val="0"/>
      <w:divBdr>
        <w:top w:val="none" w:sz="0" w:space="0" w:color="auto"/>
        <w:left w:val="none" w:sz="0" w:space="0" w:color="auto"/>
        <w:bottom w:val="none" w:sz="0" w:space="0" w:color="auto"/>
        <w:right w:val="none" w:sz="0" w:space="0" w:color="auto"/>
      </w:divBdr>
    </w:div>
    <w:div w:id="1715931300">
      <w:bodyDiv w:val="1"/>
      <w:marLeft w:val="0"/>
      <w:marRight w:val="0"/>
      <w:marTop w:val="0"/>
      <w:marBottom w:val="0"/>
      <w:divBdr>
        <w:top w:val="none" w:sz="0" w:space="0" w:color="auto"/>
        <w:left w:val="none" w:sz="0" w:space="0" w:color="auto"/>
        <w:bottom w:val="none" w:sz="0" w:space="0" w:color="auto"/>
        <w:right w:val="none" w:sz="0" w:space="0" w:color="auto"/>
      </w:divBdr>
    </w:div>
    <w:div w:id="1767186456">
      <w:bodyDiv w:val="1"/>
      <w:marLeft w:val="0"/>
      <w:marRight w:val="0"/>
      <w:marTop w:val="0"/>
      <w:marBottom w:val="0"/>
      <w:divBdr>
        <w:top w:val="none" w:sz="0" w:space="0" w:color="auto"/>
        <w:left w:val="none" w:sz="0" w:space="0" w:color="auto"/>
        <w:bottom w:val="none" w:sz="0" w:space="0" w:color="auto"/>
        <w:right w:val="none" w:sz="0" w:space="0" w:color="auto"/>
      </w:divBdr>
    </w:div>
    <w:div w:id="1769698155">
      <w:bodyDiv w:val="1"/>
      <w:marLeft w:val="0"/>
      <w:marRight w:val="0"/>
      <w:marTop w:val="0"/>
      <w:marBottom w:val="0"/>
      <w:divBdr>
        <w:top w:val="none" w:sz="0" w:space="0" w:color="auto"/>
        <w:left w:val="none" w:sz="0" w:space="0" w:color="auto"/>
        <w:bottom w:val="none" w:sz="0" w:space="0" w:color="auto"/>
        <w:right w:val="none" w:sz="0" w:space="0" w:color="auto"/>
      </w:divBdr>
    </w:div>
    <w:div w:id="1868983449">
      <w:bodyDiv w:val="1"/>
      <w:marLeft w:val="0"/>
      <w:marRight w:val="0"/>
      <w:marTop w:val="0"/>
      <w:marBottom w:val="0"/>
      <w:divBdr>
        <w:top w:val="none" w:sz="0" w:space="0" w:color="auto"/>
        <w:left w:val="none" w:sz="0" w:space="0" w:color="auto"/>
        <w:bottom w:val="none" w:sz="0" w:space="0" w:color="auto"/>
        <w:right w:val="none" w:sz="0" w:space="0" w:color="auto"/>
      </w:divBdr>
    </w:div>
    <w:div w:id="1893808199">
      <w:bodyDiv w:val="1"/>
      <w:marLeft w:val="0"/>
      <w:marRight w:val="0"/>
      <w:marTop w:val="0"/>
      <w:marBottom w:val="0"/>
      <w:divBdr>
        <w:top w:val="none" w:sz="0" w:space="0" w:color="auto"/>
        <w:left w:val="none" w:sz="0" w:space="0" w:color="auto"/>
        <w:bottom w:val="none" w:sz="0" w:space="0" w:color="auto"/>
        <w:right w:val="none" w:sz="0" w:space="0" w:color="auto"/>
      </w:divBdr>
    </w:div>
    <w:div w:id="1898323629">
      <w:bodyDiv w:val="1"/>
      <w:marLeft w:val="0"/>
      <w:marRight w:val="0"/>
      <w:marTop w:val="0"/>
      <w:marBottom w:val="0"/>
      <w:divBdr>
        <w:top w:val="none" w:sz="0" w:space="0" w:color="auto"/>
        <w:left w:val="none" w:sz="0" w:space="0" w:color="auto"/>
        <w:bottom w:val="none" w:sz="0" w:space="0" w:color="auto"/>
        <w:right w:val="none" w:sz="0" w:space="0" w:color="auto"/>
      </w:divBdr>
    </w:div>
    <w:div w:id="1915580529">
      <w:bodyDiv w:val="1"/>
      <w:marLeft w:val="0"/>
      <w:marRight w:val="0"/>
      <w:marTop w:val="0"/>
      <w:marBottom w:val="0"/>
      <w:divBdr>
        <w:top w:val="none" w:sz="0" w:space="0" w:color="auto"/>
        <w:left w:val="none" w:sz="0" w:space="0" w:color="auto"/>
        <w:bottom w:val="none" w:sz="0" w:space="0" w:color="auto"/>
        <w:right w:val="none" w:sz="0" w:space="0" w:color="auto"/>
      </w:divBdr>
    </w:div>
    <w:div w:id="1951083713">
      <w:bodyDiv w:val="1"/>
      <w:marLeft w:val="0"/>
      <w:marRight w:val="0"/>
      <w:marTop w:val="0"/>
      <w:marBottom w:val="0"/>
      <w:divBdr>
        <w:top w:val="none" w:sz="0" w:space="0" w:color="auto"/>
        <w:left w:val="none" w:sz="0" w:space="0" w:color="auto"/>
        <w:bottom w:val="none" w:sz="0" w:space="0" w:color="auto"/>
        <w:right w:val="none" w:sz="0" w:space="0" w:color="auto"/>
      </w:divBdr>
    </w:div>
    <w:div w:id="1971549970">
      <w:bodyDiv w:val="1"/>
      <w:marLeft w:val="0"/>
      <w:marRight w:val="0"/>
      <w:marTop w:val="0"/>
      <w:marBottom w:val="0"/>
      <w:divBdr>
        <w:top w:val="none" w:sz="0" w:space="0" w:color="auto"/>
        <w:left w:val="none" w:sz="0" w:space="0" w:color="auto"/>
        <w:bottom w:val="none" w:sz="0" w:space="0" w:color="auto"/>
        <w:right w:val="none" w:sz="0" w:space="0" w:color="auto"/>
      </w:divBdr>
    </w:div>
    <w:div w:id="2048411692">
      <w:bodyDiv w:val="1"/>
      <w:marLeft w:val="0"/>
      <w:marRight w:val="0"/>
      <w:marTop w:val="0"/>
      <w:marBottom w:val="0"/>
      <w:divBdr>
        <w:top w:val="none" w:sz="0" w:space="0" w:color="auto"/>
        <w:left w:val="none" w:sz="0" w:space="0" w:color="auto"/>
        <w:bottom w:val="none" w:sz="0" w:space="0" w:color="auto"/>
        <w:right w:val="none" w:sz="0" w:space="0" w:color="auto"/>
      </w:divBdr>
    </w:div>
    <w:div w:id="2077389073">
      <w:bodyDiv w:val="1"/>
      <w:marLeft w:val="0"/>
      <w:marRight w:val="0"/>
      <w:marTop w:val="0"/>
      <w:marBottom w:val="0"/>
      <w:divBdr>
        <w:top w:val="none" w:sz="0" w:space="0" w:color="auto"/>
        <w:left w:val="none" w:sz="0" w:space="0" w:color="auto"/>
        <w:bottom w:val="none" w:sz="0" w:space="0" w:color="auto"/>
        <w:right w:val="none" w:sz="0" w:space="0" w:color="auto"/>
      </w:divBdr>
    </w:div>
    <w:div w:id="2088263279">
      <w:bodyDiv w:val="1"/>
      <w:marLeft w:val="0"/>
      <w:marRight w:val="0"/>
      <w:marTop w:val="0"/>
      <w:marBottom w:val="0"/>
      <w:divBdr>
        <w:top w:val="none" w:sz="0" w:space="0" w:color="auto"/>
        <w:left w:val="none" w:sz="0" w:space="0" w:color="auto"/>
        <w:bottom w:val="none" w:sz="0" w:space="0" w:color="auto"/>
        <w:right w:val="none" w:sz="0" w:space="0" w:color="auto"/>
      </w:divBdr>
    </w:div>
    <w:div w:id="2098331820">
      <w:bodyDiv w:val="1"/>
      <w:marLeft w:val="0"/>
      <w:marRight w:val="0"/>
      <w:marTop w:val="0"/>
      <w:marBottom w:val="0"/>
      <w:divBdr>
        <w:top w:val="none" w:sz="0" w:space="0" w:color="auto"/>
        <w:left w:val="none" w:sz="0" w:space="0" w:color="auto"/>
        <w:bottom w:val="none" w:sz="0" w:space="0" w:color="auto"/>
        <w:right w:val="none" w:sz="0" w:space="0" w:color="auto"/>
      </w:divBdr>
    </w:div>
    <w:div w:id="214095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A66FF500996874C82AFAD94F0CB466D" ma:contentTypeVersion="10" ma:contentTypeDescription="新建文档。" ma:contentTypeScope="" ma:versionID="11da4902fd18a0eeaa67f7ee45a61630">
  <xsd:schema xmlns:xsd="http://www.w3.org/2001/XMLSchema" xmlns:xs="http://www.w3.org/2001/XMLSchema" xmlns:p="http://schemas.microsoft.com/office/2006/metadata/properties" xmlns:ns2="9ffabd7d-913c-432f-a1eb-ed33e5c6c563" xmlns:ns3="ef81c41e-a06f-46d8-8485-cbecbef2903d" targetNamespace="http://schemas.microsoft.com/office/2006/metadata/properties" ma:root="true" ma:fieldsID="860285901841ed312e4e494ff3d5f2d2" ns2:_="" ns3:_="">
    <xsd:import namespace="9ffabd7d-913c-432f-a1eb-ed33e5c6c563"/>
    <xsd:import namespace="ef81c41e-a06f-46d8-8485-cbecbef290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bd7d-913c-432f-a1eb-ed33e5c6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81c41e-a06f-46d8-8485-cbecbef290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1a83bc-7c1e-4379-8ea8-88ae1b45b599}" ma:internalName="TaxCatchAll" ma:showField="CatchAllData" ma:web="ef81c41e-a06f-46d8-8485-cbecbef290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ffabd7d-913c-432f-a1eb-ed33e5c6c563">
      <Terms xmlns="http://schemas.microsoft.com/office/infopath/2007/PartnerControls"/>
    </lcf76f155ced4ddcb4097134ff3c332f>
    <TaxCatchAll xmlns="ef81c41e-a06f-46d8-8485-cbecbef2903d" xsi:nil="true"/>
  </documentManagement>
</p:properties>
</file>

<file path=customXml/itemProps1.xml><?xml version="1.0" encoding="utf-8"?>
<ds:datastoreItem xmlns:ds="http://schemas.openxmlformats.org/officeDocument/2006/customXml" ds:itemID="{056008E4-1757-45FF-A643-ED85102BBD4E}"/>
</file>

<file path=customXml/itemProps2.xml><?xml version="1.0" encoding="utf-8"?>
<ds:datastoreItem xmlns:ds="http://schemas.openxmlformats.org/officeDocument/2006/customXml" ds:itemID="{2486D02C-AB78-4F1E-86D7-7B9497817C38}"/>
</file>

<file path=customXml/itemProps3.xml><?xml version="1.0" encoding="utf-8"?>
<ds:datastoreItem xmlns:ds="http://schemas.openxmlformats.org/officeDocument/2006/customXml" ds:itemID="{85EF91BA-BD6A-4E52-A9E4-DC09920E2261}"/>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SIMS, Shen</dc:creator>
  <cp:keywords/>
  <dc:description/>
  <cp:lastModifiedBy>Loum, Haddy</cp:lastModifiedBy>
  <cp:revision>2</cp:revision>
  <dcterms:created xsi:type="dcterms:W3CDTF">2025-05-01T22:57:00Z</dcterms:created>
  <dcterms:modified xsi:type="dcterms:W3CDTF">2025-05-01T22:57:00Z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0x0101007A66FF500996874C82AFAD94F0CB466D</vt:lpwstr>
  </property>
</Properties>
</file>