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91E4" w14:textId="77777777" w:rsidR="00C24D75" w:rsidRDefault="00C24D75" w:rsidP="00C24D75">
      <w:pPr>
        <w:rPr>
          <w:lang w:val="en-US"/>
        </w:rPr>
      </w:pPr>
      <w:r w:rsidRPr="00C24D75">
        <w:rPr>
          <w:lang w:val="en-US"/>
        </w:rPr>
        <w:t>Description of the problem you are tackling</w:t>
      </w:r>
      <w:r>
        <w:rPr>
          <w:lang w:val="en-US"/>
        </w:rPr>
        <w:br/>
      </w:r>
      <w:r w:rsidRPr="00C24D75">
        <w:rPr>
          <w:lang w:val="en-US"/>
        </w:rPr>
        <w:t>Background and related work</w:t>
      </w:r>
      <w:r>
        <w:rPr>
          <w:lang w:val="en-US"/>
        </w:rPr>
        <w:br/>
      </w:r>
      <w:r w:rsidRPr="00C24D75">
        <w:rPr>
          <w:lang w:val="en-US"/>
        </w:rPr>
        <w:t>Description of the data</w:t>
      </w:r>
      <w:r>
        <w:rPr>
          <w:lang w:val="en-US"/>
        </w:rPr>
        <w:br/>
      </w:r>
      <w:r w:rsidRPr="00C24D75">
        <w:rPr>
          <w:lang w:val="en-US"/>
        </w:rPr>
        <w:t>Method</w:t>
      </w:r>
      <w:r>
        <w:rPr>
          <w:lang w:val="en-US"/>
        </w:rPr>
        <w:br/>
      </w:r>
      <w:r w:rsidRPr="00C24D75">
        <w:rPr>
          <w:lang w:val="en-US"/>
        </w:rPr>
        <w:t>Results</w:t>
      </w:r>
      <w:r>
        <w:rPr>
          <w:lang w:val="en-US"/>
        </w:rPr>
        <w:br/>
      </w:r>
      <w:r w:rsidRPr="00C24D75">
        <w:rPr>
          <w:lang w:val="en-US"/>
        </w:rPr>
        <w:t>Limitations of the study</w:t>
      </w:r>
      <w:r>
        <w:rPr>
          <w:lang w:val="en-US"/>
        </w:rPr>
        <w:br/>
      </w:r>
      <w:r w:rsidRPr="00C24D75">
        <w:rPr>
          <w:lang w:val="en-US"/>
        </w:rPr>
        <w:t>Discussion</w:t>
      </w:r>
    </w:p>
    <w:p w14:paraId="1ACAF690" w14:textId="028D3157" w:rsidR="0009056D" w:rsidRPr="00C0751C" w:rsidRDefault="005767DB" w:rsidP="00C0751C">
      <w:pPr>
        <w:rPr>
          <w:rFonts w:ascii="Calibri" w:hAnsi="Calibri" w:cs="Calibri"/>
          <w:color w:val="222222"/>
          <w:lang w:val="en-US"/>
        </w:rPr>
      </w:pPr>
      <w:r w:rsidRPr="005767DB">
        <w:rPr>
          <w:rStyle w:val="TitleChar"/>
        </w:rPr>
        <w:t>The racial effect in X-ray medical images</w:t>
      </w:r>
      <w:r w:rsidR="00C24D75">
        <w:rPr>
          <w:lang w:val="en-US"/>
        </w:rPr>
        <w:br/>
      </w:r>
      <w:r w:rsidR="00C24D75" w:rsidRPr="00C24D75">
        <w:rPr>
          <w:rStyle w:val="Heading1Char"/>
        </w:rPr>
        <w:t>Introduction</w:t>
      </w:r>
      <w:r w:rsidR="00C83B04">
        <w:rPr>
          <w:rFonts w:ascii="Calibri" w:hAnsi="Calibri" w:cs="Calibri"/>
          <w:color w:val="222222"/>
          <w:shd w:val="clear" w:color="auto" w:fill="FFFFFF"/>
        </w:rPr>
        <w:br/>
        <w:t xml:space="preserve">The performance of deep learning models in the field of medical imaging has reached or </w:t>
      </w:r>
      <w:r w:rsidR="00C83B04">
        <w:rPr>
          <w:rFonts w:ascii="Calibri" w:hAnsi="Calibri" w:cs="Calibri"/>
          <w:color w:val="222222"/>
          <w:shd w:val="clear" w:color="auto" w:fill="FFFFFF"/>
          <w:lang w:val="en-US"/>
        </w:rPr>
        <w:t xml:space="preserve">even </w:t>
      </w:r>
      <w:r w:rsidR="00C83B04">
        <w:rPr>
          <w:rFonts w:ascii="Calibri" w:hAnsi="Calibri" w:cs="Calibri"/>
          <w:color w:val="222222"/>
          <w:shd w:val="clear" w:color="auto" w:fill="FFFFFF"/>
        </w:rPr>
        <w:t xml:space="preserve">exceeded human-level performance, especially when it comes to diagnosing disease using chest </w:t>
      </w:r>
      <w:r w:rsidR="00BB4A8B">
        <w:rPr>
          <w:rFonts w:ascii="Calibri" w:hAnsi="Calibri" w:cs="Calibri"/>
          <w:color w:val="222222"/>
          <w:shd w:val="clear" w:color="auto" w:fill="FFFFFF"/>
          <w:lang w:val="en-US"/>
        </w:rPr>
        <w:t>X</w:t>
      </w:r>
      <w:r w:rsidR="00C83B04">
        <w:rPr>
          <w:rFonts w:ascii="Calibri" w:hAnsi="Calibri" w:cs="Calibri"/>
          <w:color w:val="222222"/>
          <w:shd w:val="clear" w:color="auto" w:fill="FFFFFF"/>
        </w:rPr>
        <w:t>-rays</w:t>
      </w:r>
      <w:r w:rsidR="00C83B04">
        <w:rPr>
          <w:rFonts w:ascii="Calibri" w:hAnsi="Calibri" w:cs="Calibri"/>
          <w:color w:val="222222"/>
          <w:shd w:val="clear" w:color="auto" w:fill="FFFFFF"/>
          <w:lang w:val="en-US"/>
        </w:rPr>
        <w:t>.</w:t>
      </w:r>
      <w:r w:rsidR="005A34F7">
        <w:rPr>
          <w:rFonts w:ascii="Calibri" w:hAnsi="Calibri" w:cs="Calibri"/>
          <w:color w:val="222222"/>
          <w:shd w:val="clear" w:color="auto" w:fill="FFFFFF"/>
          <w:lang w:val="en-US"/>
        </w:rPr>
        <w:t xml:space="preserve"> However, </w:t>
      </w:r>
      <w:r w:rsidR="00D24A21">
        <w:rPr>
          <w:lang w:val="en-US"/>
        </w:rPr>
        <w:t>neural</w:t>
      </w:r>
      <w:r w:rsidR="005A34F7">
        <w:t xml:space="preserve"> networks often learn to make predictions that overly rely on spurious correlation existing in the dataset, which causes the model to be biased.</w:t>
      </w:r>
      <w:r>
        <w:rPr>
          <w:lang w:val="en-US"/>
        </w:rPr>
        <w:t xml:space="preserve"> </w:t>
      </w:r>
      <w:r w:rsidR="005A34F7">
        <w:rPr>
          <w:lang w:val="en-US"/>
        </w:rPr>
        <w:t xml:space="preserve">This kind of bias </w:t>
      </w:r>
      <w:r w:rsidR="0009056D">
        <w:rPr>
          <w:lang w:val="en-US"/>
        </w:rPr>
        <w:t xml:space="preserve">is often difficult to identify, due to the lake of </w:t>
      </w:r>
      <w:r w:rsidR="0009056D" w:rsidRPr="0009056D">
        <w:rPr>
          <w:lang w:val="en-US"/>
        </w:rPr>
        <w:t>explainability</w:t>
      </w:r>
      <w:r w:rsidR="0009056D">
        <w:rPr>
          <w:lang w:val="en-US"/>
        </w:rPr>
        <w:t xml:space="preserve"> of such classifiers.</w:t>
      </w:r>
      <w:r w:rsidR="00D24A21">
        <w:rPr>
          <w:lang w:val="en-US"/>
        </w:rPr>
        <w:t xml:space="preserve"> </w:t>
      </w:r>
      <w:r w:rsidR="0009056D">
        <w:rPr>
          <w:lang w:val="en-US"/>
        </w:rPr>
        <w:t xml:space="preserve">As computer vision systems are deployed at scale in variety of settings, it becomes increasingly important </w:t>
      </w:r>
      <w:r w:rsidR="00D51C28">
        <w:rPr>
          <w:lang w:val="en-US"/>
        </w:rPr>
        <w:t>to be aware of such drawbacks, especially in the medical domain.</w:t>
      </w:r>
      <w:r>
        <w:rPr>
          <w:lang w:val="en-US"/>
        </w:rPr>
        <w:br/>
      </w:r>
      <w:r w:rsidR="00F1776B">
        <w:t xml:space="preserve">Previous studies in medical imaging have shown disparate abilities of </w:t>
      </w:r>
      <w:r w:rsidR="00F1776B">
        <w:rPr>
          <w:lang w:val="en-US"/>
        </w:rPr>
        <w:t>deep learning models</w:t>
      </w:r>
      <w:r w:rsidR="00F1776B">
        <w:t xml:space="preserve"> to detect a person’s race, yet there is no known correlation for race on medical imaging that would be obvious to human experts when interpreting the images.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="00EF7EFA">
        <w:rPr>
          <w:rFonts w:ascii="Calibri" w:hAnsi="Calibri" w:cs="Calibri"/>
          <w:color w:val="222222"/>
          <w:lang w:val="en-US"/>
        </w:rPr>
        <w:t>Our work aims to understand the impact race has on X-ray medical imaging diagnostics</w:t>
      </w:r>
      <w:r w:rsidR="00BB4A8B">
        <w:rPr>
          <w:rFonts w:ascii="Calibri" w:hAnsi="Calibri" w:cs="Calibri"/>
          <w:color w:val="222222"/>
          <w:lang w:val="en-US"/>
        </w:rPr>
        <w:t xml:space="preserve"> in deep learning models</w:t>
      </w:r>
      <w:r w:rsidR="00EF7EFA">
        <w:rPr>
          <w:rFonts w:ascii="Calibri" w:hAnsi="Calibri" w:cs="Calibri"/>
          <w:color w:val="222222"/>
          <w:lang w:val="en-US"/>
        </w:rPr>
        <w:t>. To this extent, </w:t>
      </w:r>
      <w:r w:rsidR="0009056D">
        <w:rPr>
          <w:lang w:val="en-US"/>
        </w:rPr>
        <w:t xml:space="preserve">we’re </w:t>
      </w:r>
      <w:r w:rsidR="00EF7EFA">
        <w:rPr>
          <w:lang w:val="en-US"/>
        </w:rPr>
        <w:t>utilizing two popular large-scale X-ray datasets:</w:t>
      </w:r>
      <w:r w:rsidR="0009056D">
        <w:rPr>
          <w:lang w:val="en-US"/>
        </w:rPr>
        <w:t xml:space="preserve"> </w:t>
      </w:r>
      <w:proofErr w:type="spellStart"/>
      <w:r w:rsidR="0009056D">
        <w:rPr>
          <w:lang w:val="en-US"/>
        </w:rPr>
        <w:t>CheXpert</w:t>
      </w:r>
      <w:proofErr w:type="spellEnd"/>
      <w:r w:rsidR="0009056D">
        <w:rPr>
          <w:lang w:val="en-US"/>
        </w:rPr>
        <w:t xml:space="preserve"> and MIMIC-CXR.</w:t>
      </w:r>
    </w:p>
    <w:p w14:paraId="7A762340" w14:textId="14B93FB3" w:rsidR="00EF7EFA" w:rsidRDefault="00EF7EFA" w:rsidP="00C0751C">
      <w:pPr>
        <w:rPr>
          <w:lang w:val="en-US"/>
        </w:rPr>
      </w:pPr>
      <w:r>
        <w:rPr>
          <w:lang w:val="en-US"/>
        </w:rPr>
        <w:t>More on problem</w:t>
      </w:r>
      <w:r w:rsidR="00113549">
        <w:rPr>
          <w:lang w:val="en-US"/>
        </w:rPr>
        <w:t xml:space="preserve"> [MISSING]</w:t>
      </w:r>
      <w:r w:rsidR="00C0751C">
        <w:rPr>
          <w:lang w:val="en-US"/>
        </w:rPr>
        <w:br/>
      </w:r>
      <w:r>
        <w:rPr>
          <w:lang w:val="en-US"/>
        </w:rPr>
        <w:t>More on experiments and methods</w:t>
      </w:r>
      <w:r w:rsidR="00113549">
        <w:rPr>
          <w:lang w:val="en-US"/>
        </w:rPr>
        <w:t xml:space="preserve"> [MISSING]</w:t>
      </w:r>
    </w:p>
    <w:p w14:paraId="5357F22E" w14:textId="5095A00D" w:rsidR="0009056D" w:rsidRDefault="00EF7EFA" w:rsidP="00EF7EFA">
      <w:pPr>
        <w:pStyle w:val="Heading1"/>
        <w:rPr>
          <w:lang w:val="en-US"/>
        </w:rPr>
      </w:pPr>
      <w:r w:rsidRPr="00C24D75">
        <w:rPr>
          <w:lang w:val="en-US"/>
        </w:rPr>
        <w:t>Background and related work</w:t>
      </w:r>
    </w:p>
    <w:p w14:paraId="0E230244" w14:textId="699B2D65" w:rsidR="0071470F" w:rsidRDefault="00420103" w:rsidP="0071470F">
      <w:pPr>
        <w:rPr>
          <w:lang w:val="en-US"/>
        </w:rPr>
      </w:pPr>
      <w:r>
        <w:rPr>
          <w:b/>
          <w:bCs/>
          <w:lang w:val="en-US"/>
        </w:rPr>
        <w:t>Bias</w:t>
      </w:r>
      <w:r w:rsidR="00EF7EFA">
        <w:rPr>
          <w:b/>
          <w:bCs/>
          <w:lang w:val="en-US"/>
        </w:rPr>
        <w:t>.</w:t>
      </w:r>
      <w:r w:rsidR="00EF7EFA">
        <w:rPr>
          <w:lang w:val="en-US"/>
        </w:rPr>
        <w:t xml:space="preserve"> </w:t>
      </w:r>
      <w:r>
        <w:rPr>
          <w:lang w:val="en-US"/>
        </w:rPr>
        <w:t>Biased</w:t>
      </w:r>
      <w:r w:rsidR="00EF7EFA" w:rsidRPr="00EF7EFA">
        <w:rPr>
          <w:lang w:val="en-US"/>
        </w:rPr>
        <w:t xml:space="preserve"> machine learning models is a topic of increasing attention,</w:t>
      </w:r>
      <w:r w:rsidR="00EF7EFA">
        <w:rPr>
          <w:lang w:val="en-US"/>
        </w:rPr>
        <w:t xml:space="preserve"> classifier biases have been discovered in various ranging domains, such as racial bias in criminal defendant risk assessments [17 MISSING]</w:t>
      </w:r>
      <w:r>
        <w:rPr>
          <w:lang w:val="en-US"/>
        </w:rPr>
        <w:t xml:space="preserve"> and </w:t>
      </w:r>
      <w:r w:rsidR="00EF7EFA">
        <w:rPr>
          <w:lang w:val="en-US"/>
        </w:rPr>
        <w:t>gender bias in online recruiting [16 MISSING</w:t>
      </w:r>
      <w:r>
        <w:rPr>
          <w:lang w:val="en-US"/>
        </w:rPr>
        <w:t>]. Studies in the medical domain have shown similar results in many health-care applications, such as mortality prediction [7 MISSING], and melanoma detection [5,6 MISSING].</w:t>
      </w:r>
      <w:r>
        <w:rPr>
          <w:lang w:val="en-US"/>
        </w:rPr>
        <w:br/>
        <w:t xml:space="preserve">Sources of bias may originate in different points along the classical machine learning pipeline. </w:t>
      </w:r>
      <w:r>
        <w:rPr>
          <w:rFonts w:ascii="Calibri" w:hAnsi="Calibri" w:cs="Calibri"/>
          <w:color w:val="222222"/>
          <w:shd w:val="clear" w:color="auto" w:fill="FFFFFF"/>
          <w:lang w:val="en-US"/>
        </w:rPr>
        <w:t>Considering</w:t>
      </w:r>
      <w:r>
        <w:rPr>
          <w:rFonts w:ascii="Calibri" w:hAnsi="Calibri" w:cs="Calibri"/>
          <w:color w:val="222222"/>
          <w:shd w:val="clear" w:color="auto" w:fill="FFFFFF"/>
        </w:rPr>
        <w:t xml:space="preserve"> minority groups, collected features may not be as indicative</w:t>
      </w:r>
      <w:r>
        <w:rPr>
          <w:rFonts w:ascii="Calibri" w:hAnsi="Calibri" w:cs="Calibri"/>
          <w:color w:val="222222"/>
          <w:shd w:val="clear" w:color="auto" w:fill="FFFFFF"/>
          <w:lang w:val="en-US"/>
        </w:rPr>
        <w:t xml:space="preserve"> compared to the rest of the population</w:t>
      </w:r>
      <w:r>
        <w:rPr>
          <w:rFonts w:ascii="Calibri" w:hAnsi="Calibri" w:cs="Calibri"/>
          <w:color w:val="222222"/>
          <w:shd w:val="clear" w:color="auto" w:fill="FFFFFF"/>
        </w:rPr>
        <w:t>.</w:t>
      </w:r>
      <w:r w:rsidR="0071470F">
        <w:rPr>
          <w:rFonts w:ascii="Calibri" w:hAnsi="Calibri" w:cs="Calibri"/>
          <w:color w:val="222222"/>
          <w:shd w:val="clear" w:color="auto" w:fill="FFFFFF"/>
          <w:lang w:val="en-US"/>
        </w:rPr>
        <w:t xml:space="preserve"> </w:t>
      </w:r>
      <w:r w:rsidR="0071470F">
        <w:rPr>
          <w:lang w:val="en-US"/>
        </w:rPr>
        <w:t xml:space="preserve">This phenomenon of deep learning models to learn spurious correlations existing in the data is often a major obstacle in promising generalization. </w:t>
      </w:r>
      <w:r w:rsidR="0071470F" w:rsidRPr="0071470F">
        <w:rPr>
          <w:rFonts w:cstheme="minorHAnsi"/>
          <w:color w:val="222222"/>
          <w:shd w:val="clear" w:color="auto" w:fill="FFFFFF"/>
        </w:rPr>
        <w:t xml:space="preserve">This is evident in the struggle of deep learning models to generalize on </w:t>
      </w:r>
      <w:r w:rsidR="0071470F">
        <w:rPr>
          <w:lang w:val="en-US"/>
        </w:rPr>
        <w:t>out-of-distribution data [MISSING].</w:t>
      </w:r>
    </w:p>
    <w:p w14:paraId="2DDC7433" w14:textId="121A184D" w:rsidR="00420103" w:rsidRPr="0071470F" w:rsidRDefault="00420103" w:rsidP="0071470F">
      <w:pPr>
        <w:rPr>
          <w:lang w:val="en-US"/>
        </w:rPr>
      </w:pPr>
      <w:r>
        <w:rPr>
          <w:lang w:val="en-US"/>
        </w:rPr>
        <w:t>The focus in our work [MISSING]</w:t>
      </w:r>
    </w:p>
    <w:p w14:paraId="7694A8F3" w14:textId="1C7B570E" w:rsidR="00C0751C" w:rsidRDefault="00420103" w:rsidP="00C0751C">
      <w:pPr>
        <w:rPr>
          <w:lang w:val="en-US"/>
        </w:rPr>
      </w:pPr>
      <w:r>
        <w:rPr>
          <w:b/>
          <w:bCs/>
          <w:lang w:val="en-US"/>
        </w:rPr>
        <w:t>Fairness.</w:t>
      </w:r>
      <w:r>
        <w:rPr>
          <w:lang w:val="en-US"/>
        </w:rPr>
        <w:t xml:space="preserve"> </w:t>
      </w:r>
      <w:r w:rsidR="0022107B">
        <w:rPr>
          <w:rFonts w:ascii="Calibri" w:hAnsi="Calibri" w:cs="Calibri"/>
          <w:color w:val="222222"/>
          <w:shd w:val="clear" w:color="auto" w:fill="FFFFFF"/>
        </w:rPr>
        <w:t>Fairness has been conceptualized mathematically and philosophically in a variety of ways</w:t>
      </w:r>
      <w:r w:rsidR="0022107B">
        <w:rPr>
          <w:rFonts w:ascii="Calibri" w:hAnsi="Calibri" w:cs="Calibri"/>
          <w:color w:val="222222"/>
          <w:shd w:val="clear" w:color="auto" w:fill="FFFFFF"/>
          <w:lang w:val="en-US"/>
        </w:rPr>
        <w:t>, such as error rate balance [MISSING], worst-case group accuracy [MISSING], and fairness through unawareness.</w:t>
      </w:r>
      <w:r w:rsidR="0071470F" w:rsidRPr="0071470F">
        <w:rPr>
          <w:lang w:val="en-US"/>
        </w:rPr>
        <w:t xml:space="preserve"> </w:t>
      </w:r>
      <w:r w:rsidR="0071470F" w:rsidRPr="00EF7EFA">
        <w:rPr>
          <w:lang w:val="en-US"/>
        </w:rPr>
        <w:t>There are several conflicting definitions of fairness, many of</w:t>
      </w:r>
      <w:r w:rsidR="0071470F">
        <w:rPr>
          <w:lang w:val="en-US"/>
        </w:rPr>
        <w:t xml:space="preserve"> </w:t>
      </w:r>
      <w:r w:rsidR="0071470F" w:rsidRPr="00EF7EFA">
        <w:rPr>
          <w:lang w:val="en-US"/>
        </w:rPr>
        <w:t>which are not simultaneously achievable</w:t>
      </w:r>
      <w:r w:rsidR="00C0751C">
        <w:rPr>
          <w:lang w:val="en-US"/>
        </w:rPr>
        <w:t>, t</w:t>
      </w:r>
      <w:r w:rsidR="00FF1C85" w:rsidRPr="00EF7EFA">
        <w:rPr>
          <w:lang w:val="en-US"/>
        </w:rPr>
        <w:t>he appropriate choice of a disparity metric is</w:t>
      </w:r>
      <w:r w:rsidR="00FF1C85">
        <w:rPr>
          <w:lang w:val="en-US"/>
        </w:rPr>
        <w:t xml:space="preserve"> </w:t>
      </w:r>
      <w:r w:rsidR="00FF1C85" w:rsidRPr="00EF7EFA">
        <w:rPr>
          <w:lang w:val="en-US"/>
        </w:rPr>
        <w:t>generally task dependent</w:t>
      </w:r>
      <w:r w:rsidR="00C0751C">
        <w:rPr>
          <w:lang w:val="en-US"/>
        </w:rPr>
        <w:t xml:space="preserve">. </w:t>
      </w:r>
      <w:r w:rsidR="000C6852">
        <w:rPr>
          <w:lang w:val="en-US"/>
        </w:rPr>
        <w:t xml:space="preserve">With the advancement of deep learning technology, artificial intelligence and decision support </w:t>
      </w:r>
      <w:r w:rsidR="000C6852">
        <w:rPr>
          <w:lang w:val="en-US"/>
        </w:rPr>
        <w:lastRenderedPageBreak/>
        <w:t xml:space="preserve">systems become more popular, </w:t>
      </w:r>
      <w:r w:rsidR="00C0751C">
        <w:rPr>
          <w:lang w:val="en-US"/>
        </w:rPr>
        <w:t xml:space="preserve">the idea of </w:t>
      </w:r>
      <w:r w:rsidR="000C6852">
        <w:rPr>
          <w:lang w:val="en-US"/>
        </w:rPr>
        <w:t>u</w:t>
      </w:r>
      <w:r w:rsidR="0022107B" w:rsidRPr="0022107B">
        <w:rPr>
          <w:lang w:val="en-US"/>
        </w:rPr>
        <w:t>nintentionally relying on protected attributes (</w:t>
      </w:r>
      <w:r w:rsidR="000C6852">
        <w:rPr>
          <w:lang w:val="en-US"/>
        </w:rPr>
        <w:t xml:space="preserve">such as </w:t>
      </w:r>
      <w:r w:rsidR="0022107B" w:rsidRPr="0022107B">
        <w:rPr>
          <w:lang w:val="en-US"/>
        </w:rPr>
        <w:t>race, gender, age, etc.)</w:t>
      </w:r>
      <w:r w:rsidR="000C6852">
        <w:rPr>
          <w:lang w:val="en-US"/>
        </w:rPr>
        <w:t xml:space="preserve"> could be alarming, especially, in</w:t>
      </w:r>
      <w:r w:rsidR="00C0751C">
        <w:rPr>
          <w:lang w:val="en-US"/>
        </w:rPr>
        <w:t xml:space="preserve"> </w:t>
      </w:r>
      <w:r w:rsidR="000C6852">
        <w:rPr>
          <w:lang w:val="en-US"/>
        </w:rPr>
        <w:t>sensitive environments such as hospitals.</w:t>
      </w:r>
    </w:p>
    <w:p w14:paraId="71609A4F" w14:textId="01495D80" w:rsidR="0022107B" w:rsidRPr="0022107B" w:rsidRDefault="0071470F" w:rsidP="00C0751C">
      <w:pPr>
        <w:rPr>
          <w:lang w:val="en-US"/>
        </w:rPr>
      </w:pPr>
      <w:r>
        <w:rPr>
          <w:lang w:val="en-US"/>
        </w:rPr>
        <w:t>In our contest</w:t>
      </w:r>
      <w:r w:rsidR="000C6852">
        <w:rPr>
          <w:lang w:val="en-US"/>
        </w:rPr>
        <w:t xml:space="preserve"> [MISSING]</w:t>
      </w:r>
    </w:p>
    <w:p w14:paraId="32DB199A" w14:textId="07AD6110" w:rsidR="00113549" w:rsidRDefault="00113549" w:rsidP="00113549">
      <w:pPr>
        <w:rPr>
          <w:lang w:val="en-US"/>
        </w:rPr>
      </w:pPr>
      <w:r>
        <w:rPr>
          <w:b/>
          <w:bCs/>
          <w:lang w:val="en-US"/>
        </w:rPr>
        <w:t xml:space="preserve">Protected Attributes Detection. </w:t>
      </w:r>
      <w:r w:rsidR="00AF5C29">
        <w:rPr>
          <w:lang w:val="en-US"/>
        </w:rPr>
        <w:t xml:space="preserve">It’s been shown that deep learning algorithms can identify various patient demographic attributes, even when these do not form part of the input. </w:t>
      </w:r>
      <w:r>
        <w:rPr>
          <w:lang w:val="en-US"/>
        </w:rPr>
        <w:t xml:space="preserve">For example, </w:t>
      </w:r>
      <w:r>
        <w:t>DK</w:t>
      </w:r>
      <w:r>
        <w:rPr>
          <w:lang w:val="en-US"/>
        </w:rPr>
        <w:t xml:space="preserve"> et al. [MISSING] utilized such abilities to improve a radiologist performance in skeletal age assessment. PH et al. [MISSING] Illustrated how such classifiers able to determine the age and sex of patients from chest radiographs. Furthermore, a study by </w:t>
      </w:r>
      <w:proofErr w:type="spellStart"/>
      <w:r>
        <w:t>Gichoya</w:t>
      </w:r>
      <w:proofErr w:type="spellEnd"/>
      <w:r>
        <w:rPr>
          <w:lang w:val="en-US"/>
        </w:rPr>
        <w:t xml:space="preserve"> at el. demonstrates how race could be accurately identified from X-ray images alone, an ability that is unexplainable by physicians. Moreover, </w:t>
      </w:r>
      <w:proofErr w:type="spellStart"/>
      <w:r w:rsidR="00C0751C">
        <w:t>Gichoya</w:t>
      </w:r>
      <w:proofErr w:type="spellEnd"/>
      <w:r w:rsidR="00C0751C">
        <w:rPr>
          <w:lang w:val="en-US"/>
        </w:rPr>
        <w:t xml:space="preserve"> at el.</w:t>
      </w:r>
      <w:r w:rsidR="00C0751C">
        <w:rPr>
          <w:lang w:val="en-US"/>
        </w:rPr>
        <w:t xml:space="preserve"> study </w:t>
      </w:r>
      <w:r>
        <w:rPr>
          <w:lang w:val="en-US"/>
        </w:rPr>
        <w:t>shows that even with severe data augmentation the race identification abilities almost didn’t decrease.</w:t>
      </w:r>
    </w:p>
    <w:p w14:paraId="7E799BB6" w14:textId="79CDFC3A" w:rsidR="0019684B" w:rsidRPr="00CD6B3C" w:rsidRDefault="0019684B" w:rsidP="00113549">
      <w:pPr>
        <w:rPr>
          <w:lang w:val="en-US"/>
        </w:rPr>
      </w:pPr>
      <w:r>
        <w:t>The results from our study emphasise that the ability of AI deep learning models to predict self-reported race is itself not the issue of importance. However, our finding that AI can accurately predict self-reported race, even from corrupted, cropped, and noised medical images, often when clinical experts cannot, creates an enormous risk for all model deployments in medical imaging</w:t>
      </w:r>
      <w:r w:rsidR="00CD6B3C">
        <w:rPr>
          <w:lang w:val="en-US"/>
        </w:rPr>
        <w:t xml:space="preserve"> [MISSING]</w:t>
      </w:r>
    </w:p>
    <w:p w14:paraId="3E04E11F" w14:textId="4A0F8C4C" w:rsidR="00C929E9" w:rsidRDefault="00113549" w:rsidP="00113549">
      <w:pPr>
        <w:rPr>
          <w:lang w:val="en-US"/>
        </w:rPr>
      </w:pPr>
      <w:r>
        <w:rPr>
          <w:lang w:val="en-US"/>
        </w:rPr>
        <w:t>Our work takes one step further, beside identify race, we wanted to see if diagnosis prediction models are encoding racial features when making predictions. [MISSING]</w:t>
      </w:r>
    </w:p>
    <w:p w14:paraId="6720007B" w14:textId="487CD706" w:rsidR="0019684B" w:rsidRPr="0019684B" w:rsidRDefault="0019684B" w:rsidP="00113549">
      <w:pPr>
        <w:rPr>
          <w:rFonts w:ascii="Calibri" w:hAnsi="Calibri" w:cs="Calibri"/>
          <w:color w:val="222222"/>
          <w:shd w:val="clear" w:color="auto" w:fill="FFFFFF"/>
          <w:lang w:val="en-US"/>
        </w:rPr>
      </w:pPr>
      <w:r>
        <w:rPr>
          <w:b/>
          <w:bCs/>
          <w:lang w:val="en-US"/>
        </w:rPr>
        <w:t xml:space="preserve">Self-Reported Race. </w:t>
      </w:r>
      <w:r>
        <w:rPr>
          <w:rFonts w:ascii="Calibri" w:hAnsi="Calibri" w:cs="Calibri"/>
          <w:color w:val="222222"/>
          <w:shd w:val="clear" w:color="auto" w:fill="FFFFFF"/>
          <w:lang w:val="en-US"/>
        </w:rPr>
        <w:t>Race identity often conflated with biological constructs, in our</w:t>
      </w:r>
      <w:r>
        <w:rPr>
          <w:rFonts w:ascii="Calibri" w:hAnsi="Calibri" w:cs="Calibri"/>
          <w:color w:val="222222"/>
          <w:shd w:val="clear" w:color="auto" w:fill="FFFFFF"/>
        </w:rPr>
        <w:t xml:space="preserve"> study </w:t>
      </w:r>
      <w:r>
        <w:rPr>
          <w:rFonts w:ascii="Calibri" w:hAnsi="Calibri" w:cs="Calibri"/>
          <w:color w:val="222222"/>
          <w:shd w:val="clear" w:color="auto" w:fill="FFFFFF"/>
          <w:lang w:val="en-US"/>
        </w:rPr>
        <w:t xml:space="preserve">we </w:t>
      </w:r>
      <w:r>
        <w:rPr>
          <w:rFonts w:ascii="Calibri" w:hAnsi="Calibri" w:cs="Calibri"/>
          <w:color w:val="222222"/>
          <w:shd w:val="clear" w:color="auto" w:fill="FFFFFF"/>
        </w:rPr>
        <w:t>define</w:t>
      </w:r>
      <w:r>
        <w:rPr>
          <w:rFonts w:ascii="Calibri" w:hAnsi="Calibri" w:cs="Calibri"/>
          <w:color w:val="222222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>race as a social construct that pertains to how we interact with each other and how others perceive us.</w:t>
      </w:r>
      <w:r>
        <w:rPr>
          <w:rFonts w:ascii="Calibri" w:hAnsi="Calibri" w:cs="Calibri"/>
          <w:color w:val="222222"/>
          <w:shd w:val="clear" w:color="auto" w:fill="FFFFFF"/>
          <w:lang w:val="en-US"/>
        </w:rPr>
        <w:t xml:space="preserve"> To this end, we use self-reported race as the racial identity of patients </w:t>
      </w:r>
      <w:r>
        <w:t xml:space="preserve">throughout </w:t>
      </w:r>
      <w:r>
        <w:rPr>
          <w:lang w:val="en-US"/>
        </w:rPr>
        <w:t xml:space="preserve">the </w:t>
      </w:r>
      <w:r>
        <w:t>study</w:t>
      </w:r>
      <w:r>
        <w:rPr>
          <w:lang w:val="en-US"/>
        </w:rPr>
        <w:t>.</w:t>
      </w:r>
    </w:p>
    <w:p w14:paraId="71855426" w14:textId="1E30B24A" w:rsidR="002457A3" w:rsidRDefault="002457A3" w:rsidP="002457A3">
      <w:pPr>
        <w:pStyle w:val="Heading1"/>
        <w:rPr>
          <w:lang w:val="en-US"/>
        </w:rPr>
      </w:pPr>
      <w:r>
        <w:rPr>
          <w:lang w:val="en-US"/>
        </w:rPr>
        <w:t>The Data</w:t>
      </w:r>
    </w:p>
    <w:p w14:paraId="23CE1885" w14:textId="7FE6192F" w:rsidR="00185FCB" w:rsidRPr="00185FCB" w:rsidRDefault="002457A3" w:rsidP="00E06DB1">
      <w:pPr>
        <w:rPr>
          <w:lang w:val="en-US"/>
        </w:rPr>
      </w:pPr>
      <w:proofErr w:type="spellStart"/>
      <w:r>
        <w:rPr>
          <w:b/>
          <w:bCs/>
          <w:lang w:val="en-US"/>
        </w:rPr>
        <w:t>CheXpert</w:t>
      </w:r>
      <w:proofErr w:type="spellEnd"/>
      <w:r>
        <w:rPr>
          <w:b/>
          <w:bCs/>
          <w:lang w:val="en-US"/>
        </w:rPr>
        <w:t>.</w:t>
      </w:r>
      <w:r>
        <w:rPr>
          <w:lang w:val="en-US"/>
        </w:rPr>
        <w:t xml:space="preserve"> </w:t>
      </w:r>
      <w:r w:rsidR="0020139C">
        <w:rPr>
          <w:lang w:val="en-US"/>
        </w:rPr>
        <w:t xml:space="preserve">(Irvin et al., 2019) [MISSING] </w:t>
      </w:r>
      <w:r w:rsidR="006C19B0">
        <w:rPr>
          <w:lang w:val="en-US"/>
        </w:rPr>
        <w:t xml:space="preserve">An X-ray dataset </w:t>
      </w:r>
      <w:r w:rsidR="006C19B0">
        <w:t xml:space="preserve">from Stanford Hospital </w:t>
      </w:r>
      <w:r w:rsidR="0020139C">
        <w:rPr>
          <w:lang w:val="en-US"/>
        </w:rPr>
        <w:t>t</w:t>
      </w:r>
      <w:r w:rsidR="006C19B0">
        <w:rPr>
          <w:lang w:val="en-US"/>
        </w:rPr>
        <w:t xml:space="preserve">hat </w:t>
      </w:r>
      <w:r w:rsidR="006C19B0">
        <w:t>contains 224,316 frontal and lateral chest radiographs of 65,240 patients.</w:t>
      </w:r>
      <w:r w:rsidR="001D3C81">
        <w:rPr>
          <w:lang w:val="en-US"/>
        </w:rPr>
        <w:t xml:space="preserve"> </w:t>
      </w:r>
      <w:r w:rsidR="0020139C">
        <w:rPr>
          <w:lang w:val="en-US"/>
        </w:rPr>
        <w:br/>
      </w:r>
      <w:r w:rsidR="006C19B0">
        <w:rPr>
          <w:b/>
          <w:bCs/>
          <w:lang w:val="en-US"/>
        </w:rPr>
        <w:t>MIMIC-CXR.</w:t>
      </w:r>
      <w:r w:rsidR="006C19B0">
        <w:rPr>
          <w:lang w:val="en-US"/>
        </w:rPr>
        <w:t xml:space="preserve"> </w:t>
      </w:r>
      <w:r w:rsidR="0020139C">
        <w:rPr>
          <w:lang w:val="en-US"/>
        </w:rPr>
        <w:t xml:space="preserve">(Johnson et al., 2019) [MISSING] </w:t>
      </w:r>
      <w:r w:rsidR="00D719D8">
        <w:rPr>
          <w:lang w:val="en-US"/>
        </w:rPr>
        <w:t xml:space="preserve">An X-ray dataset </w:t>
      </w:r>
      <w:r w:rsidR="0020139C">
        <w:t xml:space="preserve">sourced from the Beth Israel Deaconess Medical </w:t>
      </w:r>
      <w:proofErr w:type="spellStart"/>
      <w:r w:rsidR="0020139C">
        <w:t>Center</w:t>
      </w:r>
      <w:proofErr w:type="spellEnd"/>
      <w:r w:rsidR="0020139C">
        <w:t xml:space="preserve"> between 2011 – 201</w:t>
      </w:r>
      <w:r w:rsidR="0020139C">
        <w:rPr>
          <w:lang w:val="en-US"/>
        </w:rPr>
        <w:t xml:space="preserve">6. The dataset consists of </w:t>
      </w:r>
      <w:r w:rsidR="006C19B0">
        <w:t>371,920 chest X-rays associated with 227,943 imaging studies from 65,079 patients.</w:t>
      </w:r>
      <w:r w:rsidR="0020139C">
        <w:rPr>
          <w:lang w:val="en-US"/>
        </w:rPr>
        <w:br/>
      </w:r>
      <w:r w:rsidR="00D719D8" w:rsidRPr="00D719D8">
        <w:rPr>
          <w:b/>
          <w:bCs/>
          <w:lang w:val="en-US"/>
        </w:rPr>
        <w:t>Demographics</w:t>
      </w:r>
      <w:r w:rsidR="00D719D8">
        <w:rPr>
          <w:b/>
          <w:bCs/>
          <w:lang w:val="en-US"/>
        </w:rPr>
        <w:t>.</w:t>
      </w:r>
      <w:r w:rsidR="00D719D8">
        <w:rPr>
          <w:lang w:val="en-US"/>
        </w:rPr>
        <w:t xml:space="preserve"> </w:t>
      </w:r>
      <w:r w:rsidR="00185FCB">
        <w:rPr>
          <w:rFonts w:ascii="Calibri" w:hAnsi="Calibri" w:cs="Calibri"/>
          <w:color w:val="222222"/>
          <w:shd w:val="clear" w:color="auto" w:fill="FFFFFF"/>
        </w:rPr>
        <w:t>Both datasets include demographic data about patients, such as their gender, age, and self-reported race. Statistical aggregates, comparisons, and other statistics can be found in Appendix A </w:t>
      </w:r>
      <w:r w:rsidR="0020139C">
        <w:rPr>
          <w:lang w:val="en-US"/>
        </w:rPr>
        <w:t>[MISSING].</w:t>
      </w:r>
      <w:r w:rsidR="00185FCB">
        <w:rPr>
          <w:lang w:val="en-US"/>
        </w:rPr>
        <w:br/>
      </w:r>
      <w:r w:rsidR="00D719D8">
        <w:rPr>
          <w:b/>
          <w:bCs/>
          <w:lang w:val="en-US"/>
        </w:rPr>
        <w:t xml:space="preserve">Labeled. </w:t>
      </w:r>
      <w:r w:rsidR="001D3C81">
        <w:rPr>
          <w:lang w:val="en-US"/>
        </w:rPr>
        <w:t>For both datasets a</w:t>
      </w:r>
      <w:r w:rsidR="00D719D8">
        <w:rPr>
          <w:lang w:val="en-US"/>
        </w:rPr>
        <w:t xml:space="preserve"> </w:t>
      </w:r>
      <w:r w:rsidR="00D719D8">
        <w:t>rule-based labeler</w:t>
      </w:r>
      <w:r w:rsidR="00CA11FD">
        <w:rPr>
          <w:lang w:val="en-US"/>
        </w:rPr>
        <w:t xml:space="preserve"> (Irvin et al., 2019) [MISSING]</w:t>
      </w:r>
      <w:r w:rsidR="00D719D8">
        <w:t xml:space="preserve"> </w:t>
      </w:r>
      <w:r w:rsidR="00D719D8">
        <w:rPr>
          <w:lang w:val="en-US"/>
        </w:rPr>
        <w:t>was used to</w:t>
      </w:r>
      <w:r w:rsidR="00D719D8">
        <w:t xml:space="preserve"> extract observations from </w:t>
      </w:r>
      <w:r w:rsidR="00D719D8">
        <w:rPr>
          <w:lang w:val="en-US"/>
        </w:rPr>
        <w:t>a</w:t>
      </w:r>
      <w:r w:rsidR="00D719D8">
        <w:t xml:space="preserve"> free text radiology report to </w:t>
      </w:r>
      <w:r w:rsidR="00D719D8">
        <w:rPr>
          <w:lang w:val="en-US"/>
        </w:rPr>
        <w:t xml:space="preserve">create </w:t>
      </w:r>
      <w:r w:rsidR="00D719D8">
        <w:t>structured labels for the images.</w:t>
      </w:r>
      <w:r w:rsidR="00CA11FD">
        <w:rPr>
          <w:lang w:val="en-US"/>
        </w:rPr>
        <w:t xml:space="preserve"> The </w:t>
      </w:r>
      <w:r w:rsidR="00CA11FD">
        <w:t xml:space="preserve">labeler </w:t>
      </w:r>
      <w:r w:rsidR="00CA11FD">
        <w:rPr>
          <w:lang w:val="en-US"/>
        </w:rPr>
        <w:t xml:space="preserve">was design </w:t>
      </w:r>
      <w:r w:rsidR="00CA11FD">
        <w:t>to automatically detect the presence of 14 observations in radiology reports, capturing uncertainties inherent in radiograph interpretation.</w:t>
      </w:r>
      <w:r w:rsidR="00CA11FD">
        <w:rPr>
          <w:lang w:val="en-US"/>
        </w:rPr>
        <w:t xml:space="preserve"> Each of the defined 14 observations were categorized by the labeler into 4 classes: </w:t>
      </w:r>
      <w:r w:rsidR="00CA11FD">
        <w:t>confidently present (1), confidently absent (0), uncertainly present (u), or not mentioned (blank)</w:t>
      </w:r>
      <w:r w:rsidR="00CA11FD">
        <w:rPr>
          <w:lang w:val="en-US"/>
        </w:rPr>
        <w:t xml:space="preserve">. </w:t>
      </w:r>
      <w:r w:rsidR="00D719D8">
        <w:rPr>
          <w:lang w:val="en-US"/>
        </w:rPr>
        <w:t xml:space="preserve">The labeler was evaluated on 1000 </w:t>
      </w:r>
      <w:r w:rsidR="00D719D8">
        <w:t>distinct randomly sampled patient</w:t>
      </w:r>
      <w:r w:rsidR="00D719D8">
        <w:rPr>
          <w:lang w:val="en-US"/>
        </w:rPr>
        <w:t xml:space="preserve"> studies that were annotated by two board-certified radiologists. </w:t>
      </w:r>
      <w:proofErr w:type="spellStart"/>
      <w:r w:rsidR="00CA11FD">
        <w:rPr>
          <w:lang w:val="en-US"/>
        </w:rPr>
        <w:t>Disa</w:t>
      </w:r>
      <w:proofErr w:type="spellEnd"/>
      <w:r w:rsidR="00CA11FD">
        <w:t>greements were resolved by consensus discussion</w:t>
      </w:r>
      <w:r w:rsidR="00185FCB">
        <w:rPr>
          <w:lang w:val="en-US"/>
        </w:rPr>
        <w:t>.</w:t>
      </w:r>
    </w:p>
    <w:p w14:paraId="6C0B54A2" w14:textId="188C9115" w:rsidR="00D719D8" w:rsidRDefault="00D719D8" w:rsidP="00D719D8">
      <w:pPr>
        <w:pStyle w:val="Heading1"/>
        <w:rPr>
          <w:lang w:val="en-US"/>
        </w:rPr>
      </w:pPr>
      <w:r>
        <w:rPr>
          <w:lang w:val="en-US"/>
        </w:rPr>
        <w:t>Experiments</w:t>
      </w:r>
    </w:p>
    <w:p w14:paraId="5C14ED13" w14:textId="77777777" w:rsidR="00E06DB1" w:rsidRDefault="00E06DB1" w:rsidP="00D719D8">
      <w:pPr>
        <w:rPr>
          <w:lang w:val="en-US"/>
        </w:rPr>
      </w:pPr>
    </w:p>
    <w:p w14:paraId="3912E297" w14:textId="396112A4" w:rsidR="00D719D8" w:rsidRDefault="00D719D8" w:rsidP="00D719D8">
      <w:pPr>
        <w:rPr>
          <w:lang w:val="en-US"/>
        </w:rPr>
      </w:pPr>
      <w:r>
        <w:rPr>
          <w:lang w:val="en-US"/>
        </w:rPr>
        <w:t>Uncertainty imputation</w:t>
      </w:r>
    </w:p>
    <w:p w14:paraId="7D4DD92C" w14:textId="2E9166E5" w:rsidR="00CA11FD" w:rsidRDefault="00CA11FD" w:rsidP="00D719D8">
      <w:pPr>
        <w:rPr>
          <w:lang w:val="en-US"/>
        </w:rPr>
      </w:pPr>
      <w:r>
        <w:rPr>
          <w:lang w:val="en-US"/>
        </w:rPr>
        <w:lastRenderedPageBreak/>
        <w:t>Challenge labels</w:t>
      </w:r>
    </w:p>
    <w:p w14:paraId="7867D51D" w14:textId="77777777" w:rsidR="00D719D8" w:rsidRPr="00D719D8" w:rsidRDefault="00D719D8" w:rsidP="00D719D8">
      <w:pPr>
        <w:rPr>
          <w:lang w:val="en-US"/>
        </w:rPr>
      </w:pPr>
    </w:p>
    <w:p w14:paraId="765FF0E1" w14:textId="2ABB9935" w:rsidR="00EF7EFA" w:rsidRDefault="00EF7EFA" w:rsidP="00EF7EFA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79F16077" w14:textId="59FF29F5" w:rsidR="00EF7EFA" w:rsidRDefault="00EF7EFA" w:rsidP="00EF7EFA">
      <w:pPr>
        <w:rPr>
          <w:lang w:val="en-US"/>
        </w:rPr>
      </w:pPr>
      <w:r>
        <w:rPr>
          <w:lang w:val="en-US"/>
        </w:rPr>
        <w:t xml:space="preserve">[1] </w:t>
      </w:r>
    </w:p>
    <w:p w14:paraId="74C6CA4D" w14:textId="76A22858" w:rsidR="00EF7EFA" w:rsidRDefault="00EF7EFA" w:rsidP="00EF7EFA">
      <w:pPr>
        <w:rPr>
          <w:lang w:val="en-US"/>
        </w:rPr>
      </w:pPr>
      <w:r>
        <w:rPr>
          <w:lang w:val="en-US"/>
        </w:rPr>
        <w:t xml:space="preserve">16. </w:t>
      </w:r>
      <w:r w:rsidRPr="00EF7EFA">
        <w:rPr>
          <w:lang w:val="en-US"/>
        </w:rPr>
        <w:t>M.  De-</w:t>
      </w:r>
      <w:proofErr w:type="gramStart"/>
      <w:r w:rsidRPr="00EF7EFA">
        <w:rPr>
          <w:lang w:val="en-US"/>
        </w:rPr>
        <w:t>Arteaga,  A.</w:t>
      </w:r>
      <w:proofErr w:type="gramEnd"/>
      <w:r w:rsidRPr="00EF7EFA">
        <w:rPr>
          <w:lang w:val="en-US"/>
        </w:rPr>
        <w:t xml:space="preserve">  </w:t>
      </w:r>
      <w:proofErr w:type="gramStart"/>
      <w:r w:rsidRPr="00EF7EFA">
        <w:rPr>
          <w:lang w:val="en-US"/>
        </w:rPr>
        <w:t>Romanov,  H.</w:t>
      </w:r>
      <w:proofErr w:type="gramEnd"/>
      <w:r w:rsidRPr="00EF7EFA">
        <w:rPr>
          <w:lang w:val="en-US"/>
        </w:rPr>
        <w:t xml:space="preserve">  </w:t>
      </w:r>
      <w:proofErr w:type="gramStart"/>
      <w:r w:rsidRPr="00EF7EFA">
        <w:rPr>
          <w:lang w:val="en-US"/>
        </w:rPr>
        <w:t>Wallach,  J.</w:t>
      </w:r>
      <w:proofErr w:type="gramEnd"/>
      <w:r w:rsidRPr="00EF7EFA">
        <w:rPr>
          <w:lang w:val="en-US"/>
        </w:rPr>
        <w:t xml:space="preserve">  </w:t>
      </w:r>
      <w:proofErr w:type="gramStart"/>
      <w:r w:rsidRPr="00EF7EFA">
        <w:rPr>
          <w:lang w:val="en-US"/>
        </w:rPr>
        <w:t>Chayes,  C.</w:t>
      </w:r>
      <w:proofErr w:type="gramEnd"/>
      <w:r w:rsidRPr="00EF7EFA">
        <w:rPr>
          <w:lang w:val="en-US"/>
        </w:rPr>
        <w:t xml:space="preserve">  </w:t>
      </w:r>
      <w:proofErr w:type="gramStart"/>
      <w:r w:rsidRPr="00EF7EFA">
        <w:rPr>
          <w:lang w:val="en-US"/>
        </w:rPr>
        <w:t>Borgs,  A.</w:t>
      </w:r>
      <w:proofErr w:type="gramEnd"/>
      <w:r w:rsidRPr="00EF7EFA">
        <w:rPr>
          <w:lang w:val="en-US"/>
        </w:rPr>
        <w:t xml:space="preserve">  </w:t>
      </w:r>
      <w:proofErr w:type="spellStart"/>
      <w:proofErr w:type="gramStart"/>
      <w:r w:rsidRPr="00EF7EFA">
        <w:rPr>
          <w:lang w:val="en-US"/>
        </w:rPr>
        <w:t>Chouldechova</w:t>
      </w:r>
      <w:proofErr w:type="spellEnd"/>
      <w:r w:rsidRPr="00EF7EFA">
        <w:rPr>
          <w:lang w:val="en-US"/>
        </w:rPr>
        <w:t>,  S.</w:t>
      </w:r>
      <w:proofErr w:type="gramEnd"/>
      <w:r w:rsidRPr="00EF7EFA">
        <w:rPr>
          <w:lang w:val="en-US"/>
        </w:rPr>
        <w:t xml:space="preserve">  </w:t>
      </w:r>
      <w:proofErr w:type="spellStart"/>
      <w:proofErr w:type="gramStart"/>
      <w:r w:rsidRPr="00EF7EFA">
        <w:rPr>
          <w:lang w:val="en-US"/>
        </w:rPr>
        <w:t>Geyik,K</w:t>
      </w:r>
      <w:proofErr w:type="spellEnd"/>
      <w:r w:rsidRPr="00EF7EFA">
        <w:rPr>
          <w:lang w:val="en-US"/>
        </w:rPr>
        <w:t>.</w:t>
      </w:r>
      <w:proofErr w:type="gramEnd"/>
      <w:r w:rsidRPr="00EF7EFA">
        <w:rPr>
          <w:lang w:val="en-US"/>
        </w:rPr>
        <w:t xml:space="preserve"> </w:t>
      </w:r>
      <w:proofErr w:type="spellStart"/>
      <w:r w:rsidRPr="00EF7EFA">
        <w:rPr>
          <w:lang w:val="en-US"/>
        </w:rPr>
        <w:t>Kenthapadi</w:t>
      </w:r>
      <w:proofErr w:type="spellEnd"/>
      <w:r w:rsidRPr="00EF7EFA">
        <w:rPr>
          <w:lang w:val="en-US"/>
        </w:rPr>
        <w:t xml:space="preserve"> and A. T. </w:t>
      </w:r>
      <w:proofErr w:type="spellStart"/>
      <w:r w:rsidRPr="00EF7EFA">
        <w:rPr>
          <w:lang w:val="en-US"/>
        </w:rPr>
        <w:t>Kalai</w:t>
      </w:r>
      <w:proofErr w:type="spellEnd"/>
      <w:r w:rsidRPr="00EF7EFA">
        <w:rPr>
          <w:lang w:val="en-US"/>
        </w:rPr>
        <w:t>, Bias in bios: a case study of semantic representation bias in a</w:t>
      </w:r>
      <w:r>
        <w:rPr>
          <w:lang w:val="en-US"/>
        </w:rPr>
        <w:t xml:space="preserve"> </w:t>
      </w:r>
      <w:r w:rsidRPr="00EF7EFA">
        <w:rPr>
          <w:lang w:val="en-US"/>
        </w:rPr>
        <w:t>Pacific Symposium on Biocomputing242high-stakes setting (2019), Atlanta, GA.</w:t>
      </w:r>
    </w:p>
    <w:p w14:paraId="498503F3" w14:textId="0EF554E7" w:rsidR="00EF7EFA" w:rsidRDefault="00EF7EFA" w:rsidP="00EF7EFA">
      <w:pPr>
        <w:rPr>
          <w:lang w:val="en-US"/>
        </w:rPr>
      </w:pPr>
      <w:r w:rsidRPr="00EF7EFA">
        <w:rPr>
          <w:lang w:val="en-US"/>
        </w:rPr>
        <w:t xml:space="preserve">17.  A. </w:t>
      </w:r>
      <w:proofErr w:type="spellStart"/>
      <w:r w:rsidRPr="00EF7EFA">
        <w:rPr>
          <w:lang w:val="en-US"/>
        </w:rPr>
        <w:t>Chouldechova</w:t>
      </w:r>
      <w:proofErr w:type="spellEnd"/>
      <w:r w:rsidRPr="00EF7EFA">
        <w:rPr>
          <w:lang w:val="en-US"/>
        </w:rPr>
        <w:t xml:space="preserve">, Fair prediction with disparate impact: A study of bias in recidivism </w:t>
      </w:r>
      <w:proofErr w:type="spellStart"/>
      <w:proofErr w:type="gramStart"/>
      <w:r w:rsidRPr="00EF7EFA">
        <w:rPr>
          <w:lang w:val="en-US"/>
        </w:rPr>
        <w:t>predictioninstruments,Big</w:t>
      </w:r>
      <w:proofErr w:type="spellEnd"/>
      <w:proofErr w:type="gramEnd"/>
      <w:r w:rsidRPr="00EF7EFA">
        <w:rPr>
          <w:lang w:val="en-US"/>
        </w:rPr>
        <w:t xml:space="preserve"> data5, 153 (2016).</w:t>
      </w:r>
    </w:p>
    <w:p w14:paraId="4EA49AFD" w14:textId="77777777" w:rsidR="00EF7EFA" w:rsidRDefault="00EF7EFA" w:rsidP="00EF7EFA">
      <w:pPr>
        <w:rPr>
          <w:lang w:val="en-US"/>
        </w:rPr>
      </w:pPr>
      <w:r w:rsidRPr="00EF7EFA">
        <w:rPr>
          <w:lang w:val="en-US"/>
        </w:rPr>
        <w:t xml:space="preserve">18.  J. </w:t>
      </w:r>
      <w:proofErr w:type="spellStart"/>
      <w:r w:rsidRPr="00EF7EFA">
        <w:rPr>
          <w:lang w:val="en-US"/>
        </w:rPr>
        <w:t>Buolamwini</w:t>
      </w:r>
      <w:proofErr w:type="spellEnd"/>
      <w:r w:rsidRPr="00EF7EFA">
        <w:rPr>
          <w:lang w:val="en-US"/>
        </w:rPr>
        <w:t xml:space="preserve"> and T. </w:t>
      </w:r>
      <w:proofErr w:type="spellStart"/>
      <w:r w:rsidRPr="00EF7EFA">
        <w:rPr>
          <w:lang w:val="en-US"/>
        </w:rPr>
        <w:t>Gebru</w:t>
      </w:r>
      <w:proofErr w:type="spellEnd"/>
      <w:r w:rsidRPr="00EF7EFA">
        <w:rPr>
          <w:lang w:val="en-US"/>
        </w:rPr>
        <w:t xml:space="preserve">, Gender Shades: Intersectional Accuracy Disparities in </w:t>
      </w:r>
      <w:proofErr w:type="spellStart"/>
      <w:r w:rsidRPr="00EF7EFA">
        <w:rPr>
          <w:lang w:val="en-US"/>
        </w:rPr>
        <w:t>CommercialGender</w:t>
      </w:r>
      <w:proofErr w:type="spellEnd"/>
      <w:r w:rsidRPr="00EF7EFA">
        <w:rPr>
          <w:lang w:val="en-US"/>
        </w:rPr>
        <w:t xml:space="preserve"> Classification,81, p. 15 (2018).</w:t>
      </w:r>
    </w:p>
    <w:p w14:paraId="2CF982BB" w14:textId="137A1C83" w:rsidR="00EF7EFA" w:rsidRPr="00EF7EFA" w:rsidRDefault="00EF7EFA" w:rsidP="00EF7EFA">
      <w:pPr>
        <w:rPr>
          <w:lang w:val="en-US"/>
        </w:rPr>
      </w:pPr>
      <w:r w:rsidRPr="00EF7EFA">
        <w:rPr>
          <w:lang w:val="en-US"/>
        </w:rPr>
        <w:t xml:space="preserve">19.  I. Chen, F. D. Johansson and D. Sontag, Why Is My Classifier </w:t>
      </w:r>
      <w:proofErr w:type="gramStart"/>
      <w:r w:rsidRPr="00EF7EFA">
        <w:rPr>
          <w:lang w:val="en-US"/>
        </w:rPr>
        <w:t>Discriminatory?,</w:t>
      </w:r>
      <w:proofErr w:type="gramEnd"/>
      <w:r w:rsidRPr="00EF7EFA">
        <w:rPr>
          <w:lang w:val="en-US"/>
        </w:rPr>
        <w:t xml:space="preserve"> inNIPS’31,2018 pp. 3539–3550.20.  J. Kleinberg, S. Mullainathan and M. Raghavan, Inherent Trade-Offs in the Fair </w:t>
      </w:r>
      <w:proofErr w:type="spellStart"/>
      <w:r w:rsidRPr="00EF7EFA">
        <w:rPr>
          <w:lang w:val="en-US"/>
        </w:rPr>
        <w:t>Determinationof</w:t>
      </w:r>
      <w:proofErr w:type="spellEnd"/>
      <w:r w:rsidRPr="00EF7EFA">
        <w:rPr>
          <w:lang w:val="en-US"/>
        </w:rPr>
        <w:t xml:space="preserve"> Risk </w:t>
      </w:r>
      <w:proofErr w:type="gramStart"/>
      <w:r w:rsidRPr="00EF7EFA">
        <w:rPr>
          <w:lang w:val="en-US"/>
        </w:rPr>
        <w:t>Scores,arXiv</w:t>
      </w:r>
      <w:proofErr w:type="gramEnd"/>
      <w:r w:rsidRPr="00EF7EFA">
        <w:rPr>
          <w:lang w:val="en-US"/>
        </w:rPr>
        <w:t xml:space="preserve">:1609.05807(2016).21.  M. Srivastava, H. </w:t>
      </w:r>
      <w:proofErr w:type="spellStart"/>
      <w:r w:rsidRPr="00EF7EFA">
        <w:rPr>
          <w:lang w:val="en-US"/>
        </w:rPr>
        <w:t>Heidari</w:t>
      </w:r>
      <w:proofErr w:type="spellEnd"/>
      <w:r w:rsidRPr="00EF7EFA">
        <w:rPr>
          <w:lang w:val="en-US"/>
        </w:rPr>
        <w:t xml:space="preserve"> and A. Krause, Mathematical notions vs. human perception of </w:t>
      </w:r>
      <w:proofErr w:type="spellStart"/>
      <w:proofErr w:type="gramStart"/>
      <w:r w:rsidRPr="00EF7EFA">
        <w:rPr>
          <w:lang w:val="en-US"/>
        </w:rPr>
        <w:t>fairness:a</w:t>
      </w:r>
      <w:proofErr w:type="spellEnd"/>
      <w:proofErr w:type="gramEnd"/>
      <w:r w:rsidRPr="00EF7EFA">
        <w:rPr>
          <w:lang w:val="en-US"/>
        </w:rPr>
        <w:t xml:space="preserve"> descriptive approach to fairness for machine </w:t>
      </w:r>
      <w:proofErr w:type="spellStart"/>
      <w:r w:rsidRPr="00EF7EFA">
        <w:rPr>
          <w:lang w:val="en-US"/>
        </w:rPr>
        <w:t>learning,arXiv</w:t>
      </w:r>
      <w:proofErr w:type="spellEnd"/>
      <w:r w:rsidRPr="00EF7EFA">
        <w:rPr>
          <w:lang w:val="en-US"/>
        </w:rPr>
        <w:t xml:space="preserve"> preprint arXiv:1902.04783(2019).22.  D.  S.  </w:t>
      </w:r>
      <w:proofErr w:type="gramStart"/>
      <w:r w:rsidRPr="00EF7EFA">
        <w:rPr>
          <w:lang w:val="en-US"/>
        </w:rPr>
        <w:t>Char,  N.</w:t>
      </w:r>
      <w:proofErr w:type="gramEnd"/>
      <w:r w:rsidRPr="00EF7EFA">
        <w:rPr>
          <w:lang w:val="en-US"/>
        </w:rPr>
        <w:t xml:space="preserve">  H.  </w:t>
      </w:r>
      <w:proofErr w:type="gramStart"/>
      <w:r w:rsidRPr="00EF7EFA">
        <w:rPr>
          <w:lang w:val="en-US"/>
        </w:rPr>
        <w:t>Shah  and</w:t>
      </w:r>
      <w:proofErr w:type="gramEnd"/>
      <w:r w:rsidRPr="00EF7EFA">
        <w:rPr>
          <w:lang w:val="en-US"/>
        </w:rPr>
        <w:t xml:space="preserve">  D.  </w:t>
      </w:r>
      <w:proofErr w:type="gramStart"/>
      <w:r w:rsidRPr="00EF7EFA">
        <w:rPr>
          <w:lang w:val="en-US"/>
        </w:rPr>
        <w:t>Magnus,  Implementing</w:t>
      </w:r>
      <w:proofErr w:type="gramEnd"/>
      <w:r w:rsidRPr="00EF7EFA">
        <w:rPr>
          <w:lang w:val="en-US"/>
        </w:rPr>
        <w:t xml:space="preserve">  machine  learning  in  health  care  —addressing ethical </w:t>
      </w:r>
      <w:proofErr w:type="spellStart"/>
      <w:r w:rsidRPr="00EF7EFA">
        <w:rPr>
          <w:lang w:val="en-US"/>
        </w:rPr>
        <w:t>challenges,New</w:t>
      </w:r>
      <w:proofErr w:type="spellEnd"/>
      <w:r w:rsidRPr="00EF7EFA">
        <w:rPr>
          <w:lang w:val="en-US"/>
        </w:rPr>
        <w:t xml:space="preserve"> England Journal of Medicine378, 981 (2018).23.  Z.  </w:t>
      </w:r>
      <w:proofErr w:type="gramStart"/>
      <w:r w:rsidRPr="00EF7EFA">
        <w:rPr>
          <w:lang w:val="en-US"/>
        </w:rPr>
        <w:t>Obermeyer  and</w:t>
      </w:r>
      <w:proofErr w:type="gramEnd"/>
      <w:r w:rsidRPr="00EF7EFA">
        <w:rPr>
          <w:lang w:val="en-US"/>
        </w:rPr>
        <w:t xml:space="preserve">  S.  </w:t>
      </w:r>
      <w:proofErr w:type="gramStart"/>
      <w:r w:rsidRPr="00EF7EFA">
        <w:rPr>
          <w:lang w:val="en-US"/>
        </w:rPr>
        <w:t>Mullainathan,  Dissecting</w:t>
      </w:r>
      <w:proofErr w:type="gramEnd"/>
      <w:r w:rsidRPr="00EF7EFA">
        <w:rPr>
          <w:lang w:val="en-US"/>
        </w:rPr>
        <w:t xml:space="preserve">  racial  bias  in  an  algorithm  that  guides  </w:t>
      </w:r>
      <w:proofErr w:type="spellStart"/>
      <w:r w:rsidRPr="00EF7EFA">
        <w:rPr>
          <w:lang w:val="en-US"/>
        </w:rPr>
        <w:t>healthdecisions</w:t>
      </w:r>
      <w:proofErr w:type="spellEnd"/>
      <w:r w:rsidRPr="00EF7EFA">
        <w:rPr>
          <w:lang w:val="en-US"/>
        </w:rPr>
        <w:t xml:space="preserve"> for 70 million peoples, p. 89 (2019), Atlanta, GA.24.  M.  A.  </w:t>
      </w:r>
      <w:proofErr w:type="spellStart"/>
      <w:proofErr w:type="gramStart"/>
      <w:r w:rsidRPr="00EF7EFA">
        <w:rPr>
          <w:lang w:val="en-US"/>
        </w:rPr>
        <w:t>Gianfrancesco</w:t>
      </w:r>
      <w:proofErr w:type="spellEnd"/>
      <w:r w:rsidRPr="00EF7EFA">
        <w:rPr>
          <w:lang w:val="en-US"/>
        </w:rPr>
        <w:t>,  S.</w:t>
      </w:r>
      <w:proofErr w:type="gramEnd"/>
      <w:r w:rsidRPr="00EF7EFA">
        <w:rPr>
          <w:lang w:val="en-US"/>
        </w:rPr>
        <w:t xml:space="preserve">  </w:t>
      </w:r>
      <w:proofErr w:type="gramStart"/>
      <w:r w:rsidRPr="00EF7EFA">
        <w:rPr>
          <w:lang w:val="en-US"/>
        </w:rPr>
        <w:t>Tamang,  J.</w:t>
      </w:r>
      <w:proofErr w:type="gramEnd"/>
      <w:r w:rsidRPr="00EF7EFA">
        <w:rPr>
          <w:lang w:val="en-US"/>
        </w:rPr>
        <w:t xml:space="preserve">  </w:t>
      </w:r>
      <w:proofErr w:type="spellStart"/>
      <w:proofErr w:type="gramStart"/>
      <w:r w:rsidRPr="00EF7EFA">
        <w:rPr>
          <w:lang w:val="en-US"/>
        </w:rPr>
        <w:t>Yazdany</w:t>
      </w:r>
      <w:proofErr w:type="spellEnd"/>
      <w:r w:rsidRPr="00EF7EFA">
        <w:rPr>
          <w:lang w:val="en-US"/>
        </w:rPr>
        <w:t xml:space="preserve">  and</w:t>
      </w:r>
      <w:proofErr w:type="gramEnd"/>
      <w:r w:rsidRPr="00EF7EFA">
        <w:rPr>
          <w:lang w:val="en-US"/>
        </w:rPr>
        <w:t xml:space="preserve">  G.  </w:t>
      </w:r>
      <w:proofErr w:type="spellStart"/>
      <w:proofErr w:type="gramStart"/>
      <w:r w:rsidRPr="00EF7EFA">
        <w:rPr>
          <w:lang w:val="en-US"/>
        </w:rPr>
        <w:t>Schmajuk</w:t>
      </w:r>
      <w:proofErr w:type="spellEnd"/>
      <w:r w:rsidRPr="00EF7EFA">
        <w:rPr>
          <w:lang w:val="en-US"/>
        </w:rPr>
        <w:t>,  Potential</w:t>
      </w:r>
      <w:proofErr w:type="gramEnd"/>
      <w:r w:rsidRPr="00EF7EFA">
        <w:rPr>
          <w:lang w:val="en-US"/>
        </w:rPr>
        <w:t xml:space="preserve">  biases  in  </w:t>
      </w:r>
      <w:proofErr w:type="spellStart"/>
      <w:r w:rsidRPr="00EF7EFA">
        <w:rPr>
          <w:lang w:val="en-US"/>
        </w:rPr>
        <w:t>machinelearning</w:t>
      </w:r>
      <w:proofErr w:type="spellEnd"/>
      <w:r w:rsidRPr="00EF7EFA">
        <w:rPr>
          <w:lang w:val="en-US"/>
        </w:rPr>
        <w:t xml:space="preserve">  algorithms  using  electronic  health  record  </w:t>
      </w:r>
      <w:proofErr w:type="spellStart"/>
      <w:r w:rsidRPr="00EF7EFA">
        <w:rPr>
          <w:lang w:val="en-US"/>
        </w:rPr>
        <w:t>data.,JAMA</w:t>
      </w:r>
      <w:proofErr w:type="spellEnd"/>
      <w:r w:rsidRPr="00EF7EFA">
        <w:rPr>
          <w:lang w:val="en-US"/>
        </w:rPr>
        <w:t xml:space="preserve">  internal  medicine178,  1544(2018).25.  S. </w:t>
      </w:r>
      <w:proofErr w:type="spellStart"/>
      <w:r w:rsidRPr="00EF7EFA">
        <w:rPr>
          <w:lang w:val="en-US"/>
        </w:rPr>
        <w:t>Akbarian</w:t>
      </w:r>
      <w:proofErr w:type="spellEnd"/>
      <w:r w:rsidRPr="00EF7EFA">
        <w:rPr>
          <w:lang w:val="en-US"/>
        </w:rPr>
        <w:t xml:space="preserve">, L. Seyyed-Kalantari, F. </w:t>
      </w:r>
      <w:proofErr w:type="spellStart"/>
      <w:r w:rsidRPr="00EF7EFA">
        <w:rPr>
          <w:lang w:val="en-US"/>
        </w:rPr>
        <w:t>Khalvati</w:t>
      </w:r>
      <w:proofErr w:type="spellEnd"/>
      <w:r w:rsidRPr="00EF7EFA">
        <w:rPr>
          <w:lang w:val="en-US"/>
        </w:rPr>
        <w:t xml:space="preserve"> and E. </w:t>
      </w:r>
      <w:proofErr w:type="spellStart"/>
      <w:r w:rsidRPr="00EF7EFA">
        <w:rPr>
          <w:lang w:val="en-US"/>
        </w:rPr>
        <w:t>Dolatabadi</w:t>
      </w:r>
      <w:proofErr w:type="spellEnd"/>
      <w:r w:rsidRPr="00EF7EFA">
        <w:rPr>
          <w:lang w:val="en-US"/>
        </w:rPr>
        <w:t xml:space="preserve">, Evaluating knowledge </w:t>
      </w:r>
      <w:proofErr w:type="spellStart"/>
      <w:r w:rsidRPr="00EF7EFA">
        <w:rPr>
          <w:lang w:val="en-US"/>
        </w:rPr>
        <w:t>transferin</w:t>
      </w:r>
      <w:proofErr w:type="spellEnd"/>
      <w:r w:rsidRPr="00EF7EFA">
        <w:rPr>
          <w:lang w:val="en-US"/>
        </w:rPr>
        <w:t xml:space="preserve"> neural network for medical </w:t>
      </w:r>
      <w:proofErr w:type="spellStart"/>
      <w:proofErr w:type="gramStart"/>
      <w:r w:rsidRPr="00EF7EFA">
        <w:rPr>
          <w:lang w:val="en-US"/>
        </w:rPr>
        <w:t>images,arXiv</w:t>
      </w:r>
      <w:proofErr w:type="spellEnd"/>
      <w:proofErr w:type="gramEnd"/>
      <w:r w:rsidRPr="00EF7EFA">
        <w:rPr>
          <w:lang w:val="en-US"/>
        </w:rPr>
        <w:t xml:space="preserve"> preprint arXiv:2008.13574(2020).26.  G.  </w:t>
      </w:r>
      <w:proofErr w:type="gramStart"/>
      <w:r w:rsidRPr="00EF7EFA">
        <w:rPr>
          <w:lang w:val="en-US"/>
        </w:rPr>
        <w:t>Huang,  Z.</w:t>
      </w:r>
      <w:proofErr w:type="gramEnd"/>
      <w:r w:rsidRPr="00EF7EFA">
        <w:rPr>
          <w:lang w:val="en-US"/>
        </w:rPr>
        <w:t xml:space="preserve">  </w:t>
      </w:r>
      <w:proofErr w:type="gramStart"/>
      <w:r w:rsidRPr="00EF7EFA">
        <w:rPr>
          <w:lang w:val="en-US"/>
        </w:rPr>
        <w:t>Liu,  L.</w:t>
      </w:r>
      <w:proofErr w:type="gramEnd"/>
      <w:r w:rsidRPr="00EF7EFA">
        <w:rPr>
          <w:lang w:val="en-US"/>
        </w:rPr>
        <w:t xml:space="preserve">  v.  d.  </w:t>
      </w:r>
      <w:proofErr w:type="spellStart"/>
      <w:proofErr w:type="gramStart"/>
      <w:r w:rsidRPr="00EF7EFA">
        <w:rPr>
          <w:lang w:val="en-US"/>
        </w:rPr>
        <w:t>Maaten</w:t>
      </w:r>
      <w:proofErr w:type="spellEnd"/>
      <w:r w:rsidRPr="00EF7EFA">
        <w:rPr>
          <w:lang w:val="en-US"/>
        </w:rPr>
        <w:t xml:space="preserve">  and</w:t>
      </w:r>
      <w:proofErr w:type="gramEnd"/>
      <w:r w:rsidRPr="00EF7EFA">
        <w:rPr>
          <w:lang w:val="en-US"/>
        </w:rPr>
        <w:t xml:space="preserve">  K.  Q.  </w:t>
      </w:r>
      <w:proofErr w:type="gramStart"/>
      <w:r w:rsidRPr="00EF7EFA">
        <w:rPr>
          <w:lang w:val="en-US"/>
        </w:rPr>
        <w:t>Weinberger,  Densely</w:t>
      </w:r>
      <w:proofErr w:type="gramEnd"/>
      <w:r w:rsidRPr="00EF7EFA">
        <w:rPr>
          <w:lang w:val="en-US"/>
        </w:rPr>
        <w:t xml:space="preserve">  Connected  </w:t>
      </w:r>
      <w:proofErr w:type="spellStart"/>
      <w:r w:rsidRPr="00EF7EFA">
        <w:rPr>
          <w:lang w:val="en-US"/>
        </w:rPr>
        <w:t>ConvolutionalNetworks</w:t>
      </w:r>
      <w:proofErr w:type="spellEnd"/>
      <w:r w:rsidRPr="00EF7EFA">
        <w:rPr>
          <w:lang w:val="en-US"/>
        </w:rPr>
        <w:t xml:space="preserve">, 2261 (2017).27.  J. Deng, W. Dong, R. </w:t>
      </w:r>
      <w:proofErr w:type="spellStart"/>
      <w:r w:rsidRPr="00EF7EFA">
        <w:rPr>
          <w:lang w:val="en-US"/>
        </w:rPr>
        <w:t>Socher</w:t>
      </w:r>
      <w:proofErr w:type="spellEnd"/>
      <w:r w:rsidRPr="00EF7EFA">
        <w:rPr>
          <w:lang w:val="en-US"/>
        </w:rPr>
        <w:t xml:space="preserve">, L.-J. Li, K. Li and L. Fei-Fei, ImageNet: A Large-Scale </w:t>
      </w:r>
      <w:proofErr w:type="spellStart"/>
      <w:r w:rsidRPr="00EF7EFA">
        <w:rPr>
          <w:lang w:val="en-US"/>
        </w:rPr>
        <w:t>HierarchicalImage</w:t>
      </w:r>
      <w:proofErr w:type="spellEnd"/>
      <w:r w:rsidRPr="00EF7EFA">
        <w:rPr>
          <w:lang w:val="en-US"/>
        </w:rPr>
        <w:t xml:space="preserve"> Database (2009).28.  D. P. </w:t>
      </w:r>
      <w:proofErr w:type="spellStart"/>
      <w:r w:rsidRPr="00EF7EFA">
        <w:rPr>
          <w:lang w:val="en-US"/>
        </w:rPr>
        <w:t>Kingma</w:t>
      </w:r>
      <w:proofErr w:type="spellEnd"/>
      <w:r w:rsidRPr="00EF7EFA">
        <w:rPr>
          <w:lang w:val="en-US"/>
        </w:rPr>
        <w:t xml:space="preserve"> and J. Ba, Adam: A method for stochastic </w:t>
      </w:r>
      <w:proofErr w:type="gramStart"/>
      <w:r w:rsidRPr="00EF7EFA">
        <w:rPr>
          <w:lang w:val="en-US"/>
        </w:rPr>
        <w:t>optimization,arXiv</w:t>
      </w:r>
      <w:proofErr w:type="gramEnd"/>
      <w:r w:rsidRPr="00EF7EFA">
        <w:rPr>
          <w:lang w:val="en-US"/>
        </w:rPr>
        <w:t xml:space="preserve">:1412.6980v9(2017).29.  A.  J.  </w:t>
      </w:r>
      <w:proofErr w:type="spellStart"/>
      <w:proofErr w:type="gramStart"/>
      <w:r w:rsidRPr="00EF7EFA">
        <w:rPr>
          <w:lang w:val="en-US"/>
        </w:rPr>
        <w:t>Larrazabal</w:t>
      </w:r>
      <w:proofErr w:type="spellEnd"/>
      <w:r w:rsidRPr="00EF7EFA">
        <w:rPr>
          <w:lang w:val="en-US"/>
        </w:rPr>
        <w:t>,  N.</w:t>
      </w:r>
      <w:proofErr w:type="gramEnd"/>
      <w:r w:rsidRPr="00EF7EFA">
        <w:rPr>
          <w:lang w:val="en-US"/>
        </w:rPr>
        <w:t xml:space="preserve">  </w:t>
      </w:r>
      <w:proofErr w:type="gramStart"/>
      <w:r w:rsidRPr="00EF7EFA">
        <w:rPr>
          <w:lang w:val="en-US"/>
        </w:rPr>
        <w:t>Nieto,  V.</w:t>
      </w:r>
      <w:proofErr w:type="gramEnd"/>
      <w:r w:rsidRPr="00EF7EFA">
        <w:rPr>
          <w:lang w:val="en-US"/>
        </w:rPr>
        <w:t xml:space="preserve">  </w:t>
      </w:r>
      <w:proofErr w:type="gramStart"/>
      <w:r w:rsidRPr="00EF7EFA">
        <w:rPr>
          <w:lang w:val="en-US"/>
        </w:rPr>
        <w:t>Peterson,  D.</w:t>
      </w:r>
      <w:proofErr w:type="gramEnd"/>
      <w:r w:rsidRPr="00EF7EFA">
        <w:rPr>
          <w:lang w:val="en-US"/>
        </w:rPr>
        <w:t xml:space="preserve">  H.  </w:t>
      </w:r>
      <w:proofErr w:type="spellStart"/>
      <w:proofErr w:type="gramStart"/>
      <w:r w:rsidRPr="00EF7EFA">
        <w:rPr>
          <w:lang w:val="en-US"/>
        </w:rPr>
        <w:t>Milone</w:t>
      </w:r>
      <w:proofErr w:type="spellEnd"/>
      <w:r w:rsidRPr="00EF7EFA">
        <w:rPr>
          <w:lang w:val="en-US"/>
        </w:rPr>
        <w:t xml:space="preserve">  and</w:t>
      </w:r>
      <w:proofErr w:type="gramEnd"/>
      <w:r w:rsidRPr="00EF7EFA">
        <w:rPr>
          <w:lang w:val="en-US"/>
        </w:rPr>
        <w:t xml:space="preserve">  E.  </w:t>
      </w:r>
      <w:proofErr w:type="gramStart"/>
      <w:r w:rsidRPr="00EF7EFA">
        <w:rPr>
          <w:lang w:val="en-US"/>
        </w:rPr>
        <w:t>Ferrante,  Gender</w:t>
      </w:r>
      <w:proofErr w:type="gramEnd"/>
      <w:r w:rsidRPr="00EF7EFA">
        <w:rPr>
          <w:lang w:val="en-US"/>
        </w:rPr>
        <w:t xml:space="preserve">  imbalance  </w:t>
      </w:r>
      <w:proofErr w:type="spellStart"/>
      <w:r w:rsidRPr="00EF7EFA">
        <w:rPr>
          <w:lang w:val="en-US"/>
        </w:rPr>
        <w:t>inmedical</w:t>
      </w:r>
      <w:proofErr w:type="spellEnd"/>
      <w:r w:rsidRPr="00EF7EFA">
        <w:rPr>
          <w:lang w:val="en-US"/>
        </w:rPr>
        <w:t xml:space="preserve"> imaging datasets produces biased classifiers for computer-aided </w:t>
      </w:r>
      <w:proofErr w:type="spellStart"/>
      <w:r w:rsidRPr="00EF7EFA">
        <w:rPr>
          <w:lang w:val="en-US"/>
        </w:rPr>
        <w:t>diagnosis,Proceedingsof</w:t>
      </w:r>
      <w:proofErr w:type="spellEnd"/>
      <w:r w:rsidRPr="00EF7EFA">
        <w:rPr>
          <w:lang w:val="en-US"/>
        </w:rPr>
        <w:t xml:space="preserve"> the National Academy of Sciences117, 12592 (2020).30.  T. B. Hashimoto, M. Srivastava, H. </w:t>
      </w:r>
      <w:proofErr w:type="spellStart"/>
      <w:r w:rsidRPr="00EF7EFA">
        <w:rPr>
          <w:lang w:val="en-US"/>
        </w:rPr>
        <w:t>Namkoong</w:t>
      </w:r>
      <w:proofErr w:type="spellEnd"/>
      <w:r w:rsidRPr="00EF7EFA">
        <w:rPr>
          <w:lang w:val="en-US"/>
        </w:rPr>
        <w:t xml:space="preserve"> and P. Liang, Fairness Without </w:t>
      </w:r>
      <w:proofErr w:type="spellStart"/>
      <w:r w:rsidRPr="00EF7EFA">
        <w:rPr>
          <w:lang w:val="en-US"/>
        </w:rPr>
        <w:t>Demographicsin</w:t>
      </w:r>
      <w:proofErr w:type="spellEnd"/>
      <w:r w:rsidRPr="00EF7EFA">
        <w:rPr>
          <w:lang w:val="en-US"/>
        </w:rPr>
        <w:t xml:space="preserve"> Repeated Loss </w:t>
      </w:r>
      <w:proofErr w:type="gramStart"/>
      <w:r w:rsidRPr="00EF7EFA">
        <w:rPr>
          <w:lang w:val="en-US"/>
        </w:rPr>
        <w:t>Minimization,arXiv</w:t>
      </w:r>
      <w:proofErr w:type="gramEnd"/>
      <w:r w:rsidRPr="00EF7EFA">
        <w:rPr>
          <w:lang w:val="en-US"/>
        </w:rPr>
        <w:t xml:space="preserve">:1806.08010(2018).31.  R. G. J. </w:t>
      </w:r>
      <w:proofErr w:type="spellStart"/>
      <w:proofErr w:type="gramStart"/>
      <w:r w:rsidRPr="00EF7EFA">
        <w:rPr>
          <w:lang w:val="en-US"/>
        </w:rPr>
        <w:t>Miller,Simultaneous</w:t>
      </w:r>
      <w:proofErr w:type="spellEnd"/>
      <w:proofErr w:type="gramEnd"/>
      <w:r w:rsidRPr="00EF7EFA">
        <w:rPr>
          <w:lang w:val="en-US"/>
        </w:rPr>
        <w:t xml:space="preserve"> Statistical Inference(Springer-Verlag New York, 1981).32.  J. R. </w:t>
      </w:r>
      <w:proofErr w:type="spellStart"/>
      <w:r w:rsidRPr="00EF7EFA">
        <w:rPr>
          <w:lang w:val="en-US"/>
        </w:rPr>
        <w:t>Zech</w:t>
      </w:r>
      <w:proofErr w:type="spellEnd"/>
      <w:r w:rsidRPr="00EF7EFA">
        <w:rPr>
          <w:lang w:val="en-US"/>
        </w:rPr>
        <w:t xml:space="preserve">, M. A. </w:t>
      </w:r>
      <w:proofErr w:type="spellStart"/>
      <w:r w:rsidRPr="00EF7EFA">
        <w:rPr>
          <w:lang w:val="en-US"/>
        </w:rPr>
        <w:t>Badgeley</w:t>
      </w:r>
      <w:proofErr w:type="spellEnd"/>
      <w:r w:rsidRPr="00EF7EFA">
        <w:rPr>
          <w:lang w:val="en-US"/>
        </w:rPr>
        <w:t xml:space="preserve">, M. Liu, A. B. Costa, J. J. </w:t>
      </w:r>
      <w:proofErr w:type="spellStart"/>
      <w:r w:rsidRPr="00EF7EFA">
        <w:rPr>
          <w:lang w:val="en-US"/>
        </w:rPr>
        <w:t>Titano</w:t>
      </w:r>
      <w:proofErr w:type="spellEnd"/>
      <w:r w:rsidRPr="00EF7EFA">
        <w:rPr>
          <w:lang w:val="en-US"/>
        </w:rPr>
        <w:t xml:space="preserve"> and E. K. Oermann, </w:t>
      </w:r>
      <w:proofErr w:type="spellStart"/>
      <w:proofErr w:type="gramStart"/>
      <w:r w:rsidRPr="00EF7EFA">
        <w:rPr>
          <w:lang w:val="en-US"/>
        </w:rPr>
        <w:t>Confoundingvariables</w:t>
      </w:r>
      <w:proofErr w:type="spellEnd"/>
      <w:r w:rsidRPr="00EF7EFA">
        <w:rPr>
          <w:lang w:val="en-US"/>
        </w:rPr>
        <w:t xml:space="preserve">  can</w:t>
      </w:r>
      <w:proofErr w:type="gramEnd"/>
      <w:r w:rsidRPr="00EF7EFA">
        <w:rPr>
          <w:lang w:val="en-US"/>
        </w:rPr>
        <w:t xml:space="preserve">  degrade  generalization  performance  of  radiological  deep  learning  models,PLOSMedicine15, p. e1002683 (2018).33.  N. </w:t>
      </w:r>
      <w:proofErr w:type="spellStart"/>
      <w:r w:rsidRPr="00EF7EFA">
        <w:rPr>
          <w:lang w:val="en-US"/>
        </w:rPr>
        <w:t>Tomaˇsev</w:t>
      </w:r>
      <w:proofErr w:type="spellEnd"/>
      <w:r w:rsidRPr="00EF7EFA">
        <w:rPr>
          <w:lang w:val="en-US"/>
        </w:rPr>
        <w:t xml:space="preserve">, X. </w:t>
      </w:r>
      <w:proofErr w:type="spellStart"/>
      <w:r w:rsidRPr="00EF7EFA">
        <w:rPr>
          <w:lang w:val="en-US"/>
        </w:rPr>
        <w:t>Glorot</w:t>
      </w:r>
      <w:proofErr w:type="spellEnd"/>
      <w:r w:rsidRPr="00EF7EFA">
        <w:rPr>
          <w:lang w:val="en-US"/>
        </w:rPr>
        <w:t xml:space="preserve">, J. W. Rae, M. Zielinski, H. </w:t>
      </w:r>
      <w:proofErr w:type="spellStart"/>
      <w:r w:rsidRPr="00EF7EFA">
        <w:rPr>
          <w:lang w:val="en-US"/>
        </w:rPr>
        <w:t>Askham</w:t>
      </w:r>
      <w:proofErr w:type="spellEnd"/>
      <w:r w:rsidRPr="00EF7EFA">
        <w:rPr>
          <w:lang w:val="en-US"/>
        </w:rPr>
        <w:t xml:space="preserve">, A. Saraiva, A. Mottram, C. </w:t>
      </w:r>
      <w:proofErr w:type="spellStart"/>
      <w:proofErr w:type="gramStart"/>
      <w:r w:rsidRPr="00EF7EFA">
        <w:rPr>
          <w:lang w:val="en-US"/>
        </w:rPr>
        <w:t>Meyer,S</w:t>
      </w:r>
      <w:proofErr w:type="spellEnd"/>
      <w:r w:rsidRPr="00EF7EFA">
        <w:rPr>
          <w:lang w:val="en-US"/>
        </w:rPr>
        <w:t>.</w:t>
      </w:r>
      <w:proofErr w:type="gramEnd"/>
      <w:r w:rsidRPr="00EF7EFA">
        <w:rPr>
          <w:lang w:val="en-US"/>
        </w:rPr>
        <w:t xml:space="preserve"> </w:t>
      </w:r>
      <w:proofErr w:type="spellStart"/>
      <w:r w:rsidRPr="00EF7EFA">
        <w:rPr>
          <w:lang w:val="en-US"/>
        </w:rPr>
        <w:t>Ravuri</w:t>
      </w:r>
      <w:proofErr w:type="spellEnd"/>
      <w:r w:rsidRPr="00EF7EFA">
        <w:rPr>
          <w:lang w:val="en-US"/>
        </w:rPr>
        <w:t xml:space="preserve">, I. </w:t>
      </w:r>
      <w:proofErr w:type="spellStart"/>
      <w:r w:rsidRPr="00EF7EFA">
        <w:rPr>
          <w:lang w:val="en-US"/>
        </w:rPr>
        <w:t>Protsyuket</w:t>
      </w:r>
      <w:proofErr w:type="spellEnd"/>
      <w:r w:rsidRPr="00EF7EFA">
        <w:rPr>
          <w:lang w:val="en-US"/>
        </w:rPr>
        <w:t xml:space="preserve"> al., A clinically applicable approach to continuous prediction of </w:t>
      </w:r>
      <w:proofErr w:type="spellStart"/>
      <w:r w:rsidRPr="00EF7EFA">
        <w:rPr>
          <w:lang w:val="en-US"/>
        </w:rPr>
        <w:t>futureacute</w:t>
      </w:r>
      <w:proofErr w:type="spellEnd"/>
      <w:r w:rsidRPr="00EF7EFA">
        <w:rPr>
          <w:lang w:val="en-US"/>
        </w:rPr>
        <w:t xml:space="preserve"> kidney injury,Nature572, p. 116 (2019</w:t>
      </w:r>
    </w:p>
    <w:p w14:paraId="40E86752" w14:textId="2ED099F2" w:rsidR="00C24D75" w:rsidRDefault="00C24D75" w:rsidP="00C24D75">
      <w:pPr>
        <w:rPr>
          <w:lang w:val="en-US"/>
        </w:rPr>
      </w:pPr>
    </w:p>
    <w:p w14:paraId="13AE94A3" w14:textId="2B88DBC7" w:rsidR="00C24D75" w:rsidRDefault="00C24D75" w:rsidP="00C24D75">
      <w:pPr>
        <w:rPr>
          <w:lang w:val="en-US"/>
        </w:rPr>
      </w:pPr>
    </w:p>
    <w:p w14:paraId="3C641B5D" w14:textId="77777777" w:rsidR="00C24D75" w:rsidRPr="00C24D75" w:rsidRDefault="00C24D75" w:rsidP="00C24D75">
      <w:pPr>
        <w:rPr>
          <w:lang w:val="en-US"/>
        </w:rPr>
      </w:pPr>
    </w:p>
    <w:p w14:paraId="27AE0EE9" w14:textId="77777777" w:rsidR="00113549" w:rsidRDefault="00113549" w:rsidP="00C24D75">
      <w:r>
        <w:lastRenderedPageBreak/>
        <w:t xml:space="preserve">Yi PH, Wei J, Kim TK, et al. Radiology “forensics”: determination of age and sex from chest radiographs using deep learning. </w:t>
      </w:r>
      <w:proofErr w:type="spellStart"/>
      <w:r>
        <w:t>Emerg</w:t>
      </w:r>
      <w:proofErr w:type="spellEnd"/>
      <w:r>
        <w:t xml:space="preserve"> </w:t>
      </w:r>
      <w:proofErr w:type="spellStart"/>
      <w:r>
        <w:t>Radiol</w:t>
      </w:r>
      <w:proofErr w:type="spellEnd"/>
      <w:r>
        <w:t xml:space="preserve"> 2021; 28: 949–54. </w:t>
      </w:r>
    </w:p>
    <w:p w14:paraId="287A47CC" w14:textId="77777777" w:rsidR="00113549" w:rsidRDefault="00113549" w:rsidP="00C24D75">
      <w:r>
        <w:t xml:space="preserve">12 </w:t>
      </w:r>
    </w:p>
    <w:p w14:paraId="4A94A016" w14:textId="352BC4E3" w:rsidR="00C24D75" w:rsidRDefault="00113549" w:rsidP="00C24D75">
      <w:proofErr w:type="spellStart"/>
      <w:r>
        <w:t>Eng</w:t>
      </w:r>
      <w:proofErr w:type="spellEnd"/>
      <w:r>
        <w:t xml:space="preserve"> DK, </w:t>
      </w:r>
      <w:proofErr w:type="spellStart"/>
      <w:r>
        <w:t>Khandwala</w:t>
      </w:r>
      <w:proofErr w:type="spellEnd"/>
      <w:r>
        <w:t xml:space="preserve"> NB, Long J, et al. Artificial intelligence algorithm improves radiologist performance in skeletal age assessment: a prospective </w:t>
      </w:r>
      <w:proofErr w:type="spellStart"/>
      <w:r>
        <w:t>multicenter</w:t>
      </w:r>
      <w:proofErr w:type="spellEnd"/>
      <w:r>
        <w:t xml:space="preserve"> randomized controlled trial. Radiology 2021; 301: 692–99. 13 Rim TH, Lee G, Kim Y, et al. Prediction of systemic biomarkers from retinal photographs: development and validation of </w:t>
      </w:r>
      <w:proofErr w:type="spellStart"/>
      <w:r>
        <w:t>deeplearning</w:t>
      </w:r>
      <w:proofErr w:type="spellEnd"/>
      <w:r>
        <w:t xml:space="preserve"> algorithms. Lancet Digit Health 2020; 2: e526–36.</w:t>
      </w:r>
    </w:p>
    <w:p w14:paraId="6B2D1AFE" w14:textId="3C717D02" w:rsidR="002457A3" w:rsidRDefault="002457A3" w:rsidP="00C24D75"/>
    <w:p w14:paraId="68D57D95" w14:textId="2C34B856" w:rsidR="002457A3" w:rsidRPr="002457A3" w:rsidRDefault="002457A3" w:rsidP="00C24D75">
      <w:pPr>
        <w:rPr>
          <w:lang w:val="en-US"/>
        </w:rPr>
      </w:pPr>
      <w:r>
        <w:t xml:space="preserve">Irvin, J., </w:t>
      </w:r>
      <w:proofErr w:type="spellStart"/>
      <w:r>
        <w:t>Rajpurkar</w:t>
      </w:r>
      <w:proofErr w:type="spellEnd"/>
      <w:r>
        <w:t xml:space="preserve">, P., Ko, M., Yu, Y., </w:t>
      </w:r>
      <w:proofErr w:type="spellStart"/>
      <w:r>
        <w:t>Ciurea-Ilcus</w:t>
      </w:r>
      <w:proofErr w:type="spellEnd"/>
      <w:r>
        <w:t xml:space="preserve">, S., Chute, C., </w:t>
      </w:r>
      <w:proofErr w:type="spellStart"/>
      <w:r>
        <w:t>Marklund</w:t>
      </w:r>
      <w:proofErr w:type="spellEnd"/>
      <w:r>
        <w:t xml:space="preserve">, H., </w:t>
      </w:r>
      <w:proofErr w:type="spellStart"/>
      <w:r>
        <w:t>Haghgoo</w:t>
      </w:r>
      <w:proofErr w:type="spellEnd"/>
      <w:r>
        <w:t xml:space="preserve">, B., Ball, R., </w:t>
      </w:r>
      <w:proofErr w:type="spellStart"/>
      <w:r>
        <w:t>Shpanskaya</w:t>
      </w:r>
      <w:proofErr w:type="spellEnd"/>
      <w:r>
        <w:t xml:space="preserve">, K., et al., 2019. </w:t>
      </w:r>
      <w:proofErr w:type="spellStart"/>
      <w:r>
        <w:t>Chexpert</w:t>
      </w:r>
      <w:proofErr w:type="spellEnd"/>
      <w:r>
        <w:t>: a large chest radiograph dataset with uncertainty labels and expert comparison. arXiv:1901.07031.</w:t>
      </w:r>
    </w:p>
    <w:sectPr w:rsidR="002457A3" w:rsidRPr="00245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649DA"/>
    <w:multiLevelType w:val="hybridMultilevel"/>
    <w:tmpl w:val="CC5C5CBC"/>
    <w:lvl w:ilvl="0" w:tplc="30D6D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5AC5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C29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EC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4CB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866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41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FE2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AE6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38062F"/>
    <w:multiLevelType w:val="hybridMultilevel"/>
    <w:tmpl w:val="E6500E10"/>
    <w:lvl w:ilvl="0" w:tplc="E7B24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894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6E1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FA4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DA3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E7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C8A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1E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940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7170D3D"/>
    <w:multiLevelType w:val="hybridMultilevel"/>
    <w:tmpl w:val="2650320E"/>
    <w:lvl w:ilvl="0" w:tplc="CD5CF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FE36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6B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D4D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748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EE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5AF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FC5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C2F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wNDEzsDSxNDU1NDNX0lEKTi0uzszPAykwqgUAsObHISwAAAA="/>
  </w:docVars>
  <w:rsids>
    <w:rsidRoot w:val="006C6DF7"/>
    <w:rsid w:val="0009056D"/>
    <w:rsid w:val="000B4EBB"/>
    <w:rsid w:val="000C6852"/>
    <w:rsid w:val="00113549"/>
    <w:rsid w:val="00185FCB"/>
    <w:rsid w:val="0019684B"/>
    <w:rsid w:val="001D3C81"/>
    <w:rsid w:val="0020139C"/>
    <w:rsid w:val="0022107B"/>
    <w:rsid w:val="002457A3"/>
    <w:rsid w:val="00420103"/>
    <w:rsid w:val="004208C1"/>
    <w:rsid w:val="005767DB"/>
    <w:rsid w:val="005A34F7"/>
    <w:rsid w:val="006C19B0"/>
    <w:rsid w:val="006C6DF7"/>
    <w:rsid w:val="0071470F"/>
    <w:rsid w:val="00750900"/>
    <w:rsid w:val="00AF5C29"/>
    <w:rsid w:val="00BB4A8B"/>
    <w:rsid w:val="00C0751C"/>
    <w:rsid w:val="00C24D75"/>
    <w:rsid w:val="00C83B04"/>
    <w:rsid w:val="00C929E9"/>
    <w:rsid w:val="00CA11FD"/>
    <w:rsid w:val="00CD6B3C"/>
    <w:rsid w:val="00D24A21"/>
    <w:rsid w:val="00D51C28"/>
    <w:rsid w:val="00D719D8"/>
    <w:rsid w:val="00E06DB1"/>
    <w:rsid w:val="00EF7EFA"/>
    <w:rsid w:val="00F1776B"/>
    <w:rsid w:val="00FF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554D"/>
  <w15:chartTrackingRefBased/>
  <w15:docId w15:val="{8397FA4E-9674-4384-BCA4-524F9B81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67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7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69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2228">
          <w:marLeft w:val="360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695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7757">
          <w:marLeft w:val="360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3580</TotalTime>
  <Pages>4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Peled</dc:creator>
  <cp:keywords/>
  <dc:description/>
  <cp:lastModifiedBy>Sharon Peled</cp:lastModifiedBy>
  <cp:revision>26</cp:revision>
  <dcterms:created xsi:type="dcterms:W3CDTF">2022-08-15T05:23:00Z</dcterms:created>
  <dcterms:modified xsi:type="dcterms:W3CDTF">2022-08-17T17:04:00Z</dcterms:modified>
</cp:coreProperties>
</file>