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0FD8" w14:textId="4B79BF5D" w:rsidR="009C42AC" w:rsidRPr="008A30B3" w:rsidRDefault="001E390D" w:rsidP="001E390D">
      <w:pPr>
        <w:pStyle w:val="Heading2"/>
        <w:rPr>
          <w:rFonts w:ascii="Segoe UI" w:hAnsi="Segoe UI" w:cs="Segoe UI"/>
          <w:sz w:val="32"/>
          <w:szCs w:val="32"/>
        </w:rPr>
      </w:pPr>
      <w:r w:rsidRPr="008A30B3">
        <w:rPr>
          <w:rFonts w:ascii="Segoe UI" w:hAnsi="Segoe UI" w:cs="Segoe UI"/>
          <w:sz w:val="32"/>
          <w:szCs w:val="32"/>
        </w:rPr>
        <w:t>Requirement</w:t>
      </w:r>
    </w:p>
    <w:p w14:paraId="18AF22BD" w14:textId="11D458DF" w:rsidR="001E390D" w:rsidRPr="008A30B3" w:rsidRDefault="001E390D" w:rsidP="001E390D">
      <w:pPr>
        <w:rPr>
          <w:rFonts w:ascii="Segoe UI" w:hAnsi="Segoe UI" w:cs="Segoe UI"/>
          <w:sz w:val="24"/>
          <w:szCs w:val="24"/>
        </w:rPr>
      </w:pPr>
    </w:p>
    <w:p w14:paraId="68B08046" w14:textId="42E3C1F5" w:rsidR="001E390D" w:rsidRPr="008A30B3" w:rsidRDefault="001E390D" w:rsidP="008A30B3">
      <w:pPr>
        <w:pStyle w:val="NoSpacing"/>
        <w:rPr>
          <w:rFonts w:ascii="Segoe UI" w:hAnsi="Segoe UI" w:cs="Segoe UI"/>
          <w:sz w:val="24"/>
          <w:szCs w:val="24"/>
        </w:rPr>
      </w:pPr>
      <w:r w:rsidRPr="008A30B3">
        <w:rPr>
          <w:rFonts w:ascii="Segoe UI" w:hAnsi="Segoe UI" w:cs="Segoe UI"/>
          <w:sz w:val="24"/>
          <w:szCs w:val="24"/>
        </w:rPr>
        <w:t>How to use outside textbox to perform search operation in EJ2 File Manager.</w:t>
      </w:r>
    </w:p>
    <w:p w14:paraId="3694B33D" w14:textId="7F790E2C" w:rsid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6221B634" w14:textId="77777777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0588DDF" w14:textId="439C9297" w:rsidR="001E390D" w:rsidRPr="008A30B3" w:rsidRDefault="001E390D" w:rsidP="001E390D">
      <w:pPr>
        <w:pStyle w:val="Heading2"/>
        <w:rPr>
          <w:rFonts w:ascii="Segoe UI" w:hAnsi="Segoe UI" w:cs="Segoe UI"/>
          <w:sz w:val="32"/>
          <w:szCs w:val="32"/>
        </w:rPr>
      </w:pPr>
      <w:r w:rsidRPr="008A30B3">
        <w:rPr>
          <w:rFonts w:ascii="Segoe UI" w:hAnsi="Segoe UI" w:cs="Segoe UI"/>
          <w:sz w:val="32"/>
          <w:szCs w:val="32"/>
        </w:rPr>
        <w:t>Solution</w:t>
      </w:r>
    </w:p>
    <w:p w14:paraId="1A621CEF" w14:textId="5635D9F7" w:rsidR="001E390D" w:rsidRPr="008A30B3" w:rsidRDefault="001E390D" w:rsidP="001E390D">
      <w:pPr>
        <w:rPr>
          <w:rFonts w:ascii="Segoe UI" w:hAnsi="Segoe UI" w:cs="Segoe UI"/>
          <w:sz w:val="24"/>
          <w:szCs w:val="24"/>
        </w:rPr>
      </w:pPr>
    </w:p>
    <w:p w14:paraId="6AF7BF15" w14:textId="4257CB6C" w:rsidR="001E390D" w:rsidRDefault="001E390D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We can achieve this requirement in File Manager component. To achieve</w:t>
      </w:r>
      <w:r w:rsidR="008A30B3"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 this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, first </w:t>
      </w:r>
      <w:r w:rsidR="008A30B3" w:rsidRPr="008A30B3">
        <w:rPr>
          <w:rFonts w:ascii="Segoe UI" w:hAnsi="Segoe UI" w:cs="Segoe UI"/>
          <w:sz w:val="24"/>
          <w:szCs w:val="24"/>
          <w:shd w:val="clear" w:color="auto" w:fill="FFFFFF"/>
        </w:rPr>
        <w:t>we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 need to hide the File Manager’s search box by setting </w:t>
      </w:r>
      <w:r w:rsidRPr="008A30B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display as none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 for </w:t>
      </w:r>
      <w:r w:rsidRPr="008A30B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e-search-wrap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 class of the default search box element. Refer the below code snippet.</w:t>
      </w:r>
    </w:p>
    <w:p w14:paraId="3D23C29B" w14:textId="77777777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D1A23AC" w14:textId="5ED7567F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0B3" w:rsidRPr="008A30B3" w14:paraId="21B2B4A9" w14:textId="77777777" w:rsidTr="008A30B3">
        <w:tc>
          <w:tcPr>
            <w:tcW w:w="9350" w:type="dxa"/>
          </w:tcPr>
          <w:p w14:paraId="43B790BD" w14:textId="692DEE4B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.e-search-wrap</w:t>
            </w:r>
            <w:r w:rsidR="0014600C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{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74387E98" w14:textId="77777777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4472C4"/>
                <w:sz w:val="24"/>
                <w:szCs w:val="24"/>
              </w:rPr>
              <w:t>       display: none;</w:t>
            </w: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65D888D" w14:textId="77777777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}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6D12CDC" w14:textId="77777777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61E3E40" w14:textId="3D4C6276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6D840666" w14:textId="77777777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</w:p>
    <w:p w14:paraId="6A91FDEF" w14:textId="7E8E1693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  <w:r w:rsidRPr="0014600C">
        <w:rPr>
          <w:rFonts w:ascii="Segoe UI" w:hAnsi="Segoe UI" w:cs="Segoe UI"/>
          <w:sz w:val="24"/>
          <w:szCs w:val="24"/>
        </w:rPr>
        <w:t>After that, we need to create an input text box outside the File Manager component (anywhere in the html page) and bind the </w:t>
      </w:r>
      <w:proofErr w:type="spellStart"/>
      <w:r w:rsidRPr="0014600C">
        <w:rPr>
          <w:rFonts w:ascii="Segoe UI" w:hAnsi="Segoe UI" w:cs="Segoe UI"/>
          <w:b/>
          <w:bCs/>
          <w:sz w:val="24"/>
          <w:szCs w:val="24"/>
        </w:rPr>
        <w:t>keyup</w:t>
      </w:r>
      <w:proofErr w:type="spellEnd"/>
      <w:r w:rsidRPr="0014600C">
        <w:rPr>
          <w:rFonts w:ascii="Segoe UI" w:hAnsi="Segoe UI" w:cs="Segoe UI"/>
          <w:b/>
          <w:bCs/>
          <w:sz w:val="24"/>
          <w:szCs w:val="24"/>
        </w:rPr>
        <w:t>()</w:t>
      </w:r>
      <w:r w:rsidRPr="0014600C">
        <w:rPr>
          <w:rFonts w:ascii="Segoe UI" w:hAnsi="Segoe UI" w:cs="Segoe UI"/>
          <w:sz w:val="24"/>
          <w:szCs w:val="24"/>
        </w:rPr>
        <w:t> event to it.</w:t>
      </w:r>
    </w:p>
    <w:p w14:paraId="1649F0BA" w14:textId="711B5EBE" w:rsidR="008A30B3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420EA213" w14:textId="77777777" w:rsidR="0014600C" w:rsidRPr="0014600C" w:rsidRDefault="0014600C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25D869A7" w14:textId="0DFEAEDF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In File Manager component, we have provided the filtering support. When calling the </w:t>
      </w:r>
      <w:proofErr w:type="spellStart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filterFiles</w:t>
      </w:r>
      <w:proofErr w:type="spellEnd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()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 method, it triggers the custom operation in controller side. Using the method, we can perform search operations based on the requirement we can pass the </w:t>
      </w:r>
      <w:proofErr w:type="spellStart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searchString</w:t>
      </w:r>
      <w:proofErr w:type="spellEnd"/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 as parameter. Refer the below code snippet.  </w:t>
      </w:r>
    </w:p>
    <w:p w14:paraId="7E874F17" w14:textId="68EF44A1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3E28C6C1" w14:textId="466C80E7" w:rsidR="008A30B3" w:rsidRDefault="008A30B3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4B99FB21" w14:textId="77777777" w:rsidR="0014600C" w:rsidRPr="008A30B3" w:rsidRDefault="0014600C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html"/>
      </w:tblPr>
      <w:tblGrid>
        <w:gridCol w:w="9350"/>
      </w:tblGrid>
      <w:tr w:rsidR="008A30B3" w:rsidRPr="008A30B3" w14:paraId="24CF6512" w14:textId="77777777" w:rsidTr="008A30B3">
        <w:tc>
          <w:tcPr>
            <w:tcW w:w="9350" w:type="dxa"/>
          </w:tcPr>
          <w:p w14:paraId="62F2122F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input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class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="e-input"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id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type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="text"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placeholder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="Enter Search value"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onkeyup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Keyup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/&gt;</w:t>
            </w:r>
          </w:p>
          <w:p w14:paraId="7BB08D8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6272B8EC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662D3230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Keyup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6EEB5053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 Get the </w:t>
            </w:r>
            <w:proofErr w:type="spellStart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Instances.</w:t>
            </w:r>
          </w:p>
          <w:p w14:paraId="547567C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filemanagerInstance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proofErr w:type="spellStart"/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371B1F3A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input =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).value;</w:t>
            </w:r>
          </w:p>
          <w:p w14:paraId="2689B70F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Maintain the search value</w:t>
            </w:r>
          </w:p>
          <w:p w14:paraId="0C407CC4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objectValue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{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: input }</w:t>
            </w:r>
          </w:p>
          <w:p w14:paraId="20FF152A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Send the search value to the controller side.</w:t>
            </w:r>
          </w:p>
          <w:p w14:paraId="74DBBB4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filemanagerInstance.filterFiles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objectValue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14:paraId="2CAD9161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}</w:t>
            </w:r>
          </w:p>
          <w:p w14:paraId="4EEE3E0D" w14:textId="19AEFB66" w:rsidR="008A30B3" w:rsidRPr="008A30B3" w:rsidRDefault="008A30B3" w:rsidP="008A30B3">
            <w:pPr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</w:tc>
      </w:tr>
    </w:tbl>
    <w:p w14:paraId="0DEB640B" w14:textId="77777777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</w:p>
    <w:p w14:paraId="366A2F85" w14:textId="0870B31D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F423D6C" w14:textId="77777777" w:rsidR="0014600C" w:rsidRDefault="0014600C" w:rsidP="008A30B3">
      <w:pPr>
        <w:pStyle w:val="NoSpacing"/>
        <w:rPr>
          <w:rFonts w:ascii="Segoe UI" w:hAnsi="Segoe UI" w:cs="Segoe UI"/>
          <w:b/>
          <w:bCs/>
          <w:sz w:val="28"/>
          <w:szCs w:val="28"/>
        </w:rPr>
      </w:pPr>
    </w:p>
    <w:p w14:paraId="66940D8A" w14:textId="7B0EBBA9" w:rsidR="008A30B3" w:rsidRPr="0014600C" w:rsidRDefault="008A30B3" w:rsidP="008A30B3">
      <w:pPr>
        <w:pStyle w:val="NoSpacing"/>
        <w:rPr>
          <w:rFonts w:ascii="Segoe UI" w:hAnsi="Segoe UI" w:cs="Segoe UI"/>
          <w:b/>
          <w:bCs/>
          <w:sz w:val="28"/>
          <w:szCs w:val="28"/>
        </w:rPr>
      </w:pPr>
      <w:r w:rsidRPr="0014600C">
        <w:rPr>
          <w:rFonts w:ascii="Segoe UI" w:hAnsi="Segoe UI" w:cs="Segoe UI"/>
          <w:b/>
          <w:bCs/>
          <w:sz w:val="28"/>
          <w:szCs w:val="28"/>
        </w:rPr>
        <w:t>CSHTML</w:t>
      </w:r>
    </w:p>
    <w:p w14:paraId="39A34EEC" w14:textId="2B3B6254" w:rsid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2038015E" w14:textId="77777777" w:rsidR="0014600C" w:rsidRPr="008A30B3" w:rsidRDefault="0014600C" w:rsidP="008A30B3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razor"/>
      </w:tblPr>
      <w:tblGrid>
        <w:gridCol w:w="9350"/>
      </w:tblGrid>
      <w:tr w:rsidR="008A30B3" w:rsidRPr="008A30B3" w14:paraId="7EAB18C2" w14:textId="77777777" w:rsidTr="008A30B3">
        <w:tc>
          <w:tcPr>
            <w:tcW w:w="9350" w:type="dxa"/>
          </w:tcPr>
          <w:p w14:paraId="04E1C1E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ejs-filemanager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id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height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="300px"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allowMultiSelection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="false"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view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Details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63D8F62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ajaxsettings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FileOperations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</w:p>
          <w:p w14:paraId="1568800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downloadUrl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="/Home/Download"</w:t>
            </w:r>
          </w:p>
          <w:p w14:paraId="65044D0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getImageUrl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GetImage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</w:p>
          <w:p w14:paraId="710CFAFC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uploadUrl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="/Home/Upload"&gt;</w:t>
            </w:r>
          </w:p>
          <w:p w14:paraId="1A057AC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ajaxsettings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</w:t>
            </w:r>
          </w:p>
          <w:p w14:paraId="5F43E70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ejs-filemanager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AE06C65" w14:textId="77777777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93CFF74" w14:textId="4DD358CE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36644986" w14:textId="77777777" w:rsidR="0014600C" w:rsidRDefault="0014600C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4002B34C" w14:textId="57A2B13F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  <w:r w:rsidRPr="0014600C">
        <w:rPr>
          <w:rFonts w:ascii="Segoe UI" w:hAnsi="Segoe UI" w:cs="Segoe UI"/>
          <w:sz w:val="24"/>
          <w:szCs w:val="24"/>
        </w:rPr>
        <w:t xml:space="preserve">In controller side, it triggers the filter method. Using this method, </w:t>
      </w:r>
      <w:r w:rsidR="0014600C">
        <w:rPr>
          <w:rFonts w:ascii="Segoe UI" w:hAnsi="Segoe UI" w:cs="Segoe UI"/>
          <w:sz w:val="24"/>
          <w:szCs w:val="24"/>
        </w:rPr>
        <w:t>we</w:t>
      </w:r>
      <w:r w:rsidRPr="0014600C">
        <w:rPr>
          <w:rFonts w:ascii="Segoe UI" w:hAnsi="Segoe UI" w:cs="Segoe UI"/>
          <w:sz w:val="24"/>
          <w:szCs w:val="24"/>
        </w:rPr>
        <w:t xml:space="preserve"> can perform the search operations, refer</w:t>
      </w:r>
      <w:r w:rsidR="0014600C">
        <w:rPr>
          <w:rFonts w:ascii="Segoe UI" w:hAnsi="Segoe UI" w:cs="Segoe UI"/>
          <w:sz w:val="24"/>
          <w:szCs w:val="24"/>
        </w:rPr>
        <w:t xml:space="preserve"> to</w:t>
      </w:r>
      <w:r w:rsidRPr="0014600C">
        <w:rPr>
          <w:rFonts w:ascii="Segoe UI" w:hAnsi="Segoe UI" w:cs="Segoe UI"/>
          <w:sz w:val="24"/>
          <w:szCs w:val="24"/>
        </w:rPr>
        <w:t xml:space="preserve"> the below code</w:t>
      </w:r>
      <w:r w:rsidR="0014600C">
        <w:rPr>
          <w:rFonts w:ascii="Segoe UI" w:hAnsi="Segoe UI" w:cs="Segoe UI"/>
          <w:sz w:val="24"/>
          <w:szCs w:val="24"/>
        </w:rPr>
        <w:t xml:space="preserve"> block</w:t>
      </w:r>
      <w:r w:rsidRPr="0014600C">
        <w:rPr>
          <w:rFonts w:ascii="Segoe UI" w:hAnsi="Segoe UI" w:cs="Segoe UI"/>
          <w:sz w:val="24"/>
          <w:szCs w:val="24"/>
        </w:rPr>
        <w:t>.  </w:t>
      </w:r>
    </w:p>
    <w:p w14:paraId="28A65B27" w14:textId="40655E3E" w:rsidR="008A30B3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0BDD42B9" w14:textId="77777777" w:rsidR="0014600C" w:rsidRPr="008A30B3" w:rsidRDefault="0014600C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c#"/>
      </w:tblPr>
      <w:tblGrid>
        <w:gridCol w:w="9350"/>
      </w:tblGrid>
      <w:tr w:rsidR="008A30B3" w:rsidRPr="008A30B3" w14:paraId="6DCBD4A4" w14:textId="77777777" w:rsidTr="008A30B3">
        <w:tc>
          <w:tcPr>
            <w:tcW w:w="9350" w:type="dxa"/>
          </w:tcPr>
          <w:p w14:paraId="5B8C30F0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case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"filter"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14:paraId="2C3E5F9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if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6FE6467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{</w:t>
            </w:r>
          </w:p>
          <w:p w14:paraId="702989C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Perform read operation while search string is empty.</w:t>
            </w:r>
          </w:p>
          <w:p w14:paraId="0496CB8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return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.operation.ToCamelCase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.operation.GetFiles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args.Path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args.ShowHiddenItems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));</w:t>
            </w:r>
          </w:p>
          <w:p w14:paraId="280B54E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}</w:t>
            </w:r>
          </w:p>
          <w:p w14:paraId="55C53813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else</w:t>
            </w:r>
          </w:p>
          <w:p w14:paraId="0A050B0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{</w:t>
            </w:r>
          </w:p>
          <w:p w14:paraId="7E856C2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 Perform Search operation while </w:t>
            </w:r>
            <w:proofErr w:type="spellStart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serach</w:t>
            </w:r>
            <w:proofErr w:type="spellEnd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string has value.</w:t>
            </w:r>
          </w:p>
          <w:p w14:paraId="5F93E99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"*"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4876223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return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.operation.ToCamelCase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.operation.Search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args.Path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args.ShowHiddenItems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args.CaseSensitive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));</w:t>
            </w:r>
          </w:p>
          <w:p w14:paraId="4B6B4892" w14:textId="770AC329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</w:tc>
      </w:tr>
    </w:tbl>
    <w:p w14:paraId="57A02071" w14:textId="72EDE46B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5F6A659" w14:textId="77777777" w:rsidR="008A30B3" w:rsidRPr="008A30B3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291A5E4A" w14:textId="77777777" w:rsidR="0014600C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14600C">
        <w:rPr>
          <w:rFonts w:ascii="Segoe UI" w:hAnsi="Segoe UI" w:cs="Segoe UI"/>
          <w:sz w:val="24"/>
          <w:szCs w:val="24"/>
        </w:rPr>
        <w:t xml:space="preserve">Sample link: </w:t>
      </w:r>
    </w:p>
    <w:p w14:paraId="5E56B929" w14:textId="77777777" w:rsidR="0014600C" w:rsidRDefault="0014600C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2B60C5B3" w14:textId="295BF962" w:rsidR="008A30B3" w:rsidRPr="008A30B3" w:rsidRDefault="000616D9" w:rsidP="008A30B3">
      <w:pPr>
        <w:pStyle w:val="NoSpacing"/>
        <w:rPr>
          <w:rFonts w:ascii="Segoe UI" w:hAnsi="Segoe UI" w:cs="Segoe UI"/>
          <w:sz w:val="24"/>
          <w:szCs w:val="24"/>
        </w:rPr>
      </w:pPr>
      <w:hyperlink r:id="rId4" w:history="1">
        <w:r w:rsidR="00D600E7" w:rsidRPr="00787FBB">
          <w:rPr>
            <w:rStyle w:val="Hyperlink"/>
            <w:rFonts w:ascii="Segoe UI" w:hAnsi="Segoe UI" w:cs="Segoe UI"/>
            <w:spacing w:val="4"/>
            <w:sz w:val="24"/>
            <w:szCs w:val="24"/>
          </w:rPr>
          <w:t>https://www.syncfusion.com/downloads/support/directtrac/general/ze/Filemanage72899747.zip</w:t>
        </w:r>
      </w:hyperlink>
      <w:r w:rsidR="008A30B3" w:rsidRPr="008A30B3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sectPr w:rsidR="008A30B3" w:rsidRPr="008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D"/>
    <w:rsid w:val="00030E02"/>
    <w:rsid w:val="000616D9"/>
    <w:rsid w:val="0014600C"/>
    <w:rsid w:val="001E390D"/>
    <w:rsid w:val="00547F0C"/>
    <w:rsid w:val="00714D53"/>
    <w:rsid w:val="008A30B3"/>
    <w:rsid w:val="00D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96BE"/>
  <w15:chartTrackingRefBased/>
  <w15:docId w15:val="{3800B70A-CF19-45D4-A816-FBA42573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E390D"/>
    <w:pPr>
      <w:spacing w:after="0" w:line="240" w:lineRule="auto"/>
    </w:pPr>
  </w:style>
  <w:style w:type="table" w:styleId="TableGrid">
    <w:name w:val="Table Grid"/>
    <w:basedOn w:val="TableNormal"/>
    <w:uiPriority w:val="39"/>
    <w:rsid w:val="008A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0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yncfusion.com/downloads/support/directtrac/general/ze/Filemanage7289974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3</cp:revision>
  <dcterms:created xsi:type="dcterms:W3CDTF">2020-04-16T09:35:00Z</dcterms:created>
  <dcterms:modified xsi:type="dcterms:W3CDTF">2020-08-05T13:19:00Z</dcterms:modified>
</cp:coreProperties>
</file>