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8CB0" w14:textId="77777777" w:rsidR="002046D9" w:rsidRDefault="002046D9" w:rsidP="00583A41">
      <w:pPr>
        <w:spacing w:line="276" w:lineRule="auto"/>
        <w:ind w:left="36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[SAMPLE] CONTROLLED ITINERARY</w:t>
      </w:r>
    </w:p>
    <w:p w14:paraId="7A921CD1" w14:textId="77777777" w:rsidR="002046D9" w:rsidRDefault="002046D9" w:rsidP="00583A41">
      <w:pPr>
        <w:spacing w:line="276" w:lineRule="auto"/>
        <w:ind w:left="360" w:hanging="360"/>
        <w:jc w:val="both"/>
        <w:rPr>
          <w:rFonts w:ascii="Arial" w:hAnsi="Arial" w:cs="Arial"/>
          <w:b/>
          <w:sz w:val="24"/>
          <w:szCs w:val="24"/>
        </w:rPr>
      </w:pPr>
    </w:p>
    <w:p w14:paraId="4140FDCE" w14:textId="49218AC7" w:rsidR="0088401E" w:rsidRPr="00E4332F" w:rsidRDefault="0088401E" w:rsidP="0088401E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4332F">
        <w:rPr>
          <w:rFonts w:ascii="Arial" w:hAnsi="Arial" w:cs="Arial"/>
          <w:b/>
          <w:sz w:val="24"/>
          <w:szCs w:val="24"/>
          <w:u w:val="single"/>
        </w:rPr>
        <w:t>DISCLAIMER</w:t>
      </w:r>
    </w:p>
    <w:p w14:paraId="27F5437B" w14:textId="283579D2" w:rsidR="0088401E" w:rsidRPr="002046D9" w:rsidRDefault="0088401E" w:rsidP="0088401E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only allowed to </w:t>
      </w:r>
      <w:r w:rsidRPr="002046D9">
        <w:rPr>
          <w:rFonts w:ascii="Arial" w:hAnsi="Arial" w:cs="Arial"/>
          <w:i/>
          <w:sz w:val="24"/>
          <w:szCs w:val="24"/>
        </w:rPr>
        <w:t xml:space="preserve">travel </w:t>
      </w:r>
      <w:r w:rsidRPr="0019304C">
        <w:rPr>
          <w:rFonts w:ascii="Arial" w:hAnsi="Arial" w:cs="Arial"/>
          <w:b/>
          <w:i/>
          <w:sz w:val="24"/>
          <w:szCs w:val="24"/>
          <w:u w:val="single"/>
        </w:rPr>
        <w:t xml:space="preserve">between </w:t>
      </w:r>
      <w:r w:rsidR="00921870">
        <w:rPr>
          <w:rFonts w:ascii="Arial" w:hAnsi="Arial" w:cs="Arial"/>
          <w:b/>
          <w:i/>
          <w:sz w:val="24"/>
          <w:szCs w:val="24"/>
          <w:u w:val="single"/>
        </w:rPr>
        <w:t>places of business</w:t>
      </w:r>
      <w:r w:rsidRPr="0019304C">
        <w:rPr>
          <w:rFonts w:ascii="Arial" w:hAnsi="Arial" w:cs="Arial"/>
          <w:b/>
          <w:i/>
          <w:sz w:val="24"/>
          <w:szCs w:val="24"/>
          <w:u w:val="single"/>
        </w:rPr>
        <w:t xml:space="preserve"> and accommodation</w:t>
      </w:r>
      <w:r w:rsidR="00921870">
        <w:rPr>
          <w:rFonts w:ascii="Arial" w:hAnsi="Arial" w:cs="Arial"/>
          <w:i/>
          <w:sz w:val="24"/>
          <w:szCs w:val="24"/>
        </w:rPr>
        <w:t>, with limited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046D9">
        <w:rPr>
          <w:rFonts w:ascii="Arial" w:hAnsi="Arial" w:cs="Arial"/>
          <w:i/>
          <w:sz w:val="24"/>
          <w:szCs w:val="24"/>
        </w:rPr>
        <w:t>contact with the community.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3A07778" w14:textId="5843F452" w:rsidR="003E1EF5" w:rsidRPr="003E1EF5" w:rsidRDefault="0088401E" w:rsidP="0088401E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2046D9">
        <w:rPr>
          <w:rFonts w:ascii="Arial" w:hAnsi="Arial" w:cs="Arial"/>
          <w:i/>
          <w:sz w:val="24"/>
          <w:szCs w:val="24"/>
        </w:rPr>
        <w:t xml:space="preserve">For the duration of the </w:t>
      </w:r>
      <w:proofErr w:type="spellStart"/>
      <w:r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raveller’s</w:t>
      </w:r>
      <w:proofErr w:type="spellEnd"/>
      <w:r w:rsidRPr="002046D9">
        <w:rPr>
          <w:rFonts w:ascii="Arial" w:hAnsi="Arial" w:cs="Arial"/>
          <w:i/>
          <w:sz w:val="24"/>
          <w:szCs w:val="24"/>
        </w:rPr>
        <w:t xml:space="preserve"> stay in Singapore, the </w:t>
      </w:r>
      <w:proofErr w:type="spellStart"/>
      <w:r>
        <w:rPr>
          <w:rFonts w:ascii="Arial" w:hAnsi="Arial" w:cs="Arial"/>
          <w:i/>
          <w:sz w:val="24"/>
          <w:szCs w:val="24"/>
        </w:rPr>
        <w:t>T</w:t>
      </w:r>
      <w:r w:rsidRPr="002046D9">
        <w:rPr>
          <w:rFonts w:ascii="Arial" w:hAnsi="Arial" w:cs="Arial"/>
          <w:i/>
          <w:sz w:val="24"/>
          <w:szCs w:val="24"/>
        </w:rPr>
        <w:t>raveller</w:t>
      </w:r>
      <w:proofErr w:type="spellEnd"/>
      <w:r w:rsidRPr="002046D9">
        <w:rPr>
          <w:rFonts w:ascii="Arial" w:hAnsi="Arial" w:cs="Arial"/>
          <w:i/>
          <w:sz w:val="24"/>
          <w:szCs w:val="24"/>
        </w:rPr>
        <w:t xml:space="preserve"> must abi</w:t>
      </w:r>
      <w:r w:rsidR="005A7BF1">
        <w:rPr>
          <w:rFonts w:ascii="Arial" w:hAnsi="Arial" w:cs="Arial"/>
          <w:i/>
          <w:sz w:val="24"/>
          <w:szCs w:val="24"/>
        </w:rPr>
        <w:t>de strictly by his/her declared c</w:t>
      </w:r>
      <w:r w:rsidRPr="002046D9">
        <w:rPr>
          <w:rFonts w:ascii="Arial" w:hAnsi="Arial" w:cs="Arial"/>
          <w:i/>
          <w:sz w:val="24"/>
          <w:szCs w:val="24"/>
        </w:rPr>
        <w:t xml:space="preserve">ontrolled </w:t>
      </w:r>
      <w:r w:rsidR="005A7BF1">
        <w:rPr>
          <w:rFonts w:ascii="Arial" w:hAnsi="Arial" w:cs="Arial"/>
          <w:i/>
          <w:sz w:val="24"/>
          <w:szCs w:val="24"/>
        </w:rPr>
        <w:t>i</w:t>
      </w:r>
      <w:r w:rsidRPr="002046D9">
        <w:rPr>
          <w:rFonts w:ascii="Arial" w:hAnsi="Arial" w:cs="Arial"/>
          <w:i/>
          <w:sz w:val="24"/>
          <w:szCs w:val="24"/>
        </w:rPr>
        <w:t>tinerary.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921870" w:rsidRPr="00921870">
        <w:t xml:space="preserve"> </w:t>
      </w:r>
      <w:r w:rsidR="00921870" w:rsidRPr="00921870">
        <w:rPr>
          <w:rFonts w:ascii="Arial" w:hAnsi="Arial" w:cs="Arial"/>
          <w:i/>
          <w:sz w:val="24"/>
          <w:szCs w:val="24"/>
        </w:rPr>
        <w:t xml:space="preserve">The burden of proving compliance with the controlled itinerary lies with the </w:t>
      </w:r>
      <w:proofErr w:type="spellStart"/>
      <w:r w:rsidR="00921870">
        <w:rPr>
          <w:rFonts w:ascii="Arial" w:hAnsi="Arial" w:cs="Arial"/>
          <w:i/>
          <w:sz w:val="24"/>
          <w:szCs w:val="24"/>
        </w:rPr>
        <w:t>T</w:t>
      </w:r>
      <w:r w:rsidR="00921870" w:rsidRPr="00921870">
        <w:rPr>
          <w:rFonts w:ascii="Arial" w:hAnsi="Arial" w:cs="Arial"/>
          <w:i/>
          <w:sz w:val="24"/>
          <w:szCs w:val="24"/>
        </w:rPr>
        <w:t>raveller</w:t>
      </w:r>
      <w:proofErr w:type="spellEnd"/>
      <w:r w:rsidR="00921870">
        <w:rPr>
          <w:rFonts w:ascii="Arial" w:hAnsi="Arial" w:cs="Arial"/>
          <w:i/>
          <w:sz w:val="24"/>
          <w:szCs w:val="24"/>
        </w:rPr>
        <w:t xml:space="preserve"> and t</w:t>
      </w:r>
      <w:r w:rsidR="00921870" w:rsidRPr="00921870">
        <w:rPr>
          <w:rFonts w:ascii="Arial" w:hAnsi="Arial" w:cs="Arial"/>
          <w:i/>
          <w:sz w:val="24"/>
          <w:szCs w:val="24"/>
        </w:rPr>
        <w:t>he</w:t>
      </w:r>
      <w:r w:rsidR="0092187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21870">
        <w:rPr>
          <w:rFonts w:ascii="Arial" w:hAnsi="Arial" w:cs="Arial"/>
          <w:i/>
          <w:sz w:val="24"/>
          <w:szCs w:val="24"/>
        </w:rPr>
        <w:t>Traveller</w:t>
      </w:r>
      <w:proofErr w:type="spellEnd"/>
      <w:r w:rsidR="00921870">
        <w:rPr>
          <w:rFonts w:ascii="Arial" w:hAnsi="Arial" w:cs="Arial"/>
          <w:i/>
          <w:sz w:val="24"/>
          <w:szCs w:val="24"/>
        </w:rPr>
        <w:t xml:space="preserve"> should stand ready to provide proof of his whereabouts upon request. </w:t>
      </w:r>
      <w:r w:rsidR="00921870" w:rsidRPr="00921870">
        <w:rPr>
          <w:rFonts w:ascii="Arial" w:hAnsi="Arial" w:cs="Arial"/>
          <w:i/>
          <w:sz w:val="24"/>
          <w:szCs w:val="24"/>
        </w:rPr>
        <w:t xml:space="preserve">Examples of proof of compliance that may be requested include prompt answering of </w:t>
      </w:r>
      <w:proofErr w:type="spellStart"/>
      <w:r w:rsidR="00921870" w:rsidRPr="00921870">
        <w:rPr>
          <w:rFonts w:ascii="Arial" w:hAnsi="Arial" w:cs="Arial"/>
          <w:i/>
          <w:sz w:val="24"/>
          <w:szCs w:val="24"/>
        </w:rPr>
        <w:t>phonecalls</w:t>
      </w:r>
      <w:proofErr w:type="spellEnd"/>
      <w:r w:rsidR="00921870" w:rsidRPr="00921870">
        <w:rPr>
          <w:rFonts w:ascii="Arial" w:hAnsi="Arial" w:cs="Arial"/>
          <w:i/>
          <w:sz w:val="24"/>
          <w:szCs w:val="24"/>
        </w:rPr>
        <w:t xml:space="preserve"> or text messages to verify the </w:t>
      </w:r>
      <w:proofErr w:type="spellStart"/>
      <w:r w:rsidR="00921870" w:rsidRPr="00921870">
        <w:rPr>
          <w:rFonts w:ascii="Arial" w:hAnsi="Arial" w:cs="Arial"/>
          <w:i/>
          <w:sz w:val="24"/>
          <w:szCs w:val="24"/>
        </w:rPr>
        <w:t>traveller’s</w:t>
      </w:r>
      <w:proofErr w:type="spellEnd"/>
      <w:r w:rsidR="00921870" w:rsidRPr="00921870">
        <w:rPr>
          <w:rFonts w:ascii="Arial" w:hAnsi="Arial" w:cs="Arial"/>
          <w:i/>
          <w:sz w:val="24"/>
          <w:szCs w:val="24"/>
        </w:rPr>
        <w:t xml:space="preserve"> location.</w:t>
      </w:r>
    </w:p>
    <w:p w14:paraId="23189F77" w14:textId="0FA9D551" w:rsidR="003E1EF5" w:rsidRDefault="003E1EF5" w:rsidP="00B86065">
      <w:pPr>
        <w:jc w:val="both"/>
        <w:rPr>
          <w:rFonts w:ascii="Arial" w:hAnsi="Arial" w:cs="Arial"/>
          <w:i/>
          <w:sz w:val="24"/>
          <w:szCs w:val="24"/>
        </w:rPr>
      </w:pPr>
      <w:r w:rsidRPr="00B86065"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 w:rsidRPr="00B86065">
        <w:rPr>
          <w:rFonts w:ascii="Arial" w:hAnsi="Arial" w:cs="Arial"/>
          <w:i/>
          <w:sz w:val="24"/>
          <w:szCs w:val="24"/>
        </w:rPr>
        <w:t>traveller</w:t>
      </w:r>
      <w:proofErr w:type="spellEnd"/>
      <w:r w:rsidRPr="00B86065">
        <w:rPr>
          <w:rFonts w:ascii="Arial" w:hAnsi="Arial" w:cs="Arial"/>
          <w:i/>
          <w:sz w:val="24"/>
          <w:szCs w:val="24"/>
        </w:rPr>
        <w:t xml:space="preserve"> should also adhere to prevailing public health regulations for the general population, including the Ministry of Manpower (MOM) safe management measures (SMM) at workplaces. In addition, they</w:t>
      </w:r>
      <w:bookmarkStart w:id="0" w:name="_GoBack"/>
      <w:bookmarkEnd w:id="0"/>
      <w:r w:rsidRPr="00B86065">
        <w:rPr>
          <w:rFonts w:ascii="Arial" w:hAnsi="Arial" w:cs="Arial"/>
          <w:i/>
          <w:sz w:val="24"/>
          <w:szCs w:val="24"/>
        </w:rPr>
        <w:t xml:space="preserve"> should also comply with the following measures: (</w:t>
      </w:r>
      <w:proofErr w:type="spellStart"/>
      <w:r w:rsidRPr="00B86065">
        <w:rPr>
          <w:rFonts w:ascii="Arial" w:hAnsi="Arial" w:cs="Arial"/>
          <w:i/>
          <w:sz w:val="24"/>
          <w:szCs w:val="24"/>
        </w:rPr>
        <w:t>i</w:t>
      </w:r>
      <w:proofErr w:type="spellEnd"/>
      <w:r w:rsidRPr="00B86065">
        <w:rPr>
          <w:rFonts w:ascii="Arial" w:hAnsi="Arial" w:cs="Arial"/>
          <w:i/>
          <w:sz w:val="24"/>
          <w:szCs w:val="24"/>
        </w:rPr>
        <w:t xml:space="preserve">) </w:t>
      </w:r>
      <w:proofErr w:type="spellStart"/>
      <w:r w:rsidRPr="00B86065">
        <w:rPr>
          <w:rFonts w:ascii="Arial" w:hAnsi="Arial" w:cs="Arial"/>
          <w:i/>
          <w:sz w:val="24"/>
          <w:szCs w:val="24"/>
        </w:rPr>
        <w:t>Travellers</w:t>
      </w:r>
      <w:proofErr w:type="spellEnd"/>
      <w:r w:rsidRPr="00B86065">
        <w:rPr>
          <w:rFonts w:ascii="Arial" w:hAnsi="Arial" w:cs="Arial"/>
          <w:i/>
          <w:sz w:val="24"/>
          <w:szCs w:val="24"/>
        </w:rPr>
        <w:t xml:space="preserve"> shall have meals alone, </w:t>
      </w:r>
      <w:proofErr w:type="gramStart"/>
      <w:r w:rsidRPr="00B86065">
        <w:rPr>
          <w:rFonts w:ascii="Arial" w:hAnsi="Arial" w:cs="Arial"/>
          <w:i/>
          <w:sz w:val="24"/>
          <w:szCs w:val="24"/>
        </w:rPr>
        <w:t>with the exception of</w:t>
      </w:r>
      <w:proofErr w:type="gramEnd"/>
      <w:r w:rsidRPr="00B86065">
        <w:rPr>
          <w:rFonts w:ascii="Arial" w:hAnsi="Arial" w:cs="Arial"/>
          <w:i/>
          <w:sz w:val="24"/>
          <w:szCs w:val="24"/>
        </w:rPr>
        <w:t xml:space="preserve"> business-hosted meals in accordance with SMM; and (ii) Travellers shall not hold meetings with more than 10 attendees (inclusive of the </w:t>
      </w:r>
      <w:proofErr w:type="spellStart"/>
      <w:r w:rsidRPr="00B86065">
        <w:rPr>
          <w:rFonts w:ascii="Arial" w:hAnsi="Arial" w:cs="Arial"/>
          <w:i/>
          <w:sz w:val="24"/>
          <w:szCs w:val="24"/>
        </w:rPr>
        <w:t>traveller</w:t>
      </w:r>
      <w:proofErr w:type="spellEnd"/>
      <w:r w:rsidRPr="00B86065">
        <w:rPr>
          <w:rFonts w:ascii="Arial" w:hAnsi="Arial" w:cs="Arial"/>
          <w:i/>
          <w:sz w:val="24"/>
          <w:szCs w:val="24"/>
        </w:rPr>
        <w:t>).</w:t>
      </w:r>
    </w:p>
    <w:p w14:paraId="3E626C5B" w14:textId="465D88BF" w:rsidR="0088401E" w:rsidRDefault="0088401E" w:rsidP="00E4332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Failure to abide by the</w:t>
      </w:r>
      <w:r w:rsidR="00AA04C8">
        <w:rPr>
          <w:rFonts w:ascii="Arial" w:hAnsi="Arial" w:cs="Arial"/>
          <w:i/>
          <w:sz w:val="24"/>
          <w:szCs w:val="24"/>
        </w:rPr>
        <w:t xml:space="preserve"> controlled itinerary can result in penalties against the Host Company and </w:t>
      </w:r>
      <w:proofErr w:type="spellStart"/>
      <w:r w:rsidR="00AA04C8">
        <w:rPr>
          <w:rFonts w:ascii="Arial" w:hAnsi="Arial" w:cs="Arial"/>
          <w:i/>
          <w:sz w:val="24"/>
          <w:szCs w:val="24"/>
        </w:rPr>
        <w:t>Traveller</w:t>
      </w:r>
      <w:proofErr w:type="spellEnd"/>
      <w:r w:rsidR="005A7BF1">
        <w:rPr>
          <w:rFonts w:ascii="Arial" w:hAnsi="Arial" w:cs="Arial"/>
          <w:i/>
          <w:sz w:val="24"/>
          <w:szCs w:val="24"/>
        </w:rPr>
        <w:t>.</w:t>
      </w:r>
    </w:p>
    <w:p w14:paraId="526878E2" w14:textId="0A42C3E9" w:rsidR="00BD4E89" w:rsidRPr="002046D9" w:rsidRDefault="00BD4E89" w:rsidP="00583A41">
      <w:pPr>
        <w:spacing w:line="276" w:lineRule="auto"/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2046D9">
        <w:rPr>
          <w:rFonts w:ascii="Arial" w:hAnsi="Arial" w:cs="Arial"/>
          <w:b/>
          <w:sz w:val="24"/>
          <w:szCs w:val="24"/>
        </w:rPr>
        <w:t>Personal Information</w:t>
      </w:r>
    </w:p>
    <w:p w14:paraId="0CF252CB" w14:textId="29C223F7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>STP Application Ref Number</w:t>
      </w:r>
      <w:r w:rsidR="007D7148">
        <w:rPr>
          <w:rFonts w:ascii="Arial" w:hAnsi="Arial" w:cs="Arial"/>
          <w:sz w:val="24"/>
          <w:szCs w:val="24"/>
        </w:rPr>
        <w:t xml:space="preserve"> (</w:t>
      </w:r>
      <w:r w:rsidR="008C217E">
        <w:rPr>
          <w:rFonts w:ascii="Arial" w:hAnsi="Arial" w:cs="Arial"/>
          <w:sz w:val="24"/>
          <w:szCs w:val="24"/>
        </w:rPr>
        <w:t>if available</w:t>
      </w:r>
      <w:r w:rsidR="007D7148">
        <w:rPr>
          <w:rFonts w:ascii="Arial" w:hAnsi="Arial" w:cs="Arial"/>
          <w:sz w:val="24"/>
          <w:szCs w:val="24"/>
        </w:rPr>
        <w:t>)</w:t>
      </w:r>
      <w:r w:rsidRPr="002046D9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13741020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475EDD4F" w14:textId="3C058A99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Name of </w:t>
      </w:r>
      <w:proofErr w:type="spellStart"/>
      <w:r w:rsidRPr="002046D9">
        <w:rPr>
          <w:rFonts w:ascii="Arial" w:hAnsi="Arial" w:cs="Arial"/>
          <w:sz w:val="24"/>
          <w:szCs w:val="24"/>
        </w:rPr>
        <w:t>Traveller</w:t>
      </w:r>
      <w:proofErr w:type="spellEnd"/>
      <w:r w:rsidRPr="002046D9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570030526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1D5CF5F2" w14:textId="586AFCAF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Date of Arrival in Singapore: </w:t>
      </w:r>
      <w:sdt>
        <w:sdtPr>
          <w:rPr>
            <w:rFonts w:ascii="Arial" w:hAnsi="Arial" w:cs="Arial"/>
            <w:sz w:val="24"/>
            <w:szCs w:val="24"/>
          </w:rPr>
          <w:id w:val="1566677790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sdtContent>
      </w:sdt>
    </w:p>
    <w:p w14:paraId="1253FB04" w14:textId="37246A50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Date of Departure from Singapore: </w:t>
      </w:r>
      <w:sdt>
        <w:sdtPr>
          <w:rPr>
            <w:rFonts w:ascii="Arial" w:hAnsi="Arial" w:cs="Arial"/>
            <w:sz w:val="24"/>
            <w:szCs w:val="24"/>
          </w:rPr>
          <w:id w:val="1202583914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sdtContent>
      </w:sdt>
    </w:p>
    <w:p w14:paraId="1260E191" w14:textId="505EBB69" w:rsidR="00BD4E89" w:rsidRPr="00E4332F" w:rsidRDefault="00BD4E89" w:rsidP="00AE3B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 xml:space="preserve">Host Company: </w:t>
      </w:r>
      <w:sdt>
        <w:sdtPr>
          <w:rPr>
            <w:rFonts w:ascii="Arial" w:hAnsi="Arial" w:cs="Arial"/>
            <w:sz w:val="24"/>
            <w:szCs w:val="24"/>
          </w:rPr>
          <w:id w:val="1541552180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29BA2CA7" w14:textId="5F0C7E46" w:rsidR="00BD4E89" w:rsidRPr="002046D9" w:rsidRDefault="00BD4E89" w:rsidP="00583A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046D9">
        <w:rPr>
          <w:rFonts w:ascii="Arial" w:hAnsi="Arial" w:cs="Arial"/>
          <w:sz w:val="24"/>
          <w:szCs w:val="24"/>
        </w:rPr>
        <w:t>Accommodation Details in Singapore (Hotel or apartment name</w:t>
      </w:r>
      <w:r w:rsidR="00FC0793">
        <w:rPr>
          <w:rFonts w:ascii="Arial" w:hAnsi="Arial" w:cs="Arial"/>
          <w:sz w:val="24"/>
          <w:szCs w:val="24"/>
        </w:rPr>
        <w:t xml:space="preserve">, </w:t>
      </w:r>
      <w:r w:rsidR="00FC0793" w:rsidRPr="00E4332F">
        <w:rPr>
          <w:rFonts w:ascii="Arial" w:hAnsi="Arial" w:cs="Arial"/>
          <w:b/>
          <w:sz w:val="24"/>
          <w:szCs w:val="24"/>
          <w:u w:val="single"/>
        </w:rPr>
        <w:t>must be non-residential address</w:t>
      </w:r>
      <w:r w:rsidRPr="002046D9">
        <w:rPr>
          <w:rFonts w:ascii="Arial" w:hAnsi="Arial" w:cs="Arial"/>
          <w:sz w:val="24"/>
          <w:szCs w:val="24"/>
        </w:rPr>
        <w:t xml:space="preserve">): </w:t>
      </w:r>
      <w:sdt>
        <w:sdtPr>
          <w:rPr>
            <w:rFonts w:ascii="Arial" w:hAnsi="Arial" w:cs="Arial"/>
            <w:sz w:val="24"/>
            <w:szCs w:val="24"/>
          </w:rPr>
          <w:id w:val="1916660079"/>
          <w:placeholder>
            <w:docPart w:val="DefaultPlaceholder_-1854013440"/>
          </w:placeholder>
          <w:showingPlcHdr/>
        </w:sdtPr>
        <w:sdtEndPr/>
        <w:sdtContent>
          <w:r w:rsidRPr="002046D9">
            <w:rPr>
              <w:rStyle w:val="PlaceholderText"/>
              <w:rFonts w:ascii="Arial" w:hAnsi="Arial" w:cs="Arial"/>
              <w:sz w:val="24"/>
              <w:szCs w:val="24"/>
            </w:rPr>
            <w:t>Click or tap here to enter text.</w:t>
          </w:r>
        </w:sdtContent>
      </w:sdt>
    </w:p>
    <w:p w14:paraId="5DB1EED0" w14:textId="20C92263" w:rsidR="0088401E" w:rsidRPr="002046D9" w:rsidRDefault="00BD4E89" w:rsidP="00E4332F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2046D9">
        <w:rPr>
          <w:rFonts w:ascii="Arial" w:hAnsi="Arial" w:cs="Arial"/>
          <w:b/>
          <w:sz w:val="24"/>
          <w:szCs w:val="24"/>
        </w:rPr>
        <w:t>Itinerary in Singapore</w:t>
      </w:r>
    </w:p>
    <w:sdt>
      <w:sdtPr>
        <w:rPr>
          <w:rFonts w:ascii="Arial" w:hAnsi="Arial" w:cs="Arial"/>
          <w:b/>
          <w:sz w:val="24"/>
          <w:szCs w:val="24"/>
        </w:rPr>
        <w:id w:val="-1436125437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95"/>
            <w:gridCol w:w="3060"/>
            <w:gridCol w:w="4161"/>
          </w:tblGrid>
          <w:tr w:rsidR="00BD4E89" w:rsidRPr="002046D9" w14:paraId="6159C3E8" w14:textId="77777777" w:rsidTr="00970DE2">
            <w:tc>
              <w:tcPr>
                <w:tcW w:w="1795" w:type="dxa"/>
                <w:shd w:val="clear" w:color="auto" w:fill="000000" w:themeFill="text1"/>
              </w:tcPr>
              <w:p w14:paraId="19E5C63E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Date</w:t>
                </w:r>
                <w:r w:rsidR="00970DE2"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/Time</w:t>
                </w:r>
              </w:p>
            </w:tc>
            <w:tc>
              <w:tcPr>
                <w:tcW w:w="3060" w:type="dxa"/>
                <w:shd w:val="clear" w:color="auto" w:fill="000000" w:themeFill="text1"/>
              </w:tcPr>
              <w:p w14:paraId="1EF2F225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Event</w:t>
                </w:r>
              </w:p>
            </w:tc>
            <w:tc>
              <w:tcPr>
                <w:tcW w:w="4161" w:type="dxa"/>
                <w:shd w:val="clear" w:color="auto" w:fill="000000" w:themeFill="text1"/>
              </w:tcPr>
              <w:p w14:paraId="69404311" w14:textId="7777777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b/>
                    <w:sz w:val="24"/>
                    <w:szCs w:val="24"/>
                  </w:rPr>
                  <w:t>Location</w:t>
                </w:r>
              </w:p>
            </w:tc>
          </w:tr>
          <w:tr w:rsidR="002046D9" w:rsidRPr="002046D9" w14:paraId="411FF6F5" w14:textId="77777777" w:rsidTr="0011630B">
            <w:tc>
              <w:tcPr>
                <w:tcW w:w="9016" w:type="dxa"/>
                <w:gridSpan w:val="3"/>
                <w:shd w:val="clear" w:color="auto" w:fill="D5DCE4" w:themeFill="text2" w:themeFillTint="33"/>
              </w:tcPr>
              <w:p w14:paraId="3AC31073" w14:textId="0BAC93A7" w:rsidR="007D7148" w:rsidRDefault="002046D9" w:rsidP="007D7148">
                <w:pPr>
                  <w:spacing w:line="276" w:lineRule="auto"/>
                  <w:jc w:val="both"/>
                  <w:rPr>
                    <w:rFonts w:ascii="Arial" w:hAnsi="Arial" w:cs="Arial"/>
                    <w:i/>
                    <w:sz w:val="24"/>
                    <w:szCs w:val="24"/>
                  </w:rPr>
                </w:pPr>
                <w:r w:rsidRPr="002046D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Please include details and location of </w:t>
                </w:r>
                <w:r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all </w:t>
                </w:r>
                <w:r w:rsidR="00583A41">
                  <w:rPr>
                    <w:rFonts w:ascii="Arial" w:hAnsi="Arial" w:cs="Arial"/>
                    <w:i/>
                    <w:sz w:val="24"/>
                    <w:szCs w:val="24"/>
                  </w:rPr>
                  <w:t>activities</w:t>
                </w:r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, and as far as possible, people that the </w:t>
                </w:r>
                <w:proofErr w:type="spellStart"/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>Traveller</w:t>
                </w:r>
                <w:proofErr w:type="spellEnd"/>
                <w:r w:rsidR="00CB0B6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</w:t>
                </w:r>
                <w:r w:rsidR="006E0748">
                  <w:rPr>
                    <w:rFonts w:ascii="Arial" w:hAnsi="Arial" w:cs="Arial"/>
                    <w:i/>
                    <w:sz w:val="24"/>
                    <w:szCs w:val="24"/>
                  </w:rPr>
                  <w:t>has arranged to meet.</w:t>
                </w:r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Itinerary should cover the </w:t>
                </w:r>
                <w:r w:rsidR="002E0609" w:rsidRPr="00E4332F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>full activities of e</w:t>
                </w:r>
                <w:r w:rsidR="002E0609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 xml:space="preserve">ach </w:t>
                </w:r>
                <w:r w:rsidR="002E0609" w:rsidRPr="00E4332F">
                  <w:rPr>
                    <w:rFonts w:ascii="Arial" w:hAnsi="Arial" w:cs="Arial"/>
                    <w:b/>
                    <w:i/>
                    <w:sz w:val="24"/>
                    <w:szCs w:val="24"/>
                    <w:u w:val="single"/>
                  </w:rPr>
                  <w:t>day</w:t>
                </w:r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that the </w:t>
                </w:r>
                <w:proofErr w:type="spellStart"/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>Traveller</w:t>
                </w:r>
                <w:proofErr w:type="spellEnd"/>
                <w:r w:rsidR="002E060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is in Singapore</w:t>
                </w:r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, </w:t>
                </w:r>
                <w:r w:rsidR="008531FB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including </w:t>
                </w:r>
                <w:proofErr w:type="gramStart"/>
                <w:r w:rsidR="008531FB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the </w:t>
                </w:r>
                <w:r w:rsidR="007273DD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first</w:t>
                </w:r>
                <w:proofErr w:type="gramEnd"/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1-2 days of </w:t>
                </w:r>
                <w:r w:rsidR="007273DD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mandatory </w:t>
                </w:r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self-isolation </w:t>
                </w:r>
                <w:r w:rsidR="008531FB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that the </w:t>
                </w:r>
                <w:proofErr w:type="spellStart"/>
                <w:r w:rsidR="008531FB">
                  <w:rPr>
                    <w:rFonts w:ascii="Arial" w:hAnsi="Arial" w:cs="Arial"/>
                    <w:i/>
                    <w:sz w:val="24"/>
                    <w:szCs w:val="24"/>
                  </w:rPr>
                  <w:t>Traveller</w:t>
                </w:r>
                <w:proofErr w:type="spellEnd"/>
                <w:r w:rsidR="008531FB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is required to serve until the release of the</w:t>
                </w:r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on-arrival COVID-19 PCR test results.</w:t>
                </w:r>
              </w:p>
              <w:p w14:paraId="685ACEA6" w14:textId="77777777" w:rsidR="007D7148" w:rsidRDefault="007D7148" w:rsidP="007D7148">
                <w:pPr>
                  <w:spacing w:line="276" w:lineRule="auto"/>
                  <w:jc w:val="both"/>
                  <w:rPr>
                    <w:rFonts w:ascii="Arial" w:hAnsi="Arial" w:cs="Arial"/>
                    <w:i/>
                    <w:sz w:val="24"/>
                    <w:szCs w:val="24"/>
                  </w:rPr>
                </w:pPr>
              </w:p>
              <w:p w14:paraId="4BBD883A" w14:textId="4AA1290B" w:rsidR="002046D9" w:rsidRPr="002046D9" w:rsidRDefault="00C125E4" w:rsidP="007D7148">
                <w:pPr>
                  <w:spacing w:line="276" w:lineRule="auto"/>
                  <w:jc w:val="both"/>
                  <w:rPr>
                    <w:rFonts w:ascii="Arial" w:hAnsi="Arial" w:cs="Arial"/>
                    <w:i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If the </w:t>
                </w:r>
                <w:proofErr w:type="spellStart"/>
                <w:r>
                  <w:rPr>
                    <w:rFonts w:ascii="Arial" w:hAnsi="Arial" w:cs="Arial"/>
                    <w:i/>
                    <w:sz w:val="24"/>
                    <w:szCs w:val="24"/>
                  </w:rPr>
                  <w:t>T</w:t>
                </w:r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>raveller</w:t>
                </w:r>
                <w:proofErr w:type="spellEnd"/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requires a pre-departure COVID-19 PCR test to return to the </w:t>
                </w:r>
                <w:r w:rsidR="0027048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RGL </w:t>
                </w:r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partner country/region, please ensure that the </w:t>
                </w:r>
                <w:r w:rsidR="00270489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controlled </w:t>
                </w:r>
                <w:r w:rsidR="007D7148">
                  <w:rPr>
                    <w:rFonts w:ascii="Arial" w:hAnsi="Arial" w:cs="Arial"/>
                    <w:i/>
                    <w:sz w:val="24"/>
                    <w:szCs w:val="24"/>
                  </w:rPr>
                  <w:t>itinerary accounts for this.</w:t>
                </w:r>
              </w:p>
            </w:tc>
          </w:tr>
          <w:tr w:rsidR="00BD4E89" w:rsidRPr="002046D9" w14:paraId="2AB587F5" w14:textId="77777777" w:rsidTr="00970DE2">
            <w:tc>
              <w:tcPr>
                <w:tcW w:w="1795" w:type="dxa"/>
                <w:shd w:val="clear" w:color="auto" w:fill="D5DCE4" w:themeFill="text2" w:themeFillTint="33"/>
              </w:tcPr>
              <w:p w14:paraId="0251DF56" w14:textId="6AC1B652" w:rsidR="002E060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lastRenderedPageBreak/>
                  <w:t>E.g. 22 Jun 2020</w:t>
                </w:r>
                <w:r w:rsidR="0088401E">
                  <w:rPr>
                    <w:rFonts w:ascii="Arial" w:hAnsi="Arial" w:cs="Arial"/>
                    <w:i/>
                    <w:szCs w:val="24"/>
                  </w:rPr>
                  <w:t>,</w:t>
                </w:r>
                <w:r w:rsidR="00583A41" w:rsidRPr="00583A41">
                  <w:rPr>
                    <w:rFonts w:ascii="Arial" w:hAnsi="Arial" w:cs="Arial"/>
                    <w:i/>
                    <w:szCs w:val="24"/>
                  </w:rPr>
                  <w:t xml:space="preserve"> </w:t>
                </w:r>
                <w:r w:rsidRPr="00583A41">
                  <w:rPr>
                    <w:rFonts w:ascii="Arial" w:hAnsi="Arial" w:cs="Arial"/>
                    <w:i/>
                    <w:szCs w:val="24"/>
                  </w:rPr>
                  <w:t xml:space="preserve">1000 – 1200hrs </w:t>
                </w:r>
              </w:p>
            </w:tc>
            <w:tc>
              <w:tcPr>
                <w:tcW w:w="3060" w:type="dxa"/>
                <w:shd w:val="clear" w:color="auto" w:fill="D5DCE4" w:themeFill="text2" w:themeFillTint="33"/>
              </w:tcPr>
              <w:p w14:paraId="19F1A0EA" w14:textId="3FC20CEF" w:rsidR="00BD4E8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Official Meeting with MTI</w:t>
                </w:r>
                <w:r w:rsidR="000A2AE4">
                  <w:rPr>
                    <w:rFonts w:ascii="Arial" w:hAnsi="Arial" w:cs="Arial"/>
                    <w:i/>
                    <w:szCs w:val="24"/>
                  </w:rPr>
                  <w:t xml:space="preserve">, involvement list </w:t>
                </w:r>
              </w:p>
            </w:tc>
            <w:tc>
              <w:tcPr>
                <w:tcW w:w="4161" w:type="dxa"/>
                <w:shd w:val="clear" w:color="auto" w:fill="D5DCE4" w:themeFill="text2" w:themeFillTint="33"/>
              </w:tcPr>
              <w:p w14:paraId="65B6ED1A" w14:textId="77777777" w:rsidR="00970DE2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e.g. L8 Meeting Room A</w:t>
                </w:r>
              </w:p>
              <w:p w14:paraId="35B2E2DA" w14:textId="77777777" w:rsidR="00BD4E89" w:rsidRPr="00583A41" w:rsidRDefault="00970DE2" w:rsidP="00583A41">
                <w:pPr>
                  <w:spacing w:line="276" w:lineRule="auto"/>
                  <w:rPr>
                    <w:rFonts w:ascii="Arial" w:hAnsi="Arial" w:cs="Arial"/>
                    <w:i/>
                    <w:szCs w:val="24"/>
                  </w:rPr>
                </w:pPr>
                <w:r w:rsidRPr="00583A41">
                  <w:rPr>
                    <w:rFonts w:ascii="Arial" w:hAnsi="Arial" w:cs="Arial"/>
                    <w:i/>
                    <w:szCs w:val="24"/>
                  </w:rPr>
                  <w:t>100 High Street, The Treasury, S179434</w:t>
                </w:r>
              </w:p>
            </w:tc>
          </w:tr>
          <w:tr w:rsidR="00BD4E89" w:rsidRPr="002046D9" w14:paraId="0E604D28" w14:textId="77777777" w:rsidTr="00970DE2">
            <w:tc>
              <w:tcPr>
                <w:tcW w:w="1795" w:type="dxa"/>
              </w:tcPr>
              <w:p w14:paraId="112D95C7" w14:textId="7B80584D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1892E054" w14:textId="77777777" w:rsidR="00970DE2" w:rsidRPr="002046D9" w:rsidRDefault="00970DE2" w:rsidP="00FC59ED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5B4A665" w14:textId="2D755237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BD4E89" w:rsidRPr="002046D9" w14:paraId="79A7FAA2" w14:textId="77777777" w:rsidTr="00970DE2">
            <w:tc>
              <w:tcPr>
                <w:tcW w:w="1795" w:type="dxa"/>
              </w:tcPr>
              <w:p w14:paraId="1F7CB08E" w14:textId="0E916946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19CFE75B" w14:textId="77777777" w:rsidR="00970DE2" w:rsidRPr="002046D9" w:rsidRDefault="00970DE2" w:rsidP="00FC59ED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7EB51A5" w14:textId="25DB8BF9" w:rsidR="00BD4E89" w:rsidRPr="002046D9" w:rsidRDefault="00BD4E89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7DA61FE7" w14:textId="77777777" w:rsidTr="00970DE2">
            <w:tc>
              <w:tcPr>
                <w:tcW w:w="1795" w:type="dxa"/>
              </w:tcPr>
              <w:p w14:paraId="3C4714EF" w14:textId="4C972FEC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DFAE6E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D77CEE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8486DB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6402F503" w14:textId="77777777" w:rsidTr="00970DE2">
            <w:tc>
              <w:tcPr>
                <w:tcW w:w="1795" w:type="dxa"/>
              </w:tcPr>
              <w:p w14:paraId="6922EEF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7C36FC0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46EB6FC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066ECED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0465ED14" w14:textId="77777777" w:rsidTr="00970DE2">
            <w:tc>
              <w:tcPr>
                <w:tcW w:w="1795" w:type="dxa"/>
              </w:tcPr>
              <w:p w14:paraId="607E502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68D6B14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F5ADB77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BA21755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78BA826" w14:textId="77777777" w:rsidTr="00970DE2">
            <w:tc>
              <w:tcPr>
                <w:tcW w:w="1795" w:type="dxa"/>
              </w:tcPr>
              <w:p w14:paraId="5544B98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88E891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1F2F47A0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73DB850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7DB588EC" w14:textId="77777777" w:rsidTr="00970DE2">
            <w:tc>
              <w:tcPr>
                <w:tcW w:w="1795" w:type="dxa"/>
              </w:tcPr>
              <w:p w14:paraId="53BE99A3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218E84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209361A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117160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5F5EAAE" w14:textId="77777777" w:rsidTr="00970DE2">
            <w:tc>
              <w:tcPr>
                <w:tcW w:w="1795" w:type="dxa"/>
              </w:tcPr>
              <w:p w14:paraId="3852B946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89A8FD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C8DFE8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E6A7AC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DFF4A1D" w14:textId="77777777" w:rsidTr="00970DE2">
            <w:tc>
              <w:tcPr>
                <w:tcW w:w="1795" w:type="dxa"/>
              </w:tcPr>
              <w:p w14:paraId="0638F7B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285086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49FD266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1257666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9C26D2C" w14:textId="77777777" w:rsidTr="00970DE2">
            <w:tc>
              <w:tcPr>
                <w:tcW w:w="1795" w:type="dxa"/>
              </w:tcPr>
              <w:p w14:paraId="05CB213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CC5026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0CFB278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1A293427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1251DCD9" w14:textId="77777777" w:rsidTr="00970DE2">
            <w:tc>
              <w:tcPr>
                <w:tcW w:w="1795" w:type="dxa"/>
              </w:tcPr>
              <w:p w14:paraId="72E302E1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09F2600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325AFB2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6761143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4CB63B62" w14:textId="77777777" w:rsidTr="00970DE2">
            <w:tc>
              <w:tcPr>
                <w:tcW w:w="1795" w:type="dxa"/>
              </w:tcPr>
              <w:p w14:paraId="69923A4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29D1F67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76E993D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79DA748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3B4618D2" w14:textId="77777777" w:rsidTr="00970DE2">
            <w:tc>
              <w:tcPr>
                <w:tcW w:w="1795" w:type="dxa"/>
              </w:tcPr>
              <w:p w14:paraId="061109A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56ACFAF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45252D73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3E4D6C72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19FF7133" w14:textId="77777777" w:rsidTr="00970DE2">
            <w:tc>
              <w:tcPr>
                <w:tcW w:w="1795" w:type="dxa"/>
              </w:tcPr>
              <w:p w14:paraId="0B330E1A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0B0BECE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794C9FD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0215D0F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2484CC21" w14:textId="77777777" w:rsidTr="00970DE2">
            <w:tc>
              <w:tcPr>
                <w:tcW w:w="1795" w:type="dxa"/>
              </w:tcPr>
              <w:p w14:paraId="77A66B99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467AB4A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6C717668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57D86AC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970DE2" w:rsidRPr="002046D9" w14:paraId="0D26C8DC" w14:textId="77777777" w:rsidTr="00970DE2">
            <w:tc>
              <w:tcPr>
                <w:tcW w:w="1795" w:type="dxa"/>
              </w:tcPr>
              <w:p w14:paraId="1597C92F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3060" w:type="dxa"/>
              </w:tcPr>
              <w:p w14:paraId="7B0DD694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14:paraId="5CEDE90B" w14:textId="77777777" w:rsidR="00970DE2" w:rsidRPr="002046D9" w:rsidRDefault="00970DE2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4161" w:type="dxa"/>
              </w:tcPr>
              <w:p w14:paraId="2E123FD0" w14:textId="0A0F80BF" w:rsidR="00970DE2" w:rsidRPr="002046D9" w:rsidRDefault="00173511" w:rsidP="00583A41">
                <w:pPr>
                  <w:spacing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</w:sdtContent>
    </w:sdt>
    <w:p w14:paraId="7101ECC6" w14:textId="77777777" w:rsidR="00970DE2" w:rsidRPr="002046D9" w:rsidRDefault="00970DE2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246053" w14:textId="77777777" w:rsidR="00583A41" w:rsidRPr="00583A41" w:rsidRDefault="00583A41" w:rsidP="00583A41">
      <w:pPr>
        <w:pStyle w:val="ListParagraph"/>
        <w:rPr>
          <w:rFonts w:ascii="Arial" w:hAnsi="Arial" w:cs="Arial"/>
          <w:sz w:val="24"/>
          <w:szCs w:val="24"/>
        </w:rPr>
      </w:pPr>
    </w:p>
    <w:p w14:paraId="459013E3" w14:textId="77777777" w:rsidR="00583A41" w:rsidRDefault="00583A41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57CD19" w14:textId="77777777" w:rsidR="00583A41" w:rsidRDefault="00583A41" w:rsidP="00583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64058F" w14:textId="77777777" w:rsidR="00583A41" w:rsidRPr="00583A41" w:rsidRDefault="00583A41" w:rsidP="00583A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83A41">
        <w:rPr>
          <w:rFonts w:ascii="Arial" w:hAnsi="Arial" w:cs="Arial"/>
          <w:b/>
          <w:sz w:val="24"/>
          <w:szCs w:val="24"/>
        </w:rPr>
        <w:t>[END]</w:t>
      </w:r>
    </w:p>
    <w:sectPr w:rsidR="00583A41" w:rsidRPr="00583A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4945F" w14:textId="77777777" w:rsidR="00173511" w:rsidRDefault="00173511" w:rsidP="00970DE2">
      <w:pPr>
        <w:spacing w:after="0" w:line="240" w:lineRule="auto"/>
      </w:pPr>
      <w:r>
        <w:separator/>
      </w:r>
    </w:p>
  </w:endnote>
  <w:endnote w:type="continuationSeparator" w:id="0">
    <w:p w14:paraId="785BBA79" w14:textId="77777777" w:rsidR="00173511" w:rsidRDefault="00173511" w:rsidP="0097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0821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6AE2E" w14:textId="1DD299BE" w:rsidR="00970DE2" w:rsidRDefault="00970D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504F5" w14:textId="77777777" w:rsidR="00970DE2" w:rsidRDefault="00970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630EC" w14:textId="77777777" w:rsidR="00173511" w:rsidRDefault="00173511" w:rsidP="00970DE2">
      <w:pPr>
        <w:spacing w:after="0" w:line="240" w:lineRule="auto"/>
      </w:pPr>
      <w:r>
        <w:separator/>
      </w:r>
    </w:p>
  </w:footnote>
  <w:footnote w:type="continuationSeparator" w:id="0">
    <w:p w14:paraId="3D457AB5" w14:textId="77777777" w:rsidR="00173511" w:rsidRDefault="00173511" w:rsidP="0097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5875" w14:textId="77777777" w:rsidR="00970DE2" w:rsidRDefault="00970DE2" w:rsidP="00970DE2">
    <w:pPr>
      <w:pStyle w:val="Header"/>
      <w:jc w:val="center"/>
    </w:pPr>
    <w:r>
      <w:rPr>
        <w:noProof/>
        <w:lang w:val="en-SG"/>
      </w:rPr>
      <w:drawing>
        <wp:inline distT="0" distB="0" distL="0" distR="0" wp14:anchorId="5C837A69" wp14:editId="3AFBF8EB">
          <wp:extent cx="675249" cy="7249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813" cy="747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D2509A" w14:textId="77777777" w:rsidR="002046D9" w:rsidRDefault="002046D9" w:rsidP="00970DE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3769"/>
    <w:multiLevelType w:val="hybridMultilevel"/>
    <w:tmpl w:val="B4A48A78"/>
    <w:lvl w:ilvl="0" w:tplc="B0FA190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7A4D8C"/>
    <w:multiLevelType w:val="hybridMultilevel"/>
    <w:tmpl w:val="64A69380"/>
    <w:lvl w:ilvl="0" w:tplc="FDCE897E">
      <w:start w:val="1"/>
      <w:numFmt w:val="decimal"/>
      <w:lvlText w:val="%1."/>
      <w:lvlJc w:val="left"/>
      <w:pPr>
        <w:ind w:left="964" w:hanging="604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201D"/>
    <w:multiLevelType w:val="hybridMultilevel"/>
    <w:tmpl w:val="8EBC4D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F7DE2"/>
    <w:multiLevelType w:val="hybridMultilevel"/>
    <w:tmpl w:val="C0FAE56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F2202"/>
    <w:multiLevelType w:val="hybridMultilevel"/>
    <w:tmpl w:val="96E2C3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89"/>
    <w:rsid w:val="000349A7"/>
    <w:rsid w:val="0006675F"/>
    <w:rsid w:val="000A2AE4"/>
    <w:rsid w:val="00110FBD"/>
    <w:rsid w:val="00113BF8"/>
    <w:rsid w:val="00173511"/>
    <w:rsid w:val="002046D9"/>
    <w:rsid w:val="00270489"/>
    <w:rsid w:val="00297B92"/>
    <w:rsid w:val="002D3DF1"/>
    <w:rsid w:val="002E0609"/>
    <w:rsid w:val="00363BE5"/>
    <w:rsid w:val="003A164D"/>
    <w:rsid w:val="003E1EF5"/>
    <w:rsid w:val="004433F6"/>
    <w:rsid w:val="005476CB"/>
    <w:rsid w:val="00583A41"/>
    <w:rsid w:val="005A7BF1"/>
    <w:rsid w:val="005E76BA"/>
    <w:rsid w:val="00631B7C"/>
    <w:rsid w:val="00671170"/>
    <w:rsid w:val="006E0748"/>
    <w:rsid w:val="007273DD"/>
    <w:rsid w:val="00734633"/>
    <w:rsid w:val="0076310C"/>
    <w:rsid w:val="007873C5"/>
    <w:rsid w:val="007A1632"/>
    <w:rsid w:val="007D0BD1"/>
    <w:rsid w:val="007D7148"/>
    <w:rsid w:val="00816A84"/>
    <w:rsid w:val="008531FB"/>
    <w:rsid w:val="0088401E"/>
    <w:rsid w:val="008B0C02"/>
    <w:rsid w:val="008C217E"/>
    <w:rsid w:val="00921870"/>
    <w:rsid w:val="00954397"/>
    <w:rsid w:val="00970DE2"/>
    <w:rsid w:val="009E79C6"/>
    <w:rsid w:val="00A5300A"/>
    <w:rsid w:val="00AA04C8"/>
    <w:rsid w:val="00AE3BC0"/>
    <w:rsid w:val="00B531CD"/>
    <w:rsid w:val="00B541AA"/>
    <w:rsid w:val="00B86065"/>
    <w:rsid w:val="00BD4E89"/>
    <w:rsid w:val="00BE2C16"/>
    <w:rsid w:val="00C125E4"/>
    <w:rsid w:val="00C62D4A"/>
    <w:rsid w:val="00CB0B68"/>
    <w:rsid w:val="00CC08F0"/>
    <w:rsid w:val="00CD2FBE"/>
    <w:rsid w:val="00CF13A8"/>
    <w:rsid w:val="00D952AF"/>
    <w:rsid w:val="00DE5A60"/>
    <w:rsid w:val="00DF5340"/>
    <w:rsid w:val="00E20FAC"/>
    <w:rsid w:val="00E24209"/>
    <w:rsid w:val="00E4332F"/>
    <w:rsid w:val="00E5718A"/>
    <w:rsid w:val="00E84C55"/>
    <w:rsid w:val="00EA16FC"/>
    <w:rsid w:val="00ED6B3E"/>
    <w:rsid w:val="00EE46CE"/>
    <w:rsid w:val="00FA2DBA"/>
    <w:rsid w:val="00FC0793"/>
    <w:rsid w:val="00FC59ED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418C6"/>
  <w15:chartTrackingRefBased/>
  <w15:docId w15:val="{217BB9B5-13DA-4AAE-BF9B-485EE129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E89"/>
    <w:rPr>
      <w:color w:val="808080"/>
    </w:rPr>
  </w:style>
  <w:style w:type="paragraph" w:styleId="ListParagraph">
    <w:name w:val="List Paragraph"/>
    <w:aliases w:val="Dot pt,List Paragraph1,Colorful List - Accent 11,No Spacing1,List Paragraph Char Char Char,Indicator Text,Numbered Para 1,F5 List Paragraph,Bullet Points,List Paragraph2,MAIN CONTENT,List Paragraph12,Bullet 1,Normal numbered,OBC Bullet,Te"/>
    <w:basedOn w:val="Normal"/>
    <w:link w:val="ListParagraphChar"/>
    <w:uiPriority w:val="34"/>
    <w:qFormat/>
    <w:rsid w:val="00BD4E89"/>
    <w:pPr>
      <w:ind w:left="720"/>
      <w:contextualSpacing/>
    </w:pPr>
  </w:style>
  <w:style w:type="table" w:styleId="TableGrid">
    <w:name w:val="Table Grid"/>
    <w:basedOn w:val="TableNormal"/>
    <w:uiPriority w:val="39"/>
    <w:rsid w:val="00BD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E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0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E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E2"/>
    <w:rPr>
      <w:rFonts w:ascii="Segoe UI" w:hAnsi="Segoe UI" w:cs="Segoe UI"/>
      <w:sz w:val="18"/>
      <w:szCs w:val="18"/>
      <w:lang w:val="en-US"/>
    </w:rPr>
  </w:style>
  <w:style w:type="character" w:customStyle="1" w:styleId="ListParagraphChar">
    <w:name w:val="List Paragraph Char"/>
    <w:aliases w:val="Dot pt Char,List Paragraph1 Char,Colorful List - Accent 11 Char,No Spacing1 Char,List Paragraph Char Char Char Char,Indicator Text Char,Numbered Para 1 Char,F5 List Paragraph Char,Bullet Points Char,List Paragraph2 Char,Bullet 1 Char"/>
    <w:basedOn w:val="DefaultParagraphFont"/>
    <w:link w:val="ListParagraph"/>
    <w:uiPriority w:val="34"/>
    <w:qFormat/>
    <w:locked/>
    <w:rsid w:val="002046D9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3A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A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A4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A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A41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F88E4-E8CF-4A4E-B001-250BA6AE2404}"/>
      </w:docPartPr>
      <w:docPartBody>
        <w:p w:rsidR="00D67C76" w:rsidRDefault="000F2AA5">
          <w:r w:rsidRPr="001E31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A3B99-D447-4BF9-8942-855EF9BF9867}"/>
      </w:docPartPr>
      <w:docPartBody>
        <w:p w:rsidR="00D67C76" w:rsidRDefault="000F2AA5">
          <w:r w:rsidRPr="008F5FF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A5"/>
    <w:rsid w:val="0000102D"/>
    <w:rsid w:val="000C0FFC"/>
    <w:rsid w:val="000F2AA5"/>
    <w:rsid w:val="001713E4"/>
    <w:rsid w:val="00415938"/>
    <w:rsid w:val="004D5B9F"/>
    <w:rsid w:val="00505036"/>
    <w:rsid w:val="00746AD4"/>
    <w:rsid w:val="007F496B"/>
    <w:rsid w:val="00A975F4"/>
    <w:rsid w:val="00D67C76"/>
    <w:rsid w:val="00E06240"/>
    <w:rsid w:val="00E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A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LEE (MTI)</dc:creator>
  <cp:keywords/>
  <dc:description/>
  <cp:lastModifiedBy>Jun Kiat OH (ICA)</cp:lastModifiedBy>
  <cp:revision>6</cp:revision>
  <dcterms:created xsi:type="dcterms:W3CDTF">2020-10-29T13:38:00Z</dcterms:created>
  <dcterms:modified xsi:type="dcterms:W3CDTF">2021-03-01T06:23:00Z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Giselle_LEE@mti.gov.sg</vt:lpwstr>
  </property>
  <property fmtid="{D5CDD505-2E9C-101B-9397-08002B2CF9AE}" pid="5" name="MSIP_Label_3f9331f7-95a2-472a-92bc-d73219eb516b_SetDate">
    <vt:lpwstr>2020-06-04T18:50:18.5783113Z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daa1e152-d515-4c5d-a5c0-089131455c0b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Giselle_LEE@mti.gov.sg</vt:lpwstr>
  </property>
  <property fmtid="{D5CDD505-2E9C-101B-9397-08002B2CF9AE}" pid="13" name="MSIP_Label_4f288355-fb4c-44cd-b9ca-40cfc2aee5f8_SetDate">
    <vt:lpwstr>2020-06-04T18:50:18.5783113Z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daa1e152-d515-4c5d-a5c0-089131455c0b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