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5A1" w:rsidRDefault="003F65A1" w:rsidP="003F65A1">
      <w:pPr>
        <w:pStyle w:val="Title"/>
      </w:pPr>
      <w:r>
        <w:t>ABOUT US</w:t>
      </w:r>
    </w:p>
    <w:p w:rsidR="002F4076" w:rsidRPr="002F4076" w:rsidRDefault="002F4076" w:rsidP="002F4076">
      <w:pPr>
        <w:rPr>
          <w:sz w:val="28"/>
          <w:szCs w:val="28"/>
        </w:rPr>
      </w:pPr>
      <w:r w:rsidRPr="002F4076">
        <w:rPr>
          <w:sz w:val="28"/>
          <w:szCs w:val="28"/>
        </w:rPr>
        <w:t xml:space="preserve">We are a team </w:t>
      </w:r>
      <w:r>
        <w:rPr>
          <w:sz w:val="28"/>
          <w:szCs w:val="28"/>
        </w:rPr>
        <w:t xml:space="preserve">headed by </w:t>
      </w:r>
      <w:r w:rsidRPr="002F4076">
        <w:rPr>
          <w:sz w:val="28"/>
          <w:szCs w:val="28"/>
        </w:rPr>
        <w:t xml:space="preserve">four principle architects with a passion for creating stunning, functional spaces that exceed our clients' expectations. With </w:t>
      </w:r>
      <w:r>
        <w:rPr>
          <w:sz w:val="28"/>
          <w:szCs w:val="28"/>
        </w:rPr>
        <w:t xml:space="preserve">two plus </w:t>
      </w:r>
      <w:r w:rsidRPr="002F4076">
        <w:rPr>
          <w:sz w:val="28"/>
          <w:szCs w:val="28"/>
        </w:rPr>
        <w:t>years of experience in the industry, we have established ourselves as a leading architectural firm, specializing in both residential and commercial projects.</w:t>
      </w:r>
    </w:p>
    <w:p w:rsidR="002F4076" w:rsidRPr="002F4076" w:rsidRDefault="002F4076" w:rsidP="002F4076">
      <w:pPr>
        <w:rPr>
          <w:sz w:val="28"/>
          <w:szCs w:val="28"/>
        </w:rPr>
      </w:pPr>
      <w:r w:rsidRPr="002F4076">
        <w:rPr>
          <w:sz w:val="28"/>
          <w:szCs w:val="28"/>
        </w:rPr>
        <w:t>At the heart of our approach is the belief that every project is unique and deserves a tailored design solution. We work closely with our clients to understand their vision, goals, and budget, and then develop a customized design plan that brings their ideas to life.</w:t>
      </w:r>
    </w:p>
    <w:p w:rsidR="002F4076" w:rsidRPr="002F4076" w:rsidRDefault="002F4076" w:rsidP="002F4076">
      <w:pPr>
        <w:rPr>
          <w:sz w:val="28"/>
          <w:szCs w:val="28"/>
        </w:rPr>
      </w:pPr>
      <w:r w:rsidRPr="002F4076">
        <w:rPr>
          <w:sz w:val="28"/>
          <w:szCs w:val="28"/>
        </w:rPr>
        <w:t>Our team is committed to delivering exceptional results, no matter the scale or complexity of the project. From initial concept to final execution, we are dedicated to providing our clients with a seamless, stress-free experience. We understand the importance of communication and collaboration, and we work closely with our clients every step of the way to ensure their satisfaction.</w:t>
      </w:r>
    </w:p>
    <w:p w:rsidR="002F4076" w:rsidRPr="002F4076" w:rsidRDefault="002F4076" w:rsidP="002F4076">
      <w:pPr>
        <w:rPr>
          <w:sz w:val="28"/>
          <w:szCs w:val="28"/>
        </w:rPr>
      </w:pPr>
      <w:r w:rsidRPr="002F4076">
        <w:rPr>
          <w:sz w:val="28"/>
          <w:szCs w:val="28"/>
        </w:rPr>
        <w:t>Our portfolio is a testament to our expertise and versatility. Whether it's a modern, minimalist home or a sprawling commercial complex, we have the skills and experience to tackle any project. We take pride in our ability to design spaces that are not only beautiful but also functional and sustainable.</w:t>
      </w:r>
    </w:p>
    <w:p w:rsidR="002F4076" w:rsidRPr="002F4076" w:rsidRDefault="002F4076" w:rsidP="002F4076">
      <w:pPr>
        <w:rPr>
          <w:sz w:val="28"/>
          <w:szCs w:val="28"/>
        </w:rPr>
      </w:pPr>
      <w:r w:rsidRPr="002F4076">
        <w:rPr>
          <w:sz w:val="28"/>
          <w:szCs w:val="28"/>
        </w:rPr>
        <w:t>We believe that architecture has the power to transform lives, and we are honored to be a part of this transformative process. Our team is passionate about what we do, and we are committed to pushing the boundaries of design to create spaces that inspire and delight.</w:t>
      </w:r>
    </w:p>
    <w:p w:rsidR="002F4076" w:rsidRPr="002F4076" w:rsidRDefault="002F4076" w:rsidP="002F4076">
      <w:pPr>
        <w:rPr>
          <w:sz w:val="28"/>
          <w:szCs w:val="28"/>
        </w:rPr>
      </w:pPr>
      <w:r w:rsidRPr="002F4076">
        <w:rPr>
          <w:sz w:val="28"/>
          <w:szCs w:val="28"/>
        </w:rPr>
        <w:t>Thank you for considering our firm for your architectural needs. We look forward to the opportunity to work with you and bring your vision to life.</w:t>
      </w:r>
    </w:p>
    <w:p w:rsidR="002F4076" w:rsidRPr="002F4076" w:rsidRDefault="002F4076" w:rsidP="002F4076">
      <w:pPr>
        <w:rPr>
          <w:sz w:val="28"/>
          <w:szCs w:val="28"/>
        </w:rPr>
      </w:pPr>
    </w:p>
    <w:sectPr w:rsidR="002F4076" w:rsidRPr="002F40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F4076"/>
    <w:rsid w:val="002F4076"/>
    <w:rsid w:val="003F65A1"/>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07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F4076"/>
    <w:pPr>
      <w:spacing w:after="0" w:line="240" w:lineRule="auto"/>
    </w:pPr>
  </w:style>
  <w:style w:type="paragraph" w:styleId="Title">
    <w:name w:val="Title"/>
    <w:basedOn w:val="Normal"/>
    <w:next w:val="Normal"/>
    <w:link w:val="TitleChar"/>
    <w:uiPriority w:val="10"/>
    <w:qFormat/>
    <w:rsid w:val="003F65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65A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8576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2023-05-06T07:00:00Z</dcterms:created>
  <dcterms:modified xsi:type="dcterms:W3CDTF">2023-05-06T12:31:00Z</dcterms:modified>
</cp:coreProperties>
</file>