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AB17" w14:textId="77777777" w:rsidR="00970B65" w:rsidRDefault="00970B65">
      <w:pPr>
        <w:pStyle w:val="Heading1"/>
      </w:pPr>
      <w:bookmarkStart w:id="0" w:name="_heading=h.58zl3ymxp499" w:colFirst="0" w:colLast="0"/>
      <w:bookmarkEnd w:id="0"/>
    </w:p>
    <w:p w14:paraId="3D276D98" w14:textId="77777777" w:rsidR="00970B65" w:rsidRDefault="00537607">
      <w:pPr>
        <w:pStyle w:val="Heading1"/>
      </w:pPr>
      <w:bookmarkStart w:id="1" w:name="_heading=h.qz4nksukbpah" w:colFirst="0" w:colLast="0"/>
      <w:bookmarkEnd w:id="1"/>
      <w:r>
        <w:t>Carry1st Marketing Analyst</w:t>
      </w:r>
      <w:r>
        <w:br/>
        <w:t>Technical Assessment</w:t>
      </w:r>
    </w:p>
    <w:p w14:paraId="2CA42AB3" w14:textId="77777777" w:rsidR="00970B65" w:rsidRDefault="00970B65">
      <w:pPr>
        <w:rPr>
          <w:sz w:val="24"/>
          <w:szCs w:val="24"/>
        </w:rPr>
      </w:pPr>
    </w:p>
    <w:p w14:paraId="3106DDA2" w14:textId="77777777" w:rsidR="00970B65" w:rsidRDefault="00537607">
      <w:pPr>
        <w:rPr>
          <w:sz w:val="24"/>
          <w:szCs w:val="24"/>
        </w:rPr>
      </w:pPr>
      <w:r>
        <w:rPr>
          <w:sz w:val="24"/>
          <w:szCs w:val="24"/>
        </w:rPr>
        <w:t>This marketing analytics assessment has been broken down into the following sections to test the applicant’s basic technical skills that is required for this role:</w:t>
      </w:r>
    </w:p>
    <w:p w14:paraId="6F716A10" w14:textId="77777777" w:rsidR="00970B65" w:rsidRDefault="00537607">
      <w:pPr>
        <w:numPr>
          <w:ilvl w:val="0"/>
          <w:numId w:val="2"/>
        </w:numPr>
        <w:pBdr>
          <w:top w:val="nil"/>
          <w:left w:val="nil"/>
          <w:bottom w:val="nil"/>
          <w:right w:val="nil"/>
          <w:between w:val="nil"/>
        </w:pBdr>
        <w:spacing w:after="0"/>
        <w:rPr>
          <w:color w:val="000000"/>
          <w:sz w:val="24"/>
          <w:szCs w:val="24"/>
        </w:rPr>
      </w:pPr>
      <w:r>
        <w:rPr>
          <w:color w:val="000000"/>
          <w:sz w:val="24"/>
          <w:szCs w:val="24"/>
        </w:rPr>
        <w:t>SQL Assessment</w:t>
      </w:r>
    </w:p>
    <w:p w14:paraId="6CFEDC53" w14:textId="77777777" w:rsidR="00970B65" w:rsidRDefault="00537607">
      <w:pPr>
        <w:numPr>
          <w:ilvl w:val="0"/>
          <w:numId w:val="2"/>
        </w:numPr>
        <w:pBdr>
          <w:top w:val="nil"/>
          <w:left w:val="nil"/>
          <w:bottom w:val="nil"/>
          <w:right w:val="nil"/>
          <w:between w:val="nil"/>
        </w:pBdr>
        <w:rPr>
          <w:sz w:val="24"/>
          <w:szCs w:val="24"/>
        </w:rPr>
      </w:pPr>
      <w:r>
        <w:rPr>
          <w:sz w:val="24"/>
          <w:szCs w:val="24"/>
        </w:rPr>
        <w:t>Marketing Analytics</w:t>
      </w:r>
    </w:p>
    <w:p w14:paraId="08574761" w14:textId="77777777" w:rsidR="00970B65" w:rsidRDefault="00537607">
      <w:pPr>
        <w:numPr>
          <w:ilvl w:val="0"/>
          <w:numId w:val="5"/>
        </w:numPr>
        <w:spacing w:after="0"/>
        <w:rPr>
          <w:sz w:val="24"/>
          <w:szCs w:val="24"/>
        </w:rPr>
      </w:pPr>
      <w:r>
        <w:rPr>
          <w:sz w:val="24"/>
          <w:szCs w:val="24"/>
        </w:rPr>
        <w:t>For the SQL questions you can make use of any Syntax. Ple</w:t>
      </w:r>
      <w:r>
        <w:rPr>
          <w:sz w:val="24"/>
          <w:szCs w:val="24"/>
        </w:rPr>
        <w:t>ase provide code in a document.</w:t>
      </w:r>
    </w:p>
    <w:p w14:paraId="175A0505" w14:textId="77777777" w:rsidR="00970B65" w:rsidRDefault="00537607">
      <w:pPr>
        <w:numPr>
          <w:ilvl w:val="0"/>
          <w:numId w:val="5"/>
        </w:numPr>
        <w:rPr>
          <w:sz w:val="24"/>
          <w:szCs w:val="24"/>
        </w:rPr>
      </w:pPr>
      <w:r>
        <w:rPr>
          <w:sz w:val="24"/>
          <w:szCs w:val="24"/>
        </w:rPr>
        <w:t>For the Marketing Analytics, please provide output including code and analysis in a document(s). You should also prepare a short presentation to provide your recommendations.</w:t>
      </w:r>
    </w:p>
    <w:p w14:paraId="737F4DCE" w14:textId="77777777" w:rsidR="00970B65" w:rsidRDefault="00970B65">
      <w:pPr>
        <w:rPr>
          <w:sz w:val="24"/>
          <w:szCs w:val="24"/>
        </w:rPr>
      </w:pPr>
    </w:p>
    <w:p w14:paraId="75D8D27E" w14:textId="77777777" w:rsidR="00970B65" w:rsidRDefault="00537607">
      <w:pPr>
        <w:pStyle w:val="Heading2"/>
      </w:pPr>
      <w:bookmarkStart w:id="2" w:name="_heading=h.g22n7t5mw3u" w:colFirst="0" w:colLast="0"/>
      <w:bookmarkEnd w:id="2"/>
      <w:r>
        <w:t>SQL Assessment</w:t>
      </w:r>
    </w:p>
    <w:p w14:paraId="1A1012F4" w14:textId="77777777" w:rsidR="00970B65" w:rsidRDefault="00537607">
      <w:pPr>
        <w:numPr>
          <w:ilvl w:val="0"/>
          <w:numId w:val="3"/>
        </w:numPr>
        <w:pBdr>
          <w:top w:val="nil"/>
          <w:left w:val="nil"/>
          <w:bottom w:val="nil"/>
          <w:right w:val="nil"/>
          <w:between w:val="nil"/>
        </w:pBdr>
        <w:spacing w:after="0"/>
        <w:rPr>
          <w:color w:val="000000"/>
          <w:sz w:val="24"/>
          <w:szCs w:val="24"/>
        </w:rPr>
      </w:pPr>
      <w:r>
        <w:rPr>
          <w:color w:val="000000"/>
          <w:sz w:val="24"/>
          <w:szCs w:val="24"/>
        </w:rPr>
        <w:t>Using the following ERD which contains authors and episodes write a query to show for each author:</w:t>
      </w:r>
      <w:r>
        <w:rPr>
          <w:color w:val="000000"/>
          <w:sz w:val="24"/>
          <w:szCs w:val="24"/>
        </w:rPr>
        <w:br/>
        <w:t>* The number of episodes they wrote.</w:t>
      </w:r>
      <w:r>
        <w:rPr>
          <w:color w:val="000000"/>
          <w:sz w:val="24"/>
          <w:szCs w:val="24"/>
        </w:rPr>
        <w:br/>
        <w:t>* Their earliest episode date.</w:t>
      </w:r>
      <w:r>
        <w:rPr>
          <w:color w:val="000000"/>
          <w:sz w:val="24"/>
          <w:szCs w:val="24"/>
        </w:rPr>
        <w:br/>
        <w:t>* Their latest episode date.</w:t>
      </w:r>
      <w:r>
        <w:rPr>
          <w:color w:val="000000"/>
          <w:sz w:val="24"/>
          <w:szCs w:val="24"/>
        </w:rPr>
        <w:br/>
      </w:r>
      <w:r>
        <w:rPr>
          <w:color w:val="000000"/>
          <w:sz w:val="24"/>
          <w:szCs w:val="24"/>
        </w:rPr>
        <w:lastRenderedPageBreak/>
        <w:br/>
      </w:r>
      <w:r>
        <w:rPr>
          <w:noProof/>
          <w:color w:val="000000"/>
        </w:rPr>
        <w:drawing>
          <wp:inline distT="0" distB="0" distL="0" distR="0" wp14:anchorId="590262E4" wp14:editId="4B98A1AA">
            <wp:extent cx="4286250" cy="3209925"/>
            <wp:effectExtent l="0" t="0" r="0" b="0"/>
            <wp:docPr id="2124376832" name="image2.gif" descr="Authors and episodes"/>
            <wp:cNvGraphicFramePr/>
            <a:graphic xmlns:a="http://schemas.openxmlformats.org/drawingml/2006/main">
              <a:graphicData uri="http://schemas.openxmlformats.org/drawingml/2006/picture">
                <pic:pic xmlns:pic="http://schemas.openxmlformats.org/drawingml/2006/picture">
                  <pic:nvPicPr>
                    <pic:cNvPr id="0" name="image2.gif" descr="Authors and episodes"/>
                    <pic:cNvPicPr preferRelativeResize="0"/>
                  </pic:nvPicPr>
                  <pic:blipFill>
                    <a:blip r:embed="rId6"/>
                    <a:srcRect/>
                    <a:stretch>
                      <a:fillRect/>
                    </a:stretch>
                  </pic:blipFill>
                  <pic:spPr>
                    <a:xfrm>
                      <a:off x="0" y="0"/>
                      <a:ext cx="4286250" cy="3209925"/>
                    </a:xfrm>
                    <a:prstGeom prst="rect">
                      <a:avLst/>
                    </a:prstGeom>
                    <a:ln/>
                  </pic:spPr>
                </pic:pic>
              </a:graphicData>
            </a:graphic>
          </wp:inline>
        </w:drawing>
      </w:r>
    </w:p>
    <w:p w14:paraId="75B3D2C2" w14:textId="77777777" w:rsidR="00970B65" w:rsidRDefault="00537607">
      <w:pPr>
        <w:numPr>
          <w:ilvl w:val="0"/>
          <w:numId w:val="3"/>
        </w:numPr>
        <w:pBdr>
          <w:top w:val="nil"/>
          <w:left w:val="nil"/>
          <w:bottom w:val="nil"/>
          <w:right w:val="nil"/>
          <w:between w:val="nil"/>
        </w:pBdr>
        <w:spacing w:after="0"/>
        <w:rPr>
          <w:color w:val="000000"/>
          <w:sz w:val="24"/>
          <w:szCs w:val="24"/>
        </w:rPr>
      </w:pPr>
      <w:r>
        <w:rPr>
          <w:color w:val="000000"/>
          <w:sz w:val="24"/>
          <w:szCs w:val="24"/>
        </w:rPr>
        <w:t>Using the following ERD which contains authors, doctors a</w:t>
      </w:r>
      <w:r>
        <w:rPr>
          <w:color w:val="000000"/>
          <w:sz w:val="24"/>
          <w:szCs w:val="24"/>
        </w:rPr>
        <w:t>nd episodes write a query to list out for each author and doctor the number of episodes made, but restrict your output to show only the author/doctor combinations for which more than 5 episodes have been written.</w:t>
      </w:r>
    </w:p>
    <w:p w14:paraId="0EA95E8E" w14:textId="77777777" w:rsidR="00970B65" w:rsidRDefault="00970B65">
      <w:pPr>
        <w:pBdr>
          <w:top w:val="nil"/>
          <w:left w:val="nil"/>
          <w:bottom w:val="nil"/>
          <w:right w:val="nil"/>
          <w:between w:val="nil"/>
        </w:pBdr>
        <w:spacing w:after="0"/>
        <w:ind w:left="720"/>
        <w:rPr>
          <w:color w:val="000000"/>
          <w:sz w:val="24"/>
          <w:szCs w:val="24"/>
        </w:rPr>
      </w:pPr>
    </w:p>
    <w:p w14:paraId="129D2DA7" w14:textId="77777777" w:rsidR="00970B65" w:rsidRDefault="00537607">
      <w:pPr>
        <w:pBdr>
          <w:top w:val="nil"/>
          <w:left w:val="nil"/>
          <w:bottom w:val="nil"/>
          <w:right w:val="nil"/>
          <w:between w:val="nil"/>
        </w:pBdr>
        <w:spacing w:after="0"/>
        <w:ind w:left="720"/>
        <w:rPr>
          <w:color w:val="000000"/>
          <w:sz w:val="24"/>
          <w:szCs w:val="24"/>
        </w:rPr>
      </w:pPr>
      <w:r>
        <w:rPr>
          <w:noProof/>
          <w:color w:val="000000"/>
        </w:rPr>
        <w:drawing>
          <wp:inline distT="0" distB="0" distL="0" distR="0" wp14:anchorId="397ED29F" wp14:editId="5162EBC3">
            <wp:extent cx="4362450" cy="4200525"/>
            <wp:effectExtent l="0" t="0" r="0" b="0"/>
            <wp:docPr id="2124376834" name="image3.gif" descr="Three tables needed"/>
            <wp:cNvGraphicFramePr/>
            <a:graphic xmlns:a="http://schemas.openxmlformats.org/drawingml/2006/main">
              <a:graphicData uri="http://schemas.openxmlformats.org/drawingml/2006/picture">
                <pic:pic xmlns:pic="http://schemas.openxmlformats.org/drawingml/2006/picture">
                  <pic:nvPicPr>
                    <pic:cNvPr id="0" name="image3.gif" descr="Three tables needed"/>
                    <pic:cNvPicPr preferRelativeResize="0"/>
                  </pic:nvPicPr>
                  <pic:blipFill>
                    <a:blip r:embed="rId7"/>
                    <a:srcRect/>
                    <a:stretch>
                      <a:fillRect/>
                    </a:stretch>
                  </pic:blipFill>
                  <pic:spPr>
                    <a:xfrm>
                      <a:off x="0" y="0"/>
                      <a:ext cx="4362450" cy="4200525"/>
                    </a:xfrm>
                    <a:prstGeom prst="rect">
                      <a:avLst/>
                    </a:prstGeom>
                    <a:ln/>
                  </pic:spPr>
                </pic:pic>
              </a:graphicData>
            </a:graphic>
          </wp:inline>
        </w:drawing>
      </w:r>
    </w:p>
    <w:p w14:paraId="32ED1EC2" w14:textId="77777777" w:rsidR="00970B65" w:rsidRDefault="00970B65">
      <w:pPr>
        <w:pBdr>
          <w:top w:val="nil"/>
          <w:left w:val="nil"/>
          <w:bottom w:val="nil"/>
          <w:right w:val="nil"/>
          <w:between w:val="nil"/>
        </w:pBdr>
        <w:spacing w:after="0"/>
        <w:ind w:left="720"/>
        <w:rPr>
          <w:sz w:val="24"/>
          <w:szCs w:val="24"/>
        </w:rPr>
      </w:pPr>
    </w:p>
    <w:p w14:paraId="4DC1D011" w14:textId="77777777" w:rsidR="00970B65" w:rsidRDefault="00970B65">
      <w:pPr>
        <w:pBdr>
          <w:top w:val="nil"/>
          <w:left w:val="nil"/>
          <w:bottom w:val="nil"/>
          <w:right w:val="nil"/>
          <w:between w:val="nil"/>
        </w:pBdr>
        <w:spacing w:after="0"/>
        <w:ind w:left="720"/>
        <w:rPr>
          <w:sz w:val="24"/>
          <w:szCs w:val="24"/>
        </w:rPr>
      </w:pPr>
    </w:p>
    <w:p w14:paraId="1F5802FB" w14:textId="77777777" w:rsidR="00970B65" w:rsidRDefault="00537607">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Using the following ERD write a query </w:t>
      </w:r>
      <w:r>
        <w:rPr>
          <w:color w:val="000000"/>
          <w:sz w:val="24"/>
          <w:szCs w:val="24"/>
        </w:rPr>
        <w:t>to list out for each episode year and enemy the number of episodes made, but in addition:</w:t>
      </w:r>
    </w:p>
    <w:p w14:paraId="0E7712C1" w14:textId="77777777" w:rsidR="00970B65" w:rsidRDefault="00537607">
      <w:pPr>
        <w:numPr>
          <w:ilvl w:val="1"/>
          <w:numId w:val="3"/>
        </w:numPr>
        <w:pBdr>
          <w:top w:val="nil"/>
          <w:left w:val="nil"/>
          <w:bottom w:val="nil"/>
          <w:right w:val="nil"/>
          <w:between w:val="nil"/>
        </w:pBdr>
        <w:spacing w:after="0"/>
        <w:rPr>
          <w:color w:val="000000"/>
          <w:sz w:val="24"/>
          <w:szCs w:val="24"/>
        </w:rPr>
      </w:pPr>
      <w:r>
        <w:rPr>
          <w:color w:val="000000"/>
          <w:sz w:val="24"/>
          <w:szCs w:val="24"/>
        </w:rPr>
        <w:t>Only show episodes made by doctors born before 1970; and</w:t>
      </w:r>
    </w:p>
    <w:p w14:paraId="0917391A" w14:textId="77777777" w:rsidR="00970B65" w:rsidRDefault="00537607">
      <w:pPr>
        <w:numPr>
          <w:ilvl w:val="1"/>
          <w:numId w:val="3"/>
        </w:numPr>
        <w:pBdr>
          <w:top w:val="nil"/>
          <w:left w:val="nil"/>
          <w:bottom w:val="nil"/>
          <w:right w:val="nil"/>
          <w:between w:val="nil"/>
        </w:pBdr>
        <w:spacing w:after="0"/>
        <w:rPr>
          <w:color w:val="000000"/>
          <w:sz w:val="24"/>
          <w:szCs w:val="24"/>
        </w:rPr>
      </w:pPr>
      <w:r>
        <w:rPr>
          <w:color w:val="000000"/>
          <w:sz w:val="24"/>
          <w:szCs w:val="24"/>
        </w:rPr>
        <w:t>Omit rows where an enemy appeared in only one episode in a particular year.</w:t>
      </w:r>
    </w:p>
    <w:p w14:paraId="5AF65CC1" w14:textId="77777777" w:rsidR="00970B65" w:rsidRDefault="00537607">
      <w:pPr>
        <w:pBdr>
          <w:top w:val="nil"/>
          <w:left w:val="nil"/>
          <w:bottom w:val="nil"/>
          <w:right w:val="nil"/>
          <w:between w:val="nil"/>
        </w:pBdr>
        <w:spacing w:after="0"/>
        <w:ind w:left="720"/>
        <w:rPr>
          <w:color w:val="000000"/>
          <w:sz w:val="24"/>
          <w:szCs w:val="24"/>
        </w:rPr>
      </w:pPr>
      <w:r>
        <w:rPr>
          <w:color w:val="000000"/>
          <w:sz w:val="24"/>
          <w:szCs w:val="24"/>
        </w:rPr>
        <w:br/>
        <w:t xml:space="preserve"> </w:t>
      </w:r>
      <w:r>
        <w:rPr>
          <w:noProof/>
        </w:rPr>
        <w:drawing>
          <wp:anchor distT="0" distB="0" distL="114300" distR="114300" simplePos="0" relativeHeight="251658240" behindDoc="0" locked="0" layoutInCell="1" hidden="0" allowOverlap="1" wp14:anchorId="5AFB750D" wp14:editId="7BC64C0F">
            <wp:simplePos x="0" y="0"/>
            <wp:positionH relativeFrom="column">
              <wp:posOffset>2</wp:posOffset>
            </wp:positionH>
            <wp:positionV relativeFrom="paragraph">
              <wp:posOffset>119380</wp:posOffset>
            </wp:positionV>
            <wp:extent cx="6733596" cy="2924175"/>
            <wp:effectExtent l="0" t="0" r="0" b="0"/>
            <wp:wrapNone/>
            <wp:docPr id="212437683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6733596" cy="2924175"/>
                    </a:xfrm>
                    <a:prstGeom prst="rect">
                      <a:avLst/>
                    </a:prstGeom>
                    <a:ln/>
                  </pic:spPr>
                </pic:pic>
              </a:graphicData>
            </a:graphic>
          </wp:anchor>
        </w:drawing>
      </w:r>
    </w:p>
    <w:p w14:paraId="38514ECD" w14:textId="77777777" w:rsidR="00970B65" w:rsidRDefault="00970B65">
      <w:pPr>
        <w:pBdr>
          <w:top w:val="nil"/>
          <w:left w:val="nil"/>
          <w:bottom w:val="nil"/>
          <w:right w:val="nil"/>
          <w:between w:val="nil"/>
        </w:pBdr>
        <w:ind w:left="720"/>
        <w:rPr>
          <w:color w:val="000000"/>
          <w:sz w:val="24"/>
          <w:szCs w:val="24"/>
        </w:rPr>
      </w:pPr>
    </w:p>
    <w:p w14:paraId="2248DD86" w14:textId="77777777" w:rsidR="00970B65" w:rsidRDefault="00537607">
      <w:pPr>
        <w:ind w:firstLine="720"/>
        <w:rPr>
          <w:sz w:val="24"/>
          <w:szCs w:val="24"/>
          <w:u w:val="single"/>
        </w:rPr>
      </w:pPr>
      <w:r>
        <w:rPr>
          <w:sz w:val="24"/>
          <w:szCs w:val="24"/>
          <w:u w:val="single"/>
        </w:rPr>
        <w:t>Answer:</w:t>
      </w:r>
    </w:p>
    <w:p w14:paraId="6067295B" w14:textId="77777777" w:rsidR="00970B65" w:rsidRDefault="00970B65">
      <w:pPr>
        <w:pBdr>
          <w:top w:val="nil"/>
          <w:left w:val="nil"/>
          <w:bottom w:val="nil"/>
          <w:right w:val="nil"/>
          <w:between w:val="nil"/>
        </w:pBdr>
        <w:spacing w:after="0"/>
        <w:ind w:left="720"/>
        <w:rPr>
          <w:color w:val="000000"/>
          <w:sz w:val="24"/>
          <w:szCs w:val="24"/>
        </w:rPr>
      </w:pPr>
    </w:p>
    <w:p w14:paraId="70AA736E" w14:textId="77777777" w:rsidR="00970B65" w:rsidRDefault="00970B65">
      <w:pPr>
        <w:pBdr>
          <w:top w:val="nil"/>
          <w:left w:val="nil"/>
          <w:bottom w:val="nil"/>
          <w:right w:val="nil"/>
          <w:between w:val="nil"/>
        </w:pBdr>
        <w:spacing w:after="0"/>
        <w:ind w:left="720"/>
        <w:rPr>
          <w:color w:val="000000"/>
          <w:sz w:val="24"/>
          <w:szCs w:val="24"/>
        </w:rPr>
      </w:pPr>
    </w:p>
    <w:p w14:paraId="561B27F7" w14:textId="77777777" w:rsidR="00970B65" w:rsidRDefault="00970B65">
      <w:pPr>
        <w:pBdr>
          <w:top w:val="nil"/>
          <w:left w:val="nil"/>
          <w:bottom w:val="nil"/>
          <w:right w:val="nil"/>
          <w:between w:val="nil"/>
        </w:pBdr>
        <w:spacing w:after="0"/>
        <w:ind w:left="720"/>
        <w:rPr>
          <w:color w:val="000000"/>
          <w:sz w:val="24"/>
          <w:szCs w:val="24"/>
        </w:rPr>
      </w:pPr>
    </w:p>
    <w:p w14:paraId="6AD902DF" w14:textId="77777777" w:rsidR="00970B65" w:rsidRDefault="00970B65">
      <w:pPr>
        <w:pBdr>
          <w:top w:val="nil"/>
          <w:left w:val="nil"/>
          <w:bottom w:val="nil"/>
          <w:right w:val="nil"/>
          <w:between w:val="nil"/>
        </w:pBdr>
        <w:spacing w:after="0"/>
        <w:ind w:left="720"/>
        <w:rPr>
          <w:color w:val="000000"/>
          <w:sz w:val="24"/>
          <w:szCs w:val="24"/>
        </w:rPr>
      </w:pPr>
    </w:p>
    <w:p w14:paraId="2250248B" w14:textId="77777777" w:rsidR="00970B65" w:rsidRDefault="00970B65">
      <w:pPr>
        <w:pBdr>
          <w:top w:val="nil"/>
          <w:left w:val="nil"/>
          <w:bottom w:val="nil"/>
          <w:right w:val="nil"/>
          <w:between w:val="nil"/>
        </w:pBdr>
        <w:spacing w:after="0"/>
        <w:ind w:left="720"/>
        <w:rPr>
          <w:color w:val="000000"/>
          <w:sz w:val="24"/>
          <w:szCs w:val="24"/>
        </w:rPr>
      </w:pPr>
    </w:p>
    <w:p w14:paraId="7796A1F7" w14:textId="77777777" w:rsidR="00970B65" w:rsidRDefault="00970B65">
      <w:pPr>
        <w:pBdr>
          <w:top w:val="nil"/>
          <w:left w:val="nil"/>
          <w:bottom w:val="nil"/>
          <w:right w:val="nil"/>
          <w:between w:val="nil"/>
        </w:pBdr>
        <w:spacing w:after="0"/>
        <w:ind w:left="720"/>
        <w:rPr>
          <w:color w:val="000000"/>
          <w:sz w:val="24"/>
          <w:szCs w:val="24"/>
        </w:rPr>
      </w:pPr>
    </w:p>
    <w:p w14:paraId="68D066C8" w14:textId="77777777" w:rsidR="00970B65" w:rsidRDefault="00537607">
      <w:pPr>
        <w:numPr>
          <w:ilvl w:val="0"/>
          <w:numId w:val="3"/>
        </w:numPr>
        <w:pBdr>
          <w:top w:val="nil"/>
          <w:left w:val="nil"/>
          <w:bottom w:val="nil"/>
          <w:right w:val="nil"/>
          <w:between w:val="nil"/>
        </w:pBdr>
        <w:rPr>
          <w:color w:val="000000"/>
          <w:sz w:val="24"/>
          <w:szCs w:val="24"/>
        </w:rPr>
      </w:pPr>
      <w:r>
        <w:rPr>
          <w:color w:val="000000"/>
          <w:sz w:val="24"/>
          <w:szCs w:val="24"/>
        </w:rPr>
        <w:t>Given the following tables make use of any SQL syntax and write a script to create new tables with the same structure, but they need to be partitioned on an appropriate column where applicable to ensure that reads taking place on these tables are more perf</w:t>
      </w:r>
      <w:r>
        <w:rPr>
          <w:color w:val="000000"/>
          <w:sz w:val="24"/>
          <w:szCs w:val="24"/>
        </w:rPr>
        <w:t>ormant.</w:t>
      </w:r>
      <w:r>
        <w:rPr>
          <w:color w:val="000000"/>
          <w:sz w:val="24"/>
          <w:szCs w:val="24"/>
        </w:rPr>
        <w:br/>
      </w:r>
      <w:r>
        <w:rPr>
          <w:i/>
          <w:color w:val="000000"/>
          <w:sz w:val="24"/>
          <w:szCs w:val="24"/>
        </w:rPr>
        <w:t xml:space="preserve">Note: It is not required to cater for Foreign Keys as part of </w:t>
      </w:r>
      <w:proofErr w:type="gramStart"/>
      <w:r>
        <w:rPr>
          <w:i/>
          <w:color w:val="000000"/>
          <w:sz w:val="24"/>
          <w:szCs w:val="24"/>
        </w:rPr>
        <w:t>your</w:t>
      </w:r>
      <w:proofErr w:type="gramEnd"/>
      <w:r>
        <w:rPr>
          <w:i/>
          <w:color w:val="000000"/>
          <w:sz w:val="24"/>
          <w:szCs w:val="24"/>
        </w:rPr>
        <w:t xml:space="preserve"> create scripts.</w:t>
      </w:r>
    </w:p>
    <w:p w14:paraId="1E03EFC8" w14:textId="77777777" w:rsidR="00970B65" w:rsidRDefault="00537607">
      <w:pPr>
        <w:ind w:left="720"/>
        <w:rPr>
          <w:b/>
          <w:sz w:val="24"/>
          <w:szCs w:val="24"/>
        </w:rPr>
      </w:pPr>
      <w:proofErr w:type="spellStart"/>
      <w:r>
        <w:rPr>
          <w:b/>
          <w:sz w:val="24"/>
          <w:szCs w:val="24"/>
        </w:rPr>
        <w:t>tblTransaction</w:t>
      </w:r>
      <w:proofErr w:type="spellEnd"/>
    </w:p>
    <w:p w14:paraId="18129F6E" w14:textId="77777777" w:rsidR="00970B65" w:rsidRDefault="00537607">
      <w:pPr>
        <w:numPr>
          <w:ilvl w:val="0"/>
          <w:numId w:val="4"/>
        </w:numPr>
        <w:pBdr>
          <w:top w:val="nil"/>
          <w:left w:val="nil"/>
          <w:bottom w:val="nil"/>
          <w:right w:val="nil"/>
          <w:between w:val="nil"/>
        </w:pBdr>
        <w:spacing w:after="0"/>
        <w:rPr>
          <w:color w:val="000000"/>
          <w:sz w:val="24"/>
          <w:szCs w:val="24"/>
        </w:rPr>
      </w:pPr>
      <w:proofErr w:type="spellStart"/>
      <w:r>
        <w:rPr>
          <w:color w:val="000000"/>
          <w:sz w:val="24"/>
          <w:szCs w:val="24"/>
        </w:rPr>
        <w:t>Transaction_ID</w:t>
      </w:r>
      <w:proofErr w:type="spellEnd"/>
      <w:r>
        <w:rPr>
          <w:color w:val="000000"/>
          <w:sz w:val="24"/>
          <w:szCs w:val="24"/>
        </w:rPr>
        <w:t xml:space="preserve"> (BIGINT)</w:t>
      </w:r>
    </w:p>
    <w:p w14:paraId="1D7AF549" w14:textId="77777777" w:rsidR="00970B65" w:rsidRDefault="00537607">
      <w:pPr>
        <w:numPr>
          <w:ilvl w:val="0"/>
          <w:numId w:val="4"/>
        </w:numPr>
        <w:pBdr>
          <w:top w:val="nil"/>
          <w:left w:val="nil"/>
          <w:bottom w:val="nil"/>
          <w:right w:val="nil"/>
          <w:between w:val="nil"/>
        </w:pBdr>
        <w:spacing w:after="0"/>
        <w:rPr>
          <w:color w:val="000000"/>
          <w:sz w:val="24"/>
          <w:szCs w:val="24"/>
        </w:rPr>
      </w:pPr>
      <w:r>
        <w:rPr>
          <w:color w:val="000000"/>
          <w:sz w:val="24"/>
          <w:szCs w:val="24"/>
        </w:rPr>
        <w:t>Amount (DOUBLE)</w:t>
      </w:r>
    </w:p>
    <w:p w14:paraId="1120BF73" w14:textId="77777777" w:rsidR="00970B65" w:rsidRDefault="00537607">
      <w:pPr>
        <w:numPr>
          <w:ilvl w:val="0"/>
          <w:numId w:val="4"/>
        </w:numPr>
        <w:pBdr>
          <w:top w:val="nil"/>
          <w:left w:val="nil"/>
          <w:bottom w:val="nil"/>
          <w:right w:val="nil"/>
          <w:between w:val="nil"/>
        </w:pBdr>
        <w:spacing w:after="0"/>
        <w:rPr>
          <w:color w:val="000000"/>
          <w:sz w:val="24"/>
          <w:szCs w:val="24"/>
        </w:rPr>
      </w:pPr>
      <w:r>
        <w:rPr>
          <w:color w:val="000000"/>
          <w:sz w:val="24"/>
          <w:szCs w:val="24"/>
        </w:rPr>
        <w:t>Status (VARCHAR)</w:t>
      </w:r>
    </w:p>
    <w:p w14:paraId="305D4EA8" w14:textId="77777777" w:rsidR="00970B65" w:rsidRDefault="00537607">
      <w:pPr>
        <w:numPr>
          <w:ilvl w:val="0"/>
          <w:numId w:val="4"/>
        </w:numPr>
        <w:pBdr>
          <w:top w:val="nil"/>
          <w:left w:val="nil"/>
          <w:bottom w:val="nil"/>
          <w:right w:val="nil"/>
          <w:between w:val="nil"/>
        </w:pBdr>
        <w:spacing w:after="0"/>
        <w:rPr>
          <w:color w:val="000000"/>
          <w:sz w:val="24"/>
          <w:szCs w:val="24"/>
        </w:rPr>
      </w:pPr>
      <w:proofErr w:type="spellStart"/>
      <w:r>
        <w:rPr>
          <w:color w:val="000000"/>
          <w:sz w:val="24"/>
          <w:szCs w:val="24"/>
        </w:rPr>
        <w:t>Customer_ID</w:t>
      </w:r>
      <w:proofErr w:type="spellEnd"/>
      <w:r>
        <w:rPr>
          <w:color w:val="000000"/>
          <w:sz w:val="24"/>
          <w:szCs w:val="24"/>
        </w:rPr>
        <w:t xml:space="preserve"> (BIGINT)</w:t>
      </w:r>
    </w:p>
    <w:p w14:paraId="069F5F7F" w14:textId="77777777" w:rsidR="00970B65" w:rsidRDefault="00537607">
      <w:pPr>
        <w:numPr>
          <w:ilvl w:val="0"/>
          <w:numId w:val="4"/>
        </w:numPr>
        <w:pBdr>
          <w:top w:val="nil"/>
          <w:left w:val="nil"/>
          <w:bottom w:val="nil"/>
          <w:right w:val="nil"/>
          <w:between w:val="nil"/>
        </w:pBdr>
        <w:rPr>
          <w:color w:val="000000"/>
          <w:sz w:val="24"/>
          <w:szCs w:val="24"/>
        </w:rPr>
      </w:pPr>
      <w:r>
        <w:rPr>
          <w:color w:val="000000"/>
          <w:sz w:val="24"/>
          <w:szCs w:val="24"/>
        </w:rPr>
        <w:t>Created Date (TIMESTAMP)</w:t>
      </w:r>
    </w:p>
    <w:p w14:paraId="2B1F4429" w14:textId="77777777" w:rsidR="00970B65" w:rsidRDefault="00537607">
      <w:pPr>
        <w:ind w:left="720"/>
        <w:rPr>
          <w:b/>
          <w:sz w:val="24"/>
          <w:szCs w:val="24"/>
        </w:rPr>
      </w:pPr>
      <w:proofErr w:type="spellStart"/>
      <w:r>
        <w:rPr>
          <w:b/>
          <w:sz w:val="24"/>
          <w:szCs w:val="24"/>
        </w:rPr>
        <w:t>tblCustomer</w:t>
      </w:r>
      <w:proofErr w:type="spellEnd"/>
    </w:p>
    <w:p w14:paraId="69869522" w14:textId="77777777" w:rsidR="00970B65" w:rsidRDefault="00537607">
      <w:pPr>
        <w:numPr>
          <w:ilvl w:val="0"/>
          <w:numId w:val="4"/>
        </w:numPr>
        <w:pBdr>
          <w:top w:val="nil"/>
          <w:left w:val="nil"/>
          <w:bottom w:val="nil"/>
          <w:right w:val="nil"/>
          <w:between w:val="nil"/>
        </w:pBdr>
        <w:spacing w:after="0"/>
        <w:rPr>
          <w:color w:val="000000"/>
          <w:sz w:val="24"/>
          <w:szCs w:val="24"/>
        </w:rPr>
      </w:pPr>
      <w:proofErr w:type="spellStart"/>
      <w:r>
        <w:rPr>
          <w:color w:val="000000"/>
          <w:sz w:val="24"/>
          <w:szCs w:val="24"/>
        </w:rPr>
        <w:t>Customer_ID</w:t>
      </w:r>
      <w:proofErr w:type="spellEnd"/>
      <w:r>
        <w:rPr>
          <w:color w:val="000000"/>
          <w:sz w:val="24"/>
          <w:szCs w:val="24"/>
        </w:rPr>
        <w:t xml:space="preserve"> (BIGINT)</w:t>
      </w:r>
    </w:p>
    <w:p w14:paraId="6B143B0D" w14:textId="77777777" w:rsidR="00970B65" w:rsidRDefault="00537607">
      <w:pPr>
        <w:numPr>
          <w:ilvl w:val="0"/>
          <w:numId w:val="4"/>
        </w:numPr>
        <w:pBdr>
          <w:top w:val="nil"/>
          <w:left w:val="nil"/>
          <w:bottom w:val="nil"/>
          <w:right w:val="nil"/>
          <w:between w:val="nil"/>
        </w:pBdr>
        <w:spacing w:after="0"/>
        <w:rPr>
          <w:color w:val="000000"/>
          <w:sz w:val="24"/>
          <w:szCs w:val="24"/>
        </w:rPr>
      </w:pPr>
      <w:r>
        <w:rPr>
          <w:color w:val="000000"/>
          <w:sz w:val="24"/>
          <w:szCs w:val="24"/>
        </w:rPr>
        <w:t>First Name (VARCHAR)</w:t>
      </w:r>
    </w:p>
    <w:p w14:paraId="022A4BAD" w14:textId="77777777" w:rsidR="00970B65" w:rsidRDefault="00537607">
      <w:pPr>
        <w:numPr>
          <w:ilvl w:val="0"/>
          <w:numId w:val="4"/>
        </w:numPr>
        <w:pBdr>
          <w:top w:val="nil"/>
          <w:left w:val="nil"/>
          <w:bottom w:val="nil"/>
          <w:right w:val="nil"/>
          <w:between w:val="nil"/>
        </w:pBdr>
        <w:spacing w:after="0"/>
        <w:rPr>
          <w:color w:val="000000"/>
          <w:sz w:val="24"/>
          <w:szCs w:val="24"/>
        </w:rPr>
      </w:pPr>
      <w:r>
        <w:rPr>
          <w:color w:val="000000"/>
          <w:sz w:val="24"/>
          <w:szCs w:val="24"/>
        </w:rPr>
        <w:t>Last Name (VARCHAR)</w:t>
      </w:r>
    </w:p>
    <w:p w14:paraId="2BA5D955" w14:textId="77777777" w:rsidR="00970B65" w:rsidRDefault="00537607">
      <w:pPr>
        <w:numPr>
          <w:ilvl w:val="0"/>
          <w:numId w:val="4"/>
        </w:numPr>
        <w:pBdr>
          <w:top w:val="nil"/>
          <w:left w:val="nil"/>
          <w:bottom w:val="nil"/>
          <w:right w:val="nil"/>
          <w:between w:val="nil"/>
        </w:pBdr>
        <w:spacing w:after="0"/>
        <w:rPr>
          <w:color w:val="000000"/>
          <w:sz w:val="24"/>
          <w:szCs w:val="24"/>
        </w:rPr>
      </w:pPr>
      <w:proofErr w:type="spellStart"/>
      <w:r>
        <w:rPr>
          <w:color w:val="000000"/>
          <w:sz w:val="24"/>
          <w:szCs w:val="24"/>
        </w:rPr>
        <w:t>Country_ID</w:t>
      </w:r>
      <w:proofErr w:type="spellEnd"/>
      <w:r>
        <w:rPr>
          <w:color w:val="000000"/>
          <w:sz w:val="24"/>
          <w:szCs w:val="24"/>
        </w:rPr>
        <w:t xml:space="preserve"> (BIGINT)</w:t>
      </w:r>
    </w:p>
    <w:p w14:paraId="148F4F2D" w14:textId="77777777" w:rsidR="00970B65" w:rsidRDefault="00537607">
      <w:pPr>
        <w:numPr>
          <w:ilvl w:val="0"/>
          <w:numId w:val="4"/>
        </w:numPr>
        <w:pBdr>
          <w:top w:val="nil"/>
          <w:left w:val="nil"/>
          <w:bottom w:val="nil"/>
          <w:right w:val="nil"/>
          <w:between w:val="nil"/>
        </w:pBdr>
        <w:rPr>
          <w:color w:val="000000"/>
          <w:sz w:val="24"/>
          <w:szCs w:val="24"/>
        </w:rPr>
      </w:pPr>
      <w:r>
        <w:rPr>
          <w:color w:val="000000"/>
          <w:sz w:val="24"/>
          <w:szCs w:val="24"/>
        </w:rPr>
        <w:t>Registration Date (TIMESTAMP)</w:t>
      </w:r>
    </w:p>
    <w:p w14:paraId="58DD2BCA" w14:textId="77777777" w:rsidR="00970B65" w:rsidRDefault="00537607">
      <w:pPr>
        <w:ind w:left="720"/>
        <w:rPr>
          <w:b/>
          <w:sz w:val="24"/>
          <w:szCs w:val="24"/>
        </w:rPr>
      </w:pPr>
      <w:proofErr w:type="spellStart"/>
      <w:r>
        <w:rPr>
          <w:b/>
          <w:sz w:val="24"/>
          <w:szCs w:val="24"/>
        </w:rPr>
        <w:t>tblCountry</w:t>
      </w:r>
      <w:proofErr w:type="spellEnd"/>
    </w:p>
    <w:p w14:paraId="37E5D84C" w14:textId="77777777" w:rsidR="00970B65" w:rsidRDefault="00537607">
      <w:pPr>
        <w:numPr>
          <w:ilvl w:val="0"/>
          <w:numId w:val="4"/>
        </w:numPr>
        <w:pBdr>
          <w:top w:val="nil"/>
          <w:left w:val="nil"/>
          <w:bottom w:val="nil"/>
          <w:right w:val="nil"/>
          <w:between w:val="nil"/>
        </w:pBdr>
        <w:spacing w:after="0"/>
        <w:rPr>
          <w:b/>
          <w:color w:val="000000"/>
          <w:sz w:val="24"/>
          <w:szCs w:val="24"/>
        </w:rPr>
      </w:pPr>
      <w:proofErr w:type="spellStart"/>
      <w:r>
        <w:rPr>
          <w:color w:val="000000"/>
          <w:sz w:val="24"/>
          <w:szCs w:val="24"/>
        </w:rPr>
        <w:t>Country_ID</w:t>
      </w:r>
      <w:proofErr w:type="spellEnd"/>
      <w:r>
        <w:rPr>
          <w:color w:val="000000"/>
          <w:sz w:val="24"/>
          <w:szCs w:val="24"/>
        </w:rPr>
        <w:t xml:space="preserve"> (BIGINT)</w:t>
      </w:r>
    </w:p>
    <w:p w14:paraId="07A7B561" w14:textId="77777777" w:rsidR="00970B65" w:rsidRDefault="00537607">
      <w:pPr>
        <w:numPr>
          <w:ilvl w:val="0"/>
          <w:numId w:val="4"/>
        </w:numPr>
        <w:pBdr>
          <w:top w:val="nil"/>
          <w:left w:val="nil"/>
          <w:bottom w:val="nil"/>
          <w:right w:val="nil"/>
          <w:between w:val="nil"/>
        </w:pBdr>
        <w:spacing w:after="0"/>
        <w:rPr>
          <w:b/>
          <w:color w:val="000000"/>
          <w:sz w:val="24"/>
          <w:szCs w:val="24"/>
        </w:rPr>
      </w:pPr>
      <w:r>
        <w:rPr>
          <w:color w:val="000000"/>
          <w:sz w:val="24"/>
          <w:szCs w:val="24"/>
        </w:rPr>
        <w:t>Full Name (VARCHAR)</w:t>
      </w:r>
    </w:p>
    <w:p w14:paraId="47E5EE94" w14:textId="77777777" w:rsidR="00970B65" w:rsidRDefault="00537607">
      <w:pPr>
        <w:numPr>
          <w:ilvl w:val="0"/>
          <w:numId w:val="4"/>
        </w:numPr>
        <w:pBdr>
          <w:top w:val="nil"/>
          <w:left w:val="nil"/>
          <w:bottom w:val="nil"/>
          <w:right w:val="nil"/>
          <w:between w:val="nil"/>
        </w:pBdr>
        <w:rPr>
          <w:b/>
          <w:color w:val="000000"/>
          <w:sz w:val="24"/>
          <w:szCs w:val="24"/>
        </w:rPr>
      </w:pPr>
      <w:r>
        <w:rPr>
          <w:color w:val="000000"/>
          <w:sz w:val="24"/>
          <w:szCs w:val="24"/>
        </w:rPr>
        <w:t>Code (VARCHAR)</w:t>
      </w:r>
    </w:p>
    <w:p w14:paraId="5AFE8146" w14:textId="77777777" w:rsidR="00970B65" w:rsidRDefault="00537607">
      <w:pPr>
        <w:numPr>
          <w:ilvl w:val="0"/>
          <w:numId w:val="3"/>
        </w:numPr>
        <w:pBdr>
          <w:top w:val="nil"/>
          <w:left w:val="nil"/>
          <w:bottom w:val="nil"/>
          <w:right w:val="nil"/>
          <w:between w:val="nil"/>
        </w:pBdr>
        <w:spacing w:after="0"/>
        <w:rPr>
          <w:color w:val="000000"/>
          <w:sz w:val="24"/>
          <w:szCs w:val="24"/>
        </w:rPr>
      </w:pPr>
      <w:r>
        <w:rPr>
          <w:sz w:val="24"/>
          <w:szCs w:val="24"/>
        </w:rPr>
        <w:t>G</w:t>
      </w:r>
      <w:r>
        <w:rPr>
          <w:color w:val="000000"/>
          <w:sz w:val="24"/>
          <w:szCs w:val="24"/>
        </w:rPr>
        <w:t>iven the following table:</w:t>
      </w:r>
    </w:p>
    <w:p w14:paraId="70B24EA4" w14:textId="77777777" w:rsidR="00970B65" w:rsidRDefault="00537607">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14:anchorId="0160E193" wp14:editId="7CBA7D45">
            <wp:extent cx="4029637" cy="2867425"/>
            <wp:effectExtent l="0" t="0" r="0" b="0"/>
            <wp:docPr id="21243768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029637" cy="2867425"/>
                    </a:xfrm>
                    <a:prstGeom prst="rect">
                      <a:avLst/>
                    </a:prstGeom>
                    <a:ln/>
                  </pic:spPr>
                </pic:pic>
              </a:graphicData>
            </a:graphic>
          </wp:inline>
        </w:drawing>
      </w:r>
    </w:p>
    <w:p w14:paraId="037FDF38" w14:textId="77777777" w:rsidR="00970B65" w:rsidRDefault="00537607">
      <w:pPr>
        <w:rPr>
          <w:sz w:val="24"/>
          <w:szCs w:val="24"/>
        </w:rPr>
      </w:pPr>
      <w:r>
        <w:rPr>
          <w:sz w:val="24"/>
          <w:szCs w:val="24"/>
        </w:rPr>
        <w:t>Create a query to display the hierarchical relationship between a certain employee and his direct and indirect managers.</w:t>
      </w:r>
      <w:r>
        <w:rPr>
          <w:sz w:val="24"/>
          <w:szCs w:val="24"/>
        </w:rPr>
        <w:br/>
        <w:t xml:space="preserve">For example, for employee number 7, the query should return a result set where </w:t>
      </w:r>
      <w:r>
        <w:rPr>
          <w:i/>
          <w:sz w:val="24"/>
          <w:szCs w:val="24"/>
        </w:rPr>
        <w:t>Merlin</w:t>
      </w:r>
      <w:r>
        <w:rPr>
          <w:sz w:val="24"/>
          <w:szCs w:val="24"/>
        </w:rPr>
        <w:t xml:space="preserve"> reports to </w:t>
      </w:r>
      <w:r>
        <w:rPr>
          <w:i/>
          <w:sz w:val="24"/>
          <w:szCs w:val="24"/>
        </w:rPr>
        <w:t>Jose</w:t>
      </w:r>
      <w:r>
        <w:rPr>
          <w:sz w:val="24"/>
          <w:szCs w:val="24"/>
        </w:rPr>
        <w:t xml:space="preserve">, and </w:t>
      </w:r>
      <w:r>
        <w:rPr>
          <w:i/>
          <w:sz w:val="24"/>
          <w:szCs w:val="24"/>
        </w:rPr>
        <w:t>Jose</w:t>
      </w:r>
      <w:r>
        <w:rPr>
          <w:sz w:val="24"/>
          <w:szCs w:val="24"/>
        </w:rPr>
        <w:t xml:space="preserve"> reports to </w:t>
      </w:r>
      <w:r>
        <w:rPr>
          <w:i/>
          <w:sz w:val="24"/>
          <w:szCs w:val="24"/>
        </w:rPr>
        <w:t>Alvin</w:t>
      </w:r>
      <w:r>
        <w:rPr>
          <w:sz w:val="24"/>
          <w:szCs w:val="24"/>
        </w:rPr>
        <w:t>.</w:t>
      </w:r>
    </w:p>
    <w:p w14:paraId="5BA321B6" w14:textId="77777777" w:rsidR="00970B65" w:rsidRDefault="00537607">
      <w:pPr>
        <w:pStyle w:val="Heading2"/>
      </w:pPr>
      <w:bookmarkStart w:id="3" w:name="_heading=h.wtvcki153ax6" w:colFirst="0" w:colLast="0"/>
      <w:bookmarkEnd w:id="3"/>
      <w:r>
        <w:t>Marke</w:t>
      </w:r>
      <w:r>
        <w:t>ting Analytics Assessment</w:t>
      </w:r>
      <w:r>
        <w:br/>
      </w:r>
      <w:r>
        <w:t>Historic Performance Review and Strategic Roadmap for UA Improvement</w:t>
      </w:r>
    </w:p>
    <w:p w14:paraId="1C513011" w14:textId="77777777" w:rsidR="00970B65" w:rsidRDefault="00537607">
      <w:pPr>
        <w:spacing w:before="240" w:after="240"/>
      </w:pPr>
      <w:r>
        <w:rPr>
          <w:b/>
        </w:rPr>
        <w:t>Objective:</w:t>
      </w:r>
      <w:r>
        <w:t xml:space="preserve"> To conduct a comprehensive analysis of historical performance data for 'SAMPLE PRODUCT' to identify key trends, effectiveness of user acquisition (UA) channels, and revenue generation patterns. The analysis should help create a strategic roadmap for optim</w:t>
      </w:r>
      <w:r>
        <w:t>izing future UA efforts and improving overall game monetization.</w:t>
      </w:r>
    </w:p>
    <w:p w14:paraId="71ADB3B2" w14:textId="77777777" w:rsidR="00970B65" w:rsidRDefault="00537607">
      <w:pPr>
        <w:spacing w:before="240" w:after="240"/>
      </w:pPr>
      <w:r>
        <w:rPr>
          <w:b/>
        </w:rPr>
        <w:t>Data Overview:</w:t>
      </w:r>
      <w:r>
        <w:t xml:space="preserve"> You will be </w:t>
      </w:r>
      <w:proofErr w:type="spellStart"/>
      <w:r>
        <w:t>analyzing</w:t>
      </w:r>
      <w:proofErr w:type="spellEnd"/>
      <w:r>
        <w:t xml:space="preserve"> data that includes fields such as Product Name, Month, Platform, Network, Country, UA Spend, Impressions, Clicks, Installs, Ad Revenue (non-</w:t>
      </w:r>
      <w:proofErr w:type="spellStart"/>
      <w:r>
        <w:t>cohorted</w:t>
      </w:r>
      <w:proofErr w:type="spellEnd"/>
      <w:r>
        <w:t xml:space="preserve"> and </w:t>
      </w:r>
      <w:proofErr w:type="spellStart"/>
      <w:r>
        <w:t>c</w:t>
      </w:r>
      <w:r>
        <w:t>ohorted</w:t>
      </w:r>
      <w:proofErr w:type="spellEnd"/>
      <w:r>
        <w:t xml:space="preserve"> from D1 to D30), IAP Revenue (non-</w:t>
      </w:r>
      <w:proofErr w:type="spellStart"/>
      <w:r>
        <w:t>cohorted</w:t>
      </w:r>
      <w:proofErr w:type="spellEnd"/>
      <w:r>
        <w:t xml:space="preserve"> and </w:t>
      </w:r>
      <w:proofErr w:type="spellStart"/>
      <w:r>
        <w:t>cohorted</w:t>
      </w:r>
      <w:proofErr w:type="spellEnd"/>
      <w:r>
        <w:t xml:space="preserve"> from D1 to D30), and user retention metrics (D1, D7, D30).</w:t>
      </w:r>
    </w:p>
    <w:p w14:paraId="2FD3A45C" w14:textId="77777777" w:rsidR="00970B65" w:rsidRDefault="00537607">
      <w:pPr>
        <w:spacing w:before="240" w:after="240"/>
      </w:pPr>
      <w:r>
        <w:rPr>
          <w:b/>
        </w:rPr>
        <w:t xml:space="preserve">Data Dictionary: </w:t>
      </w:r>
      <w:r>
        <w:t>Can be found in the tab “Data Dictionary”.</w:t>
      </w:r>
    </w:p>
    <w:p w14:paraId="65551817" w14:textId="61B2DE0C" w:rsidR="00970B65" w:rsidRDefault="00537607">
      <w:pPr>
        <w:spacing w:before="240" w:after="240"/>
        <w:rPr>
          <w:color w:val="0000EE"/>
          <w:u w:val="single"/>
        </w:rPr>
      </w:pPr>
      <w:r>
        <w:rPr>
          <w:b/>
        </w:rPr>
        <w:t xml:space="preserve">Data: </w:t>
      </w:r>
      <w:hyperlink r:id="rId10">
        <w:r>
          <w:rPr>
            <w:color w:val="0000EE"/>
            <w:u w:val="single"/>
          </w:rPr>
          <w:t>Sample Data.xlsx</w:t>
        </w:r>
      </w:hyperlink>
    </w:p>
    <w:p w14:paraId="25FD5604" w14:textId="77777777" w:rsidR="0026219A" w:rsidRDefault="0026219A">
      <w:pPr>
        <w:spacing w:before="240" w:after="240"/>
      </w:pPr>
    </w:p>
    <w:p w14:paraId="0C8A0CD1" w14:textId="77777777" w:rsidR="00970B65" w:rsidRDefault="00537607">
      <w:pPr>
        <w:spacing w:before="240" w:after="240"/>
        <w:rPr>
          <w:b/>
        </w:rPr>
      </w:pPr>
      <w:r>
        <w:rPr>
          <w:noProof/>
        </w:rPr>
        <w:lastRenderedPageBreak/>
        <w:drawing>
          <wp:inline distT="114300" distB="114300" distL="114300" distR="114300" wp14:anchorId="1964BB1A" wp14:editId="486A9D33">
            <wp:extent cx="5253038" cy="5253038"/>
            <wp:effectExtent l="0" t="0" r="0" b="0"/>
            <wp:docPr id="21243768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53038" cy="5253038"/>
                    </a:xfrm>
                    <a:prstGeom prst="rect">
                      <a:avLst/>
                    </a:prstGeom>
                    <a:ln/>
                  </pic:spPr>
                </pic:pic>
              </a:graphicData>
            </a:graphic>
          </wp:inline>
        </w:drawing>
      </w:r>
    </w:p>
    <w:p w14:paraId="271A54F7" w14:textId="77777777" w:rsidR="00970B65" w:rsidRDefault="00537607">
      <w:pPr>
        <w:spacing w:before="240" w:after="240"/>
      </w:pPr>
      <w:r>
        <w:rPr>
          <w:b/>
        </w:rPr>
        <w:t>Expected Deliverables:</w:t>
      </w:r>
    </w:p>
    <w:p w14:paraId="383A538F" w14:textId="77777777" w:rsidR="00970B65" w:rsidRDefault="00537607">
      <w:pPr>
        <w:numPr>
          <w:ilvl w:val="0"/>
          <w:numId w:val="1"/>
        </w:numPr>
        <w:spacing w:before="240" w:after="0"/>
      </w:pPr>
      <w:r>
        <w:t>A detailed analytical report including visuals and main findings</w:t>
      </w:r>
    </w:p>
    <w:p w14:paraId="30A467E5" w14:textId="77777777" w:rsidR="00970B65" w:rsidRDefault="00537607">
      <w:pPr>
        <w:numPr>
          <w:ilvl w:val="0"/>
          <w:numId w:val="1"/>
        </w:numPr>
        <w:spacing w:after="0"/>
      </w:pPr>
      <w:r>
        <w:t>Please also include your code</w:t>
      </w:r>
    </w:p>
    <w:p w14:paraId="2E3298F4" w14:textId="77777777" w:rsidR="00970B65" w:rsidRDefault="00537607">
      <w:pPr>
        <w:numPr>
          <w:ilvl w:val="0"/>
          <w:numId w:val="1"/>
        </w:numPr>
        <w:spacing w:after="240"/>
      </w:pPr>
      <w:r>
        <w:t>A presentation deck ready for e</w:t>
      </w:r>
      <w:r>
        <w:t>xecutive review (15 mins). Present your recommendations (2-3) with supporting analysis.</w:t>
      </w:r>
    </w:p>
    <w:p w14:paraId="66229D88" w14:textId="02D9A143" w:rsidR="00970B65" w:rsidRDefault="00970B65">
      <w:pPr>
        <w:ind w:left="720"/>
        <w:rPr>
          <w:b/>
          <w:sz w:val="28"/>
          <w:szCs w:val="28"/>
        </w:rPr>
      </w:pPr>
    </w:p>
    <w:p w14:paraId="720C3797" w14:textId="5F6A5A2F" w:rsidR="0026219A" w:rsidRDefault="0026219A" w:rsidP="0026219A">
      <w:pPr>
        <w:pStyle w:val="ListParagraph"/>
        <w:numPr>
          <w:ilvl w:val="3"/>
          <w:numId w:val="3"/>
        </w:numPr>
        <w:rPr>
          <w:b/>
          <w:sz w:val="28"/>
          <w:szCs w:val="28"/>
        </w:rPr>
      </w:pPr>
      <w:r>
        <w:rPr>
          <w:b/>
          <w:sz w:val="28"/>
          <w:szCs w:val="28"/>
        </w:rPr>
        <w:t>Dashboard Summary</w:t>
      </w:r>
    </w:p>
    <w:p w14:paraId="0E12A501" w14:textId="20BE94CD" w:rsidR="0026219A" w:rsidRDefault="0026219A" w:rsidP="0026219A">
      <w:pPr>
        <w:pStyle w:val="ListParagraph"/>
        <w:numPr>
          <w:ilvl w:val="3"/>
          <w:numId w:val="3"/>
        </w:numPr>
        <w:rPr>
          <w:b/>
          <w:sz w:val="28"/>
          <w:szCs w:val="28"/>
        </w:rPr>
      </w:pPr>
      <w:r>
        <w:rPr>
          <w:b/>
          <w:sz w:val="28"/>
          <w:szCs w:val="28"/>
        </w:rPr>
        <w:t>Revenue generation analysis</w:t>
      </w:r>
    </w:p>
    <w:p w14:paraId="4A5F5051" w14:textId="55B13989" w:rsidR="0026219A" w:rsidRDefault="0026219A" w:rsidP="0026219A">
      <w:pPr>
        <w:pStyle w:val="ListParagraph"/>
        <w:numPr>
          <w:ilvl w:val="3"/>
          <w:numId w:val="3"/>
        </w:numPr>
        <w:rPr>
          <w:b/>
          <w:sz w:val="28"/>
          <w:szCs w:val="28"/>
        </w:rPr>
      </w:pPr>
      <w:r>
        <w:rPr>
          <w:b/>
          <w:sz w:val="28"/>
          <w:szCs w:val="28"/>
        </w:rPr>
        <w:t>Revenue Retention</w:t>
      </w:r>
    </w:p>
    <w:p w14:paraId="0AF91F01" w14:textId="2778012A" w:rsidR="0026219A" w:rsidRDefault="0026219A" w:rsidP="0026219A">
      <w:pPr>
        <w:pStyle w:val="ListParagraph"/>
        <w:numPr>
          <w:ilvl w:val="3"/>
          <w:numId w:val="3"/>
        </w:numPr>
        <w:rPr>
          <w:b/>
          <w:sz w:val="28"/>
          <w:szCs w:val="28"/>
        </w:rPr>
      </w:pPr>
      <w:r>
        <w:rPr>
          <w:b/>
          <w:sz w:val="28"/>
          <w:szCs w:val="28"/>
        </w:rPr>
        <w:t>User acquisition Funnel</w:t>
      </w:r>
    </w:p>
    <w:p w14:paraId="41D16EC0" w14:textId="15682F52" w:rsidR="0026219A" w:rsidRDefault="0026219A" w:rsidP="0026219A">
      <w:pPr>
        <w:pStyle w:val="ListParagraph"/>
        <w:numPr>
          <w:ilvl w:val="3"/>
          <w:numId w:val="3"/>
        </w:numPr>
        <w:rPr>
          <w:b/>
          <w:sz w:val="28"/>
          <w:szCs w:val="28"/>
        </w:rPr>
      </w:pPr>
      <w:r>
        <w:rPr>
          <w:b/>
          <w:sz w:val="28"/>
          <w:szCs w:val="28"/>
        </w:rPr>
        <w:t>UA</w:t>
      </w:r>
    </w:p>
    <w:p w14:paraId="58EC107E" w14:textId="5FE09A0B" w:rsidR="0026219A" w:rsidRDefault="0026219A" w:rsidP="0026219A">
      <w:pPr>
        <w:pStyle w:val="ListParagraph"/>
        <w:numPr>
          <w:ilvl w:val="3"/>
          <w:numId w:val="3"/>
        </w:numPr>
        <w:rPr>
          <w:b/>
          <w:sz w:val="28"/>
          <w:szCs w:val="28"/>
        </w:rPr>
      </w:pPr>
      <w:r>
        <w:rPr>
          <w:b/>
          <w:sz w:val="28"/>
          <w:szCs w:val="28"/>
        </w:rPr>
        <w:t>UA</w:t>
      </w:r>
    </w:p>
    <w:p w14:paraId="46828671" w14:textId="44656518" w:rsidR="0026219A" w:rsidRDefault="0026219A" w:rsidP="0026219A">
      <w:pPr>
        <w:pStyle w:val="ListParagraph"/>
        <w:numPr>
          <w:ilvl w:val="3"/>
          <w:numId w:val="3"/>
        </w:numPr>
        <w:rPr>
          <w:b/>
          <w:sz w:val="28"/>
          <w:szCs w:val="28"/>
        </w:rPr>
      </w:pPr>
      <w:r>
        <w:rPr>
          <w:b/>
          <w:sz w:val="28"/>
          <w:szCs w:val="28"/>
        </w:rPr>
        <w:t xml:space="preserve">Network </w:t>
      </w:r>
      <w:proofErr w:type="spellStart"/>
      <w:r>
        <w:rPr>
          <w:b/>
          <w:sz w:val="28"/>
          <w:szCs w:val="28"/>
        </w:rPr>
        <w:t>Analysi</w:t>
      </w:r>
      <w:proofErr w:type="spellEnd"/>
    </w:p>
    <w:p w14:paraId="00E41314" w14:textId="7FAFD446" w:rsidR="0026219A" w:rsidRDefault="0026219A" w:rsidP="0026219A">
      <w:pPr>
        <w:pStyle w:val="ListParagraph"/>
        <w:numPr>
          <w:ilvl w:val="3"/>
          <w:numId w:val="3"/>
        </w:numPr>
        <w:rPr>
          <w:b/>
          <w:sz w:val="28"/>
          <w:szCs w:val="28"/>
        </w:rPr>
      </w:pPr>
      <w:r>
        <w:rPr>
          <w:b/>
          <w:sz w:val="28"/>
          <w:szCs w:val="28"/>
        </w:rPr>
        <w:t>Country Analysis</w:t>
      </w:r>
    </w:p>
    <w:p w14:paraId="176F8A7A" w14:textId="0BB465BA" w:rsidR="0026219A" w:rsidRPr="0026219A" w:rsidRDefault="0026219A" w:rsidP="0026219A">
      <w:pPr>
        <w:pStyle w:val="ListParagraph"/>
        <w:numPr>
          <w:ilvl w:val="3"/>
          <w:numId w:val="3"/>
        </w:numPr>
        <w:rPr>
          <w:b/>
          <w:sz w:val="28"/>
          <w:szCs w:val="28"/>
        </w:rPr>
      </w:pPr>
      <w:proofErr w:type="spellStart"/>
      <w:r>
        <w:rPr>
          <w:b/>
          <w:sz w:val="28"/>
          <w:szCs w:val="28"/>
        </w:rPr>
        <w:lastRenderedPageBreak/>
        <w:t>Retentation</w:t>
      </w:r>
      <w:proofErr w:type="spellEnd"/>
      <w:r>
        <w:rPr>
          <w:b/>
          <w:sz w:val="28"/>
          <w:szCs w:val="28"/>
        </w:rPr>
        <w:t xml:space="preserve"> Heat map</w:t>
      </w:r>
    </w:p>
    <w:sectPr w:rsidR="0026219A" w:rsidRPr="0026219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7EB4"/>
    <w:multiLevelType w:val="multilevel"/>
    <w:tmpl w:val="123AA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B22634E"/>
    <w:multiLevelType w:val="multilevel"/>
    <w:tmpl w:val="04C09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3E24FE"/>
    <w:multiLevelType w:val="multilevel"/>
    <w:tmpl w:val="A760A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1125D9"/>
    <w:multiLevelType w:val="multilevel"/>
    <w:tmpl w:val="3E324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C83487"/>
    <w:multiLevelType w:val="multilevel"/>
    <w:tmpl w:val="B0C4E7DE"/>
    <w:lvl w:ilvl="0">
      <w:start w:val="4"/>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B65"/>
    <w:rsid w:val="0026219A"/>
    <w:rsid w:val="00537607"/>
    <w:rsid w:val="00970B6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FA1F"/>
  <w15:docId w15:val="{7F895C81-A6CC-4C00-B276-F3ACD1E4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ZA"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A1242E"/>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74E81"/>
    <w:pPr>
      <w:ind w:left="720"/>
      <w:contextualSpacing/>
    </w:pPr>
  </w:style>
  <w:style w:type="character" w:customStyle="1" w:styleId="markedcontent">
    <w:name w:val="markedcontent"/>
    <w:basedOn w:val="DefaultParagraphFont"/>
    <w:rsid w:val="00954448"/>
  </w:style>
  <w:style w:type="character" w:customStyle="1" w:styleId="Heading3Char">
    <w:name w:val="Heading 3 Char"/>
    <w:basedOn w:val="DefaultParagraphFont"/>
    <w:link w:val="Heading3"/>
    <w:uiPriority w:val="9"/>
    <w:rsid w:val="00A1242E"/>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A1242E"/>
    <w:rPr>
      <w:color w:val="0000FF"/>
      <w:u w:val="single"/>
    </w:rPr>
  </w:style>
  <w:style w:type="paragraph" w:styleId="NormalWeb">
    <w:name w:val="Normal (Web)"/>
    <w:basedOn w:val="Normal"/>
    <w:uiPriority w:val="99"/>
    <w:semiHidden/>
    <w:unhideWhenUsed/>
    <w:rsid w:val="008A065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TMLPreformatted">
    <w:name w:val="HTML Preformatted"/>
    <w:basedOn w:val="Normal"/>
    <w:link w:val="HTMLPreformattedChar"/>
    <w:uiPriority w:val="99"/>
    <w:semiHidden/>
    <w:unhideWhenUsed/>
    <w:rsid w:val="008A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8A0652"/>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8A0652"/>
    <w:rPr>
      <w:rFonts w:ascii="Courier New" w:eastAsia="Times New Roman" w:hAnsi="Courier New" w:cs="Courier New"/>
      <w:sz w:val="20"/>
      <w:szCs w:val="20"/>
    </w:rPr>
  </w:style>
  <w:style w:type="character" w:styleId="Strong">
    <w:name w:val="Strong"/>
    <w:basedOn w:val="DefaultParagraphFont"/>
    <w:uiPriority w:val="22"/>
    <w:qFormat/>
    <w:rsid w:val="008A0652"/>
    <w:rPr>
      <w:b/>
      <w:bCs/>
    </w:rPr>
  </w:style>
  <w:style w:type="character" w:styleId="Emphasis">
    <w:name w:val="Emphasis"/>
    <w:basedOn w:val="DefaultParagraphFont"/>
    <w:uiPriority w:val="20"/>
    <w:qFormat/>
    <w:rsid w:val="00B26222"/>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docs.google.com/spreadsheets/d/1fgcHC254B7wH6P3BE3K9urMl35_NgIEm/edit?usp=sharing&amp;ouid=104137670625063917540&amp;rtpof=true&amp;sd=tru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Pa0MFTlzoZchsbNaF4GhcmJ6Sw==">CgMxLjAyDmguNTh6bDN5bXhwNDk5Mg5oLnF6NG5rc3VrYnBhaDINaC5nMjJuN3Q1bXczdTIOaC53dHZja2kxNTNheDY4AHIhMUVPLXhrYnFEbFNOTkp0U1JILUNZUUk1bnVuOU43ZTNR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6</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Janno van der Merwe</dc:creator>
  <cp:lastModifiedBy>Sharon</cp:lastModifiedBy>
  <cp:revision>2</cp:revision>
  <dcterms:created xsi:type="dcterms:W3CDTF">2023-02-06T11:05:00Z</dcterms:created>
  <dcterms:modified xsi:type="dcterms:W3CDTF">2024-11-15T16:44:00Z</dcterms:modified>
</cp:coreProperties>
</file>