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Міністерство освіти і науки України</w:t>
      </w:r>
    </w:p>
    <w:p w:rsidR="00000000" w:rsidDel="00000000" w:rsidP="00000000" w:rsidRDefault="00000000" w:rsidRPr="00000000" w14:paraId="00000002">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Національний технічний університет України</w:t>
      </w:r>
    </w:p>
    <w:p w:rsidR="00000000" w:rsidDel="00000000" w:rsidP="00000000" w:rsidRDefault="00000000" w:rsidRPr="00000000" w14:paraId="00000003">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«Київський політехнічний інститут імені Ігоря Сікорського»</w:t>
      </w:r>
    </w:p>
    <w:p w:rsidR="00000000" w:rsidDel="00000000" w:rsidP="00000000" w:rsidRDefault="00000000" w:rsidRPr="00000000" w14:paraId="00000004">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Факультет інформатики та обчислювальної техніки</w:t>
      </w:r>
    </w:p>
    <w:p w:rsidR="00000000" w:rsidDel="00000000" w:rsidP="00000000" w:rsidRDefault="00000000" w:rsidRPr="00000000" w14:paraId="00000005">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Кафедра обчислювальної техніки</w:t>
      </w:r>
    </w:p>
    <w:p w:rsidR="00000000" w:rsidDel="00000000" w:rsidP="00000000" w:rsidRDefault="00000000" w:rsidRPr="00000000" w14:paraId="0000000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Лабораторна робота №7</w:t>
      </w:r>
    </w:p>
    <w:p w:rsidR="00000000" w:rsidDel="00000000" w:rsidP="00000000" w:rsidRDefault="00000000" w:rsidRPr="00000000" w14:paraId="0000000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 «Системне програмування» на тему </w:t>
      </w:r>
    </w:p>
    <w:p w:rsidR="00000000" w:rsidDel="00000000" w:rsidP="00000000" w:rsidRDefault="00000000" w:rsidRPr="00000000" w14:paraId="0000000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«Модульне програмування. Використання процедур»</w:t>
      </w:r>
    </w:p>
    <w:p w:rsidR="00000000" w:rsidDel="00000000" w:rsidP="00000000" w:rsidRDefault="00000000" w:rsidRPr="00000000" w14:paraId="0000000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                                                                           Перевірив:</w:t>
      </w:r>
    </w:p>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групи ІМ-22                                                      доц. Павлов В. Г.</w:t>
      </w:r>
    </w:p>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Тимофеєв Даниіл Костянтинович</w:t>
      </w:r>
    </w:p>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в списку групи: 23</w:t>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Київ 2024</w:t>
      </w:r>
      <w:r w:rsidDel="00000000" w:rsidR="00000000" w:rsidRPr="00000000">
        <w:br w:type="page"/>
      </w: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Мета роботи: </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Вивчення прийомів модульного програмування, методів звернення до процедур і передачі в них параметрів.</w:t>
      </w:r>
    </w:p>
    <w:p w:rsidR="00000000" w:rsidDel="00000000" w:rsidP="00000000" w:rsidRDefault="00000000" w:rsidRPr="00000000" w14:paraId="0000001E">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Порядок виконання роботи:</w:t>
      </w:r>
    </w:p>
    <w:p w:rsidR="00000000" w:rsidDel="00000000" w:rsidP="00000000" w:rsidRDefault="00000000" w:rsidRPr="00000000" w14:paraId="0000001F">
      <w:pPr>
        <w:numPr>
          <w:ilvl w:val="0"/>
          <w:numId w:val="4"/>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Вивчити методи звернення до процедур і передачі в них параметрів [1].</w:t>
      </w:r>
    </w:p>
    <w:p w:rsidR="00000000" w:rsidDel="00000000" w:rsidP="00000000" w:rsidRDefault="00000000" w:rsidRPr="00000000" w14:paraId="00000020">
      <w:pPr>
        <w:numPr>
          <w:ilvl w:val="0"/>
          <w:numId w:val="4"/>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свого варіанту індивідуального завдання до лабораторної роботи 6 розробити програму на мові Асемблер, в якій використовувати три процедури з різними способами передачі параметрів:</w:t>
      </w:r>
    </w:p>
    <w:p w:rsidR="00000000" w:rsidDel="00000000" w:rsidP="00000000" w:rsidRDefault="00000000" w:rsidRPr="00000000" w14:paraId="00000021">
      <w:pPr>
        <w:numPr>
          <w:ilvl w:val="0"/>
          <w:numId w:val="1"/>
        </w:numPr>
        <w:spacing w:after="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через регістри;</w:t>
      </w:r>
    </w:p>
    <w:p w:rsidR="00000000" w:rsidDel="00000000" w:rsidP="00000000" w:rsidRDefault="00000000" w:rsidRPr="00000000" w14:paraId="00000022">
      <w:pPr>
        <w:numPr>
          <w:ilvl w:val="0"/>
          <w:numId w:val="1"/>
        </w:numPr>
        <w:spacing w:after="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через стек;</w:t>
      </w:r>
    </w:p>
    <w:p w:rsidR="00000000" w:rsidDel="00000000" w:rsidP="00000000" w:rsidRDefault="00000000" w:rsidRPr="00000000" w14:paraId="00000023">
      <w:pPr>
        <w:numPr>
          <w:ilvl w:val="0"/>
          <w:numId w:val="1"/>
        </w:numPr>
        <w:spacing w:after="0" w:line="259"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за допомогою директив EXTRN та PUBLIC.</w:t>
      </w:r>
    </w:p>
    <w:p w:rsidR="00000000" w:rsidDel="00000000" w:rsidP="00000000" w:rsidRDefault="00000000" w:rsidRPr="00000000" w14:paraId="00000024">
      <w:pPr>
        <w:numPr>
          <w:ilvl w:val="0"/>
          <w:numId w:val="4"/>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цього чисельник дробу зі свого варіанту індивідуального завдання до лабораторної роботи 6 розділити на два доданка, з яких для першого застосувати передачу параметрів і результату через регістри, а для другого – через стек. Для знаменника використовувати метод оголошення загальних змінних директивами public і extern. Виведення результату* виконати в основній програмі.</w:t>
      </w:r>
    </w:p>
    <w:p w:rsidR="00000000" w:rsidDel="00000000" w:rsidP="00000000" w:rsidRDefault="00000000" w:rsidRPr="00000000" w14:paraId="00000025">
      <w:pPr>
        <w:numPr>
          <w:ilvl w:val="0"/>
          <w:numId w:val="4"/>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Розрахунки (п. 3) повторити в програмі для 5 значень змінних**, причому всі вхідні значення задати дійсними числами у вигляді одновимірних масивів.</w:t>
      </w:r>
    </w:p>
    <w:p w:rsidR="00000000" w:rsidDel="00000000" w:rsidP="00000000" w:rsidRDefault="00000000" w:rsidRPr="00000000" w14:paraId="00000026">
      <w:pPr>
        <w:numPr>
          <w:ilvl w:val="0"/>
          <w:numId w:val="4"/>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перевірки правильності виконання розрахунків і результатів, що виводяться, заздалегідь виконати контрольні розрахунки, які повинні охоплювати різноманітні сполучення вхідних даних, на які програма повинна надавати вірну відповідь***. Проміжні і остаточні результати контрольних розрахунків привести в звіті по лабораторній роботі. Точність розрахунків така ж, як і у лаб. роботі 6.</w:t>
      </w:r>
    </w:p>
    <w:p w:rsidR="00000000" w:rsidDel="00000000" w:rsidP="00000000" w:rsidRDefault="00000000" w:rsidRPr="00000000" w14:paraId="00000027">
      <w:pPr>
        <w:numPr>
          <w:ilvl w:val="0"/>
          <w:numId w:val="4"/>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Виконати відладку програми шляхом порівняння розрахованих програмою результатів з контрольними прикладами. </w:t>
      </w:r>
      <w:r w:rsidDel="00000000" w:rsidR="00000000" w:rsidRPr="00000000">
        <w:rPr>
          <w:rFonts w:ascii="Times New Roman" w:cs="Times New Roman" w:eastAsia="Times New Roman" w:hAnsi="Times New Roman"/>
          <w:sz w:val="28"/>
          <w:szCs w:val="28"/>
          <w:rtl w:val="0"/>
        </w:rPr>
        <w:t xml:space="preserve">Лістинг</w:t>
      </w:r>
      <w:r w:rsidDel="00000000" w:rsidR="00000000" w:rsidRPr="00000000">
        <w:rPr>
          <w:rFonts w:ascii="Times New Roman" w:cs="Times New Roman" w:eastAsia="Times New Roman" w:hAnsi="Times New Roman"/>
          <w:sz w:val="28"/>
          <w:szCs w:val="28"/>
          <w:rtl w:val="0"/>
        </w:rPr>
        <w:t xml:space="preserve"> розробленої програми і скріншоти розрахунків по всіх контрольних прикладах привести в звіті по лабораторній роботі.</w:t>
      </w:r>
    </w:p>
    <w:p w:rsidR="00000000" w:rsidDel="00000000" w:rsidP="00000000" w:rsidRDefault="00000000" w:rsidRPr="00000000" w14:paraId="00000028">
      <w:pPr>
        <w:numPr>
          <w:ilvl w:val="0"/>
          <w:numId w:val="4"/>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протоколі по лабораторній роботі для першого і другого способів передачі параметрів поруч з відповідними командами у лістингу відобразити в графічному вигляді стани стека при зверненні до процедур, виконання у них команд та повернення з процедур до основної програми.</w:t>
      </w:r>
    </w:p>
    <w:p w:rsidR="00000000" w:rsidDel="00000000" w:rsidP="00000000" w:rsidRDefault="00000000" w:rsidRPr="00000000" w14:paraId="00000029">
      <w:pPr>
        <w:numPr>
          <w:ilvl w:val="0"/>
          <w:numId w:val="4"/>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Зробити висновки по лабораторній роботі.</w:t>
      </w:r>
      <w:r w:rsidDel="00000000" w:rsidR="00000000" w:rsidRPr="00000000">
        <w:rPr>
          <w:rtl w:val="0"/>
        </w:rPr>
      </w:r>
    </w:p>
    <w:p w:rsidR="00000000" w:rsidDel="00000000" w:rsidP="00000000" w:rsidRDefault="00000000" w:rsidRPr="00000000" w14:paraId="0000002A">
      <w:pPr>
        <w:spacing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5.</w:t>
      </w:r>
      <w:r w:rsidDel="00000000" w:rsidR="00000000" w:rsidRPr="00000000">
        <w:rPr>
          <w:rFonts w:ascii="Times New Roman" w:cs="Times New Roman" w:eastAsia="Times New Roman" w:hAnsi="Times New Roman"/>
          <w:sz w:val="28"/>
          <w:szCs w:val="28"/>
          <w:rtl w:val="0"/>
        </w:rPr>
        <w:t xml:space="preserve"> Для перевірки правильності виконання розрахунків і результатів, що виводяться, заздалегідь виконати контрольні розрахунки, які повинні охоплювати різноманітні сполучення вхідних даних, на які програма повинна надавати вірну відповідь***. Проміжні і остаточні результати контрольних розрахунків привести в звіті по лабораторній роботі. Точність розрахунків така ж, як і у лаб. роботі 6.</w:t>
      </w:r>
    </w:p>
    <w:p w:rsidR="00000000" w:rsidDel="00000000" w:rsidP="00000000" w:rsidRDefault="00000000" w:rsidRPr="00000000" w14:paraId="0000002C">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Контрольні розрахунки</w:t>
      </w:r>
    </w:p>
    <w:p w:rsidR="00000000" w:rsidDel="00000000" w:rsidP="00000000" w:rsidRDefault="00000000" w:rsidRPr="00000000" w14:paraId="0000002E">
      <w:pPr>
        <w:spacing w:line="259" w:lineRule="auto"/>
        <w:ind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Номер у списку групи = 23, тож 23 - 21 = 2 варіант для цієї лабораторної роботи. Формула (-2*c - d*82)/tg(a/4 - b)</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Розгляньмо декілька випадків: </w:t>
      </w:r>
    </w:p>
    <w:p w:rsidR="00000000" w:rsidDel="00000000" w:rsidP="00000000" w:rsidRDefault="00000000" w:rsidRPr="00000000" w14:paraId="0000002F">
      <w:pPr>
        <w:numPr>
          <w:ilvl w:val="0"/>
          <w:numId w:val="2"/>
        </w:numPr>
        <w:spacing w:after="0" w:afterAutospacing="0" w:line="259" w:lineRule="auto"/>
        <w:ind w:left="1440" w:hanging="360"/>
        <w:jc w:val="left"/>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чисельник і знаменник більші за нуль;</w:t>
      </w:r>
    </w:p>
    <w:p w:rsidR="00000000" w:rsidDel="00000000" w:rsidP="00000000" w:rsidRDefault="00000000" w:rsidRPr="00000000" w14:paraId="00000030">
      <w:pPr>
        <w:numPr>
          <w:ilvl w:val="0"/>
          <w:numId w:val="5"/>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більше за нуль, але знаменник  менший за нуль;</w:t>
      </w:r>
    </w:p>
    <w:p w:rsidR="00000000" w:rsidDel="00000000" w:rsidP="00000000" w:rsidRDefault="00000000" w:rsidRPr="00000000" w14:paraId="00000031">
      <w:pPr>
        <w:numPr>
          <w:ilvl w:val="0"/>
          <w:numId w:val="5"/>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менше за нуль, а знаменник більший за нуль;</w:t>
      </w:r>
    </w:p>
    <w:p w:rsidR="00000000" w:rsidDel="00000000" w:rsidP="00000000" w:rsidRDefault="00000000" w:rsidRPr="00000000" w14:paraId="00000032">
      <w:pPr>
        <w:numPr>
          <w:ilvl w:val="0"/>
          <w:numId w:val="5"/>
        </w:numPr>
        <w:spacing w:after="0"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і знаменник менші за нуль;</w:t>
      </w:r>
    </w:p>
    <w:p w:rsidR="00000000" w:rsidDel="00000000" w:rsidP="00000000" w:rsidRDefault="00000000" w:rsidRPr="00000000" w14:paraId="00000033">
      <w:pPr>
        <w:numPr>
          <w:ilvl w:val="0"/>
          <w:numId w:val="5"/>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знаменник дорівнює нулю;</w:t>
      </w:r>
    </w:p>
    <w:p w:rsidR="00000000" w:rsidDel="00000000" w:rsidP="00000000" w:rsidRDefault="00000000" w:rsidRPr="00000000" w14:paraId="00000034">
      <w:pPr>
        <w:numPr>
          <w:ilvl w:val="0"/>
          <w:numId w:val="5"/>
        </w:numPr>
        <w:spacing w:line="259"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порушення області визначення (аргумент = Pi/2 +Pi*k, k = 0 та k = 1)</w:t>
      </w:r>
      <w:r w:rsidDel="00000000" w:rsidR="00000000" w:rsidRPr="00000000">
        <w:rPr>
          <w:rtl w:val="0"/>
        </w:rPr>
      </w:r>
    </w:p>
    <w:p w:rsidR="00000000" w:rsidDel="00000000" w:rsidP="00000000" w:rsidRDefault="00000000" w:rsidRPr="00000000" w14:paraId="00000035">
      <w:pPr>
        <w:spacing w:line="259" w:lineRule="auto"/>
        <w:ind w:firstLine="72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numPr>
          <w:ilvl w:val="0"/>
          <w:numId w:val="3"/>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і знаменник більші за нуль:</w:t>
      </w:r>
    </w:p>
    <w:p w:rsidR="00000000" w:rsidDel="00000000" w:rsidP="00000000" w:rsidRDefault="00000000" w:rsidRPr="00000000" w14:paraId="00000037">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20.4, b =0.5, c = -5.9, d = -1.7</w:t>
      </w:r>
    </w:p>
    <w:p w:rsidR="00000000" w:rsidDel="00000000" w:rsidP="00000000" w:rsidRDefault="00000000" w:rsidRPr="00000000" w14:paraId="00000038">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(-2*(-5.9) - (-1.7) * 82)/tg(20.4/4 - 0.5) = (11.8 + 1.7 * 82)/tg(5.1 - 0.5) = (11.8 + 139.4)/tg(4.6) = 151.2/tg(4.6) = 151.2/8.860174895648074 = 17.065125889813547</w:t>
      </w:r>
    </w:p>
    <w:p w:rsidR="00000000" w:rsidDel="00000000" w:rsidP="00000000" w:rsidRDefault="00000000" w:rsidRPr="00000000" w14:paraId="00000039">
      <w:pPr>
        <w:numPr>
          <w:ilvl w:val="0"/>
          <w:numId w:val="3"/>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більше за нуль, але знаменник  менший за нуль</w:t>
      </w:r>
    </w:p>
    <w:p w:rsidR="00000000" w:rsidDel="00000000" w:rsidP="00000000" w:rsidRDefault="00000000" w:rsidRPr="00000000" w14:paraId="0000003A">
      <w:pPr>
        <w:spacing w:after="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22.8, b = 3.2, c = -7.8, d = -4.5</w:t>
      </w:r>
    </w:p>
    <w:p w:rsidR="00000000" w:rsidDel="00000000" w:rsidP="00000000" w:rsidRDefault="00000000" w:rsidRPr="00000000" w14:paraId="0000003C">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(-7.8) - (-4.5) * 82)/ tg(22.8/4 - 3.2) = (15.6 + 4.5*82)/tg(5.7 - 3.2) = (15.6 + 369)/tg(2.5) = 384.6/tg(2.5) = 384.6/(-0.747022297238660) = -514.844070145776641</w:t>
      </w:r>
      <w:r w:rsidDel="00000000" w:rsidR="00000000" w:rsidRPr="00000000">
        <w:br w:type="page"/>
      </w:r>
      <w:r w:rsidDel="00000000" w:rsidR="00000000" w:rsidRPr="00000000">
        <w:rPr>
          <w:rtl w:val="0"/>
        </w:rPr>
      </w:r>
    </w:p>
    <w:p w:rsidR="00000000" w:rsidDel="00000000" w:rsidP="00000000" w:rsidRDefault="00000000" w:rsidRPr="00000000" w14:paraId="0000003D">
      <w:pPr>
        <w:spacing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numPr>
          <w:ilvl w:val="0"/>
          <w:numId w:val="3"/>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менше за нуль, а знаменник більший за нуль</w:t>
      </w:r>
    </w:p>
    <w:p w:rsidR="00000000" w:rsidDel="00000000" w:rsidP="00000000" w:rsidRDefault="00000000" w:rsidRPr="00000000" w14:paraId="0000003F">
      <w:pPr>
        <w:spacing w:after="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44.4, b = 7.2, c = -3.4, d = 5.7</w:t>
      </w:r>
    </w:p>
    <w:p w:rsidR="00000000" w:rsidDel="00000000" w:rsidP="00000000" w:rsidRDefault="00000000" w:rsidRPr="00000000" w14:paraId="00000041">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(-3.4) - 5.7*82)/tg(44.4/4 - 7.2) = (6.8 - 467.4)/tg(11.1 - 7.2) = (-460.6)/tg(3.9) = (-460.6)/0.947424649935893 = -486.160033973325824</w:t>
      </w:r>
    </w:p>
    <w:p w:rsidR="00000000" w:rsidDel="00000000" w:rsidP="00000000" w:rsidRDefault="00000000" w:rsidRPr="00000000" w14:paraId="00000042">
      <w:pPr>
        <w:numPr>
          <w:ilvl w:val="0"/>
          <w:numId w:val="3"/>
        </w:numPr>
        <w:spacing w:after="0"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Чисельник і знаменник менші за нуль</w:t>
      </w:r>
    </w:p>
    <w:p w:rsidR="00000000" w:rsidDel="00000000" w:rsidP="00000000" w:rsidRDefault="00000000" w:rsidRPr="00000000" w14:paraId="00000043">
      <w:pPr>
        <w:spacing w:after="0" w:line="259" w:lineRule="auto"/>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13.8, b = -5.2, c = -7.4, d = 10.7</w:t>
      </w:r>
    </w:p>
    <w:p w:rsidR="00000000" w:rsidDel="00000000" w:rsidP="00000000" w:rsidRDefault="00000000" w:rsidRPr="00000000" w14:paraId="00000045">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(-7.4) - 10.7 * 82)/tg(13.8/4 - (-5.2)) = (14.8 - 877.4)/tg(3.45 + 5.2) = (-862.6)/tg(8.65) = (-862.6)/(-0.978982019750091) = 881.119349076706840</w:t>
      </w:r>
    </w:p>
    <w:p w:rsidR="00000000" w:rsidDel="00000000" w:rsidP="00000000" w:rsidRDefault="00000000" w:rsidRPr="00000000" w14:paraId="00000046">
      <w:pPr>
        <w:numPr>
          <w:ilvl w:val="0"/>
          <w:numId w:val="3"/>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Знаменник дорівнює нулю</w:t>
      </w:r>
    </w:p>
    <w:p w:rsidR="00000000" w:rsidDel="00000000" w:rsidP="00000000" w:rsidRDefault="00000000" w:rsidRPr="00000000" w14:paraId="00000047">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198.8, b = 49.7, c = 48.4, d = 0.3</w:t>
      </w:r>
    </w:p>
    <w:p w:rsidR="00000000" w:rsidDel="00000000" w:rsidP="00000000" w:rsidRDefault="00000000" w:rsidRPr="00000000" w14:paraId="00000048">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48.4 - 0.3 * 82)/tg(198.8/4 - 49.7) = (-96.8 - 24.6)/tg(49.7 - 49.7 ) = (-121.4)/tg(0) = (-121.4)/0. На 0 ділити не можемо =&gt; у програмі кидаємо помилку</w:t>
      </w:r>
    </w:p>
    <w:p w:rsidR="00000000" w:rsidDel="00000000" w:rsidP="00000000" w:rsidRDefault="00000000" w:rsidRPr="00000000" w14:paraId="00000049">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Розрахунки з порушенням області визначення тангенса:</w:t>
      </w:r>
    </w:p>
    <w:p w:rsidR="00000000" w:rsidDel="00000000" w:rsidP="00000000" w:rsidRDefault="00000000" w:rsidRPr="00000000" w14:paraId="0000004A">
      <w:pPr>
        <w:spacing w:line="259"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розрахунків і в коді було розглянуто порушення області визначення при </w:t>
      </w:r>
      <w:r w:rsidDel="00000000" w:rsidR="00000000" w:rsidRPr="00000000">
        <w:rPr>
          <w:rFonts w:ascii="Times New Roman" w:cs="Times New Roman" w:eastAsia="Times New Roman" w:hAnsi="Times New Roman"/>
          <w:b w:val="1"/>
          <w:sz w:val="28"/>
          <w:szCs w:val="28"/>
          <w:rtl w:val="0"/>
        </w:rPr>
        <w:t xml:space="preserve">k = 0</w:t>
      </w:r>
      <w:r w:rsidDel="00000000" w:rsidR="00000000" w:rsidRPr="00000000">
        <w:rPr>
          <w:rFonts w:ascii="Times New Roman" w:cs="Times New Roman" w:eastAsia="Times New Roman" w:hAnsi="Times New Roman"/>
          <w:sz w:val="28"/>
          <w:szCs w:val="28"/>
          <w:rtl w:val="0"/>
        </w:rPr>
        <w:t xml:space="preserve">  та </w:t>
      </w:r>
      <w:r w:rsidDel="00000000" w:rsidR="00000000" w:rsidRPr="00000000">
        <w:rPr>
          <w:rFonts w:ascii="Times New Roman" w:cs="Times New Roman" w:eastAsia="Times New Roman" w:hAnsi="Times New Roman"/>
          <w:b w:val="1"/>
          <w:sz w:val="28"/>
          <w:szCs w:val="28"/>
          <w:rtl w:val="0"/>
        </w:rPr>
        <w:t xml:space="preserve">k = 1. </w:t>
      </w:r>
      <w:r w:rsidDel="00000000" w:rsidR="00000000" w:rsidRPr="00000000">
        <w:rPr>
          <w:rFonts w:ascii="Times New Roman" w:cs="Times New Roman" w:eastAsia="Times New Roman" w:hAnsi="Times New Roman"/>
          <w:sz w:val="28"/>
          <w:szCs w:val="28"/>
          <w:rtl w:val="0"/>
        </w:rPr>
        <w:t xml:space="preserve">Числа було округлено до 10 знаків після коми, тобто числа, які будуть підставлені в код і в розрахунки нижче: </w:t>
      </w:r>
      <w:r w:rsidDel="00000000" w:rsidR="00000000" w:rsidRPr="00000000">
        <w:rPr>
          <w:rFonts w:ascii="Times New Roman" w:cs="Times New Roman" w:eastAsia="Times New Roman" w:hAnsi="Times New Roman"/>
          <w:b w:val="1"/>
          <w:sz w:val="28"/>
          <w:szCs w:val="28"/>
          <w:rtl w:val="0"/>
        </w:rPr>
        <w:t xml:space="preserve">Pi</w:t>
      </w:r>
      <w:r w:rsidDel="00000000" w:rsidR="00000000" w:rsidRPr="00000000">
        <w:rPr>
          <w:rFonts w:ascii="Times New Roman" w:cs="Times New Roman" w:eastAsia="Times New Roman" w:hAnsi="Times New Roman"/>
          <w:sz w:val="28"/>
          <w:szCs w:val="28"/>
          <w:rtl w:val="0"/>
        </w:rPr>
        <w:t xml:space="preserve"> = 3.1415926536; </w:t>
      </w:r>
      <w:r w:rsidDel="00000000" w:rsidR="00000000" w:rsidRPr="00000000">
        <w:rPr>
          <w:rFonts w:ascii="Times New Roman" w:cs="Times New Roman" w:eastAsia="Times New Roman" w:hAnsi="Times New Roman"/>
          <w:b w:val="1"/>
          <w:sz w:val="28"/>
          <w:szCs w:val="28"/>
          <w:rtl w:val="0"/>
        </w:rPr>
        <w:t xml:space="preserve">2*Pi</w:t>
      </w:r>
      <w:r w:rsidDel="00000000" w:rsidR="00000000" w:rsidRPr="00000000">
        <w:rPr>
          <w:rFonts w:ascii="Times New Roman" w:cs="Times New Roman" w:eastAsia="Times New Roman" w:hAnsi="Times New Roman"/>
          <w:sz w:val="28"/>
          <w:szCs w:val="28"/>
          <w:rtl w:val="0"/>
        </w:rPr>
        <w:t xml:space="preserve"> = 6.2831853072; </w:t>
      </w:r>
      <w:r w:rsidDel="00000000" w:rsidR="00000000" w:rsidRPr="00000000">
        <w:rPr>
          <w:rFonts w:ascii="Times New Roman" w:cs="Times New Roman" w:eastAsia="Times New Roman" w:hAnsi="Times New Roman"/>
          <w:b w:val="1"/>
          <w:sz w:val="28"/>
          <w:szCs w:val="28"/>
          <w:rtl w:val="0"/>
        </w:rPr>
        <w:t xml:space="preserve">3*Pi/2</w:t>
      </w:r>
      <w:r w:rsidDel="00000000" w:rsidR="00000000" w:rsidRPr="00000000">
        <w:rPr>
          <w:rFonts w:ascii="Times New Roman" w:cs="Times New Roman" w:eastAsia="Times New Roman" w:hAnsi="Times New Roman"/>
          <w:sz w:val="28"/>
          <w:szCs w:val="28"/>
          <w:rtl w:val="0"/>
        </w:rPr>
        <w:t xml:space="preserve"> = 4.7123889804; </w:t>
      </w:r>
      <w:r w:rsidDel="00000000" w:rsidR="00000000" w:rsidRPr="00000000">
        <w:rPr>
          <w:rFonts w:ascii="Times New Roman" w:cs="Times New Roman" w:eastAsia="Times New Roman" w:hAnsi="Times New Roman"/>
          <w:b w:val="1"/>
          <w:sz w:val="28"/>
          <w:szCs w:val="28"/>
          <w:rtl w:val="0"/>
        </w:rPr>
        <w:t xml:space="preserve">Pi/2</w:t>
      </w:r>
      <w:r w:rsidDel="00000000" w:rsidR="00000000" w:rsidRPr="00000000">
        <w:rPr>
          <w:rFonts w:ascii="Times New Roman" w:cs="Times New Roman" w:eastAsia="Times New Roman" w:hAnsi="Times New Roman"/>
          <w:sz w:val="28"/>
          <w:szCs w:val="28"/>
          <w:rtl w:val="0"/>
        </w:rPr>
        <w:t xml:space="preserve"> = 1.5707963268. У коді помилка буде кидатися, якщо аргумент тангенса буде = </w:t>
      </w:r>
      <w:r w:rsidDel="00000000" w:rsidR="00000000" w:rsidRPr="00000000">
        <w:rPr>
          <w:rFonts w:ascii="Times New Roman" w:cs="Times New Roman" w:eastAsia="Times New Roman" w:hAnsi="Times New Roman"/>
          <w:b w:val="1"/>
          <w:sz w:val="28"/>
          <w:szCs w:val="28"/>
          <w:rtl w:val="0"/>
        </w:rPr>
        <w:t xml:space="preserve">Pi/2 </w:t>
      </w:r>
      <w:r w:rsidDel="00000000" w:rsidR="00000000" w:rsidRPr="00000000">
        <w:rPr>
          <w:rFonts w:ascii="Times New Roman" w:cs="Times New Roman" w:eastAsia="Times New Roman" w:hAnsi="Times New Roman"/>
          <w:sz w:val="28"/>
          <w:szCs w:val="28"/>
          <w:rtl w:val="0"/>
        </w:rPr>
        <w:t xml:space="preserve">або </w:t>
      </w:r>
      <w:r w:rsidDel="00000000" w:rsidR="00000000" w:rsidRPr="00000000">
        <w:rPr>
          <w:rFonts w:ascii="Times New Roman" w:cs="Times New Roman" w:eastAsia="Times New Roman" w:hAnsi="Times New Roman"/>
          <w:b w:val="1"/>
          <w:sz w:val="28"/>
          <w:szCs w:val="28"/>
          <w:rtl w:val="0"/>
        </w:rPr>
        <w:t xml:space="preserve">(-Pi/2)</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3*Pi/2 </w:t>
      </w:r>
      <w:r w:rsidDel="00000000" w:rsidR="00000000" w:rsidRPr="00000000">
        <w:rPr>
          <w:rFonts w:ascii="Times New Roman" w:cs="Times New Roman" w:eastAsia="Times New Roman" w:hAnsi="Times New Roman"/>
          <w:sz w:val="28"/>
          <w:szCs w:val="28"/>
          <w:rtl w:val="0"/>
        </w:rPr>
        <w:t xml:space="preserve">або  (-</w:t>
      </w:r>
      <w:r w:rsidDel="00000000" w:rsidR="00000000" w:rsidRPr="00000000">
        <w:rPr>
          <w:rFonts w:ascii="Times New Roman" w:cs="Times New Roman" w:eastAsia="Times New Roman" w:hAnsi="Times New Roman"/>
          <w:b w:val="1"/>
          <w:sz w:val="28"/>
          <w:szCs w:val="28"/>
          <w:rtl w:val="0"/>
        </w:rPr>
        <w:t xml:space="preserve">3*Pi/2)</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4B">
      <w:pPr>
        <w:numPr>
          <w:ilvl w:val="0"/>
          <w:numId w:val="3"/>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Порушення області визначення. Аргумент = (-Pi/2), k = 0. </w:t>
      </w:r>
    </w:p>
    <w:p w:rsidR="00000000" w:rsidDel="00000000" w:rsidP="00000000" w:rsidRDefault="00000000" w:rsidRPr="00000000" w14:paraId="0000004C">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2*Pi, b = Pi, c = -36.7, d = 0.9</w:t>
      </w:r>
    </w:p>
    <w:p w:rsidR="00000000" w:rsidDel="00000000" w:rsidP="00000000" w:rsidRDefault="00000000" w:rsidRPr="00000000" w14:paraId="0000004D">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(-36.7) - 0.9 * 82)/tg(2*Pi/4 - Pi) = (73.4 - 73.8)/tg(-Pi/2) = (-0.4)/tg(-Pi/2) =&gt; тангенс не визначений у (-Pi/2), кидаємо помилку в програмі.  </w:t>
      </w:r>
    </w:p>
    <w:p w:rsidR="00000000" w:rsidDel="00000000" w:rsidP="00000000" w:rsidRDefault="00000000" w:rsidRPr="00000000" w14:paraId="0000004E">
      <w:pPr>
        <w:numPr>
          <w:ilvl w:val="0"/>
          <w:numId w:val="3"/>
        </w:numPr>
        <w:spacing w:line="259"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Порушення області визначення. Аргумент = (3*Pi/2), k = 1.</w:t>
      </w:r>
    </w:p>
    <w:p w:rsidR="00000000" w:rsidDel="00000000" w:rsidP="00000000" w:rsidRDefault="00000000" w:rsidRPr="00000000" w14:paraId="0000004F">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числа: a = 2*Pi, b = -Pi, c = -48.9, d = 1.5</w:t>
      </w:r>
    </w:p>
    <w:p w:rsidR="00000000" w:rsidDel="00000000" w:rsidP="00000000" w:rsidRDefault="00000000" w:rsidRPr="00000000" w14:paraId="00000050">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формула: (-2 * (-48.9) - 1.5 * 82)/tg(2*Pi/4 + Pi) = (97.8 - 123)/tg(3*Pi/2) = (-25.2)/tg(3*Pi/2) =&gt; тангенс не визначений у (3*Pi/2), кидаємо помилку в програмі. </w:t>
      </w:r>
    </w:p>
    <w:p w:rsidR="00000000" w:rsidDel="00000000" w:rsidP="00000000" w:rsidRDefault="00000000" w:rsidRPr="00000000" w14:paraId="00000051">
      <w:pPr>
        <w:spacing w:line="259"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2">
      <w:pPr>
        <w:spacing w:line="259"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ж, було враховано розрахунки, коли тангенс не визначений, а саме при k = 0 аргумент = (-Pi/2); при k = 1 аргумент =  (3*Pi/2). Ще було продемонстровано розрахунки для всіх варіантів знаків чисельника та знаменника. </w:t>
      </w:r>
    </w:p>
    <w:p w:rsidR="00000000" w:rsidDel="00000000" w:rsidP="00000000" w:rsidRDefault="00000000" w:rsidRPr="00000000" w14:paraId="00000053">
      <w:pPr>
        <w:spacing w:line="259"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6.</w:t>
      </w:r>
      <w:r w:rsidDel="00000000" w:rsidR="00000000" w:rsidRPr="00000000">
        <w:rPr>
          <w:rFonts w:ascii="Times New Roman" w:cs="Times New Roman" w:eastAsia="Times New Roman" w:hAnsi="Times New Roman"/>
          <w:sz w:val="28"/>
          <w:szCs w:val="28"/>
          <w:rtl w:val="0"/>
        </w:rPr>
        <w:t xml:space="preserve"> Виконати відладку програми шляхом порівняння розрахованих програмою результатів з контрольними прикладами. </w:t>
      </w:r>
      <w:r w:rsidDel="00000000" w:rsidR="00000000" w:rsidRPr="00000000">
        <w:rPr>
          <w:rFonts w:ascii="Times New Roman" w:cs="Times New Roman" w:eastAsia="Times New Roman" w:hAnsi="Times New Roman"/>
          <w:sz w:val="28"/>
          <w:szCs w:val="28"/>
          <w:rtl w:val="0"/>
        </w:rPr>
        <w:t xml:space="preserve">Лістинг</w:t>
      </w:r>
      <w:r w:rsidDel="00000000" w:rsidR="00000000" w:rsidRPr="00000000">
        <w:rPr>
          <w:rFonts w:ascii="Times New Roman" w:cs="Times New Roman" w:eastAsia="Times New Roman" w:hAnsi="Times New Roman"/>
          <w:sz w:val="28"/>
          <w:szCs w:val="28"/>
          <w:rtl w:val="0"/>
        </w:rPr>
        <w:t xml:space="preserve"> розробленої програми і скріншоти розрахунків по всіх контрольних прикладах привести в звіті по лабораторній роботі.</w:t>
      </w:r>
    </w:p>
    <w:p w:rsidR="00000000" w:rsidDel="00000000" w:rsidP="00000000" w:rsidRDefault="00000000" w:rsidRPr="00000000" w14:paraId="00000055">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Скріншоти виконання роботи</w:t>
      </w:r>
    </w:p>
    <w:p w:rsidR="00000000" w:rsidDel="00000000" w:rsidP="00000000" w:rsidRDefault="00000000" w:rsidRPr="00000000" w14:paraId="00000056">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Порядок обрахунків такий самий, що і в контрольних розрахунках:</w:t>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333375</wp:posOffset>
            </wp:positionV>
            <wp:extent cx="3371850" cy="1762125"/>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71850" cy="1762125"/>
                    </a:xfrm>
                    <a:prstGeom prst="rect"/>
                    <a:ln/>
                  </pic:spPr>
                </pic:pic>
              </a:graphicData>
            </a:graphic>
          </wp:anchor>
        </w:drawing>
      </w:r>
    </w:p>
    <w:p w:rsidR="00000000" w:rsidDel="00000000" w:rsidP="00000000" w:rsidRDefault="00000000" w:rsidRPr="00000000" w14:paraId="00000057">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1019175</wp:posOffset>
            </wp:positionH>
            <wp:positionV relativeFrom="paragraph">
              <wp:posOffset>242888</wp:posOffset>
            </wp:positionV>
            <wp:extent cx="3419475" cy="1752600"/>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19475" cy="1752600"/>
                    </a:xfrm>
                    <a:prstGeom prst="rect"/>
                    <a:ln/>
                  </pic:spPr>
                </pic:pic>
              </a:graphicData>
            </a:graphic>
          </wp:anchor>
        </w:drawing>
      </w:r>
    </w:p>
    <w:p w:rsidR="00000000" w:rsidDel="00000000" w:rsidP="00000000" w:rsidRDefault="00000000" w:rsidRPr="00000000" w14:paraId="0000005D">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1042988</wp:posOffset>
            </wp:positionH>
            <wp:positionV relativeFrom="paragraph">
              <wp:posOffset>152400</wp:posOffset>
            </wp:positionV>
            <wp:extent cx="3381375" cy="17907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381375" cy="1790700"/>
                    </a:xfrm>
                    <a:prstGeom prst="rect"/>
                    <a:ln/>
                  </pic:spPr>
                </pic:pic>
              </a:graphicData>
            </a:graphic>
          </wp:anchor>
        </w:drawing>
      </w:r>
    </w:p>
    <w:p w:rsidR="00000000" w:rsidDel="00000000" w:rsidP="00000000" w:rsidRDefault="00000000" w:rsidRPr="00000000" w14:paraId="00000063">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1004888</wp:posOffset>
            </wp:positionH>
            <wp:positionV relativeFrom="paragraph">
              <wp:posOffset>114300</wp:posOffset>
            </wp:positionV>
            <wp:extent cx="3448050" cy="18002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448050" cy="1800225"/>
                    </a:xfrm>
                    <a:prstGeom prst="rect"/>
                    <a:ln/>
                  </pic:spPr>
                </pic:pic>
              </a:graphicData>
            </a:graphic>
          </wp:anchor>
        </w:drawing>
      </w:r>
    </w:p>
    <w:p w:rsidR="00000000" w:rsidDel="00000000" w:rsidP="00000000" w:rsidRDefault="00000000" w:rsidRPr="00000000" w14:paraId="00000067">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9">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161925</wp:posOffset>
            </wp:positionV>
            <wp:extent cx="3448050" cy="1790700"/>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448050" cy="1790700"/>
                    </a:xfrm>
                    <a:prstGeom prst="rect"/>
                    <a:ln/>
                  </pic:spPr>
                </pic:pic>
              </a:graphicData>
            </a:graphic>
          </wp:anchor>
        </w:drawing>
      </w:r>
    </w:p>
    <w:p w:rsidR="00000000" w:rsidDel="00000000" w:rsidP="00000000" w:rsidRDefault="00000000" w:rsidRPr="00000000" w14:paraId="0000006D">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200025</wp:posOffset>
            </wp:positionV>
            <wp:extent cx="3867150" cy="1895475"/>
            <wp:effectExtent b="0" l="0" r="0" t="0"/>
            <wp:wrapSquare wrapText="bothSides" distB="114300" distT="114300" distL="114300" distR="11430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867150" cy="1895475"/>
                    </a:xfrm>
                    <a:prstGeom prst="rect"/>
                    <a:ln/>
                  </pic:spPr>
                </pic:pic>
              </a:graphicData>
            </a:graphic>
          </wp:anchor>
        </w:drawing>
      </w:r>
    </w:p>
    <w:p w:rsidR="00000000" w:rsidDel="00000000" w:rsidP="00000000" w:rsidRDefault="00000000" w:rsidRPr="00000000" w14:paraId="00000073">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spacing w:line="259" w:lineRule="auto"/>
        <w:ind w:left="0" w:firstLine="0"/>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1009650</wp:posOffset>
            </wp:positionH>
            <wp:positionV relativeFrom="paragraph">
              <wp:posOffset>342900</wp:posOffset>
            </wp:positionV>
            <wp:extent cx="3971925" cy="1933575"/>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71925" cy="1933575"/>
                    </a:xfrm>
                    <a:prstGeom prst="rect"/>
                    <a:ln/>
                  </pic:spPr>
                </pic:pic>
              </a:graphicData>
            </a:graphic>
          </wp:anchor>
        </w:drawing>
      </w:r>
    </w:p>
    <w:p w:rsidR="00000000" w:rsidDel="00000000" w:rsidP="00000000" w:rsidRDefault="00000000" w:rsidRPr="00000000" w14:paraId="00000079">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spacing w:line="259" w:lineRule="auto"/>
        <w:ind w:left="0" w:firstLine="720"/>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spacing w:line="259" w:lineRule="auto"/>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ж, можна побачити, що результати контрольних обрахунків і виконання програми збігаються, але з дуже і дуже маленьким відхиленням: це пов'язано з тим, що під час контрольних обрахунків було виконано округлення до 15 знаків після коми, а у програмі трішки менше. Варто зазначити, що для виводу результату в програмі було використано FloatToString2 з більшою точністю,  але відрізняється вивід від розрахунків на нуль цілих та декілька трильйоних десь приблизно на 10^(-12)</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Fonts w:ascii="Times New Roman" w:cs="Times New Roman" w:eastAsia="Times New Roman" w:hAnsi="Times New Roman"/>
          <w:sz w:val="28"/>
          <w:szCs w:val="28"/>
          <w:rtl w:val="0"/>
        </w:rPr>
        <w:t xml:space="preserve">, що свідчить про дуже високу точність виконання програми та високий збіг з теоретичними розрахунками. Також розбиття розрахунків на окремі процедури може вплинути на точність в останніх знаках, але знову ж таки ця різниця дуже маленька. Також програма коректно виявляє ділення на 0 та порушення області визначення тангенса. </w:t>
      </w:r>
    </w:p>
    <w:p w:rsidR="00000000" w:rsidDel="00000000" w:rsidP="00000000" w:rsidRDefault="00000000" w:rsidRPr="00000000" w14:paraId="00000082">
      <w:pPr>
        <w:spacing w:line="259" w:lineRule="auto"/>
        <w:ind w:left="0" w:firstLine="72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3">
      <w:pPr>
        <w:spacing w:line="259"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Пункт 7.</w:t>
      </w:r>
      <w:r w:rsidDel="00000000" w:rsidR="00000000" w:rsidRPr="00000000">
        <w:rPr>
          <w:rFonts w:ascii="Times New Roman" w:cs="Times New Roman" w:eastAsia="Times New Roman" w:hAnsi="Times New Roman"/>
          <w:sz w:val="28"/>
          <w:szCs w:val="28"/>
          <w:rtl w:val="0"/>
        </w:rPr>
        <w:t xml:space="preserve"> У протоколі по лабораторній роботі для першого і другого способів передачі параметрів поруч з відповідними командами у лістингу відобразити в графічному вигляді стани стека при зверненні до процедур, виконання у них команд та повернення з процедур до основної програми.</w:t>
      </w:r>
    </w:p>
    <w:p w:rsidR="00000000" w:rsidDel="00000000" w:rsidP="00000000" w:rsidRDefault="00000000" w:rsidRPr="00000000" w14:paraId="00000084">
      <w:pPr>
        <w:spacing w:line="259"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5">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Лістинг</w:t>
      </w:r>
      <w:r w:rsidDel="00000000" w:rsidR="00000000" w:rsidRPr="00000000">
        <w:rPr>
          <w:rFonts w:ascii="Times New Roman" w:cs="Times New Roman" w:eastAsia="Times New Roman" w:hAnsi="Times New Roman"/>
          <w:b w:val="1"/>
          <w:sz w:val="28"/>
          <w:szCs w:val="28"/>
          <w:rtl w:val="0"/>
        </w:rPr>
        <w:t xml:space="preserve"> розробленої програми з таблицею</w:t>
      </w:r>
    </w:p>
    <w:p w:rsidR="00000000" w:rsidDel="00000000" w:rsidP="00000000" w:rsidRDefault="00000000" w:rsidRPr="00000000" w14:paraId="00000086">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7-23-IM-22-Tymofeiev.asm</w:t>
      </w:r>
    </w:p>
    <w:p w:rsidR="00000000" w:rsidDel="00000000" w:rsidP="00000000" w:rsidRDefault="00000000" w:rsidRPr="00000000" w14:paraId="0000008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.686</w:t>
      </w:r>
    </w:p>
    <w:p w:rsidR="00000000" w:rsidDel="00000000" w:rsidP="00000000" w:rsidRDefault="00000000" w:rsidRPr="00000000" w14:paraId="0000008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flat, stdcall</w:t>
      </w:r>
    </w:p>
    <w:p w:rsidR="00000000" w:rsidDel="00000000" w:rsidP="00000000" w:rsidRDefault="00000000" w:rsidRPr="00000000" w14:paraId="0000008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casemap:none</w:t>
      </w:r>
    </w:p>
    <w:p w:rsidR="00000000" w:rsidDel="00000000" w:rsidP="00000000" w:rsidRDefault="00000000" w:rsidRPr="00000000" w14:paraId="0000008A">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\masm32\include\masm32rt.inc</w:t>
      </w:r>
    </w:p>
    <w:p w:rsidR="00000000" w:rsidDel="00000000" w:rsidP="00000000" w:rsidRDefault="00000000" w:rsidRPr="00000000" w14:paraId="0000008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\masm32\include\dialogs.inc</w:t>
      </w:r>
    </w:p>
    <w:p w:rsidR="00000000" w:rsidDel="00000000" w:rsidP="00000000" w:rsidRDefault="00000000" w:rsidRPr="00000000" w14:paraId="0000008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TymofeievPublicArrayAState, TymofeievPublicArrayBState, TymofeievForTanFour, TymofeievTanArgument, TymofeievTanDominatorRes, TymofeievCheckZero, PiOverTwo, PiOverTwoMinus,  ThreePiOverTwo, ThreePiOverTwoMinus</w:t>
      </w:r>
    </w:p>
    <w:p w:rsidR="00000000" w:rsidDel="00000000" w:rsidP="00000000" w:rsidRDefault="00000000" w:rsidRPr="00000000" w14:paraId="0000008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 TymofeievCalcDominatorWithTan: PROTO</w:t>
      </w:r>
    </w:p>
    <w:p w:rsidR="00000000" w:rsidDel="00000000" w:rsidP="00000000" w:rsidRDefault="00000000" w:rsidRPr="00000000" w14:paraId="0000009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92">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TymofeievSummaryBuffer db 256 dup (?)</w:t>
      </w:r>
    </w:p>
    <w:p w:rsidR="00000000" w:rsidDel="00000000" w:rsidP="00000000" w:rsidRDefault="00000000" w:rsidRPr="00000000" w14:paraId="0000009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TymofeievSummaryBufferForTempValues db 256 dup (?)</w:t>
      </w:r>
    </w:p>
    <w:p w:rsidR="00000000" w:rsidDel="00000000" w:rsidP="00000000" w:rsidRDefault="00000000" w:rsidRPr="00000000" w14:paraId="0000009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TymofeievEventualResult dq ?</w:t>
      </w:r>
    </w:p>
    <w:p w:rsidR="00000000" w:rsidDel="00000000" w:rsidP="00000000" w:rsidRDefault="00000000" w:rsidRPr="00000000" w14:paraId="0000009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TymofeievTemporaryAState dq ?</w:t>
      </w:r>
    </w:p>
    <w:p w:rsidR="00000000" w:rsidDel="00000000" w:rsidP="00000000" w:rsidRDefault="00000000" w:rsidRPr="00000000" w14:paraId="0000009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TymofeievRoutineAState dq ?</w:t>
      </w:r>
    </w:p>
    <w:p w:rsidR="00000000" w:rsidDel="00000000" w:rsidP="00000000" w:rsidRDefault="00000000" w:rsidRPr="00000000" w14:paraId="0000009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TymofeievTemporaryDState dq ?</w:t>
      </w:r>
    </w:p>
    <w:p w:rsidR="00000000" w:rsidDel="00000000" w:rsidP="00000000" w:rsidRDefault="00000000" w:rsidRPr="00000000" w14:paraId="0000009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TymofeievRoutineDState dq ?</w:t>
      </w:r>
    </w:p>
    <w:p w:rsidR="00000000" w:rsidDel="00000000" w:rsidP="00000000" w:rsidRDefault="00000000" w:rsidRPr="00000000" w14:paraId="0000009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9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TymofeievTemporaryCState dq ?</w:t>
      </w:r>
    </w:p>
    <w:p w:rsidR="00000000" w:rsidDel="00000000" w:rsidP="00000000" w:rsidRDefault="00000000" w:rsidRPr="00000000" w14:paraId="0000009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TymofeievRoutineCState dq ?</w:t>
      </w:r>
    </w:p>
    <w:p w:rsidR="00000000" w:rsidDel="00000000" w:rsidP="00000000" w:rsidRDefault="00000000" w:rsidRPr="00000000" w14:paraId="000000A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TymofeievTanDominatorRes dt ?</w:t>
      </w:r>
    </w:p>
    <w:p w:rsidR="00000000" w:rsidDel="00000000" w:rsidP="00000000" w:rsidRDefault="00000000" w:rsidRPr="00000000" w14:paraId="000000A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TymofeievNumeratorRes dt ?</w:t>
      </w:r>
    </w:p>
    <w:p w:rsidR="00000000" w:rsidDel="00000000" w:rsidP="00000000" w:rsidRDefault="00000000" w:rsidRPr="00000000" w14:paraId="000000A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TymofeievTanArgument dt ?</w:t>
      </w:r>
    </w:p>
    <w:p w:rsidR="00000000" w:rsidDel="00000000" w:rsidP="00000000" w:rsidRDefault="00000000" w:rsidRPr="00000000" w14:paraId="000000A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TymofeievARoutineString db 32 dup (?)</w:t>
      </w:r>
    </w:p>
    <w:p w:rsidR="00000000" w:rsidDel="00000000" w:rsidP="00000000" w:rsidRDefault="00000000" w:rsidRPr="00000000" w14:paraId="000000A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TymofeievBRoutineString db 32 dup (?)</w:t>
      </w:r>
    </w:p>
    <w:p w:rsidR="00000000" w:rsidDel="00000000" w:rsidP="00000000" w:rsidRDefault="00000000" w:rsidRPr="00000000" w14:paraId="000000A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TymofeievCRoutineString db 32 dup (?)</w:t>
      </w:r>
    </w:p>
    <w:p w:rsidR="00000000" w:rsidDel="00000000" w:rsidP="00000000" w:rsidRDefault="00000000" w:rsidRPr="00000000" w14:paraId="000000A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TymofeievDRoutineString db 32 dup (?)</w:t>
      </w:r>
    </w:p>
    <w:p w:rsidR="00000000" w:rsidDel="00000000" w:rsidP="00000000" w:rsidRDefault="00000000" w:rsidRPr="00000000" w14:paraId="000000A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TymofeievEventualResultBuffer dq ?</w:t>
      </w:r>
    </w:p>
    <w:p w:rsidR="00000000" w:rsidDel="00000000" w:rsidP="00000000" w:rsidRDefault="00000000" w:rsidRPr="00000000" w14:paraId="000000A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TymofeievPublicArrayAState dq 1 dup (?)</w:t>
      </w:r>
    </w:p>
    <w:p w:rsidR="00000000" w:rsidDel="00000000" w:rsidP="00000000" w:rsidRDefault="00000000" w:rsidRPr="00000000" w14:paraId="000000A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TymofeievPublicArrayBState dq 1 dup (?)</w:t>
      </w:r>
    </w:p>
    <w:p w:rsidR="00000000" w:rsidDel="00000000" w:rsidP="00000000" w:rsidRDefault="00000000" w:rsidRPr="00000000" w14:paraId="000000A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A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TymofeievEventualResultBufferStr db 256 dup(?)</w:t>
      </w:r>
    </w:p>
    <w:p w:rsidR="00000000" w:rsidDel="00000000" w:rsidP="00000000" w:rsidRDefault="00000000" w:rsidRPr="00000000" w14:paraId="000000B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1">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0B3">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ControlCalculationsCount dd 1</w:t>
      </w:r>
    </w:p>
    <w:p w:rsidR="00000000" w:rsidDel="00000000" w:rsidP="00000000" w:rsidRDefault="00000000" w:rsidRPr="00000000" w14:paraId="000000B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ArrayStartPosition dd 0</w:t>
      </w:r>
    </w:p>
    <w:p w:rsidR="00000000" w:rsidDel="00000000" w:rsidP="00000000" w:rsidRDefault="00000000" w:rsidRPr="00000000" w14:paraId="000000B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Pi dq 3.1415926536</w:t>
      </w:r>
    </w:p>
    <w:p w:rsidR="00000000" w:rsidDel="00000000" w:rsidP="00000000" w:rsidRDefault="00000000" w:rsidRPr="00000000" w14:paraId="000000B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TwoPi dq 6.2831853072</w:t>
      </w:r>
    </w:p>
    <w:p w:rsidR="00000000" w:rsidDel="00000000" w:rsidP="00000000" w:rsidRDefault="00000000" w:rsidRPr="00000000" w14:paraId="000000B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B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TymofeievArrayForAValues dq 20.4, 22.8, 44.4, 13.8, 198.8, 6.2831853072, 6.2831853072</w:t>
      </w:r>
    </w:p>
    <w:p w:rsidR="00000000" w:rsidDel="00000000" w:rsidP="00000000" w:rsidRDefault="00000000" w:rsidRPr="00000000" w14:paraId="000000B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TymofeievArrayForBValues dq 0.5, 3.2, 7.2, -5.2, 49.7, 3.1415926536, -3.1415926536</w:t>
      </w:r>
    </w:p>
    <w:p w:rsidR="00000000" w:rsidDel="00000000" w:rsidP="00000000" w:rsidRDefault="00000000" w:rsidRPr="00000000" w14:paraId="000000B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TymofeievArrayForCValues dq -5.9, -7.8, -3.4, -7.4, 48.4, -36.7, -48.9</w:t>
      </w:r>
    </w:p>
    <w:p w:rsidR="00000000" w:rsidDel="00000000" w:rsidP="00000000" w:rsidRDefault="00000000" w:rsidRPr="00000000" w14:paraId="000000B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TymofeievArrayForDValues dq -1.7, -4.5, 5.7, 10.7, 0.3, 0.9, 1.5</w:t>
      </w:r>
    </w:p>
    <w:p w:rsidR="00000000" w:rsidDel="00000000" w:rsidP="00000000" w:rsidRDefault="00000000" w:rsidRPr="00000000" w14:paraId="000000B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PiOverTwo dq 1.5707963268</w:t>
      </w:r>
    </w:p>
    <w:p w:rsidR="00000000" w:rsidDel="00000000" w:rsidP="00000000" w:rsidRDefault="00000000" w:rsidRPr="00000000" w14:paraId="000000C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PiOverTwoMinus dq -1.5707963268</w:t>
      </w:r>
    </w:p>
    <w:p w:rsidR="00000000" w:rsidDel="00000000" w:rsidP="00000000" w:rsidRDefault="00000000" w:rsidRPr="00000000" w14:paraId="000000C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ThreePiOverTwo dq 4.7123889804</w:t>
      </w:r>
    </w:p>
    <w:p w:rsidR="00000000" w:rsidDel="00000000" w:rsidP="00000000" w:rsidRDefault="00000000" w:rsidRPr="00000000" w14:paraId="000000C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ThreePiOverTwoMinus dq -4.7123889804</w:t>
      </w:r>
    </w:p>
    <w:p w:rsidR="00000000" w:rsidDel="00000000" w:rsidP="00000000" w:rsidRDefault="00000000" w:rsidRPr="00000000" w14:paraId="000000C4">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TymofeievCheckZero dq 0.0</w:t>
      </w:r>
    </w:p>
    <w:p w:rsidR="00000000" w:rsidDel="00000000" w:rsidP="00000000" w:rsidRDefault="00000000" w:rsidRPr="00000000" w14:paraId="000000C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TymofeievNominatorTwo dq -2.0</w:t>
      </w:r>
    </w:p>
    <w:p w:rsidR="00000000" w:rsidDel="00000000" w:rsidP="00000000" w:rsidRDefault="00000000" w:rsidRPr="00000000" w14:paraId="000000C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TymofeievForTanFour dq 4.0</w:t>
      </w:r>
    </w:p>
    <w:p w:rsidR="00000000" w:rsidDel="00000000" w:rsidP="00000000" w:rsidRDefault="00000000" w:rsidRPr="00000000" w14:paraId="000000C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TymofeievEightyTwo dq 82.0</w:t>
      </w:r>
    </w:p>
    <w:p w:rsidR="00000000" w:rsidDel="00000000" w:rsidP="00000000" w:rsidRDefault="00000000" w:rsidRPr="00000000" w14:paraId="000000C9">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A">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TymofeievValidLabCaption db "Laboratory Work 7 made by Tymofeiev Danyil from IM-22", 0</w:t>
      </w:r>
    </w:p>
    <w:p w:rsidR="00000000" w:rsidDel="00000000" w:rsidP="00000000" w:rsidRDefault="00000000" w:rsidRPr="00000000" w14:paraId="000000C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C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TymofeievFatalIOperationCaption db "Oops :( Fatal operation error", 0</w:t>
      </w:r>
    </w:p>
    <w:p w:rsidR="00000000" w:rsidDel="00000000" w:rsidP="00000000" w:rsidRDefault="00000000" w:rsidRPr="00000000" w14:paraId="000000C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TymofeievFatalIOperationBody db "Fatal math opeartion: the denominator cannot be zero :(", 0</w:t>
      </w:r>
    </w:p>
    <w:p w:rsidR="00000000" w:rsidDel="00000000" w:rsidP="00000000" w:rsidRDefault="00000000" w:rsidRPr="00000000" w14:paraId="000000C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TymofeievFatalITanArgCaption db "Oops :( Fatal tangent argument", 0</w:t>
      </w:r>
    </w:p>
    <w:p w:rsidR="00000000" w:rsidDel="00000000" w:rsidP="00000000" w:rsidRDefault="00000000" w:rsidRPr="00000000" w14:paraId="000000D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D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TymofeivUndefinedTanErrorMsg db "Tangent is undefined!", 0</w:t>
      </w:r>
    </w:p>
    <w:p w:rsidR="00000000" w:rsidDel="00000000" w:rsidP="00000000" w:rsidRDefault="00000000" w:rsidRPr="00000000" w14:paraId="000000D4">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TymofeivVariantMessgBoxInfo db "Control calculation %d/7", 13,</w:t>
      </w:r>
    </w:p>
    <w:p w:rsidR="00000000" w:rsidDel="00000000" w:rsidP="00000000" w:rsidRDefault="00000000" w:rsidRPr="00000000" w14:paraId="000000D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regular formula is (-2 * c - d * 82) / tg(a / 4 - b)", 13,</w:t>
      </w:r>
    </w:p>
    <w:p w:rsidR="00000000" w:rsidDel="00000000" w:rsidP="00000000" w:rsidRDefault="00000000" w:rsidRPr="00000000" w14:paraId="000000D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digits are: a = %s, b = %s, c = %s, d = %s", 13,</w:t>
      </w:r>
    </w:p>
    <w:p w:rsidR="00000000" w:rsidDel="00000000" w:rsidP="00000000" w:rsidRDefault="00000000" w:rsidRPr="00000000" w14:paraId="000000D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digital formula is (-2 * %s - %s * 82) / tg(%s / 4 - %s)", 13,</w:t>
        <w:tab/>
        <w:t xml:space="preserve"> </w:t>
      </w:r>
    </w:p>
    <w:p w:rsidR="00000000" w:rsidDel="00000000" w:rsidP="00000000" w:rsidRDefault="00000000" w:rsidRPr="00000000" w14:paraId="000000D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Eventual Result: %s", 0</w:t>
      </w:r>
    </w:p>
    <w:p w:rsidR="00000000" w:rsidDel="00000000" w:rsidP="00000000" w:rsidRDefault="00000000" w:rsidRPr="00000000" w14:paraId="000000D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D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D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TymofeivVariantInvalidMessgBoxInfo db "Control calculation %d/7", 13,</w:t>
      </w:r>
    </w:p>
    <w:p w:rsidR="00000000" w:rsidDel="00000000" w:rsidP="00000000" w:rsidRDefault="00000000" w:rsidRPr="00000000" w14:paraId="000000D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regular formula is (-2 * c - d * 82) / tg(a / 4 - b)", 13,</w:t>
      </w:r>
    </w:p>
    <w:p w:rsidR="00000000" w:rsidDel="00000000" w:rsidP="00000000" w:rsidRDefault="00000000" w:rsidRPr="00000000" w14:paraId="000000D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digits are: a = %s, b = %s, c = %s, d = %s", 13,</w:t>
      </w:r>
    </w:p>
    <w:p w:rsidR="00000000" w:rsidDel="00000000" w:rsidP="00000000" w:rsidRDefault="00000000" w:rsidRPr="00000000" w14:paraId="000000D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digital formula is (-2 * %s - %s * 82) / tg(%s / 4 - %s)", 13,</w:t>
        <w:tab/>
        <w:t xml:space="preserve"> </w:t>
      </w:r>
    </w:p>
    <w:p w:rsidR="00000000" w:rsidDel="00000000" w:rsidP="00000000" w:rsidRDefault="00000000" w:rsidRPr="00000000" w14:paraId="000000E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"Fatal math opeartion: the denominator cannot be zero :(", 0</w:t>
      </w:r>
    </w:p>
    <w:p w:rsidR="00000000" w:rsidDel="00000000" w:rsidP="00000000" w:rsidRDefault="00000000" w:rsidRPr="00000000" w14:paraId="000000E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E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TymofeivVariantUndefinedTanMessgBoxInfo db "Control calculation %d/7", 13,</w:t>
      </w:r>
    </w:p>
    <w:p w:rsidR="00000000" w:rsidDel="00000000" w:rsidP="00000000" w:rsidRDefault="00000000" w:rsidRPr="00000000" w14:paraId="000000E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regular formula is (-2 * c - d * 82) / tg(a / 4 - b)", 13,</w:t>
      </w:r>
    </w:p>
    <w:p w:rsidR="00000000" w:rsidDel="00000000" w:rsidP="00000000" w:rsidRDefault="00000000" w:rsidRPr="00000000" w14:paraId="000000E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digits are: a = %s, b = %s, c = %s, d = %s", 13,</w:t>
      </w:r>
    </w:p>
    <w:p w:rsidR="00000000" w:rsidDel="00000000" w:rsidP="00000000" w:rsidRDefault="00000000" w:rsidRPr="00000000" w14:paraId="000000E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"The digital formula is (-2 * %s - %s * 82) / tg(%s / 4 - %s)", 13,</w:t>
        <w:tab/>
        <w:t xml:space="preserve"> </w:t>
      </w:r>
    </w:p>
    <w:p w:rsidR="00000000" w:rsidDel="00000000" w:rsidP="00000000" w:rsidRDefault="00000000" w:rsidRPr="00000000" w14:paraId="000000E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"Fatal tg opeartion: tangent is not defined in Pi/2 + Pi*k", 0</w:t>
      </w:r>
    </w:p>
    <w:p w:rsidR="00000000" w:rsidDel="00000000" w:rsidP="00000000" w:rsidRDefault="00000000" w:rsidRPr="00000000" w14:paraId="000000E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E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ERROR_ZERO_DENOMINATOR equ 1</w:t>
      </w:r>
    </w:p>
    <w:p w:rsidR="00000000" w:rsidDel="00000000" w:rsidP="00000000" w:rsidRDefault="00000000" w:rsidRPr="00000000" w14:paraId="000000E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ERROR_UNDEFINED_TAN equ 2</w:t>
      </w:r>
    </w:p>
    <w:p w:rsidR="00000000" w:rsidDel="00000000" w:rsidP="00000000" w:rsidRDefault="00000000" w:rsidRPr="00000000" w14:paraId="000000E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0E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0E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Procedure to compute (-2 * c)</w:t>
      </w:r>
    </w:p>
    <w:p w:rsidR="00000000" w:rsidDel="00000000" w:rsidP="00000000" w:rsidRDefault="00000000" w:rsidRPr="00000000" w14:paraId="000000E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TymofeievComputeMinusTwoCReg PROC uses ebx eax ebp</w:t>
      </w:r>
    </w:p>
    <w:p w:rsidR="00000000" w:rsidDel="00000000" w:rsidP="00000000" w:rsidRDefault="00000000" w:rsidRPr="00000000" w14:paraId="000000EF">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Load c into FPU stack</w:t>
      </w:r>
    </w:p>
    <w:p w:rsidR="00000000" w:rsidDel="00000000" w:rsidP="00000000" w:rsidRDefault="00000000" w:rsidRPr="00000000" w14:paraId="000000F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qword ptr [eax]</w:t>
      </w:r>
    </w:p>
    <w:p w:rsidR="00000000" w:rsidDel="00000000" w:rsidP="00000000" w:rsidRDefault="00000000" w:rsidRPr="00000000" w14:paraId="000000F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qword ptr [ebp]  ; Load value to multiply (-2)</w:t>
      </w:r>
    </w:p>
    <w:p w:rsidR="00000000" w:rsidDel="00000000" w:rsidP="00000000" w:rsidRDefault="00000000" w:rsidRPr="00000000" w14:paraId="000000F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FMUL             </w:t>
        <w:tab/>
        <w:t xml:space="preserve">; Multiply by -2</w:t>
      </w:r>
    </w:p>
    <w:p w:rsidR="00000000" w:rsidDel="00000000" w:rsidP="00000000" w:rsidRDefault="00000000" w:rsidRPr="00000000" w14:paraId="000000F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qword ptr [eax] ; Store the result back to eax</w:t>
      </w:r>
    </w:p>
    <w:p w:rsidR="00000000" w:rsidDel="00000000" w:rsidP="00000000" w:rsidRDefault="00000000" w:rsidRPr="00000000" w14:paraId="000000F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cc4125" w:val="clear"/>
          <w:rtl w:val="0"/>
        </w:rPr>
        <w:t xml:space="preserve">ret</w:t>
      </w:r>
      <w:r w:rsidDel="00000000" w:rsidR="00000000" w:rsidRPr="00000000">
        <w:rPr>
          <w:rtl w:val="0"/>
        </w:rPr>
      </w:r>
    </w:p>
    <w:tbl>
      <w:tblPr>
        <w:tblStyle w:val="Table1"/>
        <w:tblW w:w="9798.11811023622"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3.118110236221"/>
        <w:gridCol w:w="4935"/>
        <w:tblGridChange w:id="0">
          <w:tblGrid>
            <w:gridCol w:w="4863.118110236221"/>
            <w:gridCol w:w="4935"/>
          </w:tblGrid>
        </w:tblGridChange>
      </w:tblGrid>
      <w:tr>
        <w:trPr>
          <w:cantSplit w:val="0"/>
          <w:trHeight w:val="48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1: Виклик </w:t>
            </w:r>
            <w:r w:rsidDel="00000000" w:rsidR="00000000" w:rsidRPr="00000000">
              <w:rPr>
                <w:rFonts w:ascii="Times New Roman" w:cs="Times New Roman" w:eastAsia="Times New Roman" w:hAnsi="Times New Roman"/>
                <w:b w:val="1"/>
                <w:sz w:val="28"/>
                <w:szCs w:val="28"/>
                <w:rtl w:val="0"/>
              </w:rPr>
              <w:t xml:space="preserve">ret, </w:t>
            </w:r>
            <w:r w:rsidDel="00000000" w:rsidR="00000000" w:rsidRPr="00000000">
              <w:rPr>
                <w:rFonts w:ascii="Times New Roman" w:cs="Times New Roman" w:eastAsia="Times New Roman" w:hAnsi="Times New Roman"/>
                <w:sz w:val="28"/>
                <w:szCs w:val="28"/>
                <w:rtl w:val="0"/>
              </w:rPr>
              <w:t xml:space="preserve">яка повертає адресу з поверненням з процедури в основну програму</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r>
      <w:tr>
        <w:trPr>
          <w:cantSplit w:val="0"/>
          <w:trHeight w:val="2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r>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0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TymofeievComputeMinusTwoCReg ENDP</w:t>
      </w:r>
    </w:p>
    <w:p w:rsidR="00000000" w:rsidDel="00000000" w:rsidP="00000000" w:rsidRDefault="00000000" w:rsidRPr="00000000" w14:paraId="00000102">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Procedure to compute (d * 82)</w:t>
      </w:r>
    </w:p>
    <w:p w:rsidR="00000000" w:rsidDel="00000000" w:rsidP="00000000" w:rsidRDefault="00000000" w:rsidRPr="00000000" w14:paraId="0000010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TymofeievComputeEightyTwoDReg PROC uses esi edx</w:t>
      </w:r>
    </w:p>
    <w:p w:rsidR="00000000" w:rsidDel="00000000" w:rsidP="00000000" w:rsidRDefault="00000000" w:rsidRPr="00000000" w14:paraId="0000010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6">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cc4125" w:val="clear"/>
          <w:rtl w:val="0"/>
        </w:rPr>
        <w:t xml:space="preserve">PUSH edx</w:t>
      </w:r>
      <w:r w:rsidDel="00000000" w:rsidR="00000000" w:rsidRPr="00000000">
        <w:rPr>
          <w:rFonts w:ascii="Times New Roman" w:cs="Times New Roman" w:eastAsia="Times New Roman" w:hAnsi="Times New Roman"/>
          <w:sz w:val="28"/>
          <w:szCs w:val="28"/>
          <w:rtl w:val="0"/>
        </w:rPr>
        <w:t xml:space="preserve">      </w:t>
      </w:r>
    </w:p>
    <w:tbl>
      <w:tblPr>
        <w:tblStyle w:val="Table2"/>
        <w:tblW w:w="9798.11811023622"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3.118110236221"/>
        <w:gridCol w:w="4935"/>
        <w:tblGridChange w:id="0">
          <w:tblGrid>
            <w:gridCol w:w="4863.118110236221"/>
            <w:gridCol w:w="4935"/>
          </w:tblGrid>
        </w:tblGridChange>
      </w:tblGrid>
      <w:tr>
        <w:trPr>
          <w:cantSplit w:val="0"/>
          <w:trHeight w:val="48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2: Виклик </w:t>
            </w:r>
            <w:r w:rsidDel="00000000" w:rsidR="00000000" w:rsidRPr="00000000">
              <w:rPr>
                <w:rFonts w:ascii="Times New Roman" w:cs="Times New Roman" w:eastAsia="Times New Roman" w:hAnsi="Times New Roman"/>
                <w:b w:val="1"/>
                <w:sz w:val="28"/>
                <w:szCs w:val="28"/>
                <w:rtl w:val="0"/>
              </w:rPr>
              <w:t xml:space="preserve">push edx </w:t>
            </w:r>
            <w:r w:rsidDel="00000000" w:rsidR="00000000" w:rsidRPr="00000000">
              <w:rPr>
                <w:rFonts w:ascii="Times New Roman" w:cs="Times New Roman" w:eastAsia="Times New Roman" w:hAnsi="Times New Roman"/>
                <w:sz w:val="28"/>
                <w:szCs w:val="28"/>
                <w:rtl w:val="0"/>
              </w:rPr>
              <w:t xml:space="preserve">для зберігання поточного значення регістра edx</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2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адреса числа змінної </w:t>
            </w:r>
            <w:r w:rsidDel="00000000" w:rsidR="00000000" w:rsidRPr="00000000">
              <w:rPr>
                <w:rFonts w:ascii="Times New Roman" w:cs="Times New Roman" w:eastAsia="Times New Roman" w:hAnsi="Times New Roman"/>
                <w:b w:val="1"/>
                <w:sz w:val="28"/>
                <w:szCs w:val="28"/>
                <w:rtl w:val="0"/>
              </w:rPr>
              <w:t xml:space="preserve">TymofeievEightyTwo</w:t>
            </w:r>
          </w:p>
        </w:tc>
      </w:tr>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адреса з поверненням з процедури в основну програму</w:t>
            </w:r>
          </w:p>
        </w:tc>
      </w:tr>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містить значення регістру edx</w:t>
            </w:r>
          </w:p>
        </w:tc>
      </w:tr>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18">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cc4125" w:val="clear"/>
          <w:rtl w:val="0"/>
        </w:rPr>
        <w:t xml:space="preserve">PUSH esi</w:t>
      </w:r>
      <w:r w:rsidDel="00000000" w:rsidR="00000000" w:rsidRPr="00000000">
        <w:rPr>
          <w:rtl w:val="0"/>
        </w:rPr>
      </w:r>
    </w:p>
    <w:tbl>
      <w:tblPr>
        <w:tblStyle w:val="Table3"/>
        <w:tblW w:w="9798.11811023622"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3.118110236221"/>
        <w:gridCol w:w="4935"/>
        <w:tblGridChange w:id="0">
          <w:tblGrid>
            <w:gridCol w:w="4863.118110236221"/>
            <w:gridCol w:w="4935"/>
          </w:tblGrid>
        </w:tblGridChange>
      </w:tblGrid>
      <w:tr>
        <w:trPr>
          <w:cantSplit w:val="0"/>
          <w:trHeight w:val="467.0235950090096"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3: Виклик </w:t>
            </w:r>
            <w:r w:rsidDel="00000000" w:rsidR="00000000" w:rsidRPr="00000000">
              <w:rPr>
                <w:rFonts w:ascii="Times New Roman" w:cs="Times New Roman" w:eastAsia="Times New Roman" w:hAnsi="Times New Roman"/>
                <w:b w:val="1"/>
                <w:sz w:val="28"/>
                <w:szCs w:val="28"/>
                <w:rtl w:val="0"/>
              </w:rPr>
              <w:t xml:space="preserve">push esi </w:t>
            </w:r>
            <w:r w:rsidDel="00000000" w:rsidR="00000000" w:rsidRPr="00000000">
              <w:rPr>
                <w:rFonts w:ascii="Times New Roman" w:cs="Times New Roman" w:eastAsia="Times New Roman" w:hAnsi="Times New Roman"/>
                <w:sz w:val="28"/>
                <w:szCs w:val="28"/>
                <w:rtl w:val="0"/>
              </w:rPr>
              <w:t xml:space="preserve">для зберігання поточного значення регістра esi</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адреса значення числа з масиву </w:t>
            </w:r>
            <w:r w:rsidDel="00000000" w:rsidR="00000000" w:rsidRPr="00000000">
              <w:rPr>
                <w:rFonts w:ascii="Times New Roman" w:cs="Times New Roman" w:eastAsia="Times New Roman" w:hAnsi="Times New Roman"/>
                <w:b w:val="1"/>
                <w:sz w:val="28"/>
                <w:szCs w:val="28"/>
                <w:rtl w:val="0"/>
              </w:rPr>
              <w:t xml:space="preserve">TymofeievArrayForDValues</w:t>
            </w:r>
            <w:r w:rsidDel="00000000" w:rsidR="00000000" w:rsidRPr="00000000">
              <w:rPr>
                <w:rtl w:val="0"/>
              </w:rPr>
            </w:r>
          </w:p>
        </w:tc>
      </w:tr>
      <w:tr>
        <w:trPr>
          <w:cantSplit w:val="0"/>
          <w:trHeight w:val="857.66152641901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адреса з поверненням з процедури в основну програму</w:t>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містить значення регістру esi</w:t>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2A">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Load d into FPU stack</w:t>
      </w:r>
    </w:p>
    <w:p w:rsidR="00000000" w:rsidDel="00000000" w:rsidP="00000000" w:rsidRDefault="00000000" w:rsidRPr="00000000" w14:paraId="0000012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mov edx, [esp + 8] </w:t>
        <w:tab/>
        <w:t xml:space="preserve"> </w:t>
      </w:r>
    </w:p>
    <w:p w:rsidR="00000000" w:rsidDel="00000000" w:rsidP="00000000" w:rsidRDefault="00000000" w:rsidRPr="00000000" w14:paraId="0000012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qword ptr [edx]</w:t>
      </w:r>
    </w:p>
    <w:p w:rsidR="00000000" w:rsidDel="00000000" w:rsidP="00000000" w:rsidRDefault="00000000" w:rsidRPr="00000000" w14:paraId="0000012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FMUL qword ptr [esi]</w:t>
      </w:r>
    </w:p>
    <w:p w:rsidR="00000000" w:rsidDel="00000000" w:rsidP="00000000" w:rsidRDefault="00000000" w:rsidRPr="00000000" w14:paraId="0000012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qword ptr [edx]</w:t>
      </w:r>
    </w:p>
    <w:p w:rsidR="00000000" w:rsidDel="00000000" w:rsidP="00000000" w:rsidRDefault="00000000" w:rsidRPr="00000000" w14:paraId="0000013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3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cc4125" w:val="clear"/>
          <w:rtl w:val="0"/>
        </w:rPr>
        <w:t xml:space="preserve">POP esi</w:t>
      </w:r>
      <w:r w:rsidDel="00000000" w:rsidR="00000000" w:rsidRPr="00000000">
        <w:rPr>
          <w:rFonts w:ascii="Times New Roman" w:cs="Times New Roman" w:eastAsia="Times New Roman" w:hAnsi="Times New Roman"/>
          <w:sz w:val="28"/>
          <w:szCs w:val="28"/>
          <w:rtl w:val="0"/>
        </w:rPr>
        <w:t xml:space="preserve">     </w:t>
      </w:r>
    </w:p>
    <w:tbl>
      <w:tblPr>
        <w:tblStyle w:val="Table4"/>
        <w:tblW w:w="9798.11811023622"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3.118110236221"/>
        <w:gridCol w:w="4935"/>
        <w:tblGridChange w:id="0">
          <w:tblGrid>
            <w:gridCol w:w="4863.118110236221"/>
            <w:gridCol w:w="4935"/>
          </w:tblGrid>
        </w:tblGridChange>
      </w:tblGrid>
      <w:tr>
        <w:trPr>
          <w:cantSplit w:val="0"/>
          <w:trHeight w:val="467.0235950090096"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4: Виклик </w:t>
            </w:r>
            <w:r w:rsidDel="00000000" w:rsidR="00000000" w:rsidRPr="00000000">
              <w:rPr>
                <w:rFonts w:ascii="Times New Roman" w:cs="Times New Roman" w:eastAsia="Times New Roman" w:hAnsi="Times New Roman"/>
                <w:b w:val="1"/>
                <w:sz w:val="28"/>
                <w:szCs w:val="28"/>
                <w:rtl w:val="0"/>
              </w:rPr>
              <w:t xml:space="preserve">pop esi </w:t>
            </w:r>
            <w:r w:rsidDel="00000000" w:rsidR="00000000" w:rsidRPr="00000000">
              <w:rPr>
                <w:rFonts w:ascii="Times New Roman" w:cs="Times New Roman" w:eastAsia="Times New Roman" w:hAnsi="Times New Roman"/>
                <w:sz w:val="28"/>
                <w:szCs w:val="28"/>
                <w:rtl w:val="0"/>
              </w:rPr>
              <w:t xml:space="preserve">для витягування значення з вершини стека і зберігання в регістрі esi</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57.66152641901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адреса значення числа з масиву </w:t>
            </w:r>
            <w:r w:rsidDel="00000000" w:rsidR="00000000" w:rsidRPr="00000000">
              <w:rPr>
                <w:rFonts w:ascii="Times New Roman" w:cs="Times New Roman" w:eastAsia="Times New Roman" w:hAnsi="Times New Roman"/>
                <w:b w:val="1"/>
                <w:sz w:val="28"/>
                <w:szCs w:val="28"/>
                <w:rtl w:val="0"/>
              </w:rPr>
              <w:t xml:space="preserve">TymofeievArrayForDValues</w:t>
            </w: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адреса з поверненням з процедури в основну програму</w:t>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4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4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cc4125" w:val="clear"/>
          <w:rtl w:val="0"/>
        </w:rPr>
        <w:t xml:space="preserve">POP edx</w:t>
      </w:r>
      <w:r w:rsidDel="00000000" w:rsidR="00000000" w:rsidRPr="00000000">
        <w:rPr>
          <w:rFonts w:ascii="Times New Roman" w:cs="Times New Roman" w:eastAsia="Times New Roman" w:hAnsi="Times New Roman"/>
          <w:sz w:val="28"/>
          <w:szCs w:val="28"/>
          <w:rtl w:val="0"/>
        </w:rPr>
        <w:t xml:space="preserve">    </w:t>
      </w:r>
    </w:p>
    <w:tbl>
      <w:tblPr>
        <w:tblStyle w:val="Table5"/>
        <w:tblW w:w="9798.11811023622"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3.118110236221"/>
        <w:gridCol w:w="4935"/>
        <w:tblGridChange w:id="0">
          <w:tblGrid>
            <w:gridCol w:w="4863.118110236221"/>
            <w:gridCol w:w="4935"/>
          </w:tblGrid>
        </w:tblGridChange>
      </w:tblGrid>
      <w:tr>
        <w:trPr>
          <w:cantSplit w:val="0"/>
          <w:trHeight w:val="467.0235950090096"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5: Виклик </w:t>
            </w:r>
            <w:r w:rsidDel="00000000" w:rsidR="00000000" w:rsidRPr="00000000">
              <w:rPr>
                <w:rFonts w:ascii="Times New Roman" w:cs="Times New Roman" w:eastAsia="Times New Roman" w:hAnsi="Times New Roman"/>
                <w:b w:val="1"/>
                <w:sz w:val="28"/>
                <w:szCs w:val="28"/>
                <w:rtl w:val="0"/>
              </w:rPr>
              <w:t xml:space="preserve">pop edx </w:t>
            </w:r>
            <w:r w:rsidDel="00000000" w:rsidR="00000000" w:rsidRPr="00000000">
              <w:rPr>
                <w:rFonts w:ascii="Times New Roman" w:cs="Times New Roman" w:eastAsia="Times New Roman" w:hAnsi="Times New Roman"/>
                <w:sz w:val="28"/>
                <w:szCs w:val="28"/>
                <w:rtl w:val="0"/>
              </w:rPr>
              <w:t xml:space="preserve">для витягування значення з вершини стека і зберігання в регістрі edx</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857.66152641901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адреса числа змінної </w:t>
            </w:r>
            <w:r w:rsidDel="00000000" w:rsidR="00000000" w:rsidRPr="00000000">
              <w:rPr>
                <w:rFonts w:ascii="Times New Roman" w:cs="Times New Roman" w:eastAsia="Times New Roman" w:hAnsi="Times New Roman"/>
                <w:b w:val="1"/>
                <w:sz w:val="28"/>
                <w:szCs w:val="28"/>
                <w:rtl w:val="0"/>
              </w:rPr>
              <w:t xml:space="preserve">TymofeievEightyTwo</w:t>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адреса з поверненням з процедури в основну програму</w:t>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5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cc4125" w:val="clear"/>
          <w:rtl w:val="0"/>
        </w:rPr>
        <w:t xml:space="preserve">ret</w:t>
      </w:r>
      <w:r w:rsidDel="00000000" w:rsidR="00000000" w:rsidRPr="00000000">
        <w:rPr>
          <w:rFonts w:ascii="Times New Roman" w:cs="Times New Roman" w:eastAsia="Times New Roman" w:hAnsi="Times New Roman"/>
          <w:sz w:val="28"/>
          <w:szCs w:val="28"/>
          <w:rtl w:val="0"/>
        </w:rPr>
        <w:t xml:space="preserve">                </w:t>
      </w:r>
    </w:p>
    <w:tbl>
      <w:tblPr>
        <w:tblStyle w:val="Table6"/>
        <w:tblW w:w="9798.11811023622"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3.118110236221"/>
        <w:gridCol w:w="4935"/>
        <w:tblGridChange w:id="0">
          <w:tblGrid>
            <w:gridCol w:w="4863.118110236221"/>
            <w:gridCol w:w="4935"/>
          </w:tblGrid>
        </w:tblGridChange>
      </w:tblGrid>
      <w:tr>
        <w:trPr>
          <w:cantSplit w:val="0"/>
          <w:trHeight w:val="48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6: Виклик </w:t>
            </w:r>
            <w:r w:rsidDel="00000000" w:rsidR="00000000" w:rsidRPr="00000000">
              <w:rPr>
                <w:rFonts w:ascii="Times New Roman" w:cs="Times New Roman" w:eastAsia="Times New Roman" w:hAnsi="Times New Roman"/>
                <w:b w:val="1"/>
                <w:sz w:val="28"/>
                <w:szCs w:val="28"/>
                <w:rtl w:val="0"/>
              </w:rPr>
              <w:t xml:space="preserve">ret, </w:t>
            </w:r>
            <w:r w:rsidDel="00000000" w:rsidR="00000000" w:rsidRPr="00000000">
              <w:rPr>
                <w:rFonts w:ascii="Times New Roman" w:cs="Times New Roman" w:eastAsia="Times New Roman" w:hAnsi="Times New Roman"/>
                <w:sz w:val="28"/>
                <w:szCs w:val="28"/>
                <w:rtl w:val="0"/>
              </w:rPr>
              <w:t xml:space="preserve">яка повертає адресу з поверненням з процедури в основну програму</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24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18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3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5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w:t>
      </w:r>
    </w:p>
    <w:p w:rsidR="00000000" w:rsidDel="00000000" w:rsidP="00000000" w:rsidRDefault="00000000" w:rsidRPr="00000000" w14:paraId="0000015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TymofeievComputeEightyTwoDReg ENDP</w:t>
      </w:r>
    </w:p>
    <w:p w:rsidR="00000000" w:rsidDel="00000000" w:rsidP="00000000" w:rsidRDefault="00000000" w:rsidRPr="00000000" w14:paraId="0000015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TymofeievOutputNormalMSGBoxLoop PROC uses ebx edi</w:t>
      </w:r>
    </w:p>
    <w:p w:rsidR="00000000" w:rsidDel="00000000" w:rsidP="00000000" w:rsidRDefault="00000000" w:rsidRPr="00000000" w14:paraId="0000016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TymofeievEventualResultBuffer, offset TymofeievEventualResultBufferStr</w:t>
      </w:r>
    </w:p>
    <w:p w:rsidR="00000000" w:rsidDel="00000000" w:rsidP="00000000" w:rsidRDefault="00000000" w:rsidRPr="00000000" w14:paraId="0000016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wsprintf, offset TymofeievSummaryBuffer, offset TymofeivVariantMessgBoxInfo,</w:t>
      </w:r>
    </w:p>
    <w:p w:rsidR="00000000" w:rsidDel="00000000" w:rsidP="00000000" w:rsidRDefault="00000000" w:rsidRPr="00000000" w14:paraId="0000016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ebx,  </w:t>
      </w:r>
    </w:p>
    <w:p w:rsidR="00000000" w:rsidDel="00000000" w:rsidP="00000000" w:rsidRDefault="00000000" w:rsidRPr="00000000" w14:paraId="0000016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TymofeievARoutineString, offset TymofeievBRoutineString, offset TymofeievCRoutineString, offset TymofeievDRoutineString,</w:t>
      </w:r>
    </w:p>
    <w:p w:rsidR="00000000" w:rsidDel="00000000" w:rsidP="00000000" w:rsidRDefault="00000000" w:rsidRPr="00000000" w14:paraId="0000016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TymofeievCRoutineString, offset TymofeievDRoutineString, offset TymofeievARoutineString, offset TymofeievBRoutineString,</w:t>
      </w:r>
    </w:p>
    <w:p w:rsidR="00000000" w:rsidDel="00000000" w:rsidP="00000000" w:rsidRDefault="00000000" w:rsidRPr="00000000" w14:paraId="0000016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TymofeievEventualResultBufferStr</w:t>
      </w:r>
    </w:p>
    <w:p w:rsidR="00000000" w:rsidDel="00000000" w:rsidP="00000000" w:rsidRDefault="00000000" w:rsidRPr="00000000" w14:paraId="00000168">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MessageBox, NULL, offset TymofeievSummaryBuffer, offset TymofeievValidLabCaption, MB_OK</w:t>
      </w:r>
    </w:p>
    <w:p w:rsidR="00000000" w:rsidDel="00000000" w:rsidP="00000000" w:rsidRDefault="00000000" w:rsidRPr="00000000" w14:paraId="0000016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w:t>
      </w:r>
    </w:p>
    <w:p w:rsidR="00000000" w:rsidDel="00000000" w:rsidP="00000000" w:rsidRDefault="00000000" w:rsidRPr="00000000" w14:paraId="0000016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TymofeievOutputNormalMSGBoxLoop ENDP</w:t>
      </w:r>
    </w:p>
    <w:p w:rsidR="00000000" w:rsidDel="00000000" w:rsidP="00000000" w:rsidRDefault="00000000" w:rsidRPr="00000000" w14:paraId="0000016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start:</w:t>
      </w:r>
    </w:p>
    <w:p w:rsidR="00000000" w:rsidDel="00000000" w:rsidP="00000000" w:rsidRDefault="00000000" w:rsidRPr="00000000" w14:paraId="0000017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mov edi, 0</w:t>
      </w:r>
    </w:p>
    <w:p w:rsidR="00000000" w:rsidDel="00000000" w:rsidP="00000000" w:rsidRDefault="00000000" w:rsidRPr="00000000" w14:paraId="0000017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mov ebx, 1</w:t>
      </w:r>
    </w:p>
    <w:p w:rsidR="00000000" w:rsidDel="00000000" w:rsidP="00000000" w:rsidRDefault="00000000" w:rsidRPr="00000000" w14:paraId="00000173">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TymofeievCountTheFormulaLoop:</w:t>
      </w:r>
    </w:p>
    <w:p w:rsidR="00000000" w:rsidDel="00000000" w:rsidP="00000000" w:rsidRDefault="00000000" w:rsidRPr="00000000" w14:paraId="0000017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cmp edi, 7</w:t>
      </w:r>
    </w:p>
    <w:p w:rsidR="00000000" w:rsidDel="00000000" w:rsidP="00000000" w:rsidRDefault="00000000" w:rsidRPr="00000000" w14:paraId="0000017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TymofeievEscapeLoop</w:t>
      </w:r>
    </w:p>
    <w:p w:rsidR="00000000" w:rsidDel="00000000" w:rsidP="00000000" w:rsidRDefault="00000000" w:rsidRPr="00000000" w14:paraId="0000017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FINIT</w:t>
      </w:r>
    </w:p>
    <w:p w:rsidR="00000000" w:rsidDel="00000000" w:rsidP="00000000" w:rsidRDefault="00000000" w:rsidRPr="00000000" w14:paraId="0000017A">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FLD [TymofeievArrayForAValues + edi * 8]</w:t>
      </w:r>
    </w:p>
    <w:p w:rsidR="00000000" w:rsidDel="00000000" w:rsidP="00000000" w:rsidRDefault="00000000" w:rsidRPr="00000000" w14:paraId="0000017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TymofeievPublicArrayAState</w:t>
      </w:r>
    </w:p>
    <w:p w:rsidR="00000000" w:rsidDel="00000000" w:rsidP="00000000" w:rsidRDefault="00000000" w:rsidRPr="00000000" w14:paraId="0000017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[TymofeievArrayForBValues + edi * 8]</w:t>
      </w:r>
    </w:p>
    <w:p w:rsidR="00000000" w:rsidDel="00000000" w:rsidP="00000000" w:rsidRDefault="00000000" w:rsidRPr="00000000" w14:paraId="0000017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TymofeievPublicArrayBState</w:t>
      </w:r>
    </w:p>
    <w:p w:rsidR="00000000" w:rsidDel="00000000" w:rsidP="00000000" w:rsidRDefault="00000000" w:rsidRPr="00000000" w14:paraId="0000017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call TymofeievCalcDominatorWithTan</w:t>
      </w:r>
    </w:p>
    <w:p w:rsidR="00000000" w:rsidDel="00000000" w:rsidP="00000000" w:rsidRDefault="00000000" w:rsidRPr="00000000" w14:paraId="0000018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(a / 4 - b) equals undefined value</w:t>
      </w:r>
    </w:p>
    <w:p w:rsidR="00000000" w:rsidDel="00000000" w:rsidP="00000000" w:rsidRDefault="00000000" w:rsidRPr="00000000" w14:paraId="0000018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cmp ecx, ERROR_UNDEFINED_TAN</w:t>
      </w:r>
    </w:p>
    <w:p w:rsidR="00000000" w:rsidDel="00000000" w:rsidP="00000000" w:rsidRDefault="00000000" w:rsidRPr="00000000" w14:paraId="0000018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TymofeievUndefinedTanArgumentMSGBoxLoop</w:t>
      </w:r>
    </w:p>
    <w:p w:rsidR="00000000" w:rsidDel="00000000" w:rsidP="00000000" w:rsidRDefault="00000000" w:rsidRPr="00000000" w14:paraId="0000018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7">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Check if the dominator with tg is 0</w:t>
      </w:r>
    </w:p>
    <w:p w:rsidR="00000000" w:rsidDel="00000000" w:rsidP="00000000" w:rsidRDefault="00000000" w:rsidRPr="00000000" w14:paraId="0000018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cmp ecx, ERROR_ZERO_DENOMINATOR</w:t>
      </w:r>
    </w:p>
    <w:p w:rsidR="00000000" w:rsidDel="00000000" w:rsidP="00000000" w:rsidRDefault="00000000" w:rsidRPr="00000000" w14:paraId="0000018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TymofeievOutputInvalidMSGBoxLoop</w:t>
      </w:r>
    </w:p>
    <w:p w:rsidR="00000000" w:rsidDel="00000000" w:rsidP="00000000" w:rsidRDefault="00000000" w:rsidRPr="00000000" w14:paraId="0000018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invoke FloatToStr2, [TymofeievArrayForAValues + edi * 8], offset TymofeievARoutineString</w:t>
      </w:r>
    </w:p>
    <w:p w:rsidR="00000000" w:rsidDel="00000000" w:rsidP="00000000" w:rsidRDefault="00000000" w:rsidRPr="00000000" w14:paraId="0000018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invoke FloatToStr2, [TymofeievArrayForBValues + edi * 8], offset TymofeievBRoutineString</w:t>
      </w:r>
    </w:p>
    <w:p w:rsidR="00000000" w:rsidDel="00000000" w:rsidP="00000000" w:rsidRDefault="00000000" w:rsidRPr="00000000" w14:paraId="0000018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invoke FloatToStr, [TymofeievArrayForCValues + edi * 8], offset TymofeievCRoutineString</w:t>
      </w:r>
    </w:p>
    <w:p w:rsidR="00000000" w:rsidDel="00000000" w:rsidP="00000000" w:rsidRDefault="00000000" w:rsidRPr="00000000" w14:paraId="0000018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 invoke FloatToStr, [TymofeievArrayForDValues + edi * 8], offset TymofeievDRoutineString</w:t>
      </w:r>
    </w:p>
    <w:p w:rsidR="00000000" w:rsidDel="00000000" w:rsidP="00000000" w:rsidRDefault="00000000" w:rsidRPr="00000000" w14:paraId="0000019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Compute (-2 * c) and (d * 82)</w:t>
      </w:r>
    </w:p>
    <w:p w:rsidR="00000000" w:rsidDel="00000000" w:rsidP="00000000" w:rsidRDefault="00000000" w:rsidRPr="00000000" w14:paraId="0000019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lea ebp, TymofeievNominatorTwo</w:t>
      </w:r>
    </w:p>
    <w:p w:rsidR="00000000" w:rsidDel="00000000" w:rsidP="00000000" w:rsidRDefault="00000000" w:rsidRPr="00000000" w14:paraId="0000019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lea eax, [TymofeievArrayForCValues + edi * 8]</w:t>
      </w:r>
    </w:p>
    <w:p w:rsidR="00000000" w:rsidDel="00000000" w:rsidP="00000000" w:rsidRDefault="00000000" w:rsidRPr="00000000" w14:paraId="0000019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cc4125" w:val="clear"/>
          <w:rtl w:val="0"/>
        </w:rPr>
        <w:t xml:space="preserve">call TymofeievComputeMinusTwoCReg</w:t>
      </w:r>
      <w:r w:rsidDel="00000000" w:rsidR="00000000" w:rsidRPr="00000000">
        <w:rPr>
          <w:rFonts w:ascii="Times New Roman" w:cs="Times New Roman" w:eastAsia="Times New Roman" w:hAnsi="Times New Roman"/>
          <w:sz w:val="28"/>
          <w:szCs w:val="28"/>
          <w:rtl w:val="0"/>
        </w:rPr>
        <w:t xml:space="preserve"> ; Call procedure to compute (-2 * c)</w:t>
      </w:r>
    </w:p>
    <w:p w:rsidR="00000000" w:rsidDel="00000000" w:rsidP="00000000" w:rsidRDefault="00000000" w:rsidRPr="00000000" w14:paraId="00000195">
      <w:pPr>
        <w:spacing w:line="259" w:lineRule="auto"/>
        <w:rPr>
          <w:rFonts w:ascii="Times New Roman" w:cs="Times New Roman" w:eastAsia="Times New Roman" w:hAnsi="Times New Roman"/>
          <w:sz w:val="28"/>
          <w:szCs w:val="28"/>
        </w:rPr>
      </w:pPr>
      <w:r w:rsidDel="00000000" w:rsidR="00000000" w:rsidRPr="00000000">
        <w:rPr>
          <w:rtl w:val="0"/>
        </w:rPr>
      </w:r>
    </w:p>
    <w:tbl>
      <w:tblPr>
        <w:tblStyle w:val="Table7"/>
        <w:tblW w:w="9798.11811023622"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3.118110236221"/>
        <w:gridCol w:w="4935"/>
        <w:tblGridChange w:id="0">
          <w:tblGrid>
            <w:gridCol w:w="4863.118110236221"/>
            <w:gridCol w:w="4935"/>
          </w:tblGrid>
        </w:tblGridChange>
      </w:tblGrid>
      <w:tr>
        <w:trPr>
          <w:cantSplit w:val="0"/>
          <w:trHeight w:val="467.0235950090096"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7: Виклик </w:t>
            </w:r>
            <w:r w:rsidDel="00000000" w:rsidR="00000000" w:rsidRPr="00000000">
              <w:rPr>
                <w:rFonts w:ascii="Times New Roman" w:cs="Times New Roman" w:eastAsia="Times New Roman" w:hAnsi="Times New Roman"/>
                <w:b w:val="1"/>
                <w:sz w:val="28"/>
                <w:szCs w:val="28"/>
                <w:rtl w:val="0"/>
              </w:rPr>
              <w:t xml:space="preserve">call TymofeievComputeMinusTwoCReg </w:t>
            </w: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адреса з поверненням з процедури в основну програму</w:t>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A2">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mov esi, offset TymofeievEightyTwo</w:t>
      </w:r>
    </w:p>
    <w:p w:rsidR="00000000" w:rsidDel="00000000" w:rsidP="00000000" w:rsidRDefault="00000000" w:rsidRPr="00000000" w14:paraId="000001A4">
      <w:pPr>
        <w:spacing w:line="259" w:lineRule="auto"/>
        <w:rPr>
          <w:rFonts w:ascii="Times New Roman" w:cs="Times New Roman" w:eastAsia="Times New Roman" w:hAnsi="Times New Roman"/>
          <w:sz w:val="28"/>
          <w:szCs w:val="28"/>
          <w:shd w:fill="cc4125" w:val="clear"/>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Times New Roman" w:cs="Times New Roman" w:eastAsia="Times New Roman" w:hAnsi="Times New Roman"/>
          <w:sz w:val="28"/>
          <w:szCs w:val="28"/>
          <w:shd w:fill="cc4125" w:val="clear"/>
          <w:rtl w:val="0"/>
        </w:rPr>
        <w:t xml:space="preserve">push esi</w:t>
      </w:r>
    </w:p>
    <w:p w:rsidR="00000000" w:rsidDel="00000000" w:rsidP="00000000" w:rsidRDefault="00000000" w:rsidRPr="00000000" w14:paraId="000001A5">
      <w:pPr>
        <w:spacing w:line="259" w:lineRule="auto"/>
        <w:rPr>
          <w:rFonts w:ascii="Times New Roman" w:cs="Times New Roman" w:eastAsia="Times New Roman" w:hAnsi="Times New Roman"/>
          <w:sz w:val="28"/>
          <w:szCs w:val="28"/>
        </w:rPr>
      </w:pPr>
      <w:r w:rsidDel="00000000" w:rsidR="00000000" w:rsidRPr="00000000">
        <w:rPr>
          <w:rtl w:val="0"/>
        </w:rPr>
      </w:r>
    </w:p>
    <w:tbl>
      <w:tblPr>
        <w:tblStyle w:val="Table8"/>
        <w:tblW w:w="9798.11811023622"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3.118110236221"/>
        <w:gridCol w:w="4935"/>
        <w:tblGridChange w:id="0">
          <w:tblGrid>
            <w:gridCol w:w="4863.118110236221"/>
            <w:gridCol w:w="4935"/>
          </w:tblGrid>
        </w:tblGridChange>
      </w:tblGrid>
      <w:tr>
        <w:trPr>
          <w:cantSplit w:val="0"/>
          <w:trHeight w:val="467.0235950090096"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8: Виклик </w:t>
            </w:r>
            <w:r w:rsidDel="00000000" w:rsidR="00000000" w:rsidRPr="00000000">
              <w:rPr>
                <w:rFonts w:ascii="Times New Roman" w:cs="Times New Roman" w:eastAsia="Times New Roman" w:hAnsi="Times New Roman"/>
                <w:b w:val="1"/>
                <w:sz w:val="28"/>
                <w:szCs w:val="28"/>
                <w:rtl w:val="0"/>
              </w:rPr>
              <w:t xml:space="preserve">push esi </w:t>
            </w:r>
            <w:r w:rsidDel="00000000" w:rsidR="00000000" w:rsidRPr="00000000">
              <w:rPr>
                <w:rFonts w:ascii="Times New Roman" w:cs="Times New Roman" w:eastAsia="Times New Roman" w:hAnsi="Times New Roman"/>
                <w:sz w:val="28"/>
                <w:szCs w:val="28"/>
                <w:rtl w:val="0"/>
              </w:rPr>
              <w:t xml:space="preserve">для зберігання поточного значення регістра esi</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адреса числа змінної </w:t>
            </w:r>
            <w:r w:rsidDel="00000000" w:rsidR="00000000" w:rsidRPr="00000000">
              <w:rPr>
                <w:rFonts w:ascii="Times New Roman" w:cs="Times New Roman" w:eastAsia="Times New Roman" w:hAnsi="Times New Roman"/>
                <w:b w:val="1"/>
                <w:sz w:val="28"/>
                <w:szCs w:val="28"/>
                <w:rtl w:val="0"/>
              </w:rPr>
              <w:t xml:space="preserve">TymofeievEightyTwo</w:t>
            </w:r>
          </w:p>
        </w:tc>
      </w:tr>
      <w:tr>
        <w:trPr>
          <w:cantSplit w:val="0"/>
          <w:trHeight w:val="857.66152641901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збережено попереднє значення edx, яке було поміщено туди перед викликом процедури </w:t>
            </w:r>
            <w:r w:rsidDel="00000000" w:rsidR="00000000" w:rsidRPr="00000000">
              <w:rPr>
                <w:rFonts w:ascii="Times New Roman" w:cs="Times New Roman" w:eastAsia="Times New Roman" w:hAnsi="Times New Roman"/>
                <w:b w:val="1"/>
                <w:sz w:val="28"/>
                <w:szCs w:val="28"/>
                <w:rtl w:val="0"/>
              </w:rPr>
              <w:t xml:space="preserve">TymofeievComputeEightyTwoDReg</w:t>
            </w:r>
            <w:r w:rsidDel="00000000" w:rsidR="00000000" w:rsidRPr="00000000">
              <w:rPr>
                <w:rFonts w:ascii="Times New Roman" w:cs="Times New Roman" w:eastAsia="Times New Roman" w:hAnsi="Times New Roman"/>
                <w:sz w:val="28"/>
                <w:szCs w:val="28"/>
                <w:rtl w:val="0"/>
              </w:rPr>
              <w:t xml:space="preserve">.</w:t>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B4">
      <w:pPr>
        <w:spacing w:line="259" w:lineRule="auto"/>
        <w:rPr>
          <w:rFonts w:ascii="Times New Roman" w:cs="Times New Roman" w:eastAsia="Times New Roman" w:hAnsi="Times New Roman"/>
          <w:sz w:val="28"/>
          <w:szCs w:val="28"/>
          <w:shd w:fill="cc4125" w:val="clear"/>
        </w:rPr>
      </w:pPr>
      <w:r w:rsidDel="00000000" w:rsidR="00000000" w:rsidRPr="00000000">
        <w:rPr>
          <w:rtl w:val="0"/>
        </w:rPr>
      </w:r>
    </w:p>
    <w:p w:rsidR="00000000" w:rsidDel="00000000" w:rsidP="00000000" w:rsidRDefault="00000000" w:rsidRPr="00000000" w14:paraId="000001B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lea edx, [TymofeievArrayForDValues + edi * 8]</w:t>
      </w:r>
    </w:p>
    <w:p w:rsidR="00000000" w:rsidDel="00000000" w:rsidP="00000000" w:rsidRDefault="00000000" w:rsidRPr="00000000" w14:paraId="000001B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shd w:fill="cc4125" w:val="clear"/>
          <w:rtl w:val="0"/>
        </w:rPr>
        <w:t xml:space="preserve">push edx</w:t>
      </w:r>
      <w:r w:rsidDel="00000000" w:rsidR="00000000" w:rsidRPr="00000000">
        <w:rPr>
          <w:rFonts w:ascii="Times New Roman" w:cs="Times New Roman" w:eastAsia="Times New Roman" w:hAnsi="Times New Roman"/>
          <w:sz w:val="28"/>
          <w:szCs w:val="28"/>
          <w:rtl w:val="0"/>
        </w:rPr>
        <w:t xml:space="preserve">  ; Save edx</w:t>
      </w:r>
    </w:p>
    <w:p w:rsidR="00000000" w:rsidDel="00000000" w:rsidP="00000000" w:rsidRDefault="00000000" w:rsidRPr="00000000" w14:paraId="000001B7">
      <w:pPr>
        <w:spacing w:line="259" w:lineRule="auto"/>
        <w:rPr>
          <w:rFonts w:ascii="Times New Roman" w:cs="Times New Roman" w:eastAsia="Times New Roman" w:hAnsi="Times New Roman"/>
          <w:sz w:val="28"/>
          <w:szCs w:val="28"/>
        </w:rPr>
      </w:pPr>
      <w:r w:rsidDel="00000000" w:rsidR="00000000" w:rsidRPr="00000000">
        <w:rPr>
          <w:rtl w:val="0"/>
        </w:rPr>
      </w:r>
    </w:p>
    <w:tbl>
      <w:tblPr>
        <w:tblStyle w:val="Table9"/>
        <w:tblW w:w="9798.11811023622"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3.118110236221"/>
        <w:gridCol w:w="4935"/>
        <w:tblGridChange w:id="0">
          <w:tblGrid>
            <w:gridCol w:w="4863.118110236221"/>
            <w:gridCol w:w="4935"/>
          </w:tblGrid>
        </w:tblGridChange>
      </w:tblGrid>
      <w:tr>
        <w:trPr>
          <w:cantSplit w:val="0"/>
          <w:trHeight w:val="467.0235950090096"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9: Виклик </w:t>
            </w:r>
            <w:r w:rsidDel="00000000" w:rsidR="00000000" w:rsidRPr="00000000">
              <w:rPr>
                <w:rFonts w:ascii="Times New Roman" w:cs="Times New Roman" w:eastAsia="Times New Roman" w:hAnsi="Times New Roman"/>
                <w:b w:val="1"/>
                <w:sz w:val="28"/>
                <w:szCs w:val="28"/>
                <w:rtl w:val="0"/>
              </w:rPr>
              <w:t xml:space="preserve">push edx </w:t>
            </w:r>
            <w:r w:rsidDel="00000000" w:rsidR="00000000" w:rsidRPr="00000000">
              <w:rPr>
                <w:rFonts w:ascii="Times New Roman" w:cs="Times New Roman" w:eastAsia="Times New Roman" w:hAnsi="Times New Roman"/>
                <w:sz w:val="28"/>
                <w:szCs w:val="28"/>
                <w:rtl w:val="0"/>
              </w:rPr>
              <w:t xml:space="preserve">для зберігання поточного значення регістра edx</w:t>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адреса значення числа з масиву </w:t>
            </w:r>
            <w:r w:rsidDel="00000000" w:rsidR="00000000" w:rsidRPr="00000000">
              <w:rPr>
                <w:rFonts w:ascii="Times New Roman" w:cs="Times New Roman" w:eastAsia="Times New Roman" w:hAnsi="Times New Roman"/>
                <w:b w:val="1"/>
                <w:sz w:val="28"/>
                <w:szCs w:val="28"/>
                <w:rtl w:val="0"/>
              </w:rPr>
              <w:t xml:space="preserve">TymofeievArrayForDValues</w:t>
            </w:r>
            <w:r w:rsidDel="00000000" w:rsidR="00000000" w:rsidRPr="00000000">
              <w:rPr>
                <w:rtl w:val="0"/>
              </w:rPr>
            </w:r>
          </w:p>
        </w:tc>
      </w:tr>
      <w:tr>
        <w:trPr>
          <w:cantSplit w:val="0"/>
          <w:trHeight w:val="857.66152641901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адреса числа змінної </w:t>
            </w:r>
            <w:r w:rsidDel="00000000" w:rsidR="00000000" w:rsidRPr="00000000">
              <w:rPr>
                <w:rFonts w:ascii="Times New Roman" w:cs="Times New Roman" w:eastAsia="Times New Roman" w:hAnsi="Times New Roman"/>
                <w:b w:val="1"/>
                <w:sz w:val="28"/>
                <w:szCs w:val="28"/>
                <w:rtl w:val="0"/>
              </w:rPr>
              <w:t xml:space="preserve">TymofeievEightyTwo</w:t>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C6">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shd w:fill="cc4125" w:val="clear"/>
          <w:rtl w:val="0"/>
        </w:rPr>
        <w:t xml:space="preserve">call TymofeievComputeEightyTwoDReg</w:t>
      </w:r>
      <w:r w:rsidDel="00000000" w:rsidR="00000000" w:rsidRPr="00000000">
        <w:rPr>
          <w:rFonts w:ascii="Times New Roman" w:cs="Times New Roman" w:eastAsia="Times New Roman" w:hAnsi="Times New Roman"/>
          <w:sz w:val="28"/>
          <w:szCs w:val="28"/>
          <w:rtl w:val="0"/>
        </w:rPr>
        <w:t xml:space="preserve"> ; Call procedure to compute (d * 82)</w:t>
      </w:r>
    </w:p>
    <w:p w:rsidR="00000000" w:rsidDel="00000000" w:rsidP="00000000" w:rsidRDefault="00000000" w:rsidRPr="00000000" w14:paraId="000001C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10"/>
        <w:tblW w:w="9798.11811023622"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3.118110236221"/>
        <w:gridCol w:w="4935"/>
        <w:tblGridChange w:id="0">
          <w:tblGrid>
            <w:gridCol w:w="4863.118110236221"/>
            <w:gridCol w:w="4935"/>
          </w:tblGrid>
        </w:tblGridChange>
      </w:tblGrid>
      <w:tr>
        <w:trPr>
          <w:cantSplit w:val="0"/>
          <w:trHeight w:val="467.0235950090096"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Стан 10: Виклик </w:t>
            </w:r>
            <w:r w:rsidDel="00000000" w:rsidR="00000000" w:rsidRPr="00000000">
              <w:rPr>
                <w:rFonts w:ascii="Times New Roman" w:cs="Times New Roman" w:eastAsia="Times New Roman" w:hAnsi="Times New Roman"/>
                <w:b w:val="1"/>
                <w:sz w:val="28"/>
                <w:szCs w:val="28"/>
                <w:rtl w:val="0"/>
              </w:rPr>
              <w:t xml:space="preserve">call TymofeievComputeEightyTwoDReg </w:t>
            </w:r>
            <w:r w:rsidDel="00000000" w:rsidR="00000000" w:rsidRPr="00000000">
              <w:rPr>
                <w:rtl w:val="0"/>
              </w:rPr>
            </w:r>
          </w:p>
        </w:tc>
      </w:tr>
      <w:tr>
        <w:trPr>
          <w:cantSplit w:val="0"/>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after="0" w:line="240" w:lineRule="auto"/>
              <w:jc w:val="center"/>
              <w:rPr>
                <w:rFonts w:ascii="Times New Roman" w:cs="Times New Roman" w:eastAsia="Times New Roman" w:hAnsi="Times New Roman"/>
                <w:sz w:val="28"/>
                <w:szCs w:val="28"/>
              </w:rPr>
            </w:pP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адреса числа змінної </w:t>
            </w:r>
            <w:r w:rsidDel="00000000" w:rsidR="00000000" w:rsidRPr="00000000">
              <w:rPr>
                <w:rFonts w:ascii="Times New Roman" w:cs="Times New Roman" w:eastAsia="Times New Roman" w:hAnsi="Times New Roman"/>
                <w:b w:val="1"/>
                <w:sz w:val="28"/>
                <w:szCs w:val="28"/>
                <w:rtl w:val="0"/>
              </w:rPr>
              <w:t xml:space="preserve">TymofeievEightyTwo</w:t>
            </w:r>
          </w:p>
        </w:tc>
      </w:tr>
      <w:tr>
        <w:trPr>
          <w:cantSplit w:val="0"/>
          <w:trHeight w:val="857.661526419015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адреса значення числа з масиву </w:t>
            </w:r>
            <w:r w:rsidDel="00000000" w:rsidR="00000000" w:rsidRPr="00000000">
              <w:rPr>
                <w:rFonts w:ascii="Times New Roman" w:cs="Times New Roman" w:eastAsia="Times New Roman" w:hAnsi="Times New Roman"/>
                <w:b w:val="1"/>
                <w:sz w:val="28"/>
                <w:szCs w:val="28"/>
                <w:rtl w:val="0"/>
              </w:rPr>
              <w:t xml:space="preserve">TymofeievArrayForDValues</w:t>
            </w:r>
            <w:r w:rsidDel="00000000" w:rsidR="00000000" w:rsidRPr="00000000">
              <w:rPr>
                <w:rtl w:val="0"/>
              </w:rPr>
            </w:r>
          </w:p>
        </w:tc>
      </w:tr>
      <w:tr>
        <w:trPr>
          <w:cantSplit w:val="0"/>
          <w:trHeight w:val="534.287704017993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1D7">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Add (-2 * c) and (d * 82) to get the numerator  </w:t>
      </w:r>
    </w:p>
    <w:p w:rsidR="00000000" w:rsidDel="00000000" w:rsidP="00000000" w:rsidRDefault="00000000" w:rsidRPr="00000000" w14:paraId="000001D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qword ptr [eax]   </w:t>
        <w:tab/>
        <w:t xml:space="preserve">; Load (-2 * c) onto the FPU stack</w:t>
      </w:r>
    </w:p>
    <w:p w:rsidR="00000000" w:rsidDel="00000000" w:rsidP="00000000" w:rsidRDefault="00000000" w:rsidRPr="00000000" w14:paraId="000001D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FSUB qword ptr [edx]  ; Subtract (d * 82)</w:t>
      </w:r>
    </w:p>
    <w:p w:rsidR="00000000" w:rsidDel="00000000" w:rsidP="00000000" w:rsidRDefault="00000000" w:rsidRPr="00000000" w14:paraId="000001D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 esp, 8</w:t>
      </w:r>
    </w:p>
    <w:p w:rsidR="00000000" w:rsidDel="00000000" w:rsidP="00000000" w:rsidRDefault="00000000" w:rsidRPr="00000000" w14:paraId="000001D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TymofeievNumeratorRes</w:t>
      </w:r>
    </w:p>
    <w:p w:rsidR="00000000" w:rsidDel="00000000" w:rsidP="00000000" w:rsidRDefault="00000000" w:rsidRPr="00000000" w14:paraId="000001D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Divide numerator with digits by denominator with tg</w:t>
      </w:r>
    </w:p>
    <w:p w:rsidR="00000000" w:rsidDel="00000000" w:rsidP="00000000" w:rsidRDefault="00000000" w:rsidRPr="00000000" w14:paraId="000001D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TymofeievNumeratorRes</w:t>
      </w:r>
    </w:p>
    <w:p w:rsidR="00000000" w:rsidDel="00000000" w:rsidP="00000000" w:rsidRDefault="00000000" w:rsidRPr="00000000" w14:paraId="000001E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TymofeievTanDominatorRes</w:t>
      </w:r>
    </w:p>
    <w:p w:rsidR="00000000" w:rsidDel="00000000" w:rsidP="00000000" w:rsidRDefault="00000000" w:rsidRPr="00000000" w14:paraId="000001E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FDIV</w:t>
      </w:r>
    </w:p>
    <w:p w:rsidR="00000000" w:rsidDel="00000000" w:rsidP="00000000" w:rsidRDefault="00000000" w:rsidRPr="00000000" w14:paraId="000001E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SAVE!</w:t>
      </w:r>
    </w:p>
    <w:p w:rsidR="00000000" w:rsidDel="00000000" w:rsidP="00000000" w:rsidRDefault="00000000" w:rsidRPr="00000000" w14:paraId="000001E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TymofeievEventualResultBuffer</w:t>
      </w:r>
    </w:p>
    <w:p w:rsidR="00000000" w:rsidDel="00000000" w:rsidP="00000000" w:rsidRDefault="00000000" w:rsidRPr="00000000" w14:paraId="000001E5">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call TymofeievOutputNormalMSGBoxLoop</w:t>
      </w:r>
    </w:p>
    <w:p w:rsidR="00000000" w:rsidDel="00000000" w:rsidP="00000000" w:rsidRDefault="00000000" w:rsidRPr="00000000" w14:paraId="000001E7">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 edi ; Increment calculation counter</w:t>
      </w:r>
    </w:p>
    <w:p w:rsidR="00000000" w:rsidDel="00000000" w:rsidP="00000000" w:rsidRDefault="00000000" w:rsidRPr="00000000" w14:paraId="000001E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inc ebx ; Increment window title counter</w:t>
      </w:r>
    </w:p>
    <w:p w:rsidR="00000000" w:rsidDel="00000000" w:rsidP="00000000" w:rsidRDefault="00000000" w:rsidRPr="00000000" w14:paraId="000001E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jmp TymofeievCountTheFormulaLoop</w:t>
      </w:r>
    </w:p>
    <w:p w:rsidR="00000000" w:rsidDel="00000000" w:rsidP="00000000" w:rsidRDefault="00000000" w:rsidRPr="00000000" w14:paraId="000001E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E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TymofeievOutputInvalidMSGBoxLoop:</w:t>
      </w:r>
    </w:p>
    <w:p w:rsidR="00000000" w:rsidDel="00000000" w:rsidP="00000000" w:rsidRDefault="00000000" w:rsidRPr="00000000" w14:paraId="000001E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[TymofeievArrayForAValues + edi * 8], offset TymofeievARoutineString</w:t>
      </w:r>
    </w:p>
    <w:p w:rsidR="00000000" w:rsidDel="00000000" w:rsidP="00000000" w:rsidRDefault="00000000" w:rsidRPr="00000000" w14:paraId="000001F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[TymofeievArrayForBValues + edi * 8], offset TymofeievBRoutineString</w:t>
      </w:r>
    </w:p>
    <w:p w:rsidR="00000000" w:rsidDel="00000000" w:rsidP="00000000" w:rsidRDefault="00000000" w:rsidRPr="00000000" w14:paraId="000001F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[TymofeievArrayForCValues + edi * 8], offset TymofeievCRoutineString</w:t>
      </w:r>
    </w:p>
    <w:p w:rsidR="00000000" w:rsidDel="00000000" w:rsidP="00000000" w:rsidRDefault="00000000" w:rsidRPr="00000000" w14:paraId="000001F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[TymofeievArrayForDValues + edi * 8], offset TymofeievDRoutineString</w:t>
      </w:r>
    </w:p>
    <w:p w:rsidR="00000000" w:rsidDel="00000000" w:rsidP="00000000" w:rsidRDefault="00000000" w:rsidRPr="00000000" w14:paraId="000001F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wsprintf, offset TymofeievSummaryBuffer, offset TymofeivVariantInvalidMessgBoxInfo,</w:t>
      </w:r>
    </w:p>
    <w:p w:rsidR="00000000" w:rsidDel="00000000" w:rsidP="00000000" w:rsidRDefault="00000000" w:rsidRPr="00000000" w14:paraId="000001F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ebx,</w:t>
      </w:r>
    </w:p>
    <w:p w:rsidR="00000000" w:rsidDel="00000000" w:rsidP="00000000" w:rsidRDefault="00000000" w:rsidRPr="00000000" w14:paraId="000001F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TymofeievARoutineString, offset TymofeievBRoutineString, offset TymofeievCRoutineString, offset TymofeievDRoutineString,</w:t>
      </w:r>
    </w:p>
    <w:p w:rsidR="00000000" w:rsidDel="00000000" w:rsidP="00000000" w:rsidRDefault="00000000" w:rsidRPr="00000000" w14:paraId="000001F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TymofeievCRoutineString, offset TymofeievDRoutineString, offset TymofeievARoutineString, offset TymofeievBRoutineString</w:t>
      </w:r>
    </w:p>
    <w:p w:rsidR="00000000" w:rsidDel="00000000" w:rsidP="00000000" w:rsidRDefault="00000000" w:rsidRPr="00000000" w14:paraId="000001F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MessageBox, NULL, offset TymofeievSummaryBuffer, offset TymofeievFatalIOperationCaption, MB_OK</w:t>
      </w:r>
    </w:p>
    <w:p w:rsidR="00000000" w:rsidDel="00000000" w:rsidP="00000000" w:rsidRDefault="00000000" w:rsidRPr="00000000" w14:paraId="000001F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 edi</w:t>
      </w:r>
    </w:p>
    <w:p w:rsidR="00000000" w:rsidDel="00000000" w:rsidP="00000000" w:rsidRDefault="00000000" w:rsidRPr="00000000" w14:paraId="000001F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 ebx ; Increment window title counter</w:t>
      </w:r>
    </w:p>
    <w:p w:rsidR="00000000" w:rsidDel="00000000" w:rsidP="00000000" w:rsidRDefault="00000000" w:rsidRPr="00000000" w14:paraId="000001F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jmp TymofeievCountTheFormulaLoop   </w:t>
      </w:r>
    </w:p>
    <w:p w:rsidR="00000000" w:rsidDel="00000000" w:rsidP="00000000" w:rsidRDefault="00000000" w:rsidRPr="00000000" w14:paraId="000001F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F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TymofeievUndefinedTanArgumentMSGBoxLoop:</w:t>
      </w:r>
    </w:p>
    <w:p w:rsidR="00000000" w:rsidDel="00000000" w:rsidP="00000000" w:rsidRDefault="00000000" w:rsidRPr="00000000" w14:paraId="0000020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0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[TymofeievArrayForAValues + edi * 8], offset TymofeievARoutineString</w:t>
      </w:r>
    </w:p>
    <w:p w:rsidR="00000000" w:rsidDel="00000000" w:rsidP="00000000" w:rsidRDefault="00000000" w:rsidRPr="00000000" w14:paraId="0000020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FloatToStr2, [TymofeievArrayForBValues + edi * 8], offset TymofeievBRoutineString</w:t>
      </w:r>
    </w:p>
    <w:p w:rsidR="00000000" w:rsidDel="00000000" w:rsidP="00000000" w:rsidRDefault="00000000" w:rsidRPr="00000000" w14:paraId="0000020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[TymofeievArrayForCValues + edi * 8], offset TymofeievCRoutineString</w:t>
      </w:r>
    </w:p>
    <w:p w:rsidR="00000000" w:rsidDel="00000000" w:rsidP="00000000" w:rsidRDefault="00000000" w:rsidRPr="00000000" w14:paraId="0000020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FloatToStr, [TymofeievArrayForDValues + edi * 8], offset TymofeievDRoutineString</w:t>
      </w:r>
    </w:p>
    <w:p w:rsidR="00000000" w:rsidDel="00000000" w:rsidP="00000000" w:rsidRDefault="00000000" w:rsidRPr="00000000" w14:paraId="0000020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wsprintf, offset TymofeievSummaryBuffer, offset TymofeivVariantUndefinedTanMessgBoxInfo,</w:t>
      </w:r>
    </w:p>
    <w:p w:rsidR="00000000" w:rsidDel="00000000" w:rsidP="00000000" w:rsidRDefault="00000000" w:rsidRPr="00000000" w14:paraId="0000020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ebx,</w:t>
      </w:r>
    </w:p>
    <w:p w:rsidR="00000000" w:rsidDel="00000000" w:rsidP="00000000" w:rsidRDefault="00000000" w:rsidRPr="00000000" w14:paraId="0000020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TymofeievARoutineString, offset TymofeievBRoutineString, offset TymofeievCRoutineString, offset TymofeievDRoutineString,</w:t>
      </w:r>
    </w:p>
    <w:p w:rsidR="00000000" w:rsidDel="00000000" w:rsidP="00000000" w:rsidRDefault="00000000" w:rsidRPr="00000000" w14:paraId="0000020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offset TymofeievCRoutineString, offset TymofeievDRoutineString, offset TymofeievARoutineString, offset TymofeievBRoutineString</w:t>
      </w:r>
    </w:p>
    <w:p w:rsidR="00000000" w:rsidDel="00000000" w:rsidP="00000000" w:rsidRDefault="00000000" w:rsidRPr="00000000" w14:paraId="0000020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0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MessageBox, NULL, offset TymofeievSummaryBuffer, offset TymofeievFatalITanArgCaption, MB_OK</w:t>
      </w:r>
    </w:p>
    <w:p w:rsidR="00000000" w:rsidDel="00000000" w:rsidP="00000000" w:rsidRDefault="00000000" w:rsidRPr="00000000" w14:paraId="0000020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 edi</w:t>
      </w:r>
    </w:p>
    <w:p w:rsidR="00000000" w:rsidDel="00000000" w:rsidP="00000000" w:rsidRDefault="00000000" w:rsidRPr="00000000" w14:paraId="0000020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inc ebx ; Increment window title counter</w:t>
      </w:r>
    </w:p>
    <w:p w:rsidR="00000000" w:rsidDel="00000000" w:rsidP="00000000" w:rsidRDefault="00000000" w:rsidRPr="00000000" w14:paraId="0000020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jmp TymofeievCountTheFormulaLoop</w:t>
      </w:r>
    </w:p>
    <w:p w:rsidR="00000000" w:rsidDel="00000000" w:rsidP="00000000" w:rsidRDefault="00000000" w:rsidRPr="00000000" w14:paraId="0000020F">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TymofeievEscapeLoop:</w:t>
      </w:r>
    </w:p>
    <w:p w:rsidR="00000000" w:rsidDel="00000000" w:rsidP="00000000" w:rsidRDefault="00000000" w:rsidRPr="00000000" w14:paraId="0000021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invoke ExitProcess, 0</w:t>
      </w:r>
    </w:p>
    <w:p w:rsidR="00000000" w:rsidDel="00000000" w:rsidP="00000000" w:rsidRDefault="00000000" w:rsidRPr="00000000" w14:paraId="0000021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14">
      <w:pPr>
        <w:spacing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 start</w:t>
      </w:r>
    </w:p>
    <w:p w:rsidR="00000000" w:rsidDel="00000000" w:rsidP="00000000" w:rsidRDefault="00000000" w:rsidRPr="00000000" w14:paraId="00000215">
      <w:pPr>
        <w:spacing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6">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7-23-IM-22-Tymofeiev-PUB-EXTERN.asm</w:t>
      </w:r>
    </w:p>
    <w:p w:rsidR="00000000" w:rsidDel="00000000" w:rsidP="00000000" w:rsidRDefault="00000000" w:rsidRPr="00000000" w14:paraId="0000021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.686</w:t>
      </w:r>
    </w:p>
    <w:p w:rsidR="00000000" w:rsidDel="00000000" w:rsidP="00000000" w:rsidRDefault="00000000" w:rsidRPr="00000000" w14:paraId="0000021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flat, stdcall</w:t>
      </w:r>
    </w:p>
    <w:p w:rsidR="00000000" w:rsidDel="00000000" w:rsidP="00000000" w:rsidRDefault="00000000" w:rsidRPr="00000000" w14:paraId="0000021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option casemap:none</w:t>
      </w:r>
    </w:p>
    <w:p w:rsidR="00000000" w:rsidDel="00000000" w:rsidP="00000000" w:rsidRDefault="00000000" w:rsidRPr="00000000" w14:paraId="0000021A">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\masm32\include\masm32rt.inc</w:t>
      </w:r>
    </w:p>
    <w:p w:rsidR="00000000" w:rsidDel="00000000" w:rsidP="00000000" w:rsidRDefault="00000000" w:rsidRPr="00000000" w14:paraId="0000021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include \masm32\include\dialogs.inc</w:t>
      </w:r>
    </w:p>
    <w:p w:rsidR="00000000" w:rsidDel="00000000" w:rsidP="00000000" w:rsidRDefault="00000000" w:rsidRPr="00000000" w14:paraId="0000021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1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TymofeievCalcDominatorWithTan</w:t>
      </w:r>
    </w:p>
    <w:p w:rsidR="00000000" w:rsidDel="00000000" w:rsidP="00000000" w:rsidRDefault="00000000" w:rsidRPr="00000000" w14:paraId="0000021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EXTERN TymofeievPublicArrayAState: QWORD, TymofeievPublicArrayBState: QWORD,  TymofeievForTanFour: QWORD, TymofeievTanArgument: TBYTE, TymofeievTanDominatorRes: TBYTE, TymofeievCheckZero: QWORD, PiOverTwo: QWORD, PiOverTwoMinus: QWORD,  ThreePiOverTwo: QWORD, ThreePiOverTwoMinus: QWORD</w:t>
      </w:r>
    </w:p>
    <w:p w:rsidR="00000000" w:rsidDel="00000000" w:rsidP="00000000" w:rsidRDefault="00000000" w:rsidRPr="00000000" w14:paraId="0000022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w:t>
      </w:r>
    </w:p>
    <w:p w:rsidR="00000000" w:rsidDel="00000000" w:rsidP="00000000" w:rsidRDefault="00000000" w:rsidRPr="00000000" w14:paraId="0000022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ERROR_ZERO_DENOMINATOR equ 1</w:t>
      </w:r>
    </w:p>
    <w:p w:rsidR="00000000" w:rsidDel="00000000" w:rsidP="00000000" w:rsidRDefault="00000000" w:rsidRPr="00000000" w14:paraId="0000022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ERROR_UNDEFINED_TAN equ 2</w:t>
      </w:r>
    </w:p>
    <w:p w:rsidR="00000000" w:rsidDel="00000000" w:rsidP="00000000" w:rsidRDefault="00000000" w:rsidRPr="00000000" w14:paraId="00000224">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.code</w:t>
      </w:r>
    </w:p>
    <w:p w:rsidR="00000000" w:rsidDel="00000000" w:rsidP="00000000" w:rsidRDefault="00000000" w:rsidRPr="00000000" w14:paraId="00000226">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TymofeievCalcDominatorWithTan PROC</w:t>
      </w:r>
    </w:p>
    <w:p w:rsidR="00000000" w:rsidDel="00000000" w:rsidP="00000000" w:rsidRDefault="00000000" w:rsidRPr="00000000" w14:paraId="0000022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Compute (a / 4 - b) and store it in TymofeievTanArgument</w:t>
      </w:r>
    </w:p>
    <w:p w:rsidR="00000000" w:rsidDel="00000000" w:rsidP="00000000" w:rsidRDefault="00000000" w:rsidRPr="00000000" w14:paraId="0000022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TymofeievPublicArrayAState</w:t>
      </w:r>
    </w:p>
    <w:p w:rsidR="00000000" w:rsidDel="00000000" w:rsidP="00000000" w:rsidRDefault="00000000" w:rsidRPr="00000000" w14:paraId="0000022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FDIV TymofeievForTanFour</w:t>
      </w:r>
    </w:p>
    <w:p w:rsidR="00000000" w:rsidDel="00000000" w:rsidP="00000000" w:rsidRDefault="00000000" w:rsidRPr="00000000" w14:paraId="0000022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FSUB TymofeievPublicArrayBState</w:t>
      </w:r>
    </w:p>
    <w:p w:rsidR="00000000" w:rsidDel="00000000" w:rsidP="00000000" w:rsidRDefault="00000000" w:rsidRPr="00000000" w14:paraId="0000022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TymofeievTanArgument</w:t>
      </w:r>
    </w:p>
    <w:p w:rsidR="00000000" w:rsidDel="00000000" w:rsidP="00000000" w:rsidRDefault="00000000" w:rsidRPr="00000000" w14:paraId="0000022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2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(a / 4 - b) equals PiOverTwoMinus</w:t>
      </w:r>
    </w:p>
    <w:p w:rsidR="00000000" w:rsidDel="00000000" w:rsidP="00000000" w:rsidRDefault="00000000" w:rsidRPr="00000000" w14:paraId="0000022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TymofeievTanArgument</w:t>
      </w:r>
    </w:p>
    <w:p w:rsidR="00000000" w:rsidDel="00000000" w:rsidP="00000000" w:rsidRDefault="00000000" w:rsidRPr="00000000" w14:paraId="0000023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FCOMP PiOverTwoMinus</w:t>
      </w:r>
    </w:p>
    <w:p w:rsidR="00000000" w:rsidDel="00000000" w:rsidP="00000000" w:rsidRDefault="00000000" w:rsidRPr="00000000" w14:paraId="0000023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FSTSW ax</w:t>
      </w:r>
    </w:p>
    <w:p w:rsidR="00000000" w:rsidDel="00000000" w:rsidP="00000000" w:rsidRDefault="00000000" w:rsidRPr="00000000" w14:paraId="0000023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SAHF</w:t>
      </w:r>
    </w:p>
    <w:p w:rsidR="00000000" w:rsidDel="00000000" w:rsidP="00000000" w:rsidRDefault="00000000" w:rsidRPr="00000000" w14:paraId="0000023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TymofeievNotifyUnefinedTanInDominator</w:t>
      </w:r>
    </w:p>
    <w:p w:rsidR="00000000" w:rsidDel="00000000" w:rsidP="00000000" w:rsidRDefault="00000000" w:rsidRPr="00000000" w14:paraId="0000023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(a / 4 - b) equals PiOverTwo</w:t>
      </w:r>
    </w:p>
    <w:p w:rsidR="00000000" w:rsidDel="00000000" w:rsidP="00000000" w:rsidRDefault="00000000" w:rsidRPr="00000000" w14:paraId="0000023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FLD TymofeievTanArgument</w:t>
      </w:r>
    </w:p>
    <w:p w:rsidR="00000000" w:rsidDel="00000000" w:rsidP="00000000" w:rsidRDefault="00000000" w:rsidRPr="00000000" w14:paraId="0000023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FCOMP PiOverTwo</w:t>
      </w:r>
    </w:p>
    <w:p w:rsidR="00000000" w:rsidDel="00000000" w:rsidP="00000000" w:rsidRDefault="00000000" w:rsidRPr="00000000" w14:paraId="0000023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FSTSW ax</w:t>
      </w:r>
    </w:p>
    <w:p w:rsidR="00000000" w:rsidDel="00000000" w:rsidP="00000000" w:rsidRDefault="00000000" w:rsidRPr="00000000" w14:paraId="0000023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SAHF</w:t>
      </w:r>
    </w:p>
    <w:p w:rsidR="00000000" w:rsidDel="00000000" w:rsidP="00000000" w:rsidRDefault="00000000" w:rsidRPr="00000000" w14:paraId="0000023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TymofeievNotifyUnefinedTanInDominator</w:t>
      </w:r>
    </w:p>
    <w:p w:rsidR="00000000" w:rsidDel="00000000" w:rsidP="00000000" w:rsidRDefault="00000000" w:rsidRPr="00000000" w14:paraId="0000023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3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(a / 4 - b) equals ThreePiOverTwo</w:t>
      </w:r>
    </w:p>
    <w:p w:rsidR="00000000" w:rsidDel="00000000" w:rsidP="00000000" w:rsidRDefault="00000000" w:rsidRPr="00000000" w14:paraId="0000023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FLD TymofeievTanArgument</w:t>
      </w:r>
    </w:p>
    <w:p w:rsidR="00000000" w:rsidDel="00000000" w:rsidP="00000000" w:rsidRDefault="00000000" w:rsidRPr="00000000" w14:paraId="0000023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FCOMP ThreePiOverTwo</w:t>
      </w:r>
    </w:p>
    <w:p w:rsidR="00000000" w:rsidDel="00000000" w:rsidP="00000000" w:rsidRDefault="00000000" w:rsidRPr="00000000" w14:paraId="0000023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FSTSW ax</w:t>
      </w:r>
    </w:p>
    <w:p w:rsidR="00000000" w:rsidDel="00000000" w:rsidP="00000000" w:rsidRDefault="00000000" w:rsidRPr="00000000" w14:paraId="0000024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SAHF</w:t>
      </w:r>
    </w:p>
    <w:p w:rsidR="00000000" w:rsidDel="00000000" w:rsidP="00000000" w:rsidRDefault="00000000" w:rsidRPr="00000000" w14:paraId="0000024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TymofeievNotifyUnefinedTanInDominator</w:t>
      </w:r>
    </w:p>
    <w:p w:rsidR="00000000" w:rsidDel="00000000" w:rsidP="00000000" w:rsidRDefault="00000000" w:rsidRPr="00000000" w14:paraId="0000024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Check if (a / 4 - b) equals ThreePiOverTwoMinus</w:t>
      </w:r>
    </w:p>
    <w:p w:rsidR="00000000" w:rsidDel="00000000" w:rsidP="00000000" w:rsidRDefault="00000000" w:rsidRPr="00000000" w14:paraId="0000024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FLD TymofeievTanArgument</w:t>
      </w:r>
    </w:p>
    <w:p w:rsidR="00000000" w:rsidDel="00000000" w:rsidP="00000000" w:rsidRDefault="00000000" w:rsidRPr="00000000" w14:paraId="0000024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FCOMP ThreePiOverTwoMinus</w:t>
      </w:r>
    </w:p>
    <w:p w:rsidR="00000000" w:rsidDel="00000000" w:rsidP="00000000" w:rsidRDefault="00000000" w:rsidRPr="00000000" w14:paraId="0000024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FSTSW ax</w:t>
      </w:r>
    </w:p>
    <w:p w:rsidR="00000000" w:rsidDel="00000000" w:rsidP="00000000" w:rsidRDefault="00000000" w:rsidRPr="00000000" w14:paraId="0000024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SAHF</w:t>
      </w:r>
    </w:p>
    <w:p w:rsidR="00000000" w:rsidDel="00000000" w:rsidP="00000000" w:rsidRDefault="00000000" w:rsidRPr="00000000" w14:paraId="0000024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TymofeievNotifyUnefinedTanInDominator</w:t>
      </w:r>
    </w:p>
    <w:p w:rsidR="00000000" w:rsidDel="00000000" w:rsidP="00000000" w:rsidRDefault="00000000" w:rsidRPr="00000000" w14:paraId="0000024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4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Calculate the tangent only if (a / 4 - b) is not equal to (PiOverTwo | PiOverTwoMinus) OR (ThreePiOverTwo | ThreePiOverTwoMinus)</w:t>
      </w:r>
    </w:p>
    <w:p w:rsidR="00000000" w:rsidDel="00000000" w:rsidP="00000000" w:rsidRDefault="00000000" w:rsidRPr="00000000" w14:paraId="0000024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TymofeievTanArgument</w:t>
      </w:r>
    </w:p>
    <w:p w:rsidR="00000000" w:rsidDel="00000000" w:rsidP="00000000" w:rsidRDefault="00000000" w:rsidRPr="00000000" w14:paraId="0000024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FPTAN</w:t>
      </w:r>
    </w:p>
    <w:p w:rsidR="00000000" w:rsidDel="00000000" w:rsidP="00000000" w:rsidRDefault="00000000" w:rsidRPr="00000000" w14:paraId="0000024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st(0) ; Discard the tangent result, we need only the division result</w:t>
      </w:r>
    </w:p>
    <w:p w:rsidR="00000000" w:rsidDel="00000000" w:rsidP="00000000" w:rsidRDefault="00000000" w:rsidRPr="00000000" w14:paraId="0000024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FSTP TymofeievTanDominatorRes</w:t>
      </w:r>
    </w:p>
    <w:p w:rsidR="00000000" w:rsidDel="00000000" w:rsidP="00000000" w:rsidRDefault="00000000" w:rsidRPr="00000000" w14:paraId="0000024F">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0">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 Check if the dominator with tg is 0</w:t>
      </w:r>
    </w:p>
    <w:p w:rsidR="00000000" w:rsidDel="00000000" w:rsidP="00000000" w:rsidRDefault="00000000" w:rsidRPr="00000000" w14:paraId="0000025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FLD TymofeievTanDominatorRes</w:t>
      </w:r>
    </w:p>
    <w:p w:rsidR="00000000" w:rsidDel="00000000" w:rsidP="00000000" w:rsidRDefault="00000000" w:rsidRPr="00000000" w14:paraId="00000253">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FCOMP TymofeievCheckZero</w:t>
      </w:r>
    </w:p>
    <w:p w:rsidR="00000000" w:rsidDel="00000000" w:rsidP="00000000" w:rsidRDefault="00000000" w:rsidRPr="00000000" w14:paraId="00000254">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FSTSW ax</w:t>
      </w:r>
    </w:p>
    <w:p w:rsidR="00000000" w:rsidDel="00000000" w:rsidP="00000000" w:rsidRDefault="00000000" w:rsidRPr="00000000" w14:paraId="00000255">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SAHF</w:t>
      </w:r>
    </w:p>
    <w:p w:rsidR="00000000" w:rsidDel="00000000" w:rsidP="00000000" w:rsidRDefault="00000000" w:rsidRPr="00000000" w14:paraId="0000025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JE TymofeievNotifyZeroDominator</w:t>
      </w:r>
    </w:p>
    <w:p w:rsidR="00000000" w:rsidDel="00000000" w:rsidP="00000000" w:rsidRDefault="00000000" w:rsidRPr="00000000" w14:paraId="00000257">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ret</w:t>
      </w:r>
    </w:p>
    <w:p w:rsidR="00000000" w:rsidDel="00000000" w:rsidP="00000000" w:rsidRDefault="00000000" w:rsidRPr="00000000" w14:paraId="0000025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5A">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TymofeievNotifyZeroDominator:</w:t>
      </w:r>
    </w:p>
    <w:p w:rsidR="00000000" w:rsidDel="00000000" w:rsidP="00000000" w:rsidRDefault="00000000" w:rsidRPr="00000000" w14:paraId="0000025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mov ecx, ERROR_ZERO_DENOMINATOR</w:t>
      </w:r>
    </w:p>
    <w:p w:rsidR="00000000" w:rsidDel="00000000" w:rsidP="00000000" w:rsidRDefault="00000000" w:rsidRPr="00000000" w14:paraId="0000025C">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w:t>
      </w:r>
    </w:p>
    <w:p w:rsidR="00000000" w:rsidDel="00000000" w:rsidP="00000000" w:rsidRDefault="00000000" w:rsidRPr="00000000" w14:paraId="0000025D">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E">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TymofeievNotifyUnefinedTanInDominator:</w:t>
      </w:r>
    </w:p>
    <w:p w:rsidR="00000000" w:rsidDel="00000000" w:rsidP="00000000" w:rsidRDefault="00000000" w:rsidRPr="00000000" w14:paraId="0000025F">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mov ecx, ERROR_UNDEFINED_TAN</w:t>
      </w:r>
    </w:p>
    <w:p w:rsidR="00000000" w:rsidDel="00000000" w:rsidP="00000000" w:rsidRDefault="00000000" w:rsidRPr="00000000" w14:paraId="00000260">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ret</w:t>
      </w:r>
    </w:p>
    <w:p w:rsidR="00000000" w:rsidDel="00000000" w:rsidP="00000000" w:rsidRDefault="00000000" w:rsidRPr="00000000" w14:paraId="00000261">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262">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TymofeievCalcDominatorWithTan ENDP</w:t>
      </w:r>
    </w:p>
    <w:p w:rsidR="00000000" w:rsidDel="00000000" w:rsidP="00000000" w:rsidRDefault="00000000" w:rsidRPr="00000000" w14:paraId="00000263">
      <w:pPr>
        <w:spacing w:line="259"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w:t>
      </w:r>
    </w:p>
    <w:p w:rsidR="00000000" w:rsidDel="00000000" w:rsidP="00000000" w:rsidRDefault="00000000" w:rsidRPr="00000000" w14:paraId="00000264">
      <w:pPr>
        <w:spacing w:line="259"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5">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7-23-IM-22-Tymofeiev.bat</w:t>
      </w:r>
    </w:p>
    <w:p w:rsidR="00000000" w:rsidDel="00000000" w:rsidP="00000000" w:rsidRDefault="00000000" w:rsidRPr="00000000" w14:paraId="00000266">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@echo off</w:t>
      </w:r>
    </w:p>
    <w:p w:rsidR="00000000" w:rsidDel="00000000" w:rsidP="00000000" w:rsidRDefault="00000000" w:rsidRPr="00000000" w14:paraId="00000267">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8">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ml /c /coff "7-23-IM-22-Tymofeiev.asm"</w:t>
      </w:r>
    </w:p>
    <w:p w:rsidR="00000000" w:rsidDel="00000000" w:rsidP="00000000" w:rsidRDefault="00000000" w:rsidRPr="00000000" w14:paraId="00000269">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ml /c /coff "7-23-IM-22-Tymofeiev-PUB-EXTERN.asm"</w:t>
      </w:r>
    </w:p>
    <w:p w:rsidR="00000000" w:rsidDel="00000000" w:rsidP="00000000" w:rsidRDefault="00000000" w:rsidRPr="00000000" w14:paraId="0000026A">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B">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link32 /subsystem:windows "7-23-IM-22-Tymofeiev.obj" "7-23-IM-22-Tymofeiev-PUB-EXTERN.obj"</w:t>
      </w:r>
    </w:p>
    <w:p w:rsidR="00000000" w:rsidDel="00000000" w:rsidP="00000000" w:rsidRDefault="00000000" w:rsidRPr="00000000" w14:paraId="0000026C">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D">
      <w:pPr>
        <w:spacing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7-23-IM-22-Tymofeiev.exe</w:t>
      </w:r>
    </w:p>
    <w:p w:rsidR="00000000" w:rsidDel="00000000" w:rsidP="00000000" w:rsidRDefault="00000000" w:rsidRPr="00000000" w14:paraId="0000026E">
      <w:pPr>
        <w:spacing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F">
      <w:pPr>
        <w:spacing w:line="259"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Висновки</w:t>
      </w:r>
    </w:p>
    <w:p w:rsidR="00000000" w:rsidDel="00000000" w:rsidP="00000000" w:rsidRDefault="00000000" w:rsidRPr="00000000" w14:paraId="00000270">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Отже, під  час виконання лабораторної роботи було розроблено програму, яка обробляє 7 випадків: чисельник і знаменник більші за нуль; чисельник більше за нуль, але знаменник  менший за нуль; чисельник менше за нуль, а знаменник більший за нуль; чисельник і знаменник менші за нуль; знаменник дорівнює нулю; порушення області визначення, коли аргумент  = (-Pi/2), k = 0 та аргумент = (3*Pi/2), k = 1. Обмеження для області визначення розглядав тільки для k = 0 та k = 1. Щодо порівняння результатів, то вони дуже точні, однак треба зазначити, що для теоретичних розрахунків було округлення до 15 знаків, але для програми округлення бралося трішки менше, однак ці відхилення дуже маленькі приблизно 10^(-12), що свідчить про дуже високу точність виконання програми та високий збіг з теоретичними розрахунками. Також програма правильно обробляє випадок ділення на нуль =&gt; кидає помилку. Ба більше, програма ще й обробляє випадки порушення області визначення тангенса: у коді помилка буде кидатися, якщо аргумент тангенса буде = </w:t>
      </w:r>
      <w:r w:rsidDel="00000000" w:rsidR="00000000" w:rsidRPr="00000000">
        <w:rPr>
          <w:rFonts w:ascii="Times New Roman" w:cs="Times New Roman" w:eastAsia="Times New Roman" w:hAnsi="Times New Roman"/>
          <w:b w:val="1"/>
          <w:sz w:val="28"/>
          <w:szCs w:val="28"/>
          <w:rtl w:val="0"/>
        </w:rPr>
        <w:t xml:space="preserve">Pi/2 </w:t>
      </w:r>
      <w:r w:rsidDel="00000000" w:rsidR="00000000" w:rsidRPr="00000000">
        <w:rPr>
          <w:rFonts w:ascii="Times New Roman" w:cs="Times New Roman" w:eastAsia="Times New Roman" w:hAnsi="Times New Roman"/>
          <w:sz w:val="28"/>
          <w:szCs w:val="28"/>
          <w:rtl w:val="0"/>
        </w:rPr>
        <w:t xml:space="preserve">або </w:t>
      </w:r>
      <w:r w:rsidDel="00000000" w:rsidR="00000000" w:rsidRPr="00000000">
        <w:rPr>
          <w:rFonts w:ascii="Times New Roman" w:cs="Times New Roman" w:eastAsia="Times New Roman" w:hAnsi="Times New Roman"/>
          <w:b w:val="1"/>
          <w:sz w:val="28"/>
          <w:szCs w:val="28"/>
          <w:rtl w:val="0"/>
        </w:rPr>
        <w:t xml:space="preserve">(-Pi/2) </w:t>
      </w:r>
      <w:r w:rsidDel="00000000" w:rsidR="00000000" w:rsidRPr="00000000">
        <w:rPr>
          <w:rFonts w:ascii="Times New Roman" w:cs="Times New Roman" w:eastAsia="Times New Roman" w:hAnsi="Times New Roman"/>
          <w:sz w:val="28"/>
          <w:szCs w:val="28"/>
          <w:rtl w:val="0"/>
        </w:rPr>
        <w:t xml:space="preserve">при k = 0;  </w:t>
      </w:r>
      <w:r w:rsidDel="00000000" w:rsidR="00000000" w:rsidRPr="00000000">
        <w:rPr>
          <w:rFonts w:ascii="Times New Roman" w:cs="Times New Roman" w:eastAsia="Times New Roman" w:hAnsi="Times New Roman"/>
          <w:b w:val="1"/>
          <w:sz w:val="28"/>
          <w:szCs w:val="28"/>
          <w:rtl w:val="0"/>
        </w:rPr>
        <w:t xml:space="preserve">3*Pi/2 </w:t>
      </w:r>
      <w:r w:rsidDel="00000000" w:rsidR="00000000" w:rsidRPr="00000000">
        <w:rPr>
          <w:rFonts w:ascii="Times New Roman" w:cs="Times New Roman" w:eastAsia="Times New Roman" w:hAnsi="Times New Roman"/>
          <w:sz w:val="28"/>
          <w:szCs w:val="28"/>
          <w:rtl w:val="0"/>
        </w:rPr>
        <w:t xml:space="preserve">або  (-</w:t>
      </w:r>
      <w:r w:rsidDel="00000000" w:rsidR="00000000" w:rsidRPr="00000000">
        <w:rPr>
          <w:rFonts w:ascii="Times New Roman" w:cs="Times New Roman" w:eastAsia="Times New Roman" w:hAnsi="Times New Roman"/>
          <w:b w:val="1"/>
          <w:sz w:val="28"/>
          <w:szCs w:val="28"/>
          <w:rtl w:val="0"/>
        </w:rPr>
        <w:t xml:space="preserve">3*Pi/2) </w:t>
      </w:r>
      <w:r w:rsidDel="00000000" w:rsidR="00000000" w:rsidRPr="00000000">
        <w:rPr>
          <w:rFonts w:ascii="Times New Roman" w:cs="Times New Roman" w:eastAsia="Times New Roman" w:hAnsi="Times New Roman"/>
          <w:sz w:val="28"/>
          <w:szCs w:val="28"/>
          <w:rtl w:val="0"/>
        </w:rPr>
        <w:t xml:space="preserve">при k = 1. Варто зазначити, що помилки не блокують вивід подальших прикладів.</w:t>
      </w:r>
    </w:p>
    <w:p w:rsidR="00000000" w:rsidDel="00000000" w:rsidP="00000000" w:rsidRDefault="00000000" w:rsidRPr="00000000" w14:paraId="00000271">
      <w:pPr>
        <w:spacing w:line="259"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 більше, було вивчено прийоми модульного програмування, методи звернення до процедур і передачі в них параметрів. Було розроблено три процедури для передачі параметрів: через регістри, стек та директив  EXTRN та PUBLIC. У процедурі з передачею через регістри адресу для чисел з масиву </w:t>
      </w:r>
      <w:r w:rsidDel="00000000" w:rsidR="00000000" w:rsidRPr="00000000">
        <w:rPr>
          <w:rFonts w:ascii="Times New Roman" w:cs="Times New Roman" w:eastAsia="Times New Roman" w:hAnsi="Times New Roman"/>
          <w:b w:val="1"/>
          <w:sz w:val="28"/>
          <w:szCs w:val="28"/>
          <w:rtl w:val="0"/>
        </w:rPr>
        <w:t xml:space="preserve">С </w:t>
      </w:r>
      <w:r w:rsidDel="00000000" w:rsidR="00000000" w:rsidRPr="00000000">
        <w:rPr>
          <w:rFonts w:ascii="Times New Roman" w:cs="Times New Roman" w:eastAsia="Times New Roman" w:hAnsi="Times New Roman"/>
          <w:sz w:val="28"/>
          <w:szCs w:val="28"/>
          <w:rtl w:val="0"/>
        </w:rPr>
        <w:t xml:space="preserve">передавали через регістр </w:t>
      </w:r>
      <w:r w:rsidDel="00000000" w:rsidR="00000000" w:rsidRPr="00000000">
        <w:rPr>
          <w:rFonts w:ascii="Times New Roman" w:cs="Times New Roman" w:eastAsia="Times New Roman" w:hAnsi="Times New Roman"/>
          <w:b w:val="1"/>
          <w:sz w:val="28"/>
          <w:szCs w:val="28"/>
          <w:rtl w:val="0"/>
        </w:rPr>
        <w:t xml:space="preserve">eax, </w:t>
      </w:r>
      <w:r w:rsidDel="00000000" w:rsidR="00000000" w:rsidRPr="00000000">
        <w:rPr>
          <w:rFonts w:ascii="Times New Roman" w:cs="Times New Roman" w:eastAsia="Times New Roman" w:hAnsi="Times New Roman"/>
          <w:sz w:val="28"/>
          <w:szCs w:val="28"/>
          <w:rtl w:val="0"/>
        </w:rPr>
        <w:t xml:space="preserve">а значення (-2) через регістр </w:t>
      </w:r>
      <w:r w:rsidDel="00000000" w:rsidR="00000000" w:rsidRPr="00000000">
        <w:rPr>
          <w:rFonts w:ascii="Times New Roman" w:cs="Times New Roman" w:eastAsia="Times New Roman" w:hAnsi="Times New Roman"/>
          <w:b w:val="1"/>
          <w:sz w:val="28"/>
          <w:szCs w:val="28"/>
          <w:rtl w:val="0"/>
        </w:rPr>
        <w:t xml:space="preserve">ebp, </w:t>
      </w:r>
      <w:r w:rsidDel="00000000" w:rsidR="00000000" w:rsidRPr="00000000">
        <w:rPr>
          <w:rFonts w:ascii="Times New Roman" w:cs="Times New Roman" w:eastAsia="Times New Roman" w:hAnsi="Times New Roman"/>
          <w:sz w:val="28"/>
          <w:szCs w:val="28"/>
          <w:rtl w:val="0"/>
        </w:rPr>
        <w:t xml:space="preserve">результат зберігається в </w:t>
      </w:r>
      <w:r w:rsidDel="00000000" w:rsidR="00000000" w:rsidRPr="00000000">
        <w:rPr>
          <w:rFonts w:ascii="Times New Roman" w:cs="Times New Roman" w:eastAsia="Times New Roman" w:hAnsi="Times New Roman"/>
          <w:b w:val="1"/>
          <w:sz w:val="28"/>
          <w:szCs w:val="28"/>
          <w:rtl w:val="0"/>
        </w:rPr>
        <w:t xml:space="preserve">eax, </w:t>
      </w:r>
      <w:r w:rsidDel="00000000" w:rsidR="00000000" w:rsidRPr="00000000">
        <w:rPr>
          <w:rFonts w:ascii="Times New Roman" w:cs="Times New Roman" w:eastAsia="Times New Roman" w:hAnsi="Times New Roman"/>
          <w:sz w:val="28"/>
          <w:szCs w:val="28"/>
          <w:rtl w:val="0"/>
        </w:rPr>
        <w:t xml:space="preserve">який потім використовується для запису результату назад у пам’ять. Щодо передачі через стек, то адреса числа </w:t>
      </w:r>
      <w:r w:rsidDel="00000000" w:rsidR="00000000" w:rsidRPr="00000000">
        <w:rPr>
          <w:rFonts w:ascii="Times New Roman" w:cs="Times New Roman" w:eastAsia="Times New Roman" w:hAnsi="Times New Roman"/>
          <w:b w:val="1"/>
          <w:sz w:val="28"/>
          <w:szCs w:val="28"/>
          <w:rtl w:val="0"/>
        </w:rPr>
        <w:t xml:space="preserve">TymofeievEightyTwo </w:t>
      </w:r>
      <w:r w:rsidDel="00000000" w:rsidR="00000000" w:rsidRPr="00000000">
        <w:rPr>
          <w:rFonts w:ascii="Times New Roman" w:cs="Times New Roman" w:eastAsia="Times New Roman" w:hAnsi="Times New Roman"/>
          <w:sz w:val="28"/>
          <w:szCs w:val="28"/>
          <w:rtl w:val="0"/>
        </w:rPr>
        <w:t xml:space="preserve">зберігається в регістрі esi, а потім поміщається на вершину стека за допомогою інструкції push esi. Потім адреса масиву також міститься на стек за допомогою інструкції push edx. Значення регістрів esi та edx відновлюються зі стека за допомогою інструкцій pop esi та pop edx, щоб повернути стек до вихідного стану. З використанням </w:t>
      </w:r>
      <w:r w:rsidDel="00000000" w:rsidR="00000000" w:rsidRPr="00000000">
        <w:rPr>
          <w:rFonts w:ascii="Times New Roman" w:cs="Times New Roman" w:eastAsia="Times New Roman" w:hAnsi="Times New Roman"/>
          <w:b w:val="1"/>
          <w:sz w:val="28"/>
          <w:szCs w:val="28"/>
          <w:rtl w:val="0"/>
        </w:rPr>
        <w:t xml:space="preserve">EXTRN </w:t>
      </w:r>
      <w:r w:rsidDel="00000000" w:rsidR="00000000" w:rsidRPr="00000000">
        <w:rPr>
          <w:rFonts w:ascii="Times New Roman" w:cs="Times New Roman" w:eastAsia="Times New Roman" w:hAnsi="Times New Roman"/>
          <w:sz w:val="28"/>
          <w:szCs w:val="28"/>
          <w:rtl w:val="0"/>
        </w:rPr>
        <w:t xml:space="preserve">та </w:t>
      </w:r>
      <w:r w:rsidDel="00000000" w:rsidR="00000000" w:rsidRPr="00000000">
        <w:rPr>
          <w:rFonts w:ascii="Times New Roman" w:cs="Times New Roman" w:eastAsia="Times New Roman" w:hAnsi="Times New Roman"/>
          <w:b w:val="1"/>
          <w:sz w:val="28"/>
          <w:szCs w:val="28"/>
          <w:rtl w:val="0"/>
        </w:rPr>
        <w:t xml:space="preserve">PUBLIC </w:t>
      </w:r>
      <w:r w:rsidDel="00000000" w:rsidR="00000000" w:rsidRPr="00000000">
        <w:rPr>
          <w:rFonts w:ascii="Times New Roman" w:cs="Times New Roman" w:eastAsia="Times New Roman" w:hAnsi="Times New Roman"/>
          <w:sz w:val="28"/>
          <w:szCs w:val="28"/>
          <w:rtl w:val="0"/>
        </w:rPr>
        <w:t xml:space="preserve">було досягнуто модульності, один файл відповідає за розрахунок знаменника і перевірку на виключні ситуації, а інший використовує цей файл і робить все інше. Ще було проаналізовано стани стеку в таблицях біля лістингу. </w:t>
      </w:r>
    </w:p>
    <w:sectPr>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4.png"/><Relationship Id="rId12"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