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C2" w:rsidRDefault="00351A3F" w:rsidP="00D930C2">
      <w:pPr>
        <w:pStyle w:val="a3"/>
      </w:pPr>
      <w:r w:rsidRPr="00351A3F">
        <w:t>Лабораторная работа №1 Техническое задание</w:t>
      </w:r>
    </w:p>
    <w:p w:rsidR="00233334" w:rsidRPr="00BD0DCA" w:rsidRDefault="00BD0DCA" w:rsidP="00D930C2">
      <w:pPr>
        <w:pStyle w:val="a3"/>
      </w:pPr>
      <w:r>
        <w:t>Окна и фурнитура «Сибирские врата»</w:t>
      </w:r>
    </w:p>
    <w:p w:rsidR="00380B7B" w:rsidRDefault="00F107A2" w:rsidP="00351A3F">
      <w:r>
        <w:t>2.</w:t>
      </w:r>
      <w:r w:rsidRPr="00F107A2">
        <w:t xml:space="preserve">4.1 </w:t>
      </w:r>
      <w:r w:rsidR="0048005E" w:rsidRPr="0048005E">
        <w:t>Назначение создания программы</w:t>
      </w:r>
    </w:p>
    <w:p w:rsidR="008A4761" w:rsidRPr="008A4761" w:rsidRDefault="00C04E96" w:rsidP="00351A3F">
      <w:r>
        <w:t>Миссия системы</w:t>
      </w:r>
      <w:r w:rsidR="00143418" w:rsidRPr="00143418">
        <w:t xml:space="preserve">: </w:t>
      </w:r>
      <w:r w:rsidR="00143418">
        <w:t>повышени</w:t>
      </w:r>
      <w:r w:rsidR="00B92833">
        <w:t>е</w:t>
      </w:r>
      <w:r w:rsidR="00143418">
        <w:t xml:space="preserve"> </w:t>
      </w:r>
      <w:r w:rsidR="00143418" w:rsidRPr="000E256F">
        <w:rPr>
          <w:color w:val="000000" w:themeColor="text1"/>
        </w:rPr>
        <w:t xml:space="preserve">качества процессов </w:t>
      </w:r>
      <w:r w:rsidR="00143418">
        <w:t xml:space="preserve">поддержки бесперебойной </w:t>
      </w:r>
      <w:r w:rsidR="008A4761">
        <w:t>работы компьютерного</w:t>
      </w:r>
      <w:r w:rsidR="00143418">
        <w:t xml:space="preserve"> парка многофилиального предприятия.</w:t>
      </w:r>
    </w:p>
    <w:p w:rsidR="00D813C9" w:rsidRDefault="00D813C9" w:rsidP="00D813C9">
      <w:r>
        <w:t>В ходе эксплуатации планируется решить следующие задачи:</w:t>
      </w:r>
    </w:p>
    <w:p w:rsidR="00290280" w:rsidRPr="002B2660" w:rsidRDefault="00290280" w:rsidP="00290280">
      <w:pPr>
        <w:pStyle w:val="a5"/>
        <w:numPr>
          <w:ilvl w:val="0"/>
          <w:numId w:val="11"/>
        </w:numPr>
      </w:pPr>
      <w:r w:rsidRPr="002B2660">
        <w:t>обмен данным между филиалами;</w:t>
      </w:r>
    </w:p>
    <w:p w:rsidR="00D05C1B" w:rsidRPr="002B2660" w:rsidRDefault="00713093" w:rsidP="00507DED">
      <w:pPr>
        <w:pStyle w:val="a5"/>
        <w:numPr>
          <w:ilvl w:val="0"/>
          <w:numId w:val="11"/>
        </w:numPr>
      </w:pPr>
      <w:r w:rsidRPr="002B2660">
        <w:t>повышение качества (полноты, точности, достоверности, своевременности, согласованности) информации;</w:t>
      </w:r>
    </w:p>
    <w:p w:rsidR="0077629F" w:rsidRDefault="003C5F84" w:rsidP="0077629F">
      <w:pPr>
        <w:pStyle w:val="a5"/>
        <w:numPr>
          <w:ilvl w:val="0"/>
          <w:numId w:val="11"/>
        </w:numPr>
      </w:pPr>
      <w:r>
        <w:t xml:space="preserve">уменьшение </w:t>
      </w:r>
      <w:r w:rsidRPr="003C5F84">
        <w:t>врем</w:t>
      </w:r>
      <w:r>
        <w:t>ени</w:t>
      </w:r>
      <w:r w:rsidRPr="003C5F84">
        <w:t>, затрачиваемо</w:t>
      </w:r>
      <w:r>
        <w:t>го</w:t>
      </w:r>
      <w:r w:rsidRPr="003C5F84">
        <w:t xml:space="preserve"> на информационно-аналитическую деятельность</w:t>
      </w:r>
      <w:r w:rsidR="00C57CF5">
        <w:t xml:space="preserve"> компьютерного парка</w:t>
      </w:r>
      <w:r w:rsidRPr="003C5F84">
        <w:t>;</w:t>
      </w:r>
    </w:p>
    <w:p w:rsidR="0077629F" w:rsidRDefault="00BC44D7" w:rsidP="00507DED">
      <w:pPr>
        <w:pStyle w:val="a5"/>
        <w:numPr>
          <w:ilvl w:val="0"/>
          <w:numId w:val="11"/>
        </w:numPr>
      </w:pPr>
      <w:r>
        <w:t>управление информации о лицензиях, их статусе, времени закупки, срок</w:t>
      </w:r>
      <w:r w:rsidR="00603E5E">
        <w:t>ах</w:t>
      </w:r>
      <w:r>
        <w:t xml:space="preserve"> действия</w:t>
      </w:r>
      <w:r w:rsidR="0077629F" w:rsidRPr="005A1E46">
        <w:t>;</w:t>
      </w:r>
    </w:p>
    <w:p w:rsidR="001F3B01" w:rsidRDefault="001F3B01" w:rsidP="00507DED">
      <w:pPr>
        <w:pStyle w:val="a5"/>
        <w:numPr>
          <w:ilvl w:val="0"/>
          <w:numId w:val="11"/>
        </w:numPr>
      </w:pPr>
      <w:r>
        <w:t>контроль над объёмами комплектующих на складах</w:t>
      </w:r>
      <w:r w:rsidRPr="006A2493">
        <w:t>;</w:t>
      </w:r>
    </w:p>
    <w:p w:rsidR="00B6502A" w:rsidRDefault="000527E7" w:rsidP="005A1E46">
      <w:pPr>
        <w:pStyle w:val="a5"/>
        <w:numPr>
          <w:ilvl w:val="0"/>
          <w:numId w:val="11"/>
        </w:numPr>
      </w:pPr>
      <w:r>
        <w:t>управление информации о состоянии</w:t>
      </w:r>
      <w:r w:rsidR="007A12A1">
        <w:t xml:space="preserve"> компьютерах</w:t>
      </w:r>
      <w:r w:rsidR="00653F9C">
        <w:t xml:space="preserve"> и</w:t>
      </w:r>
      <w:r>
        <w:t xml:space="preserve"> комплектующих, входящих в состав компьютерного парка</w:t>
      </w:r>
      <w:r w:rsidR="00147F28" w:rsidRPr="00147F28">
        <w:t>.</w:t>
      </w:r>
    </w:p>
    <w:p w:rsidR="00396BB7" w:rsidRPr="00507DED" w:rsidRDefault="00396BB7" w:rsidP="005A1E46">
      <w:pPr>
        <w:pStyle w:val="a5"/>
        <w:numPr>
          <w:ilvl w:val="0"/>
          <w:numId w:val="11"/>
        </w:numPr>
      </w:pPr>
      <w:r>
        <w:t>управление информации о персонале, взаимодействующем с компьютерным парком (ответственные лица, пользователи и.т.д.)</w:t>
      </w:r>
    </w:p>
    <w:p w:rsidR="005207B9" w:rsidRDefault="00073B18" w:rsidP="00073B18">
      <w:r>
        <w:t>2.5</w:t>
      </w:r>
      <w:r w:rsidRPr="00073B18">
        <w:t xml:space="preserve"> Характеристики объекта автоматизации</w:t>
      </w:r>
    </w:p>
    <w:p w:rsidR="00CF0303" w:rsidRPr="00A74FED" w:rsidRDefault="00CF0303" w:rsidP="00073B18">
      <w:r>
        <w:t>Описание заказчика</w:t>
      </w:r>
      <w:r w:rsidRPr="00A74FED">
        <w:t>:</w:t>
      </w:r>
    </w:p>
    <w:p w:rsidR="000903D3" w:rsidRDefault="00106A06" w:rsidP="00073B18">
      <w:pPr>
        <w:rPr>
          <w:lang w:val="en-US"/>
        </w:rPr>
      </w:pPr>
      <w:r>
        <w:t>Заказчик ООО «Сибирские врата»</w:t>
      </w:r>
      <w:r w:rsidRPr="00106A06">
        <w:t xml:space="preserve"> </w:t>
      </w:r>
      <w:r>
        <w:t xml:space="preserve">осуществляет </w:t>
      </w:r>
      <w:r w:rsidR="003D101D">
        <w:t>производство и установку пластиковых окон различных типов профиля</w:t>
      </w:r>
      <w:r w:rsidR="00281B17">
        <w:t>.</w:t>
      </w:r>
      <w:r w:rsidR="00437EBF">
        <w:t xml:space="preserve"> Филиалы компании находятся в </w:t>
      </w:r>
      <w:r w:rsidR="00255B7E">
        <w:t>7</w:t>
      </w:r>
      <w:r w:rsidR="001A3B25">
        <w:t>-ти городах</w:t>
      </w:r>
      <w:r w:rsidR="001A3B25">
        <w:rPr>
          <w:lang w:val="en-US"/>
        </w:rPr>
        <w:t>:</w:t>
      </w:r>
    </w:p>
    <w:p w:rsidR="001A3B25" w:rsidRPr="001A3B25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>
        <w:t>Новосибирск</w:t>
      </w:r>
    </w:p>
    <w:p w:rsidR="001A3B25" w:rsidRPr="001A3B25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>
        <w:t>Омск</w:t>
      </w:r>
    </w:p>
    <w:p w:rsidR="001A3B25" w:rsidRPr="001A3B25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>
        <w:t>Томск</w:t>
      </w:r>
    </w:p>
    <w:p w:rsidR="001A3B25" w:rsidRPr="001A3B25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>
        <w:t>Иркутск</w:t>
      </w:r>
    </w:p>
    <w:p w:rsidR="001A3B25" w:rsidRPr="00A04E06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>
        <w:t>Кемерово</w:t>
      </w:r>
    </w:p>
    <w:p w:rsidR="00A04E06" w:rsidRPr="006B03AA" w:rsidRDefault="00A04E06" w:rsidP="00453868">
      <w:pPr>
        <w:pStyle w:val="a5"/>
        <w:numPr>
          <w:ilvl w:val="0"/>
          <w:numId w:val="33"/>
        </w:numPr>
        <w:rPr>
          <w:lang w:val="en-US"/>
        </w:rPr>
      </w:pPr>
      <w:r>
        <w:t>Красноярск</w:t>
      </w:r>
    </w:p>
    <w:p w:rsidR="006B03AA" w:rsidRPr="002379AF" w:rsidRDefault="006B03AA" w:rsidP="00453868">
      <w:pPr>
        <w:pStyle w:val="a5"/>
        <w:numPr>
          <w:ilvl w:val="0"/>
          <w:numId w:val="33"/>
        </w:numPr>
        <w:rPr>
          <w:lang w:val="en-US"/>
        </w:rPr>
      </w:pPr>
      <w:r>
        <w:t>Улан-Удэ</w:t>
      </w:r>
    </w:p>
    <w:p w:rsidR="002379AF" w:rsidRDefault="00A04E06" w:rsidP="002379AF">
      <w:r>
        <w:t xml:space="preserve">Штаб-квартира компании находится в г. </w:t>
      </w:r>
      <w:r w:rsidR="0003038E">
        <w:t>Новосибирск. Там же находится основной вычислительный кластер компании (5 серверов).</w:t>
      </w:r>
    </w:p>
    <w:p w:rsidR="00AC2142" w:rsidRDefault="00E02D71" w:rsidP="002379AF">
      <w:r>
        <w:t>Производство окон осуществляется в г. Новосибирске, Красноярске и Омске</w:t>
      </w:r>
      <w:r w:rsidR="00E97A3E">
        <w:t>, ввиду этого в данных городах предприятие имеет дополнительные</w:t>
      </w:r>
      <w:r w:rsidR="00926E03">
        <w:t xml:space="preserve"> складские помещение</w:t>
      </w:r>
      <w:r w:rsidR="00E97A3E">
        <w:t xml:space="preserve">, не привязанные к какому-либо филиалу. </w:t>
      </w:r>
    </w:p>
    <w:p w:rsidR="00C374C9" w:rsidRPr="007E0234" w:rsidRDefault="00C374C9" w:rsidP="002379AF">
      <w:r>
        <w:t xml:space="preserve">При создании и модификации окон используется специализированные </w:t>
      </w:r>
      <w:r>
        <w:rPr>
          <w:lang w:val="en-US"/>
        </w:rPr>
        <w:t>CAD</w:t>
      </w:r>
      <w:r>
        <w:t>-системы, программы физического моделирования и.т.п.</w:t>
      </w:r>
    </w:p>
    <w:p w:rsidR="00DA4C19" w:rsidRPr="00DA4C19" w:rsidRDefault="00CF0303" w:rsidP="00073B18">
      <w:r>
        <w:t>Сведения о пользователях системы</w:t>
      </w:r>
      <w:r w:rsidR="00DA4C19" w:rsidRPr="00985BB1">
        <w:t xml:space="preserve">. </w:t>
      </w:r>
      <w:r w:rsidR="00DA4C19">
        <w:t>Виды пользователей</w:t>
      </w:r>
      <w:r w:rsidRPr="00985BB1">
        <w:t>:</w:t>
      </w:r>
      <w:r w:rsidR="00DA4C19" w:rsidRPr="00DA4C19">
        <w:t xml:space="preserve"> </w:t>
      </w:r>
    </w:p>
    <w:p w:rsidR="00DA4C19" w:rsidRPr="00527EBE" w:rsidRDefault="00DA4C19" w:rsidP="00BF4C20">
      <w:pPr>
        <w:numPr>
          <w:ilvl w:val="0"/>
          <w:numId w:val="28"/>
        </w:numPr>
      </w:pPr>
      <w:r w:rsidRPr="00527EBE">
        <w:t>Персонал, обслуживающий систему</w:t>
      </w:r>
      <w:r>
        <w:t xml:space="preserve"> (</w:t>
      </w:r>
      <w:r w:rsidRPr="00B075F7">
        <w:t>аналитик, системный аналитик, прикладной программист</w:t>
      </w:r>
      <w:r>
        <w:t>,</w:t>
      </w:r>
      <w:r w:rsidRPr="00B075F7">
        <w:t> системный программист, оператор и др</w:t>
      </w:r>
      <w:r>
        <w:t>)</w:t>
      </w:r>
      <w:r w:rsidRPr="00527EBE">
        <w:t>;</w:t>
      </w:r>
    </w:p>
    <w:p w:rsidR="00DA4C19" w:rsidRPr="00DA4C19" w:rsidRDefault="00DA4C19" w:rsidP="00BF4C20">
      <w:pPr>
        <w:numPr>
          <w:ilvl w:val="0"/>
          <w:numId w:val="28"/>
        </w:numPr>
      </w:pPr>
      <w:r w:rsidRPr="00527EBE">
        <w:t>Пользовател</w:t>
      </w:r>
      <w:r>
        <w:t>и</w:t>
      </w:r>
      <w:r w:rsidRPr="00527EBE">
        <w:t xml:space="preserve"> системы</w:t>
      </w:r>
      <w:r>
        <w:t xml:space="preserve"> </w:t>
      </w:r>
      <w:r w:rsidR="00985BB1">
        <w:t xml:space="preserve">(администратор, </w:t>
      </w:r>
      <w:r w:rsidR="00086490">
        <w:t>работники филиалов</w:t>
      </w:r>
      <w:r>
        <w:t>)</w:t>
      </w:r>
      <w:r w:rsidRPr="00527EBE">
        <w:t>.</w:t>
      </w:r>
    </w:p>
    <w:p w:rsidR="00CF0303" w:rsidRPr="007355D4" w:rsidRDefault="00CF0303" w:rsidP="00073B18">
      <w:r>
        <w:lastRenderedPageBreak/>
        <w:t>Описани</w:t>
      </w:r>
      <w:r w:rsidR="00230CF7">
        <w:t>е автоматизируемого</w:t>
      </w:r>
      <w:r>
        <w:t xml:space="preserve"> объект</w:t>
      </w:r>
      <w:r w:rsidR="00230CF7" w:rsidRPr="00F95567">
        <w:t>а</w:t>
      </w:r>
      <w:r w:rsidR="007355D4" w:rsidRPr="007355D4">
        <w:t>:</w:t>
      </w:r>
    </w:p>
    <w:p w:rsidR="00182B12" w:rsidRDefault="007355D4" w:rsidP="00182B12">
      <w:r>
        <w:t>Компьютерный парк, физически находящийся на множестве филиалов фирмы</w:t>
      </w:r>
      <w:r w:rsidR="00835ACF">
        <w:t>.</w:t>
      </w:r>
    </w:p>
    <w:p w:rsidR="00182B12" w:rsidRDefault="00182B12" w:rsidP="00073B18">
      <w:r>
        <w:t>В г. Новосибирск находится основной вычислительный кластер компании (5 серверов).</w:t>
      </w:r>
    </w:p>
    <w:p w:rsidR="00AF1CE5" w:rsidRPr="007355D4" w:rsidRDefault="007B48C2" w:rsidP="00182B12">
      <w:r>
        <w:t>Рядовой филиал характеризуется</w:t>
      </w:r>
      <w:r w:rsidRPr="009361BD">
        <w:t>:</w:t>
      </w:r>
      <w:r>
        <w:t xml:space="preserve"> наличием одного сервера, различным количеством ПК (от 10 и выше), одним или двумя малыми складами</w:t>
      </w:r>
      <w:r w:rsidRPr="007E0234">
        <w:t>.</w:t>
      </w:r>
      <w:r w:rsidRPr="0053723F">
        <w:t xml:space="preserve"> </w:t>
      </w:r>
      <w:r>
        <w:t>Сотрудники имеют корпоративные смартфоны, часто при управлении процессами доставки и монтажа используются планшетные компьютеры.</w:t>
      </w:r>
    </w:p>
    <w:p w:rsidR="00B2573F" w:rsidRDefault="00EE4376" w:rsidP="0096194D">
      <w:r>
        <w:t>Описание автоматизируемых процессов</w:t>
      </w:r>
      <w:r w:rsidR="00A6608E" w:rsidRPr="00A6608E">
        <w:t>:</w:t>
      </w:r>
    </w:p>
    <w:p w:rsidR="00C53B65" w:rsidRPr="003B1C57" w:rsidRDefault="00C53B65" w:rsidP="00C53B65">
      <w:pPr>
        <w:pStyle w:val="a5"/>
        <w:numPr>
          <w:ilvl w:val="0"/>
          <w:numId w:val="35"/>
        </w:numPr>
      </w:pPr>
      <w:bookmarkStart w:id="0" w:name="_GoBack"/>
      <w:bookmarkEnd w:id="0"/>
      <w:r w:rsidRPr="003B1C57">
        <w:t>ведение учёта комплектующих на складе</w:t>
      </w:r>
      <w:r w:rsidR="00442797" w:rsidRPr="003B1C57">
        <w:t>;</w:t>
      </w:r>
    </w:p>
    <w:p w:rsidR="00B87FBA" w:rsidRPr="004C08CD" w:rsidRDefault="007A662C" w:rsidP="00B87FBA">
      <w:pPr>
        <w:pStyle w:val="a5"/>
        <w:numPr>
          <w:ilvl w:val="0"/>
          <w:numId w:val="35"/>
        </w:numPr>
      </w:pPr>
      <w:r>
        <w:t xml:space="preserve">ведение учёта состояния </w:t>
      </w:r>
      <w:r w:rsidR="004C08CD" w:rsidRPr="004C08CD">
        <w:t>комплектующих в компьютерном парке и на склад</w:t>
      </w:r>
      <w:r w:rsidR="004C08CD">
        <w:t>ах</w:t>
      </w:r>
      <w:r w:rsidR="004C08CD" w:rsidRPr="004C08CD">
        <w:t xml:space="preserve"> </w:t>
      </w:r>
      <w:r w:rsidR="007037F0">
        <w:t>с возможной выдачей</w:t>
      </w:r>
      <w:r w:rsidR="007037F0" w:rsidRPr="004C08CD">
        <w:t xml:space="preserve"> </w:t>
      </w:r>
      <w:r>
        <w:t>рекомендации</w:t>
      </w:r>
      <w:r w:rsidR="007037F0">
        <w:t xml:space="preserve"> </w:t>
      </w:r>
      <w:r w:rsidR="00D0120A" w:rsidRPr="004C08CD">
        <w:t>списание вышедших из строя комплектующих</w:t>
      </w:r>
      <w:r w:rsidR="00993D2D" w:rsidRPr="00993D2D">
        <w:t>;</w:t>
      </w:r>
      <w:r w:rsidR="00B87FBA">
        <w:t xml:space="preserve"> </w:t>
      </w:r>
    </w:p>
    <w:p w:rsidR="008C68AC" w:rsidRPr="007A662C" w:rsidRDefault="007A662C" w:rsidP="00224DE7">
      <w:pPr>
        <w:pStyle w:val="a5"/>
        <w:numPr>
          <w:ilvl w:val="0"/>
          <w:numId w:val="35"/>
        </w:numPr>
      </w:pPr>
      <w:r>
        <w:t xml:space="preserve">контроль </w:t>
      </w:r>
      <w:r w:rsidR="0027756E">
        <w:t xml:space="preserve">информации </w:t>
      </w:r>
      <w:r>
        <w:t>состояния компьютеров</w:t>
      </w:r>
      <w:r w:rsidR="0027756E">
        <w:t xml:space="preserve"> и их отдельных комплектующих</w:t>
      </w:r>
      <w:r w:rsidR="00993D2D" w:rsidRPr="00993D2D">
        <w:t>;</w:t>
      </w:r>
    </w:p>
    <w:p w:rsidR="004260F6" w:rsidRPr="007A662C" w:rsidRDefault="0058393A" w:rsidP="00410C96">
      <w:pPr>
        <w:pStyle w:val="a5"/>
        <w:numPr>
          <w:ilvl w:val="0"/>
          <w:numId w:val="35"/>
        </w:numPr>
      </w:pPr>
      <w:r w:rsidRPr="007A662C">
        <w:t xml:space="preserve">контроль информации </w:t>
      </w:r>
      <w:r w:rsidR="00A47D82" w:rsidRPr="007A662C">
        <w:t>об установк</w:t>
      </w:r>
      <w:r w:rsidR="00DF2341" w:rsidRPr="007A662C">
        <w:t>е</w:t>
      </w:r>
      <w:r w:rsidR="008C68AC" w:rsidRPr="007A662C">
        <w:t xml:space="preserve"> </w:t>
      </w:r>
      <w:r w:rsidR="00AE39E5" w:rsidRPr="007A662C">
        <w:t xml:space="preserve">и удаление </w:t>
      </w:r>
      <w:r w:rsidR="008C68AC" w:rsidRPr="007A662C">
        <w:t>ПО и зависимостей к ПО</w:t>
      </w:r>
      <w:r w:rsidR="00442797" w:rsidRPr="007A662C">
        <w:t>;</w:t>
      </w:r>
    </w:p>
    <w:p w:rsidR="005E3AC5" w:rsidRPr="003B1C57" w:rsidRDefault="006C6E70" w:rsidP="006C6E70">
      <w:pPr>
        <w:pStyle w:val="a5"/>
        <w:numPr>
          <w:ilvl w:val="0"/>
          <w:numId w:val="35"/>
        </w:numPr>
      </w:pPr>
      <w:r w:rsidRPr="003B1C57">
        <w:t>управление информации о лицензиях, их статусе, времени закупки, сроках действия</w:t>
      </w:r>
      <w:r w:rsidR="00911911" w:rsidRPr="003B1C57">
        <w:t>.</w:t>
      </w:r>
    </w:p>
    <w:p w:rsidR="0092465C" w:rsidRDefault="0096194D" w:rsidP="0096194D">
      <w:r>
        <w:t>2.6.1.1 Требования к структуре и функционированию системы:</w:t>
      </w:r>
    </w:p>
    <w:p w:rsidR="00EA6300" w:rsidRDefault="00EA6300" w:rsidP="0096194D">
      <w:pPr>
        <w:rPr>
          <w:lang w:val="en-US"/>
        </w:rPr>
      </w:pPr>
      <w:r>
        <w:t>Схема внутренней структуры</w:t>
      </w:r>
      <w:r w:rsidR="00F91E2E">
        <w:rPr>
          <w:lang w:val="en-US"/>
        </w:rPr>
        <w:t>:</w:t>
      </w:r>
    </w:p>
    <w:p w:rsidR="00DB1943" w:rsidRPr="009D7078" w:rsidRDefault="00DB1943" w:rsidP="00DB1943">
      <w:pPr>
        <w:pStyle w:val="a5"/>
        <w:numPr>
          <w:ilvl w:val="0"/>
          <w:numId w:val="5"/>
        </w:numPr>
      </w:pPr>
      <w:r w:rsidRPr="00B740FA">
        <w:t>подсистема «Компьютеры</w:t>
      </w:r>
      <w:r w:rsidRPr="009D7078">
        <w:t>»;</w:t>
      </w:r>
    </w:p>
    <w:p w:rsidR="00DB1943" w:rsidRPr="009D7078" w:rsidRDefault="00DB1943" w:rsidP="00DB1943">
      <w:pPr>
        <w:pStyle w:val="a5"/>
        <w:numPr>
          <w:ilvl w:val="0"/>
          <w:numId w:val="5"/>
        </w:numPr>
      </w:pPr>
      <w:r w:rsidRPr="009D7078">
        <w:t>подсистема «Лицензии»;</w:t>
      </w:r>
    </w:p>
    <w:p w:rsidR="00DB1943" w:rsidRPr="009D7078" w:rsidRDefault="00DB1943" w:rsidP="00DB1943">
      <w:pPr>
        <w:pStyle w:val="a5"/>
        <w:numPr>
          <w:ilvl w:val="0"/>
          <w:numId w:val="5"/>
        </w:numPr>
      </w:pPr>
      <w:r w:rsidRPr="009D7078">
        <w:t>подсистема «</w:t>
      </w:r>
      <w:r>
        <w:t>Работники</w:t>
      </w:r>
      <w:r w:rsidRPr="009D7078">
        <w:t>»;</w:t>
      </w:r>
    </w:p>
    <w:p w:rsidR="00DB1943" w:rsidRPr="009D7078" w:rsidRDefault="00DB1943" w:rsidP="00DB1943">
      <w:pPr>
        <w:pStyle w:val="a5"/>
        <w:numPr>
          <w:ilvl w:val="0"/>
          <w:numId w:val="5"/>
        </w:numPr>
      </w:pPr>
      <w:r w:rsidRPr="009D7078">
        <w:t>подсистема «ПО»;</w:t>
      </w:r>
    </w:p>
    <w:p w:rsidR="00DB1943" w:rsidRDefault="00DB1943" w:rsidP="00DB1943">
      <w:pPr>
        <w:pStyle w:val="a5"/>
        <w:numPr>
          <w:ilvl w:val="0"/>
          <w:numId w:val="5"/>
        </w:numPr>
      </w:pPr>
      <w:r w:rsidRPr="009D7078">
        <w:t>подсистема «Филиалы»</w:t>
      </w:r>
      <w:r>
        <w:rPr>
          <w:lang w:val="en-US"/>
        </w:rPr>
        <w:t>;</w:t>
      </w:r>
    </w:p>
    <w:p w:rsidR="00DB1943" w:rsidRDefault="00DB1943" w:rsidP="00DB1943">
      <w:pPr>
        <w:pStyle w:val="a5"/>
        <w:numPr>
          <w:ilvl w:val="0"/>
          <w:numId w:val="5"/>
        </w:numPr>
      </w:pPr>
      <w:r w:rsidRPr="009D7078">
        <w:t>подсистема «</w:t>
      </w:r>
      <w:r>
        <w:t>Склады</w:t>
      </w:r>
      <w:r w:rsidRPr="009D7078">
        <w:t>»</w:t>
      </w:r>
      <w:r>
        <w:rPr>
          <w:lang w:val="en-US"/>
        </w:rPr>
        <w:t>;</w:t>
      </w:r>
    </w:p>
    <w:p w:rsidR="00DB1943" w:rsidRPr="009D7078" w:rsidRDefault="00DB1943" w:rsidP="00DB1943">
      <w:pPr>
        <w:pStyle w:val="a5"/>
        <w:numPr>
          <w:ilvl w:val="0"/>
          <w:numId w:val="5"/>
        </w:numPr>
      </w:pPr>
      <w:r>
        <w:t>подсистема «Комплектующие»</w:t>
      </w:r>
      <w:r>
        <w:rPr>
          <w:lang w:val="en-US"/>
        </w:rPr>
        <w:t>;</w:t>
      </w:r>
    </w:p>
    <w:p w:rsidR="0036606A" w:rsidRPr="009D7078" w:rsidRDefault="0036606A" w:rsidP="00561344">
      <w:pPr>
        <w:pStyle w:val="a5"/>
        <w:numPr>
          <w:ilvl w:val="0"/>
          <w:numId w:val="5"/>
        </w:numPr>
      </w:pPr>
      <w:r>
        <w:t>подсистема</w:t>
      </w:r>
      <w:r w:rsidR="00DD46D2">
        <w:t xml:space="preserve"> хранения данных (БД)</w:t>
      </w:r>
      <w:r w:rsidR="00897EBD">
        <w:rPr>
          <w:lang w:val="en-US"/>
        </w:rPr>
        <w:t>.</w:t>
      </w:r>
    </w:p>
    <w:p w:rsidR="00CA6A3B" w:rsidRPr="00612488" w:rsidRDefault="00CA6A3B" w:rsidP="00CA6A3B">
      <w:r>
        <w:t xml:space="preserve">2.6.1.4 </w:t>
      </w:r>
      <w:r w:rsidRPr="2345EF20">
        <w:rPr>
          <w:rFonts w:cs="Times New Roman"/>
          <w:color w:val="000000" w:themeColor="text1"/>
        </w:rPr>
        <w:t>Требования к надежности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Надежность должна обеспечиваться за счет:</w:t>
      </w:r>
    </w:p>
    <w:p w:rsidR="00CA6A3B" w:rsidRDefault="00CA6A3B" w:rsidP="00CA6A3B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4B4851" w:rsidRPr="006D5918" w:rsidRDefault="00CA6A3B" w:rsidP="004B4851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предварительного обучения пользователей и обслуживающего персонала.</w:t>
      </w:r>
    </w:p>
    <w:p w:rsidR="006D5918" w:rsidRPr="004B4851" w:rsidRDefault="006D5918" w:rsidP="004B4851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осуществление резервного копирования данных на случай непредвиденных ситуаций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За отказ работоспособности системы принимается неполучение пользователем ответа на запрос в течение времени, превышающего 5 секунд, без учета времени передачи информации по сети.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Под аварийной ситуацией понимается аварийное завершение процесса, выполняемого подсистемой.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Время устранения отказа:</w:t>
      </w:r>
    </w:p>
    <w:p w:rsidR="00CA6A3B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при выходе за установленные пределы параметров электропитания программа должна восстанавливается ~ не более 10 минут;</w:t>
      </w:r>
    </w:p>
    <w:p w:rsidR="00CA6A3B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lastRenderedPageBreak/>
        <w:t>при возникновении аварийной ситуации в программе ~ не более 3 минут;</w:t>
      </w:r>
    </w:p>
    <w:p w:rsidR="00CA6A3B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при возникновении сбоев в аппаратном обеспечении программа автоматически должна восстанавливать свою работоспособность после устранения сбоев и корректного перезапуска аппаратного обеспечения ~ не более 5 минут.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Возможны следующие варианты аварийных ситуаций: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в электроснабжении;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 работы локальной сети;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каналов связи;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программных средств;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в результате ошибок обслуживающего персонала и пользователей.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Программа также должна соответствовать следующим параметрам:</w:t>
      </w:r>
    </w:p>
    <w:p w:rsidR="00CA6A3B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в течение 3 часов программа не должна прекращать свою работу более 1 раза;</w:t>
      </w:r>
    </w:p>
    <w:p w:rsidR="00CA6A3B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аварийный доступ к данным допускается только для авторизированных пользователей через базу данных;</w:t>
      </w:r>
    </w:p>
    <w:p w:rsidR="00CA6A3B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программа должна обеспечивать безопасность данных, контролировать получаемую и выходную информацию;</w:t>
      </w:r>
    </w:p>
    <w:p w:rsidR="00CA6A3B" w:rsidRPr="00B02B6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программа должна корректно обрабатывать ошибки пользователя, не вызывая сбоя программы при этом.</w:t>
      </w:r>
    </w:p>
    <w:p w:rsidR="00CA6A3B" w:rsidRPr="008C091C" w:rsidRDefault="00CA6A3B" w:rsidP="00CA6A3B">
      <w:pPr>
        <w:rPr>
          <w:rFonts w:cs="Times New Roman"/>
          <w:color w:val="000000" w:themeColor="text1"/>
          <w:szCs w:val="24"/>
        </w:rPr>
      </w:pPr>
      <w:r>
        <w:t xml:space="preserve">2.6.1.9 </w:t>
      </w:r>
      <w:r w:rsidRPr="2345EF20">
        <w:rPr>
          <w:rFonts w:cs="Times New Roman"/>
          <w:color w:val="000000" w:themeColor="text1"/>
        </w:rPr>
        <w:t>Требования к защите информации от несанкционированного доступа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Система должна включать в себя следующие организационные и технические меры по безопасности данных: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антивирусная защита для всех пользователей системы;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информация в базе данных должна сохраняться при возникновении аварийных ситуаций;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ограничение физического доступа к базе данных;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контроль доступа к системе, только для авторизированных пользователей;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средства защиты программы не должны ухудшать её работу;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З</w:t>
      </w:r>
      <w:r w:rsidRPr="2345EF20">
        <w:rPr>
          <w:rFonts w:eastAsia="Times New Roman" w:cs="Times New Roman"/>
          <w:color w:val="000000" w:themeColor="text1"/>
          <w:szCs w:val="24"/>
        </w:rPr>
        <w:t>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E474FC" w:rsidRDefault="00E474FC" w:rsidP="00351A3F">
      <w:r w:rsidRPr="00E474FC">
        <w:t>2.6.2 Требования к функциям (задачам), выполняемых системой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Компьютеры</w:t>
      </w:r>
      <w:r w:rsidR="00B740FA" w:rsidRPr="009D7078">
        <w:t>»;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Лицензии</w:t>
      </w:r>
      <w:r w:rsidR="00B740FA" w:rsidRPr="009D7078">
        <w:t>»;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="00733110">
        <w:t>Работники</w:t>
      </w:r>
      <w:r w:rsidR="00B740FA" w:rsidRPr="009D7078">
        <w:t>»;</w:t>
      </w:r>
    </w:p>
    <w:p w:rsidR="006C4E14" w:rsidRPr="009D7078" w:rsidRDefault="006C4E14" w:rsidP="00F4780B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ПО</w:t>
      </w:r>
      <w:r w:rsidR="00B740FA" w:rsidRPr="009D7078">
        <w:t>»;</w:t>
      </w:r>
    </w:p>
    <w:p w:rsidR="00A3050E" w:rsidRDefault="006C4E14" w:rsidP="008E7613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Филиалы</w:t>
      </w:r>
      <w:r w:rsidR="00707BB2" w:rsidRPr="009D7078">
        <w:t>»</w:t>
      </w:r>
      <w:r w:rsidR="005B0D3B">
        <w:rPr>
          <w:lang w:val="en-US"/>
        </w:rPr>
        <w:t>;</w:t>
      </w:r>
    </w:p>
    <w:p w:rsidR="00EF5414" w:rsidRDefault="00A3050E" w:rsidP="00A3050E">
      <w:pPr>
        <w:pStyle w:val="a5"/>
        <w:numPr>
          <w:ilvl w:val="0"/>
          <w:numId w:val="5"/>
        </w:numPr>
      </w:pPr>
      <w:r w:rsidRPr="009D7078">
        <w:t>подсистема «</w:t>
      </w:r>
      <w:r>
        <w:t>Склады</w:t>
      </w:r>
      <w:r w:rsidRPr="009D7078">
        <w:t>»</w:t>
      </w:r>
      <w:r w:rsidR="005B0D3B">
        <w:rPr>
          <w:lang w:val="en-US"/>
        </w:rPr>
        <w:t>;</w:t>
      </w:r>
    </w:p>
    <w:p w:rsidR="00366A81" w:rsidRPr="009D7078" w:rsidRDefault="00EF5414" w:rsidP="00A3050E">
      <w:pPr>
        <w:pStyle w:val="a5"/>
        <w:numPr>
          <w:ilvl w:val="0"/>
          <w:numId w:val="5"/>
        </w:numPr>
      </w:pPr>
      <w:r>
        <w:t>подсистема «Комплектующие»</w:t>
      </w:r>
      <w:r w:rsidR="00A3050E" w:rsidRPr="009D7078">
        <w:t>.</w:t>
      </w:r>
    </w:p>
    <w:p w:rsidR="00366A81" w:rsidRDefault="00366A81" w:rsidP="00366A81">
      <w:r w:rsidRPr="009D7078">
        <w:t>Подсистема «Компьютеры» позволяет управлять</w:t>
      </w:r>
      <w:r>
        <w:t xml:space="preserve"> данными о компьютерах организации</w:t>
      </w:r>
      <w:r w:rsidR="006C12DF" w:rsidRPr="006C12DF">
        <w:t>:</w:t>
      </w:r>
    </w:p>
    <w:p w:rsidR="005E0A43" w:rsidRPr="00BF4C3D" w:rsidRDefault="00102369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  <w:highlight w:val="yellow"/>
        </w:rPr>
      </w:pPr>
      <w:r w:rsidRPr="00603173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 w:rsidR="009672ED" w:rsidRPr="00603173">
        <w:rPr>
          <w:rFonts w:cs="Times New Roman"/>
          <w:color w:val="000000" w:themeColor="text1"/>
          <w:szCs w:val="24"/>
        </w:rPr>
        <w:t xml:space="preserve"> компьютере</w:t>
      </w:r>
      <w:r w:rsidRPr="00603173">
        <w:rPr>
          <w:rFonts w:cs="Times New Roman"/>
          <w:color w:val="000000" w:themeColor="text1"/>
          <w:szCs w:val="24"/>
        </w:rPr>
        <w:t xml:space="preserve"> (</w:t>
      </w:r>
      <w:r w:rsidR="005B5FF9" w:rsidRPr="00603173">
        <w:t>помещение</w:t>
      </w:r>
      <w:r w:rsidR="00D418AB" w:rsidRPr="00603173">
        <w:t xml:space="preserve">, </w:t>
      </w:r>
      <w:r w:rsidR="005B5FF9" w:rsidRPr="00603173">
        <w:t>инвентарный номер</w:t>
      </w:r>
      <w:r w:rsidR="00D418AB" w:rsidRPr="00603173">
        <w:t xml:space="preserve">, </w:t>
      </w:r>
      <w:r w:rsidR="005B5FF9" w:rsidRPr="00603173">
        <w:t xml:space="preserve">имя компьютера, </w:t>
      </w:r>
      <w:r w:rsidR="00AF44E3" w:rsidRPr="00603173">
        <w:t>разновидность</w:t>
      </w:r>
      <w:r w:rsidR="0052424F" w:rsidRPr="00603173">
        <w:t xml:space="preserve">, пользователи, ответственное лицо, установленное </w:t>
      </w:r>
      <w:r w:rsidR="0052424F" w:rsidRPr="00BF4C3D">
        <w:rPr>
          <w:highlight w:val="yellow"/>
        </w:rPr>
        <w:t>ПО</w:t>
      </w:r>
      <w:r w:rsidR="003E677D" w:rsidRPr="00BF4C3D">
        <w:rPr>
          <w:highlight w:val="yellow"/>
        </w:rPr>
        <w:t>, применённые лицензии</w:t>
      </w:r>
      <w:r w:rsidR="005B5FF9" w:rsidRPr="00BF4C3D">
        <w:rPr>
          <w:highlight w:val="yellow"/>
        </w:rPr>
        <w:t>, комментарий)</w:t>
      </w:r>
      <w:r w:rsidRPr="00BF4C3D">
        <w:rPr>
          <w:rFonts w:cs="Times New Roman"/>
          <w:color w:val="000000" w:themeColor="text1"/>
          <w:szCs w:val="24"/>
          <w:highlight w:val="yellow"/>
        </w:rPr>
        <w:t>;</w:t>
      </w:r>
    </w:p>
    <w:p w:rsidR="00102369" w:rsidRPr="00BF4C3D" w:rsidRDefault="00BA4767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  <w:highlight w:val="yellow"/>
        </w:rPr>
      </w:pPr>
      <w:r w:rsidRPr="00BF4C3D">
        <w:rPr>
          <w:rFonts w:eastAsia="Times New Roman" w:cs="Times New Roman"/>
          <w:color w:val="000000" w:themeColor="text1"/>
          <w:szCs w:val="24"/>
          <w:highlight w:val="yellow"/>
        </w:rPr>
        <w:lastRenderedPageBreak/>
        <w:t>сортировать</w:t>
      </w:r>
      <w:r w:rsidR="009672ED" w:rsidRPr="00BF4C3D">
        <w:rPr>
          <w:rFonts w:eastAsia="Times New Roman" w:cs="Times New Roman"/>
          <w:color w:val="000000" w:themeColor="text1"/>
          <w:szCs w:val="24"/>
          <w:highlight w:val="yellow"/>
        </w:rPr>
        <w:t xml:space="preserve"> компьютеры</w:t>
      </w:r>
      <w:r w:rsidRPr="00BF4C3D">
        <w:rPr>
          <w:rFonts w:eastAsia="Times New Roman" w:cs="Times New Roman"/>
          <w:color w:val="000000" w:themeColor="text1"/>
          <w:szCs w:val="24"/>
          <w:highlight w:val="yellow"/>
        </w:rPr>
        <w:t xml:space="preserve"> по определенным параметрам (</w:t>
      </w:r>
      <w:r w:rsidR="00481B45" w:rsidRPr="00BF4C3D">
        <w:rPr>
          <w:highlight w:val="yellow"/>
        </w:rPr>
        <w:t>помещение, инвентарный номер, имя компьютера, тип компьютера</w:t>
      </w:r>
      <w:r w:rsidRPr="00BF4C3D">
        <w:rPr>
          <w:rFonts w:eastAsia="Times New Roman" w:cs="Times New Roman"/>
          <w:color w:val="000000" w:themeColor="text1"/>
          <w:szCs w:val="24"/>
          <w:highlight w:val="yellow"/>
        </w:rPr>
        <w:t>);</w:t>
      </w:r>
      <w:r w:rsidR="004549A2" w:rsidRPr="00BF4C3D">
        <w:rPr>
          <w:rFonts w:cs="Times New Roman"/>
          <w:color w:val="000000" w:themeColor="text1"/>
          <w:szCs w:val="24"/>
          <w:highlight w:val="yellow"/>
        </w:rPr>
        <w:t xml:space="preserve"> </w:t>
      </w:r>
      <w:r w:rsidR="00102369" w:rsidRPr="00BF4C3D">
        <w:rPr>
          <w:rFonts w:cs="Times New Roman"/>
          <w:color w:val="000000" w:themeColor="text1"/>
          <w:szCs w:val="24"/>
          <w:highlight w:val="yellow"/>
        </w:rPr>
        <w:t>редактировать данны</w:t>
      </w:r>
      <w:r w:rsidR="009672ED" w:rsidRPr="00BF4C3D">
        <w:rPr>
          <w:rFonts w:cs="Times New Roman"/>
          <w:color w:val="000000" w:themeColor="text1"/>
          <w:szCs w:val="24"/>
          <w:highlight w:val="yellow"/>
        </w:rPr>
        <w:t>е компьютера</w:t>
      </w:r>
      <w:r w:rsidR="00102369" w:rsidRPr="00BF4C3D">
        <w:rPr>
          <w:rFonts w:cs="Times New Roman"/>
          <w:color w:val="000000" w:themeColor="text1"/>
          <w:szCs w:val="24"/>
          <w:highlight w:val="yellow"/>
        </w:rPr>
        <w:t>;</w:t>
      </w:r>
    </w:p>
    <w:p w:rsidR="00B02B62" w:rsidRPr="00BF4C3D" w:rsidRDefault="00B02B62" w:rsidP="00B02B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  <w:highlight w:val="yellow"/>
        </w:rPr>
      </w:pPr>
      <w:r w:rsidRPr="00BF4C3D">
        <w:rPr>
          <w:rFonts w:cs="Times New Roman"/>
          <w:color w:val="000000" w:themeColor="text1"/>
          <w:szCs w:val="24"/>
          <w:highlight w:val="yellow"/>
        </w:rPr>
        <w:t>редактировать данные типа компьютера;</w:t>
      </w:r>
    </w:p>
    <w:p w:rsidR="00D72725" w:rsidRPr="00BF4C3D" w:rsidRDefault="00B02B62" w:rsidP="004549A2">
      <w:pPr>
        <w:pStyle w:val="a5"/>
        <w:numPr>
          <w:ilvl w:val="0"/>
          <w:numId w:val="18"/>
        </w:numPr>
        <w:rPr>
          <w:color w:val="000000" w:themeColor="text1"/>
          <w:szCs w:val="24"/>
          <w:highlight w:val="yellow"/>
        </w:rPr>
      </w:pPr>
      <w:r w:rsidRPr="00BF4C3D">
        <w:rPr>
          <w:rFonts w:eastAsia="Times New Roman" w:cs="Times New Roman"/>
          <w:color w:val="000000" w:themeColor="text1"/>
          <w:szCs w:val="24"/>
          <w:highlight w:val="yellow"/>
        </w:rPr>
        <w:t xml:space="preserve">осуществлять поиск компьютера по определенным параметрам </w:t>
      </w:r>
      <w:r w:rsidR="002753C2" w:rsidRPr="00BF4C3D">
        <w:rPr>
          <w:rFonts w:cs="Times New Roman"/>
          <w:color w:val="000000" w:themeColor="text1"/>
          <w:szCs w:val="24"/>
          <w:highlight w:val="yellow"/>
        </w:rPr>
        <w:t>(</w:t>
      </w:r>
      <w:r w:rsidR="002753C2" w:rsidRPr="00BF4C3D">
        <w:rPr>
          <w:highlight w:val="yellow"/>
        </w:rPr>
        <w:t>помещение, инвентарный номер, имя компьютера, тип компьютера</w:t>
      </w:r>
      <w:r w:rsidRPr="00BF4C3D">
        <w:rPr>
          <w:rFonts w:eastAsia="Times New Roman" w:cs="Times New Roman"/>
          <w:color w:val="000000" w:themeColor="text1"/>
          <w:szCs w:val="24"/>
          <w:highlight w:val="yellow"/>
        </w:rPr>
        <w:t>);</w:t>
      </w:r>
    </w:p>
    <w:p w:rsidR="00F05FB7" w:rsidRPr="00BF4C3D" w:rsidRDefault="00F05FB7" w:rsidP="004549A2">
      <w:pPr>
        <w:pStyle w:val="a5"/>
        <w:numPr>
          <w:ilvl w:val="0"/>
          <w:numId w:val="18"/>
        </w:numPr>
        <w:rPr>
          <w:color w:val="000000" w:themeColor="text1"/>
          <w:szCs w:val="24"/>
          <w:highlight w:val="yellow"/>
        </w:rPr>
      </w:pPr>
      <w:r w:rsidRPr="00BF4C3D">
        <w:rPr>
          <w:rFonts w:eastAsia="Times New Roman" w:cs="Times New Roman"/>
          <w:color w:val="000000" w:themeColor="text1"/>
          <w:szCs w:val="24"/>
          <w:highlight w:val="yellow"/>
        </w:rPr>
        <w:t>добавлять компьютер в систему</w:t>
      </w:r>
      <w:r w:rsidR="009D744E" w:rsidRPr="00BF4C3D">
        <w:rPr>
          <w:rFonts w:eastAsia="Times New Roman" w:cs="Times New Roman"/>
          <w:color w:val="000000" w:themeColor="text1"/>
          <w:szCs w:val="24"/>
          <w:highlight w:val="yellow"/>
          <w:lang w:val="en-US"/>
        </w:rPr>
        <w:t>;</w:t>
      </w:r>
    </w:p>
    <w:p w:rsidR="00D72725" w:rsidRPr="00BF4C3D" w:rsidRDefault="00B02B62" w:rsidP="004549A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  <w:highlight w:val="yellow"/>
        </w:rPr>
      </w:pPr>
      <w:r w:rsidRPr="00BF4C3D">
        <w:rPr>
          <w:rFonts w:cs="Times New Roman"/>
          <w:color w:val="000000" w:themeColor="text1"/>
          <w:szCs w:val="24"/>
          <w:highlight w:val="yellow"/>
        </w:rPr>
        <w:t>удалять компьютер из базы данных;</w:t>
      </w:r>
    </w:p>
    <w:p w:rsidR="00102369" w:rsidRPr="00603173" w:rsidRDefault="00102369" w:rsidP="00102369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BF4C3D">
        <w:rPr>
          <w:rFonts w:cs="Times New Roman"/>
          <w:color w:val="000000" w:themeColor="text1"/>
          <w:szCs w:val="24"/>
          <w:highlight w:val="yellow"/>
        </w:rPr>
        <w:t>за отказ подсистемы принимается неправильное заполнение</w:t>
      </w:r>
      <w:r w:rsidRPr="00603173">
        <w:rPr>
          <w:rFonts w:cs="Times New Roman"/>
          <w:color w:val="000000" w:themeColor="text1"/>
          <w:szCs w:val="24"/>
        </w:rPr>
        <w:t xml:space="preserve"> данных, неправильно указанные параметры поиска или сортировки, а также пропуск заполнения этих полей;</w:t>
      </w:r>
    </w:p>
    <w:p w:rsidR="006C12DF" w:rsidRPr="00603173" w:rsidRDefault="00102369" w:rsidP="00366A81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03173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3A7775" w:rsidRDefault="003A7775" w:rsidP="003A7775">
      <w:r>
        <w:t xml:space="preserve">Подсистема </w:t>
      </w:r>
      <w:r w:rsidRPr="00B740FA">
        <w:t>«</w:t>
      </w:r>
      <w:r>
        <w:t>Лицензии</w:t>
      </w:r>
      <w:r w:rsidRPr="00B740FA">
        <w:t>»</w:t>
      </w:r>
      <w:r>
        <w:t xml:space="preserve"> позволяет управлять данными о компьютерах организации</w:t>
      </w:r>
      <w:r w:rsidRPr="006C12DF">
        <w:t>:</w:t>
      </w:r>
    </w:p>
    <w:p w:rsidR="00D530AC" w:rsidRPr="009E22A1" w:rsidRDefault="003A7775" w:rsidP="00517EE1">
      <w:pPr>
        <w:pStyle w:val="a5"/>
        <w:numPr>
          <w:ilvl w:val="0"/>
          <w:numId w:val="7"/>
        </w:numPr>
      </w:pPr>
      <w:r w:rsidRPr="0030535F">
        <w:rPr>
          <w:rFonts w:cs="Times New Roman"/>
          <w:color w:val="000000" w:themeColor="text1"/>
          <w:szCs w:val="24"/>
        </w:rPr>
        <w:t>позволяет посмотреть данные о конкретно</w:t>
      </w:r>
      <w:r w:rsidR="007E3085" w:rsidRPr="0030535F">
        <w:rPr>
          <w:rFonts w:cs="Times New Roman"/>
          <w:color w:val="000000" w:themeColor="text1"/>
          <w:szCs w:val="24"/>
        </w:rPr>
        <w:t>й</w:t>
      </w:r>
      <w:r w:rsidRPr="0030535F">
        <w:rPr>
          <w:rFonts w:cs="Times New Roman"/>
          <w:color w:val="000000" w:themeColor="text1"/>
          <w:szCs w:val="24"/>
        </w:rPr>
        <w:t xml:space="preserve"> </w:t>
      </w:r>
      <w:r w:rsidR="007E3085" w:rsidRPr="0030535F">
        <w:rPr>
          <w:rFonts w:cs="Times New Roman"/>
          <w:color w:val="000000" w:themeColor="text1"/>
          <w:szCs w:val="24"/>
        </w:rPr>
        <w:t xml:space="preserve">лицензии </w:t>
      </w:r>
      <w:r w:rsidRPr="0030535F">
        <w:rPr>
          <w:rFonts w:cs="Times New Roman"/>
          <w:color w:val="000000" w:themeColor="text1"/>
          <w:szCs w:val="24"/>
        </w:rPr>
        <w:t>(</w:t>
      </w:r>
      <w:r w:rsidR="0030535F">
        <w:t>стоимость</w:t>
      </w:r>
      <w:r w:rsidR="0030535F">
        <w:t xml:space="preserve">, </w:t>
      </w:r>
      <w:r w:rsidR="0030535F">
        <w:t>срок действия</w:t>
      </w:r>
      <w:r w:rsidR="0030535F" w:rsidRPr="0030535F">
        <w:t xml:space="preserve">, </w:t>
      </w:r>
      <w:r w:rsidR="0030535F">
        <w:t>пользовательское соглашение</w:t>
      </w:r>
      <w:r w:rsidR="0030535F" w:rsidRPr="0030535F">
        <w:t xml:space="preserve">, </w:t>
      </w:r>
      <w:r w:rsidR="0030535F">
        <w:t xml:space="preserve">количество компьютеров, </w:t>
      </w:r>
      <w:r w:rsidR="0030535F">
        <w:t>Тип ПО</w:t>
      </w:r>
      <w:r w:rsidR="0030535F" w:rsidRPr="0030535F">
        <w:t xml:space="preserve">, </w:t>
      </w:r>
      <w:r w:rsidR="0030535F">
        <w:t>дата покупки</w:t>
      </w:r>
      <w:r w:rsidR="0030535F" w:rsidRPr="0030535F">
        <w:t xml:space="preserve">, </w:t>
      </w:r>
      <w:r w:rsidR="0030535F">
        <w:t>комментарий</w:t>
      </w:r>
      <w:r w:rsidRPr="0030535F">
        <w:rPr>
          <w:rFonts w:cs="Times New Roman"/>
          <w:color w:val="000000" w:themeColor="text1"/>
          <w:szCs w:val="24"/>
        </w:rPr>
        <w:t>);</w:t>
      </w:r>
    </w:p>
    <w:p w:rsidR="00F10685" w:rsidRPr="008916F5" w:rsidRDefault="009E22A1" w:rsidP="00F10685">
      <w:pPr>
        <w:pStyle w:val="a5"/>
        <w:numPr>
          <w:ilvl w:val="0"/>
          <w:numId w:val="7"/>
        </w:numPr>
      </w:pPr>
      <w:r>
        <w:t xml:space="preserve">позволяет </w:t>
      </w:r>
      <w:r w:rsidR="00FF0336">
        <w:t xml:space="preserve">просмотреть </w:t>
      </w:r>
      <w:r>
        <w:t>компьютеры и ПО к которым применена лицензия</w:t>
      </w:r>
    </w:p>
    <w:p w:rsidR="009E17F7" w:rsidRPr="005E66CE" w:rsidRDefault="003A7775" w:rsidP="005E66C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7E3085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BA2387">
        <w:t>стоимость, срок действия</w:t>
      </w:r>
      <w:r w:rsidR="00BA2387" w:rsidRPr="0030535F">
        <w:t xml:space="preserve">, </w:t>
      </w:r>
      <w:r w:rsidR="00BA2387">
        <w:t>количество компьютеров, Тип ПО</w:t>
      </w:r>
      <w:r w:rsidR="00BA2387" w:rsidRPr="0030535F">
        <w:t xml:space="preserve">, </w:t>
      </w:r>
      <w:r w:rsidR="00BA2387">
        <w:t>дата покупки</w:t>
      </w:r>
      <w:r w:rsidRPr="00322B93">
        <w:rPr>
          <w:rFonts w:eastAsia="Times New Roman" w:cs="Times New Roman"/>
          <w:color w:val="000000" w:themeColor="text1"/>
          <w:szCs w:val="24"/>
        </w:rPr>
        <w:t>)</w:t>
      </w:r>
      <w:r w:rsidRPr="00322B93">
        <w:rPr>
          <w:rFonts w:eastAsia="Times New Roman" w:cs="Times New Roman"/>
          <w:color w:val="000000" w:themeColor="text1"/>
          <w:szCs w:val="24"/>
        </w:rPr>
        <w:t>;</w:t>
      </w:r>
    </w:p>
    <w:p w:rsidR="003A7775" w:rsidRPr="0062471D" w:rsidRDefault="003A7775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7E3085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A371C7">
        <w:t>стоимость, срок действия</w:t>
      </w:r>
      <w:r w:rsidR="00A371C7" w:rsidRPr="0030535F">
        <w:t xml:space="preserve">, </w:t>
      </w:r>
      <w:r w:rsidR="00A371C7">
        <w:t>количество компьютеров, Тип ПО</w:t>
      </w:r>
      <w:r w:rsidR="00A371C7" w:rsidRPr="0030535F">
        <w:t xml:space="preserve">, </w:t>
      </w:r>
      <w:r w:rsidR="00A371C7">
        <w:t>дата покупки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B106F4" w:rsidRPr="00B106F4" w:rsidRDefault="0062471D" w:rsidP="00B106F4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добавлять</w:t>
      </w:r>
      <w:r>
        <w:rPr>
          <w:rFonts w:cs="Times New Roman"/>
          <w:color w:val="000000" w:themeColor="text1"/>
          <w:szCs w:val="24"/>
          <w:lang w:val="en-US"/>
        </w:rPr>
        <w:t xml:space="preserve"> </w:t>
      </w:r>
      <w:r>
        <w:rPr>
          <w:rFonts w:cs="Times New Roman"/>
          <w:color w:val="000000" w:themeColor="text1"/>
          <w:szCs w:val="24"/>
        </w:rPr>
        <w:t>лицензию в систему;</w:t>
      </w:r>
    </w:p>
    <w:p w:rsidR="0062471D" w:rsidRPr="00BA4767" w:rsidRDefault="005E66CE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осуществлять </w:t>
      </w:r>
      <w:r w:rsidR="007B005B">
        <w:rPr>
          <w:color w:val="000000" w:themeColor="text1"/>
          <w:szCs w:val="24"/>
        </w:rPr>
        <w:t>пакетно</w:t>
      </w:r>
      <w:r>
        <w:rPr>
          <w:color w:val="000000" w:themeColor="text1"/>
          <w:szCs w:val="24"/>
        </w:rPr>
        <w:t>е</w:t>
      </w:r>
      <w:r w:rsidR="007B005B">
        <w:rPr>
          <w:color w:val="000000" w:themeColor="text1"/>
          <w:szCs w:val="24"/>
        </w:rPr>
        <w:t xml:space="preserve"> добавление лицензий в систему</w:t>
      </w:r>
      <w:r w:rsidR="007B005B" w:rsidRPr="007B005B">
        <w:rPr>
          <w:color w:val="000000" w:themeColor="text1"/>
          <w:szCs w:val="24"/>
        </w:rPr>
        <w:t>;</w:t>
      </w:r>
    </w:p>
    <w:p w:rsidR="003A7775" w:rsidRPr="00102369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>е</w:t>
      </w:r>
      <w:r w:rsidR="00C70FDA">
        <w:rPr>
          <w:rFonts w:cs="Times New Roman"/>
          <w:color w:val="000000" w:themeColor="text1"/>
          <w:szCs w:val="24"/>
        </w:rPr>
        <w:t xml:space="preserve"> лицензии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3A7775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</w:t>
      </w:r>
      <w:r w:rsidR="00C70FDA">
        <w:rPr>
          <w:rFonts w:cs="Times New Roman"/>
          <w:color w:val="000000" w:themeColor="text1"/>
          <w:szCs w:val="24"/>
        </w:rPr>
        <w:t xml:space="preserve"> лицензию</w:t>
      </w:r>
      <w:r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3A7775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3A7775" w:rsidRPr="003B1C57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  <w:highlight w:val="yellow"/>
        </w:rPr>
      </w:pPr>
      <w:r w:rsidRPr="003B1C57">
        <w:rPr>
          <w:rFonts w:cs="Times New Roman"/>
          <w:color w:val="000000" w:themeColor="text1"/>
          <w:szCs w:val="24"/>
          <w:highlight w:val="yellow"/>
        </w:rPr>
        <w:t>время отклика всех систем ~ 1-2 сек.</w:t>
      </w:r>
    </w:p>
    <w:p w:rsidR="002A2C67" w:rsidRDefault="002A2C67" w:rsidP="002A2C67">
      <w:r w:rsidRPr="003B1C57">
        <w:rPr>
          <w:highlight w:val="yellow"/>
        </w:rPr>
        <w:t>Подсистема «</w:t>
      </w:r>
      <w:r w:rsidR="00F4780B" w:rsidRPr="003B1C57">
        <w:rPr>
          <w:highlight w:val="yellow"/>
        </w:rPr>
        <w:t>Работники</w:t>
      </w:r>
      <w:r w:rsidRPr="003B1C57">
        <w:rPr>
          <w:highlight w:val="yellow"/>
        </w:rPr>
        <w:t>» позволяет управлять данными о компьютерах организации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</w:t>
      </w:r>
      <w:r w:rsidR="00277468">
        <w:rPr>
          <w:rFonts w:cs="Times New Roman"/>
          <w:color w:val="000000" w:themeColor="text1"/>
          <w:szCs w:val="24"/>
        </w:rPr>
        <w:t>ыводить список всех</w:t>
      </w:r>
      <w:r w:rsidR="00F4780B">
        <w:rPr>
          <w:rFonts w:cs="Times New Roman"/>
          <w:color w:val="000000" w:themeColor="text1"/>
          <w:szCs w:val="24"/>
        </w:rPr>
        <w:t xml:space="preserve"> работников</w:t>
      </w:r>
      <w:r>
        <w:rPr>
          <w:rFonts w:cs="Times New Roman"/>
          <w:color w:val="000000" w:themeColor="text1"/>
          <w:szCs w:val="24"/>
        </w:rPr>
        <w:t>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выводить древовидную структуру всех</w:t>
      </w:r>
      <w:r w:rsidR="00F4780B">
        <w:rPr>
          <w:rFonts w:cs="Times New Roman"/>
          <w:color w:val="000000" w:themeColor="text1"/>
          <w:szCs w:val="24"/>
        </w:rPr>
        <w:t xml:space="preserve"> работников</w:t>
      </w:r>
      <w:r w:rsidRPr="00451C5E">
        <w:rPr>
          <w:rFonts w:cs="Times New Roman"/>
          <w:color w:val="00B0F0"/>
          <w:szCs w:val="24"/>
        </w:rPr>
        <w:t>;</w:t>
      </w:r>
    </w:p>
    <w:p w:rsidR="00145F62" w:rsidRPr="00D757C4" w:rsidRDefault="00145F62" w:rsidP="00D757C4">
      <w:pPr>
        <w:pStyle w:val="a5"/>
        <w:numPr>
          <w:ilvl w:val="0"/>
          <w:numId w:val="21"/>
        </w:numPr>
      </w:pPr>
      <w:r>
        <w:rPr>
          <w:rFonts w:cs="Times New Roman"/>
          <w:color w:val="000000" w:themeColor="text1"/>
          <w:szCs w:val="24"/>
        </w:rPr>
        <w:t>позволяет посмотрет</w:t>
      </w:r>
      <w:r w:rsidR="00D757C4">
        <w:rPr>
          <w:rFonts w:cs="Times New Roman"/>
          <w:color w:val="000000" w:themeColor="text1"/>
          <w:szCs w:val="24"/>
        </w:rPr>
        <w:t>ь данные о конкретном работнике</w:t>
      </w:r>
      <w:r w:rsidR="00D757C4" w:rsidRPr="00D757C4">
        <w:rPr>
          <w:rFonts w:cs="Times New Roman"/>
          <w:color w:val="000000" w:themeColor="text1"/>
          <w:szCs w:val="24"/>
        </w:rPr>
        <w:t xml:space="preserve"> (</w:t>
      </w:r>
      <w:r w:rsidR="00D757C4">
        <w:t>ФИО</w:t>
      </w:r>
      <w:r w:rsidR="00D757C4" w:rsidRPr="008A51A3">
        <w:t xml:space="preserve">, </w:t>
      </w:r>
      <w:r w:rsidR="00D757C4" w:rsidRPr="00D757C4">
        <w:rPr>
          <w:rFonts w:cs="Times New Roman"/>
          <w:color w:val="000000" w:themeColor="text1"/>
          <w:szCs w:val="24"/>
        </w:rPr>
        <w:t>паспортные данные, номер телефона, помещение, комментарий);</w:t>
      </w:r>
    </w:p>
    <w:p w:rsidR="008E7613" w:rsidRPr="003B1C57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  <w:highlight w:val="yellow"/>
        </w:rPr>
      </w:pPr>
      <w:r w:rsidRPr="008E7613">
        <w:rPr>
          <w:rFonts w:cs="Times New Roman"/>
          <w:color w:val="000000" w:themeColor="text1"/>
          <w:szCs w:val="24"/>
        </w:rPr>
        <w:t xml:space="preserve">осуществлять поиск работника по определенным параметрам </w:t>
      </w:r>
      <w:r w:rsidR="008E7613">
        <w:rPr>
          <w:rFonts w:cs="Times New Roman"/>
          <w:color w:val="000000" w:themeColor="text1"/>
          <w:szCs w:val="24"/>
        </w:rPr>
        <w:t>(</w:t>
      </w:r>
      <w:r w:rsidR="008A51A3">
        <w:t>ФИО</w:t>
      </w:r>
      <w:r w:rsidR="008A51A3" w:rsidRPr="008A51A3">
        <w:t xml:space="preserve">, </w:t>
      </w:r>
      <w:r w:rsidR="008A51A3" w:rsidRPr="00D757C4">
        <w:rPr>
          <w:rFonts w:cs="Times New Roman"/>
          <w:color w:val="000000" w:themeColor="text1"/>
          <w:szCs w:val="24"/>
        </w:rPr>
        <w:t xml:space="preserve">паспортные </w:t>
      </w:r>
      <w:r w:rsidR="008A51A3" w:rsidRPr="003B1C57">
        <w:rPr>
          <w:rFonts w:cs="Times New Roman"/>
          <w:color w:val="000000" w:themeColor="text1"/>
          <w:szCs w:val="24"/>
          <w:highlight w:val="yellow"/>
        </w:rPr>
        <w:t>данные, номер телефона, помещение, комментарий</w:t>
      </w:r>
      <w:r w:rsidR="008E7613" w:rsidRPr="003B1C57">
        <w:rPr>
          <w:rFonts w:cs="Times New Roman"/>
          <w:color w:val="000000" w:themeColor="text1"/>
          <w:szCs w:val="24"/>
          <w:highlight w:val="yellow"/>
        </w:rPr>
        <w:t>)</w:t>
      </w:r>
    </w:p>
    <w:p w:rsidR="00145F62" w:rsidRPr="008E7613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8E7613">
        <w:rPr>
          <w:rFonts w:cs="Times New Roman"/>
          <w:color w:val="000000" w:themeColor="text1"/>
          <w:szCs w:val="24"/>
        </w:rPr>
        <w:t>сортировать работни</w:t>
      </w:r>
      <w:r w:rsidR="008A51A3">
        <w:rPr>
          <w:rFonts w:cs="Times New Roman"/>
          <w:color w:val="000000" w:themeColor="text1"/>
          <w:szCs w:val="24"/>
        </w:rPr>
        <w:t>ка по определенным параметрам (</w:t>
      </w:r>
      <w:r w:rsidR="00DA136A">
        <w:t>ФИО</w:t>
      </w:r>
      <w:r w:rsidR="00DA136A" w:rsidRPr="00861E9A">
        <w:t>, помещение</w:t>
      </w:r>
      <w:r w:rsidRPr="008E7613">
        <w:rPr>
          <w:rFonts w:cs="Times New Roman"/>
          <w:color w:val="000000" w:themeColor="text1"/>
          <w:szCs w:val="24"/>
        </w:rPr>
        <w:t>);</w:t>
      </w:r>
    </w:p>
    <w:p w:rsidR="00693B7C" w:rsidRPr="00693B7C" w:rsidRDefault="00145F62" w:rsidP="00693B7C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bookmarkStart w:id="1" w:name="_Hlk19136878"/>
      <w:r>
        <w:rPr>
          <w:rFonts w:cs="Times New Roman"/>
          <w:color w:val="000000" w:themeColor="text1"/>
          <w:szCs w:val="24"/>
        </w:rPr>
        <w:t>добавлять нового работника;</w:t>
      </w:r>
      <w:bookmarkEnd w:id="1"/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редактировать данные работников;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 работника из базы данных;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496F28" w:rsidRDefault="00496F28" w:rsidP="00496F28">
      <w:r>
        <w:t xml:space="preserve">Подсистема </w:t>
      </w:r>
      <w:r w:rsidRPr="00B740FA">
        <w:t>«</w:t>
      </w:r>
      <w:r>
        <w:t>ПО</w:t>
      </w:r>
      <w:r w:rsidRPr="00B740FA">
        <w:t>»</w:t>
      </w:r>
      <w:r>
        <w:t xml:space="preserve"> позволяет управлять данными о </w:t>
      </w:r>
      <w:r w:rsidR="008558AD">
        <w:t xml:space="preserve">ПО </w:t>
      </w:r>
      <w:r>
        <w:t>организации</w:t>
      </w:r>
      <w:r w:rsidRPr="006C12DF">
        <w:t>:</w:t>
      </w:r>
    </w:p>
    <w:p w:rsidR="00386857" w:rsidRPr="00FB77B4" w:rsidRDefault="0065366F" w:rsidP="00FB77B4">
      <w:pPr>
        <w:pStyle w:val="a5"/>
        <w:numPr>
          <w:ilvl w:val="0"/>
          <w:numId w:val="30"/>
        </w:num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>
        <w:rPr>
          <w:rFonts w:cs="Times New Roman"/>
          <w:color w:val="000000" w:themeColor="text1"/>
          <w:szCs w:val="24"/>
        </w:rPr>
        <w:t xml:space="preserve"> </w:t>
      </w:r>
      <w:r w:rsidR="000D055C">
        <w:rPr>
          <w:rFonts w:cs="Times New Roman"/>
          <w:color w:val="000000" w:themeColor="text1"/>
          <w:szCs w:val="24"/>
        </w:rPr>
        <w:t>ПО</w:t>
      </w:r>
      <w:r w:rsidRPr="00102369">
        <w:rPr>
          <w:rFonts w:cs="Times New Roman"/>
          <w:color w:val="000000" w:themeColor="text1"/>
          <w:szCs w:val="24"/>
        </w:rPr>
        <w:t xml:space="preserve"> (</w:t>
      </w:r>
      <w:r w:rsidR="00FB77B4">
        <w:t>тип ПО</w:t>
      </w:r>
      <w:r w:rsidR="000D7657">
        <w:t>, лицензия</w:t>
      </w:r>
      <w:r w:rsidR="00386857">
        <w:t>, компьютер</w:t>
      </w:r>
      <w:r w:rsidRPr="00FB77B4">
        <w:rPr>
          <w:rFonts w:cs="Times New Roman"/>
          <w:color w:val="000000" w:themeColor="text1"/>
          <w:szCs w:val="24"/>
        </w:rPr>
        <w:t>);</w:t>
      </w:r>
      <w:r w:rsidR="00386857" w:rsidRPr="00FB77B4">
        <w:t xml:space="preserve"> </w:t>
      </w:r>
    </w:p>
    <w:p w:rsidR="0065366F" w:rsidRPr="00077DBA" w:rsidRDefault="0065366F" w:rsidP="000C3DFF">
      <w:pPr>
        <w:pStyle w:val="a5"/>
        <w:numPr>
          <w:ilvl w:val="0"/>
          <w:numId w:val="18"/>
        </w:numPr>
        <w:spacing w:line="256" w:lineRule="auto"/>
        <w:rPr>
          <w:rFonts w:cs="Times New Roman"/>
          <w:color w:val="000000" w:themeColor="text1"/>
          <w:szCs w:val="24"/>
        </w:rPr>
      </w:pPr>
      <w:r w:rsidRPr="00077DBA">
        <w:rPr>
          <w:rFonts w:cs="Times New Roman"/>
          <w:color w:val="000000" w:themeColor="text1"/>
          <w:szCs w:val="24"/>
        </w:rPr>
        <w:t xml:space="preserve">позволяет посмотреть данные о типе </w:t>
      </w:r>
      <w:r w:rsidR="000D055C" w:rsidRPr="00077DBA">
        <w:rPr>
          <w:rFonts w:cs="Times New Roman"/>
          <w:color w:val="000000" w:themeColor="text1"/>
          <w:szCs w:val="24"/>
        </w:rPr>
        <w:t xml:space="preserve">ПО </w:t>
      </w:r>
      <w:r w:rsidRPr="00077DBA">
        <w:rPr>
          <w:rFonts w:cs="Times New Roman"/>
          <w:color w:val="000000" w:themeColor="text1"/>
          <w:szCs w:val="24"/>
        </w:rPr>
        <w:t>(</w:t>
      </w:r>
      <w:r w:rsidR="000D7657">
        <w:t>название</w:t>
      </w:r>
      <w:r w:rsidR="00307C23">
        <w:t>, категория</w:t>
      </w:r>
      <w:r w:rsidR="00307C23" w:rsidRPr="00307C23">
        <w:t xml:space="preserve">, </w:t>
      </w:r>
      <w:r w:rsidR="00307C23">
        <w:t>комментарий</w:t>
      </w:r>
      <w:r w:rsidRPr="00077DBA">
        <w:rPr>
          <w:rFonts w:cs="Times New Roman"/>
          <w:color w:val="000000" w:themeColor="text1"/>
          <w:szCs w:val="24"/>
        </w:rPr>
        <w:t>);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lastRenderedPageBreak/>
        <w:t>сортировать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0D055C">
        <w:rPr>
          <w:rFonts w:eastAsia="Times New Roman" w:cs="Times New Roman"/>
          <w:color w:val="000000" w:themeColor="text1"/>
          <w:szCs w:val="24"/>
        </w:rPr>
        <w:t xml:space="preserve">ПО </w:t>
      </w:r>
      <w:r w:rsidR="00B32290">
        <w:rPr>
          <w:rFonts w:eastAsia="Times New Roman" w:cs="Times New Roman"/>
          <w:color w:val="000000" w:themeColor="text1"/>
          <w:szCs w:val="24"/>
        </w:rPr>
        <w:t>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09545D">
        <w:rPr>
          <w:rFonts w:eastAsia="Times New Roman" w:cs="Times New Roman"/>
          <w:color w:val="000000" w:themeColor="text1"/>
          <w:szCs w:val="24"/>
        </w:rPr>
        <w:t>тип ПО</w:t>
      </w:r>
      <w:r w:rsidR="00DC58CA">
        <w:rPr>
          <w:rFonts w:eastAsia="Times New Roman" w:cs="Times New Roman"/>
          <w:color w:val="000000" w:themeColor="text1"/>
          <w:szCs w:val="24"/>
        </w:rPr>
        <w:t>, компьютер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3B1C57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  <w:highlight w:val="yellow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>
        <w:rPr>
          <w:rFonts w:eastAsia="Times New Roman" w:cs="Times New Roman"/>
          <w:color w:val="000000" w:themeColor="text1"/>
          <w:szCs w:val="24"/>
        </w:rPr>
        <w:t xml:space="preserve"> типы </w:t>
      </w:r>
      <w:r w:rsidR="00075075">
        <w:rPr>
          <w:rFonts w:eastAsia="Times New Roman" w:cs="Times New Roman"/>
          <w:color w:val="000000" w:themeColor="text1"/>
          <w:szCs w:val="24"/>
        </w:rPr>
        <w:t xml:space="preserve">ПО </w:t>
      </w:r>
      <w:proofErr w:type="spellStart"/>
      <w:r w:rsidRPr="2345EF20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</w:t>
      </w:r>
      <w:r w:rsidRPr="003B1C57">
        <w:rPr>
          <w:rFonts w:eastAsia="Times New Roman" w:cs="Times New Roman"/>
          <w:color w:val="000000" w:themeColor="text1"/>
          <w:szCs w:val="24"/>
          <w:highlight w:val="yellow"/>
        </w:rPr>
        <w:t>параметрам (</w:t>
      </w:r>
      <w:r w:rsidR="007D69DF" w:rsidRPr="003B1C57">
        <w:rPr>
          <w:highlight w:val="yellow"/>
        </w:rPr>
        <w:t>название</w:t>
      </w:r>
      <w:r w:rsidR="00AD6AA5" w:rsidRPr="003B1C57">
        <w:rPr>
          <w:highlight w:val="yellow"/>
        </w:rPr>
        <w:t>, категория</w:t>
      </w:r>
      <w:r w:rsidRPr="003B1C57">
        <w:rPr>
          <w:rFonts w:eastAsia="Times New Roman" w:cs="Times New Roman"/>
          <w:color w:val="000000" w:themeColor="text1"/>
          <w:szCs w:val="24"/>
          <w:highlight w:val="yellow"/>
        </w:rPr>
        <w:t>);</w:t>
      </w:r>
    </w:p>
    <w:p w:rsidR="0065366F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 xml:space="preserve">е </w:t>
      </w:r>
      <w:r w:rsidR="00B32290">
        <w:rPr>
          <w:rFonts w:cs="Times New Roman"/>
          <w:color w:val="000000" w:themeColor="text1"/>
          <w:szCs w:val="24"/>
        </w:rPr>
        <w:t>ПО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>е типа</w:t>
      </w:r>
      <w:r w:rsidR="00B32290">
        <w:rPr>
          <w:rFonts w:cs="Times New Roman"/>
          <w:color w:val="000000" w:themeColor="text1"/>
          <w:szCs w:val="24"/>
        </w:rPr>
        <w:t xml:space="preserve"> ПО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3D1D58">
        <w:rPr>
          <w:rFonts w:eastAsia="Times New Roman" w:cs="Times New Roman"/>
          <w:color w:val="000000" w:themeColor="text1"/>
          <w:szCs w:val="24"/>
        </w:rPr>
        <w:t xml:space="preserve"> 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682CA9">
        <w:t>тип ПО</w:t>
      </w:r>
      <w:r w:rsidR="002B7958">
        <w:t>, компьютер, лицензия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>
        <w:rPr>
          <w:rFonts w:eastAsia="Times New Roman" w:cs="Times New Roman"/>
          <w:color w:val="000000" w:themeColor="text1"/>
          <w:szCs w:val="24"/>
        </w:rPr>
        <w:t xml:space="preserve"> типа</w:t>
      </w:r>
      <w:r w:rsidR="003D1D58">
        <w:rPr>
          <w:rFonts w:eastAsia="Times New Roman" w:cs="Times New Roman"/>
          <w:color w:val="000000" w:themeColor="text1"/>
          <w:szCs w:val="24"/>
        </w:rPr>
        <w:t xml:space="preserve"> 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CD57F1">
        <w:t>название, категория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</w:t>
      </w:r>
      <w:r w:rsidR="00682093">
        <w:rPr>
          <w:rFonts w:cs="Times New Roman"/>
          <w:color w:val="000000" w:themeColor="text1"/>
          <w:szCs w:val="24"/>
        </w:rPr>
        <w:t xml:space="preserve"> ПО</w:t>
      </w:r>
      <w:r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65366F" w:rsidRPr="00D72725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удалять тип </w:t>
      </w:r>
      <w:r w:rsidR="00682093">
        <w:rPr>
          <w:rFonts w:cs="Times New Roman"/>
          <w:color w:val="000000" w:themeColor="text1"/>
          <w:szCs w:val="24"/>
        </w:rPr>
        <w:t xml:space="preserve">ПО </w:t>
      </w:r>
      <w:r>
        <w:rPr>
          <w:rFonts w:cs="Times New Roman"/>
          <w:color w:val="000000" w:themeColor="text1"/>
          <w:szCs w:val="24"/>
        </w:rPr>
        <w:t>из базы данных;</w:t>
      </w:r>
    </w:p>
    <w:p w:rsidR="0065366F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496F28" w:rsidRPr="001B67A2" w:rsidRDefault="0065366F" w:rsidP="00496F2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336506" w:rsidRDefault="00336506" w:rsidP="00336506">
      <w:r w:rsidRPr="003B1C57">
        <w:rPr>
          <w:highlight w:val="yellow"/>
        </w:rPr>
        <w:t>Подсистема «Филиалы» позволяет управлять данными о пользователях организации:</w:t>
      </w:r>
    </w:p>
    <w:p w:rsidR="001F5FF4" w:rsidRPr="006C2235" w:rsidRDefault="009820FE" w:rsidP="001F5FF4">
      <w:pPr>
        <w:pStyle w:val="a5"/>
        <w:numPr>
          <w:ilvl w:val="0"/>
          <w:numId w:val="10"/>
        </w:num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>
        <w:rPr>
          <w:rFonts w:cs="Times New Roman"/>
          <w:color w:val="000000" w:themeColor="text1"/>
          <w:szCs w:val="24"/>
        </w:rPr>
        <w:t xml:space="preserve"> </w:t>
      </w:r>
      <w:r w:rsidR="007A17CA" w:rsidRPr="00310DF6">
        <w:t>филиале</w:t>
      </w:r>
      <w:r w:rsidRPr="00102369">
        <w:rPr>
          <w:rFonts w:cs="Times New Roman"/>
          <w:color w:val="000000" w:themeColor="text1"/>
          <w:szCs w:val="24"/>
        </w:rPr>
        <w:t xml:space="preserve"> (</w:t>
      </w:r>
      <w:r w:rsidR="00181572">
        <w:t>адрес филиала</w:t>
      </w:r>
      <w:r w:rsidR="006C2235">
        <w:t xml:space="preserve">, </w:t>
      </w:r>
      <w:r w:rsidR="00181572" w:rsidRPr="006C2235">
        <w:rPr>
          <w:rFonts w:cs="Times New Roman"/>
          <w:color w:val="000000" w:themeColor="text1"/>
          <w:szCs w:val="24"/>
        </w:rPr>
        <w:t>начальник филиала</w:t>
      </w:r>
      <w:r w:rsidR="00181572" w:rsidRPr="000417C4">
        <w:rPr>
          <w:rFonts w:cs="Times New Roman"/>
          <w:color w:val="000000" w:themeColor="text1"/>
          <w:szCs w:val="24"/>
        </w:rPr>
        <w:t>,</w:t>
      </w:r>
      <w:r w:rsidR="000417C4">
        <w:rPr>
          <w:rFonts w:cs="Times New Roman"/>
          <w:color w:val="000000" w:themeColor="text1"/>
          <w:szCs w:val="24"/>
        </w:rPr>
        <w:t xml:space="preserve"> список помещений</w:t>
      </w:r>
      <w:r w:rsidR="000417C4" w:rsidRPr="000417C4">
        <w:rPr>
          <w:rFonts w:cs="Times New Roman"/>
          <w:color w:val="000000" w:themeColor="text1"/>
          <w:szCs w:val="24"/>
        </w:rPr>
        <w:t>,</w:t>
      </w:r>
      <w:r w:rsidR="00181572" w:rsidRPr="000417C4">
        <w:rPr>
          <w:rFonts w:cs="Times New Roman"/>
          <w:color w:val="000000" w:themeColor="text1"/>
          <w:szCs w:val="24"/>
        </w:rPr>
        <w:t xml:space="preserve"> </w:t>
      </w:r>
      <w:r w:rsidR="00181572" w:rsidRPr="006C2235">
        <w:rPr>
          <w:rFonts w:cs="Times New Roman"/>
          <w:color w:val="000000" w:themeColor="text1"/>
          <w:szCs w:val="24"/>
        </w:rPr>
        <w:t>комментарий</w:t>
      </w:r>
      <w:r w:rsidRPr="006C2235">
        <w:rPr>
          <w:rFonts w:cs="Times New Roman"/>
          <w:color w:val="000000" w:themeColor="text1"/>
          <w:szCs w:val="24"/>
        </w:rPr>
        <w:t>);</w:t>
      </w:r>
    </w:p>
    <w:p w:rsidR="009820FE" w:rsidRPr="00E421C8" w:rsidRDefault="009820FE" w:rsidP="00804E9C">
      <w:pPr>
        <w:pStyle w:val="a5"/>
        <w:numPr>
          <w:ilvl w:val="0"/>
          <w:numId w:val="19"/>
        </w:numPr>
      </w:pPr>
      <w:r w:rsidRPr="00BB25DA">
        <w:rPr>
          <w:rFonts w:cs="Times New Roman"/>
          <w:color w:val="000000" w:themeColor="text1"/>
          <w:szCs w:val="24"/>
        </w:rPr>
        <w:t xml:space="preserve">позволяет посмотреть данные о </w:t>
      </w:r>
      <w:r w:rsidR="000217AE" w:rsidRPr="00BB25DA">
        <w:rPr>
          <w:rFonts w:cs="Times New Roman"/>
          <w:color w:val="000000" w:themeColor="text1"/>
          <w:szCs w:val="24"/>
        </w:rPr>
        <w:t xml:space="preserve">конкретном </w:t>
      </w:r>
      <w:r w:rsidRPr="00BB25DA">
        <w:rPr>
          <w:rFonts w:cs="Times New Roman"/>
          <w:color w:val="000000" w:themeColor="text1"/>
          <w:szCs w:val="24"/>
        </w:rPr>
        <w:t>помещении (</w:t>
      </w:r>
      <w:r w:rsidR="00BB25DA">
        <w:t>номер,</w:t>
      </w:r>
      <w:r w:rsidR="00BB25DA" w:rsidRPr="008916F5">
        <w:t xml:space="preserve"> </w:t>
      </w:r>
      <w:r w:rsidR="00BB25DA">
        <w:t>ответственное лицо</w:t>
      </w:r>
      <w:r w:rsidR="00BB25DA" w:rsidRPr="008916F5">
        <w:t xml:space="preserve">, </w:t>
      </w:r>
      <w:r w:rsidR="00BB25DA">
        <w:t>филиал</w:t>
      </w:r>
      <w:r w:rsidR="008E57D3">
        <w:t>,</w:t>
      </w:r>
      <w:r w:rsidR="00BB25DA" w:rsidRPr="008916F5">
        <w:t xml:space="preserve"> </w:t>
      </w:r>
      <w:r w:rsidR="00BB25DA">
        <w:t>комментарий</w:t>
      </w:r>
      <w:r w:rsidRPr="00BB25DA">
        <w:rPr>
          <w:rFonts w:cs="Times New Roman"/>
          <w:color w:val="000000" w:themeColor="text1"/>
          <w:szCs w:val="24"/>
        </w:rPr>
        <w:t>);</w:t>
      </w:r>
    </w:p>
    <w:p w:rsidR="00E421C8" w:rsidRPr="00BB25DA" w:rsidRDefault="00E421C8" w:rsidP="00804E9C">
      <w:pPr>
        <w:pStyle w:val="a5"/>
        <w:numPr>
          <w:ilvl w:val="0"/>
          <w:numId w:val="19"/>
        </w:numPr>
      </w:pPr>
      <w:r>
        <w:rPr>
          <w:rFonts w:cs="Times New Roman"/>
          <w:color w:val="000000" w:themeColor="text1"/>
          <w:szCs w:val="24"/>
        </w:rPr>
        <w:t>позволяет просмотреть список компьютеров, находящихся в помещении</w:t>
      </w:r>
      <w:r w:rsidR="00780462" w:rsidRPr="0029650B">
        <w:rPr>
          <w:rFonts w:cs="Times New Roman"/>
          <w:color w:val="000000" w:themeColor="text1"/>
          <w:szCs w:val="24"/>
        </w:rPr>
        <w:t>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>
        <w:rPr>
          <w:rFonts w:eastAsia="Times New Roman" w:cs="Times New Roman"/>
          <w:color w:val="000000" w:themeColor="text1"/>
          <w:szCs w:val="24"/>
        </w:rPr>
        <w:t xml:space="preserve"> филиалы</w:t>
      </w:r>
      <w:r>
        <w:rPr>
          <w:rFonts w:eastAsia="Times New Roman" w:cs="Times New Roman"/>
          <w:color w:val="000000" w:themeColor="text1"/>
          <w:szCs w:val="24"/>
        </w:rPr>
        <w:t xml:space="preserve"> 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406755">
        <w:t>адрес филиала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>
        <w:rPr>
          <w:rFonts w:eastAsia="Times New Roman" w:cs="Times New Roman"/>
          <w:color w:val="000000" w:themeColor="text1"/>
          <w:szCs w:val="24"/>
        </w:rPr>
        <w:t xml:space="preserve"> помещения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2345EF20">
        <w:rPr>
          <w:rFonts w:eastAsia="Times New Roman" w:cs="Times New Roman"/>
          <w:color w:val="000000" w:themeColor="text1"/>
          <w:szCs w:val="24"/>
        </w:rPr>
        <w:t>по определенным параметрам (</w:t>
      </w:r>
      <w:r w:rsidR="00487A98">
        <w:rPr>
          <w:rFonts w:eastAsia="Times New Roman" w:cs="Times New Roman"/>
          <w:color w:val="000000" w:themeColor="text1"/>
          <w:szCs w:val="24"/>
        </w:rPr>
        <w:t>филиал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9820FE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</w:t>
      </w:r>
      <w:r w:rsidR="00396C74">
        <w:rPr>
          <w:rFonts w:cs="Times New Roman"/>
          <w:color w:val="000000" w:themeColor="text1"/>
          <w:szCs w:val="24"/>
        </w:rPr>
        <w:t xml:space="preserve"> данные</w:t>
      </w:r>
      <w:r w:rsidR="007A17CA">
        <w:rPr>
          <w:rFonts w:cs="Times New Roman"/>
          <w:color w:val="000000" w:themeColor="text1"/>
          <w:szCs w:val="24"/>
        </w:rPr>
        <w:t xml:space="preserve"> </w:t>
      </w:r>
      <w:r w:rsidR="00396C74">
        <w:rPr>
          <w:rFonts w:cs="Times New Roman"/>
          <w:color w:val="000000" w:themeColor="text1"/>
          <w:szCs w:val="24"/>
        </w:rPr>
        <w:t>филиала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</w:t>
      </w:r>
      <w:r w:rsidR="00396C74">
        <w:rPr>
          <w:rFonts w:cs="Times New Roman"/>
          <w:color w:val="000000" w:themeColor="text1"/>
          <w:szCs w:val="24"/>
        </w:rPr>
        <w:t xml:space="preserve"> данные помещения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>
        <w:rPr>
          <w:rFonts w:eastAsia="Times New Roman" w:cs="Times New Roman"/>
          <w:color w:val="000000" w:themeColor="text1"/>
          <w:szCs w:val="24"/>
        </w:rPr>
        <w:t xml:space="preserve"> филиала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EB1716">
        <w:rPr>
          <w:rFonts w:eastAsia="Times New Roman" w:cs="Times New Roman"/>
          <w:color w:val="000000" w:themeColor="text1"/>
          <w:szCs w:val="24"/>
        </w:rPr>
        <w:t>по адресу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1012FC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>
        <w:rPr>
          <w:rFonts w:eastAsia="Times New Roman" w:cs="Times New Roman"/>
          <w:color w:val="000000" w:themeColor="text1"/>
          <w:szCs w:val="24"/>
        </w:rPr>
        <w:t xml:space="preserve"> </w:t>
      </w:r>
      <w:r w:rsidR="003447E6">
        <w:rPr>
          <w:rFonts w:eastAsia="Times New Roman" w:cs="Times New Roman"/>
          <w:color w:val="000000" w:themeColor="text1"/>
          <w:szCs w:val="24"/>
        </w:rPr>
        <w:t>помещения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2F1EFD">
        <w:rPr>
          <w:rFonts w:eastAsia="Times New Roman" w:cs="Times New Roman"/>
          <w:color w:val="000000" w:themeColor="text1"/>
          <w:szCs w:val="24"/>
        </w:rPr>
        <w:t xml:space="preserve">номер, ответственное лицо, </w:t>
      </w:r>
      <w:r w:rsidR="003672C4">
        <w:rPr>
          <w:rFonts w:eastAsia="Times New Roman" w:cs="Times New Roman"/>
          <w:color w:val="000000" w:themeColor="text1"/>
          <w:szCs w:val="24"/>
        </w:rPr>
        <w:t>филиал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1012FC" w:rsidRPr="001012FC" w:rsidRDefault="001012FC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добавлять новый филиал в систему</w:t>
      </w:r>
      <w:r w:rsidRPr="001012FC">
        <w:rPr>
          <w:rFonts w:eastAsia="Times New Roman" w:cs="Times New Roman"/>
          <w:color w:val="000000" w:themeColor="text1"/>
          <w:szCs w:val="24"/>
        </w:rPr>
        <w:t>;</w:t>
      </w:r>
    </w:p>
    <w:p w:rsidR="001012FC" w:rsidRPr="001012FC" w:rsidRDefault="001012FC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добавлять новое помещение в систему</w:t>
      </w:r>
      <w:r w:rsidRPr="00C87AA3">
        <w:rPr>
          <w:color w:val="000000" w:themeColor="text1"/>
          <w:szCs w:val="24"/>
        </w:rPr>
        <w:t>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</w:t>
      </w:r>
      <w:r w:rsidR="003447E6">
        <w:rPr>
          <w:rFonts w:cs="Times New Roman"/>
          <w:color w:val="000000" w:themeColor="text1"/>
          <w:szCs w:val="24"/>
        </w:rPr>
        <w:t xml:space="preserve"> филиал </w:t>
      </w:r>
      <w:r>
        <w:rPr>
          <w:rFonts w:cs="Times New Roman"/>
          <w:color w:val="000000" w:themeColor="text1"/>
          <w:szCs w:val="24"/>
        </w:rPr>
        <w:t>из базы данных;</w:t>
      </w:r>
    </w:p>
    <w:p w:rsidR="009820FE" w:rsidRPr="00D72725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удалять </w:t>
      </w:r>
      <w:r w:rsidR="003447E6">
        <w:rPr>
          <w:rFonts w:cs="Times New Roman"/>
          <w:color w:val="000000" w:themeColor="text1"/>
          <w:szCs w:val="24"/>
        </w:rPr>
        <w:t>помещение</w:t>
      </w:r>
      <w:r>
        <w:rPr>
          <w:rFonts w:cs="Times New Roman"/>
          <w:color w:val="000000" w:themeColor="text1"/>
          <w:szCs w:val="24"/>
        </w:rPr>
        <w:t xml:space="preserve"> базы данных;</w:t>
      </w:r>
    </w:p>
    <w:p w:rsidR="009820FE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C7A4B" w:rsidRDefault="009820FE" w:rsidP="006C7A4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780927" w:rsidRDefault="00780927" w:rsidP="00780927">
      <w:r>
        <w:t xml:space="preserve">Подсистема </w:t>
      </w:r>
      <w:r w:rsidRPr="00B740FA">
        <w:t>«</w:t>
      </w:r>
      <w:r w:rsidR="005B0D3B">
        <w:t>Склады</w:t>
      </w:r>
      <w:r w:rsidRPr="00B740FA">
        <w:t>»</w:t>
      </w:r>
      <w:r>
        <w:t xml:space="preserve"> позволяет управлять данными о пользователях организации</w:t>
      </w:r>
      <w:r w:rsidRPr="006C12DF">
        <w:t>:</w:t>
      </w:r>
    </w:p>
    <w:p w:rsidR="00780927" w:rsidRPr="00925EA8" w:rsidRDefault="00780927" w:rsidP="00780927">
      <w:pPr>
        <w:pStyle w:val="a5"/>
        <w:numPr>
          <w:ilvl w:val="0"/>
          <w:numId w:val="10"/>
        </w:num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 w:rsidR="006A1093">
        <w:rPr>
          <w:rFonts w:cs="Times New Roman"/>
          <w:color w:val="000000" w:themeColor="text1"/>
          <w:szCs w:val="24"/>
        </w:rPr>
        <w:t xml:space="preserve"> складе</w:t>
      </w:r>
      <w:r w:rsidRPr="00102369">
        <w:rPr>
          <w:rFonts w:cs="Times New Roman"/>
          <w:color w:val="000000" w:themeColor="text1"/>
          <w:szCs w:val="24"/>
        </w:rPr>
        <w:t xml:space="preserve"> (</w:t>
      </w:r>
      <w:r>
        <w:t>адрес</w:t>
      </w:r>
      <w:r w:rsidR="00C254F5">
        <w:t xml:space="preserve"> склада</w:t>
      </w:r>
      <w:r>
        <w:t xml:space="preserve">, </w:t>
      </w:r>
      <w:r>
        <w:rPr>
          <w:rFonts w:cs="Times New Roman"/>
          <w:color w:val="000000" w:themeColor="text1"/>
          <w:szCs w:val="24"/>
        </w:rPr>
        <w:t>список</w:t>
      </w:r>
      <w:r w:rsidR="00925EA8">
        <w:rPr>
          <w:rFonts w:cs="Times New Roman"/>
          <w:color w:val="000000" w:themeColor="text1"/>
          <w:szCs w:val="24"/>
        </w:rPr>
        <w:t xml:space="preserve">, </w:t>
      </w:r>
      <w:r>
        <w:rPr>
          <w:rFonts w:cs="Times New Roman"/>
          <w:color w:val="000000" w:themeColor="text1"/>
          <w:szCs w:val="24"/>
        </w:rPr>
        <w:t>помещений</w:t>
      </w:r>
      <w:r w:rsidRPr="000417C4">
        <w:rPr>
          <w:rFonts w:cs="Times New Roman"/>
          <w:color w:val="000000" w:themeColor="text1"/>
          <w:szCs w:val="24"/>
        </w:rPr>
        <w:t xml:space="preserve">, </w:t>
      </w:r>
      <w:r w:rsidRPr="006C2235">
        <w:rPr>
          <w:rFonts w:cs="Times New Roman"/>
          <w:color w:val="000000" w:themeColor="text1"/>
          <w:szCs w:val="24"/>
        </w:rPr>
        <w:t>комментарий);</w:t>
      </w:r>
    </w:p>
    <w:p w:rsidR="00925EA8" w:rsidRPr="006C2235" w:rsidRDefault="00925EA8" w:rsidP="00780927">
      <w:pPr>
        <w:pStyle w:val="a5"/>
        <w:numPr>
          <w:ilvl w:val="0"/>
          <w:numId w:val="10"/>
        </w:numPr>
      </w:pPr>
      <w:r>
        <w:t>позволяет просмотреть данные о комплектующих, находящихся на конкретном складе</w:t>
      </w:r>
    </w:p>
    <w:p w:rsidR="00780927" w:rsidRPr="00B02B62" w:rsidRDefault="00780927" w:rsidP="00780927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6A1093">
        <w:rPr>
          <w:rFonts w:eastAsia="Times New Roman" w:cs="Times New Roman"/>
          <w:color w:val="000000" w:themeColor="text1"/>
          <w:szCs w:val="24"/>
        </w:rPr>
        <w:t xml:space="preserve">склады </w:t>
      </w:r>
      <w:r>
        <w:rPr>
          <w:rFonts w:eastAsia="Times New Roman" w:cs="Times New Roman"/>
          <w:color w:val="000000" w:themeColor="text1"/>
          <w:szCs w:val="24"/>
        </w:rPr>
        <w:t>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>
        <w:t>адрес</w:t>
      </w:r>
      <w:r w:rsidR="00E63A2C">
        <w:t xml:space="preserve"> склада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780927" w:rsidRPr="00B02B62" w:rsidRDefault="00780927" w:rsidP="0078092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</w:t>
      </w:r>
      <w:r>
        <w:rPr>
          <w:rFonts w:cs="Times New Roman"/>
          <w:color w:val="000000" w:themeColor="text1"/>
          <w:szCs w:val="24"/>
        </w:rPr>
        <w:t xml:space="preserve"> данные</w:t>
      </w:r>
      <w:r w:rsidR="00C87AA3">
        <w:rPr>
          <w:rFonts w:cs="Times New Roman"/>
          <w:color w:val="000000" w:themeColor="text1"/>
          <w:szCs w:val="24"/>
        </w:rPr>
        <w:t xml:space="preserve"> склада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780927" w:rsidRPr="009B677D" w:rsidRDefault="00780927" w:rsidP="00780927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6D6D88">
        <w:rPr>
          <w:rFonts w:eastAsia="Times New Roman" w:cs="Times New Roman"/>
          <w:color w:val="000000" w:themeColor="text1"/>
          <w:szCs w:val="24"/>
        </w:rPr>
        <w:t xml:space="preserve">склада </w:t>
      </w:r>
      <w:r w:rsidRPr="2345EF20">
        <w:rPr>
          <w:rFonts w:eastAsia="Times New Roman" w:cs="Times New Roman"/>
          <w:color w:val="000000" w:themeColor="text1"/>
          <w:szCs w:val="24"/>
        </w:rPr>
        <w:t>определенным параметрам (</w:t>
      </w:r>
      <w:r w:rsidR="0053035D">
        <w:rPr>
          <w:rFonts w:eastAsia="Times New Roman" w:cs="Times New Roman"/>
          <w:color w:val="000000" w:themeColor="text1"/>
          <w:szCs w:val="24"/>
        </w:rPr>
        <w:t>адрес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9B677D" w:rsidRPr="00B02B62" w:rsidRDefault="009B677D" w:rsidP="00780927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добавлять склад в систему</w:t>
      </w:r>
      <w:r>
        <w:rPr>
          <w:rFonts w:eastAsia="Times New Roman" w:cs="Times New Roman"/>
          <w:color w:val="000000" w:themeColor="text1"/>
          <w:szCs w:val="24"/>
          <w:lang w:val="en-US"/>
        </w:rPr>
        <w:t>;</w:t>
      </w:r>
    </w:p>
    <w:p w:rsidR="00780927" w:rsidRPr="00D72725" w:rsidRDefault="00780927" w:rsidP="0078092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</w:t>
      </w:r>
      <w:r w:rsidR="009B677D">
        <w:rPr>
          <w:rFonts w:cs="Times New Roman"/>
          <w:color w:val="000000" w:themeColor="text1"/>
          <w:szCs w:val="24"/>
        </w:rPr>
        <w:t xml:space="preserve"> склад</w:t>
      </w:r>
      <w:r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780927" w:rsidRDefault="00780927" w:rsidP="0078092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780927" w:rsidRPr="00780927" w:rsidRDefault="00780927" w:rsidP="0078092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время отклика всех систем ~ 1-2 сек.</w:t>
      </w:r>
    </w:p>
    <w:p w:rsidR="006C7A4B" w:rsidRDefault="006C7A4B" w:rsidP="006C7A4B">
      <w:r>
        <w:t xml:space="preserve">Подсистема </w:t>
      </w:r>
      <w:r w:rsidRPr="00B740FA">
        <w:t>«</w:t>
      </w:r>
      <w:r>
        <w:t>Комплектующие</w:t>
      </w:r>
      <w:r w:rsidRPr="00B740FA">
        <w:t>»</w:t>
      </w:r>
      <w:r>
        <w:t xml:space="preserve"> позволяет управлять данными о комплектующих</w:t>
      </w:r>
      <w:r w:rsidRPr="006C12DF">
        <w:t>:</w:t>
      </w:r>
    </w:p>
    <w:p w:rsidR="00442808" w:rsidRPr="00386765" w:rsidRDefault="00442808" w:rsidP="00572268">
      <w:pPr>
        <w:pStyle w:val="a5"/>
        <w:numPr>
          <w:ilvl w:val="0"/>
          <w:numId w:val="24"/>
        </w:numPr>
      </w:pPr>
      <w:r w:rsidRPr="00A46A07">
        <w:rPr>
          <w:rFonts w:cs="Times New Roman"/>
          <w:color w:val="000000" w:themeColor="text1"/>
          <w:szCs w:val="24"/>
        </w:rPr>
        <w:t>позволяет посмотреть данные о конкретном комплектующем (</w:t>
      </w:r>
      <w:r w:rsidR="00A46A07" w:rsidRPr="00A46A07">
        <w:rPr>
          <w:rFonts w:cs="Times New Roman"/>
          <w:color w:val="000000" w:themeColor="text1"/>
          <w:szCs w:val="24"/>
        </w:rPr>
        <w:t>);</w:t>
      </w:r>
    </w:p>
    <w:p w:rsidR="008279CD" w:rsidRPr="008279CD" w:rsidRDefault="008279CD" w:rsidP="008279CD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</w:t>
      </w:r>
      <w:r w:rsidRPr="0087717E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типе</w:t>
      </w:r>
      <w:r w:rsidRPr="008279CD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комплектующе</w:t>
      </w:r>
      <w:r w:rsidR="006A5376">
        <w:rPr>
          <w:rFonts w:cs="Times New Roman"/>
          <w:color w:val="000000" w:themeColor="text1"/>
          <w:szCs w:val="24"/>
        </w:rPr>
        <w:t>го</w:t>
      </w:r>
      <w:r>
        <w:rPr>
          <w:rFonts w:cs="Times New Roman"/>
          <w:color w:val="000000" w:themeColor="text1"/>
          <w:szCs w:val="24"/>
        </w:rPr>
        <w:t xml:space="preserve"> </w:t>
      </w:r>
      <w:r w:rsidRPr="00102369">
        <w:rPr>
          <w:rFonts w:cs="Times New Roman"/>
          <w:color w:val="000000" w:themeColor="text1"/>
          <w:szCs w:val="24"/>
        </w:rPr>
        <w:t>(</w:t>
      </w:r>
      <w:r w:rsidR="00A46A07">
        <w:t>занимаемый слот, модель</w:t>
      </w:r>
      <w:r w:rsidR="00A46A07" w:rsidRPr="00022F3E">
        <w:t xml:space="preserve">, </w:t>
      </w:r>
      <w:r w:rsidR="00A46A07">
        <w:t>драйвер (опционально),</w:t>
      </w:r>
      <w:r w:rsidR="00A46A07" w:rsidRPr="00A46A07">
        <w:t xml:space="preserve"> </w:t>
      </w:r>
      <w:r w:rsidR="00A46A07">
        <w:t>описание характеристик</w:t>
      </w:r>
      <w:r w:rsidR="00A46A07">
        <w:rPr>
          <w:rFonts w:cs="Times New Roman"/>
          <w:color w:val="000000" w:themeColor="text1"/>
          <w:szCs w:val="24"/>
        </w:rPr>
        <w:t>, комментарий</w:t>
      </w:r>
      <w:r w:rsidRPr="00102369">
        <w:rPr>
          <w:rFonts w:cs="Times New Roman"/>
          <w:color w:val="000000" w:themeColor="text1"/>
          <w:szCs w:val="24"/>
        </w:rPr>
        <w:t>);</w:t>
      </w:r>
    </w:p>
    <w:p w:rsidR="00442808" w:rsidRPr="0087717E" w:rsidRDefault="00442808" w:rsidP="00442808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>
        <w:rPr>
          <w:rFonts w:eastAsia="Times New Roman" w:cs="Times New Roman"/>
          <w:color w:val="000000" w:themeColor="text1"/>
          <w:szCs w:val="24"/>
        </w:rPr>
        <w:t xml:space="preserve"> комплектующего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87717E" w:rsidRPr="0087717E" w:rsidRDefault="0087717E" w:rsidP="0087717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>
        <w:rPr>
          <w:rFonts w:eastAsia="Times New Roman" w:cs="Times New Roman"/>
          <w:color w:val="000000" w:themeColor="text1"/>
          <w:szCs w:val="24"/>
        </w:rPr>
        <w:t xml:space="preserve"> типа комплектующего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04DA1">
        <w:rPr>
          <w:rFonts w:eastAsia="Times New Roman" w:cs="Times New Roman"/>
          <w:color w:val="000000" w:themeColor="text1"/>
          <w:szCs w:val="24"/>
        </w:rPr>
        <w:t>занимаемый слот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442808" w:rsidRPr="00DB504F" w:rsidRDefault="00442808" w:rsidP="00442808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5C1F34">
        <w:rPr>
          <w:rFonts w:eastAsia="Times New Roman" w:cs="Times New Roman"/>
          <w:color w:val="000000" w:themeColor="text1"/>
          <w:szCs w:val="24"/>
        </w:rPr>
        <w:t xml:space="preserve"> комплектующие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B567AB">
        <w:rPr>
          <w:rFonts w:eastAsia="Times New Roman" w:cs="Times New Roman"/>
          <w:color w:val="000000" w:themeColor="text1"/>
          <w:szCs w:val="24"/>
        </w:rPr>
        <w:t>тип комплектующего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975662" w:rsidRPr="00975662" w:rsidRDefault="00DB504F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>
        <w:rPr>
          <w:rFonts w:eastAsia="Times New Roman" w:cs="Times New Roman"/>
          <w:color w:val="000000" w:themeColor="text1"/>
          <w:szCs w:val="24"/>
        </w:rPr>
        <w:t xml:space="preserve"> тип комплектующего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8559D8">
        <w:t>занимаемый слот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975662" w:rsidRPr="008A3215" w:rsidRDefault="00975662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добавлять </w:t>
      </w:r>
      <w:r>
        <w:rPr>
          <w:rFonts w:eastAsia="Times New Roman" w:cs="Times New Roman"/>
          <w:color w:val="000000" w:themeColor="text1"/>
          <w:szCs w:val="24"/>
        </w:rPr>
        <w:t xml:space="preserve">комплектующее </w:t>
      </w:r>
      <w:r>
        <w:rPr>
          <w:rFonts w:eastAsia="Times New Roman" w:cs="Times New Roman"/>
          <w:color w:val="000000" w:themeColor="text1"/>
          <w:szCs w:val="24"/>
        </w:rPr>
        <w:t>в систему</w:t>
      </w:r>
      <w:r>
        <w:rPr>
          <w:rFonts w:eastAsia="Times New Roman" w:cs="Times New Roman"/>
          <w:color w:val="000000" w:themeColor="text1"/>
          <w:szCs w:val="24"/>
          <w:lang w:val="en-US"/>
        </w:rPr>
        <w:t>;</w:t>
      </w:r>
    </w:p>
    <w:p w:rsidR="008A3215" w:rsidRPr="00B02B62" w:rsidRDefault="008A3215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осуществлять пакетное добавление комплектующих в систему</w:t>
      </w:r>
      <w:r w:rsidRPr="005E66CE">
        <w:rPr>
          <w:color w:val="000000" w:themeColor="text1"/>
          <w:szCs w:val="24"/>
        </w:rPr>
        <w:t>;</w:t>
      </w:r>
    </w:p>
    <w:p w:rsidR="00975662" w:rsidRPr="00B02B62" w:rsidRDefault="00975662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добавлять</w:t>
      </w:r>
      <w:r w:rsidR="00C41116">
        <w:rPr>
          <w:rFonts w:eastAsia="Times New Roman" w:cs="Times New Roman"/>
          <w:color w:val="000000" w:themeColor="text1"/>
          <w:szCs w:val="24"/>
        </w:rPr>
        <w:t xml:space="preserve"> тип комплектующего</w:t>
      </w:r>
      <w:r>
        <w:rPr>
          <w:rFonts w:eastAsia="Times New Roman" w:cs="Times New Roman"/>
          <w:color w:val="000000" w:themeColor="text1"/>
          <w:szCs w:val="24"/>
        </w:rPr>
        <w:t xml:space="preserve"> в систему</w:t>
      </w:r>
      <w:r w:rsidRPr="008A3215">
        <w:rPr>
          <w:rFonts w:eastAsia="Times New Roman" w:cs="Times New Roman"/>
          <w:color w:val="000000" w:themeColor="text1"/>
          <w:szCs w:val="24"/>
        </w:rPr>
        <w:t>;</w:t>
      </w:r>
    </w:p>
    <w:p w:rsidR="00442808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>е</w:t>
      </w:r>
      <w:r w:rsidR="005C1F34">
        <w:rPr>
          <w:rFonts w:cs="Times New Roman"/>
          <w:color w:val="000000" w:themeColor="text1"/>
          <w:szCs w:val="24"/>
        </w:rPr>
        <w:t xml:space="preserve"> комплектующего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087437" w:rsidRPr="00087437" w:rsidRDefault="00087437" w:rsidP="0008743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 xml:space="preserve">редактировать </w:t>
      </w:r>
      <w:r>
        <w:rPr>
          <w:rFonts w:cs="Times New Roman"/>
          <w:color w:val="000000" w:themeColor="text1"/>
          <w:szCs w:val="24"/>
        </w:rPr>
        <w:t xml:space="preserve">типы </w:t>
      </w:r>
      <w:r w:rsidRPr="00102369">
        <w:rPr>
          <w:rFonts w:cs="Times New Roman"/>
          <w:color w:val="000000" w:themeColor="text1"/>
          <w:szCs w:val="24"/>
        </w:rPr>
        <w:t>данны</w:t>
      </w:r>
      <w:r>
        <w:rPr>
          <w:rFonts w:cs="Times New Roman"/>
          <w:color w:val="000000" w:themeColor="text1"/>
          <w:szCs w:val="24"/>
        </w:rPr>
        <w:t>е комплектующего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442808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удалять </w:t>
      </w:r>
      <w:r w:rsidR="005C1F34">
        <w:rPr>
          <w:rFonts w:cs="Times New Roman"/>
          <w:color w:val="000000" w:themeColor="text1"/>
          <w:szCs w:val="24"/>
        </w:rPr>
        <w:t xml:space="preserve">комплектующее </w:t>
      </w:r>
      <w:r>
        <w:rPr>
          <w:rFonts w:cs="Times New Roman"/>
          <w:color w:val="000000" w:themeColor="text1"/>
          <w:szCs w:val="24"/>
        </w:rPr>
        <w:t>из базы данных;</w:t>
      </w:r>
    </w:p>
    <w:p w:rsidR="00C24A42" w:rsidRPr="00C24A42" w:rsidRDefault="00C24A42" w:rsidP="00C24A4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 тип комплектующего из базы данных;</w:t>
      </w:r>
    </w:p>
    <w:p w:rsidR="00442808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C7A4B" w:rsidRPr="00442808" w:rsidRDefault="00442808" w:rsidP="006C7A4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F107A2" w:rsidRDefault="00F107A2" w:rsidP="00F107A2">
      <w:r>
        <w:t>2.6.3</w:t>
      </w:r>
      <w:r w:rsidR="00E000E1">
        <w:t xml:space="preserve"> </w:t>
      </w:r>
      <w:r>
        <w:t>Требования к видам обеспечение</w:t>
      </w:r>
    </w:p>
    <w:p w:rsidR="00F107A2" w:rsidRDefault="00F107A2" w:rsidP="00F107A2">
      <w:r>
        <w:t>2.6.3.1</w:t>
      </w:r>
      <w:r>
        <w:tab/>
        <w:t>Особые требования к математическому обеспечению не предъявляются.</w:t>
      </w:r>
    </w:p>
    <w:p w:rsidR="000F4DB4" w:rsidRDefault="00F107A2" w:rsidP="00F107A2">
      <w:r>
        <w:t>2.6.3.2</w:t>
      </w:r>
      <w:r>
        <w:tab/>
        <w:t>Требования к информационному обеспечению:</w:t>
      </w:r>
    </w:p>
    <w:p w:rsidR="00555D4A" w:rsidRPr="00555D4A" w:rsidRDefault="00555D4A" w:rsidP="00555D4A">
      <w:r w:rsidRPr="00555D4A">
        <w:t>Система включает в себя следующие сущности: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</w:t>
      </w:r>
      <w:r w:rsidR="00B03B44">
        <w:t>Работник</w:t>
      </w:r>
      <w:r w:rsidRPr="00B740FA">
        <w:t>»;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«Помещения»;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«Филиалы»;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Склад</w:t>
      </w:r>
      <w:r w:rsidRPr="00B740FA">
        <w:t>»;</w:t>
      </w:r>
    </w:p>
    <w:p w:rsidR="005120F2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«Компьютеры»;</w:t>
      </w:r>
    </w:p>
    <w:p w:rsidR="00881601" w:rsidRPr="00B740FA" w:rsidRDefault="00881601" w:rsidP="005120F2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 w:rsidR="009D195A">
        <w:t>Комплектующее</w:t>
      </w:r>
      <w:r w:rsidRPr="00B740FA">
        <w:t>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«Лицензии»;</w:t>
      </w:r>
    </w:p>
    <w:p w:rsidR="003B01C2" w:rsidRDefault="005120F2" w:rsidP="00B03B44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«ПО»;</w:t>
      </w:r>
    </w:p>
    <w:p w:rsidR="00AD25DD" w:rsidRDefault="00AD25DD" w:rsidP="005120F2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Тип</w:t>
      </w:r>
      <w:r w:rsidR="00915010">
        <w:t xml:space="preserve"> комплектующего</w:t>
      </w:r>
      <w:r w:rsidRPr="00B740FA">
        <w:t>»;</w:t>
      </w:r>
    </w:p>
    <w:p w:rsidR="00AD25DD" w:rsidRDefault="00AD25DD" w:rsidP="00AD25DD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Тип ПО</w:t>
      </w:r>
      <w:r w:rsidR="00707BB2">
        <w:t>».</w:t>
      </w:r>
    </w:p>
    <w:p w:rsidR="00426EE4" w:rsidRDefault="00426EE4" w:rsidP="00426EE4">
      <w:r w:rsidRPr="004C4591">
        <w:t>Сущность «</w:t>
      </w:r>
      <w:r w:rsidR="002D7E83">
        <w:t>Работник</w:t>
      </w:r>
      <w:r w:rsidRPr="004C4591">
        <w:t xml:space="preserve">» отражает всю необходимую информацию </w:t>
      </w:r>
      <w:r>
        <w:t>о</w:t>
      </w:r>
      <w:r w:rsidR="00FC3C5E">
        <w:t xml:space="preserve"> работниках</w:t>
      </w:r>
      <w:r w:rsidRPr="00A82098">
        <w:t>:</w:t>
      </w:r>
    </w:p>
    <w:p w:rsidR="00426EE4" w:rsidRDefault="00426EE4" w:rsidP="00426EE4">
      <w:pPr>
        <w:pStyle w:val="a5"/>
        <w:numPr>
          <w:ilvl w:val="0"/>
          <w:numId w:val="21"/>
        </w:numPr>
      </w:pPr>
      <w:r>
        <w:t>ФИО</w:t>
      </w:r>
    </w:p>
    <w:p w:rsidR="00426EE4" w:rsidRPr="007D3AD7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7D3AD7">
        <w:rPr>
          <w:rFonts w:cs="Times New Roman"/>
          <w:color w:val="000000" w:themeColor="text1"/>
          <w:szCs w:val="24"/>
        </w:rPr>
        <w:t>паспортные данные;</w:t>
      </w:r>
    </w:p>
    <w:p w:rsidR="00426EE4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7D3AD7">
        <w:rPr>
          <w:rFonts w:cs="Times New Roman"/>
          <w:color w:val="000000" w:themeColor="text1"/>
          <w:szCs w:val="24"/>
        </w:rPr>
        <w:t>номер телефона;</w:t>
      </w:r>
    </w:p>
    <w:p w:rsidR="00426EE4" w:rsidRPr="00C66048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помещение</w:t>
      </w:r>
      <w:r w:rsidR="00C66048">
        <w:rPr>
          <w:rFonts w:cs="Times New Roman"/>
          <w:color w:val="000000" w:themeColor="text1"/>
          <w:szCs w:val="24"/>
          <w:lang w:val="en-US"/>
        </w:rPr>
        <w:t>;</w:t>
      </w:r>
    </w:p>
    <w:p w:rsidR="00C66048" w:rsidRPr="007D3AD7" w:rsidRDefault="00C66048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должность</w:t>
      </w:r>
      <w:r>
        <w:rPr>
          <w:rFonts w:cs="Times New Roman"/>
          <w:color w:val="000000" w:themeColor="text1"/>
          <w:szCs w:val="24"/>
          <w:lang w:val="en-US"/>
        </w:rPr>
        <w:t>;</w:t>
      </w:r>
    </w:p>
    <w:p w:rsidR="009E4193" w:rsidRPr="009E4193" w:rsidRDefault="00426EE4" w:rsidP="009E4193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7D3AD7">
        <w:rPr>
          <w:rFonts w:cs="Times New Roman"/>
          <w:color w:val="000000" w:themeColor="text1"/>
          <w:szCs w:val="24"/>
        </w:rPr>
        <w:t>комментарий</w:t>
      </w:r>
      <w:r>
        <w:rPr>
          <w:rFonts w:cs="Times New Roman"/>
          <w:color w:val="000000" w:themeColor="text1"/>
          <w:szCs w:val="24"/>
          <w:lang w:val="en-US"/>
        </w:rPr>
        <w:t>.</w:t>
      </w:r>
    </w:p>
    <w:p w:rsidR="009E4193" w:rsidRPr="003B1482" w:rsidRDefault="009E4193" w:rsidP="009E4193">
      <w:r>
        <w:lastRenderedPageBreak/>
        <w:t xml:space="preserve">Сущность </w:t>
      </w:r>
      <w:r w:rsidRPr="00B740FA">
        <w:t>«</w:t>
      </w:r>
      <w:r>
        <w:t>Помещение» отражает информацию о помещение компании</w:t>
      </w:r>
      <w:r w:rsidRPr="003B1482">
        <w:t>:</w:t>
      </w:r>
    </w:p>
    <w:p w:rsidR="009E4193" w:rsidRPr="00AB4E94" w:rsidRDefault="009E4193" w:rsidP="009E4193">
      <w:pPr>
        <w:pStyle w:val="a5"/>
        <w:numPr>
          <w:ilvl w:val="0"/>
          <w:numId w:val="19"/>
        </w:numPr>
      </w:pPr>
      <w:r>
        <w:t>номер</w:t>
      </w:r>
      <w:r>
        <w:rPr>
          <w:lang w:val="en-US"/>
        </w:rPr>
        <w:t xml:space="preserve"> (</w:t>
      </w:r>
      <w:r>
        <w:t>цифробуквенное обозначение</w:t>
      </w:r>
      <w:r>
        <w:rPr>
          <w:lang w:val="en-US"/>
        </w:rPr>
        <w:t>);</w:t>
      </w:r>
    </w:p>
    <w:p w:rsidR="009E4193" w:rsidRDefault="00AB4E94" w:rsidP="00DB2DC1">
      <w:pPr>
        <w:pStyle w:val="a5"/>
        <w:numPr>
          <w:ilvl w:val="0"/>
          <w:numId w:val="19"/>
        </w:numPr>
      </w:pPr>
      <w:r>
        <w:t>корпус</w:t>
      </w:r>
      <w:r w:rsidR="00724F55">
        <w:rPr>
          <w:lang w:val="en-US"/>
        </w:rPr>
        <w:t>;</w:t>
      </w:r>
    </w:p>
    <w:p w:rsidR="009E4193" w:rsidRDefault="009E4193" w:rsidP="009E4193">
      <w:pPr>
        <w:pStyle w:val="a5"/>
        <w:numPr>
          <w:ilvl w:val="0"/>
          <w:numId w:val="19"/>
        </w:numPr>
      </w:pPr>
      <w:r>
        <w:t>филиал</w:t>
      </w:r>
      <w:r>
        <w:rPr>
          <w:lang w:val="en-US"/>
        </w:rPr>
        <w:t>;</w:t>
      </w:r>
    </w:p>
    <w:p w:rsidR="009E4193" w:rsidRPr="00AA0AB4" w:rsidRDefault="009E4193" w:rsidP="009E4193">
      <w:pPr>
        <w:pStyle w:val="a5"/>
        <w:numPr>
          <w:ilvl w:val="0"/>
          <w:numId w:val="19"/>
        </w:numPr>
      </w:pPr>
      <w:r>
        <w:t>комментарий.</w:t>
      </w:r>
      <w:r w:rsidRPr="009E4193">
        <w:rPr>
          <w:rFonts w:cs="Times New Roman"/>
          <w:color w:val="000000" w:themeColor="text1"/>
          <w:szCs w:val="24"/>
        </w:rPr>
        <w:t xml:space="preserve"> </w:t>
      </w:r>
    </w:p>
    <w:p w:rsidR="00AA0AB4" w:rsidRPr="003B1482" w:rsidRDefault="00AA0AB4" w:rsidP="00AA0AB4">
      <w:r>
        <w:t xml:space="preserve">Сущность </w:t>
      </w:r>
      <w:r w:rsidRPr="00B740FA">
        <w:t>«Филиалы</w:t>
      </w:r>
      <w:r>
        <w:t>» отражает информацию о филиалах компании</w:t>
      </w:r>
      <w:r w:rsidRPr="003B1482">
        <w:t>:</w:t>
      </w:r>
    </w:p>
    <w:p w:rsidR="00AA0AB4" w:rsidRDefault="00AA0AB4" w:rsidP="00AA0AB4">
      <w:pPr>
        <w:pStyle w:val="a5"/>
        <w:numPr>
          <w:ilvl w:val="0"/>
          <w:numId w:val="10"/>
        </w:numPr>
      </w:pPr>
      <w:r>
        <w:t>адрес филиала</w:t>
      </w:r>
      <w:r>
        <w:rPr>
          <w:lang w:val="en-US"/>
        </w:rPr>
        <w:t>;</w:t>
      </w:r>
    </w:p>
    <w:p w:rsidR="00AA0AB4" w:rsidRPr="00B40293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начальник филиала</w:t>
      </w:r>
      <w:r w:rsidR="00966500">
        <w:rPr>
          <w:rFonts w:cs="Times New Roman"/>
          <w:color w:val="000000" w:themeColor="text1"/>
          <w:szCs w:val="24"/>
          <w:lang w:val="en-US"/>
        </w:rPr>
        <w:t xml:space="preserve"> (</w:t>
      </w:r>
      <w:r w:rsidR="00966500">
        <w:rPr>
          <w:rFonts w:cs="Times New Roman"/>
          <w:color w:val="000000" w:themeColor="text1"/>
          <w:szCs w:val="24"/>
        </w:rPr>
        <w:t>ответственное лицо</w:t>
      </w:r>
      <w:r w:rsidR="00966500">
        <w:rPr>
          <w:rFonts w:cs="Times New Roman"/>
          <w:color w:val="000000" w:themeColor="text1"/>
          <w:szCs w:val="24"/>
          <w:lang w:val="en-US"/>
        </w:rPr>
        <w:t>)</w:t>
      </w:r>
      <w:r>
        <w:rPr>
          <w:rFonts w:cs="Times New Roman"/>
          <w:color w:val="000000" w:themeColor="text1"/>
          <w:szCs w:val="24"/>
        </w:rPr>
        <w:t>;</w:t>
      </w:r>
    </w:p>
    <w:p w:rsidR="00AA0AB4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комментарий.</w:t>
      </w:r>
    </w:p>
    <w:p w:rsidR="004277A1" w:rsidRPr="003B1482" w:rsidRDefault="004277A1" w:rsidP="004277A1">
      <w:r>
        <w:t xml:space="preserve">Сущность </w:t>
      </w:r>
      <w:r w:rsidRPr="00B740FA">
        <w:t>«</w:t>
      </w:r>
      <w:r w:rsidR="009B4BE0">
        <w:t>Склад</w:t>
      </w:r>
      <w:r>
        <w:t xml:space="preserve">» отражает информацию о </w:t>
      </w:r>
      <w:r w:rsidR="00ED788C">
        <w:t xml:space="preserve">складах </w:t>
      </w:r>
      <w:r>
        <w:t>компании</w:t>
      </w:r>
      <w:r w:rsidRPr="003B1482">
        <w:t>:</w:t>
      </w:r>
    </w:p>
    <w:p w:rsidR="004277A1" w:rsidRDefault="004277A1" w:rsidP="004277A1">
      <w:pPr>
        <w:pStyle w:val="a5"/>
        <w:numPr>
          <w:ilvl w:val="0"/>
          <w:numId w:val="10"/>
        </w:numPr>
      </w:pPr>
      <w:r>
        <w:t>адрес</w:t>
      </w:r>
      <w:r>
        <w:rPr>
          <w:lang w:val="en-US"/>
        </w:rPr>
        <w:t xml:space="preserve"> </w:t>
      </w:r>
      <w:r>
        <w:t>склада</w:t>
      </w:r>
      <w:r>
        <w:rPr>
          <w:lang w:val="en-US"/>
        </w:rPr>
        <w:t>;</w:t>
      </w:r>
    </w:p>
    <w:p w:rsidR="004277A1" w:rsidRPr="00B40293" w:rsidRDefault="004277A1" w:rsidP="004277A1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ответственное лицо;</w:t>
      </w:r>
    </w:p>
    <w:p w:rsidR="004277A1" w:rsidRPr="004277A1" w:rsidRDefault="004277A1" w:rsidP="004277A1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комментарий.</w:t>
      </w:r>
    </w:p>
    <w:p w:rsidR="000D46E0" w:rsidRPr="009335A1" w:rsidRDefault="009335A1" w:rsidP="00AF3DB7">
      <w:r w:rsidRPr="009335A1">
        <w:t>Сущность «</w:t>
      </w:r>
      <w:r>
        <w:t>Компьютеры</w:t>
      </w:r>
      <w:r w:rsidRPr="009335A1">
        <w:t>» отражает всю необходимую информацию о</w:t>
      </w:r>
      <w:r>
        <w:t xml:space="preserve"> компьютерах</w:t>
      </w:r>
      <w:r w:rsidRPr="009335A1">
        <w:t>:</w:t>
      </w:r>
    </w:p>
    <w:p w:rsidR="00237254" w:rsidRDefault="00145F62" w:rsidP="00237254">
      <w:pPr>
        <w:pStyle w:val="a5"/>
        <w:numPr>
          <w:ilvl w:val="0"/>
          <w:numId w:val="7"/>
        </w:numPr>
      </w:pPr>
      <w:r>
        <w:t>помещение</w:t>
      </w:r>
      <w:r w:rsidR="00692FEC">
        <w:rPr>
          <w:lang w:val="en-US"/>
        </w:rPr>
        <w:t>;</w:t>
      </w:r>
    </w:p>
    <w:p w:rsidR="007377F8" w:rsidRPr="003F2EC1" w:rsidRDefault="007377F8" w:rsidP="007A36FF">
      <w:pPr>
        <w:pStyle w:val="a5"/>
        <w:numPr>
          <w:ilvl w:val="0"/>
          <w:numId w:val="19"/>
        </w:numPr>
      </w:pPr>
      <w:r>
        <w:t>инвентарный номер</w:t>
      </w:r>
      <w:r w:rsidR="007A36FF">
        <w:t xml:space="preserve"> </w:t>
      </w:r>
      <w:r w:rsidR="007A36FF">
        <w:rPr>
          <w:lang w:val="en-US"/>
        </w:rPr>
        <w:t>(</w:t>
      </w:r>
      <w:r w:rsidR="007A36FF">
        <w:t>цифробуквенное обозначение</w:t>
      </w:r>
      <w:r w:rsidR="007A36FF">
        <w:rPr>
          <w:lang w:val="en-US"/>
        </w:rPr>
        <w:t>);</w:t>
      </w:r>
    </w:p>
    <w:p w:rsidR="003F2EC1" w:rsidRPr="00F22B1F" w:rsidRDefault="003F2EC1" w:rsidP="00237254">
      <w:pPr>
        <w:pStyle w:val="a5"/>
        <w:numPr>
          <w:ilvl w:val="0"/>
          <w:numId w:val="7"/>
        </w:numPr>
      </w:pPr>
      <w:r>
        <w:t>имя компьютера</w:t>
      </w:r>
      <w:r w:rsidR="000B04EA">
        <w:rPr>
          <w:lang w:val="en-US"/>
        </w:rPr>
        <w:t>;</w:t>
      </w:r>
    </w:p>
    <w:p w:rsidR="00F22B1F" w:rsidRDefault="0011393D" w:rsidP="00237254">
      <w:pPr>
        <w:pStyle w:val="a5"/>
        <w:numPr>
          <w:ilvl w:val="0"/>
          <w:numId w:val="7"/>
        </w:numPr>
      </w:pPr>
      <w:r>
        <w:t>ответственное лицо</w:t>
      </w:r>
      <w:r w:rsidR="00ED2F7D">
        <w:rPr>
          <w:lang w:val="en-US"/>
        </w:rPr>
        <w:t>;</w:t>
      </w:r>
    </w:p>
    <w:p w:rsidR="00E11395" w:rsidRPr="00E11395" w:rsidRDefault="007377F8" w:rsidP="00E11395">
      <w:pPr>
        <w:pStyle w:val="a5"/>
        <w:numPr>
          <w:ilvl w:val="0"/>
          <w:numId w:val="7"/>
        </w:numPr>
      </w:pPr>
      <w:r>
        <w:t>тип компьютера</w:t>
      </w:r>
      <w:r w:rsidR="00692FEC">
        <w:rPr>
          <w:lang w:val="en-US"/>
        </w:rPr>
        <w:t>;</w:t>
      </w:r>
    </w:p>
    <w:p w:rsidR="00E11395" w:rsidRDefault="001817B6" w:rsidP="00E11395">
      <w:pPr>
        <w:pStyle w:val="a5"/>
        <w:numPr>
          <w:ilvl w:val="0"/>
          <w:numId w:val="7"/>
        </w:numPr>
      </w:pPr>
      <w:r>
        <w:t>комментарий</w:t>
      </w:r>
      <w:r w:rsidR="00E11395">
        <w:t>.</w:t>
      </w:r>
    </w:p>
    <w:p w:rsidR="009D195A" w:rsidRPr="009335A1" w:rsidRDefault="009D195A" w:rsidP="009D195A">
      <w:r w:rsidRPr="009335A1">
        <w:t>Сущность «</w:t>
      </w:r>
      <w:r>
        <w:t>Комплектующее</w:t>
      </w:r>
      <w:r w:rsidRPr="009335A1">
        <w:t>» отражает всю необходимую информацию о</w:t>
      </w:r>
      <w:r>
        <w:t xml:space="preserve"> компьютерах</w:t>
      </w:r>
      <w:r w:rsidRPr="009335A1">
        <w:t>:</w:t>
      </w:r>
    </w:p>
    <w:p w:rsidR="009D195A" w:rsidRDefault="000B5793" w:rsidP="00062FD2">
      <w:pPr>
        <w:pStyle w:val="a5"/>
        <w:numPr>
          <w:ilvl w:val="0"/>
          <w:numId w:val="7"/>
        </w:numPr>
      </w:pPr>
      <w:r>
        <w:t>тип комплектующего</w:t>
      </w:r>
    </w:p>
    <w:p w:rsidR="000B5793" w:rsidRDefault="000B5793" w:rsidP="00062FD2">
      <w:pPr>
        <w:pStyle w:val="a5"/>
        <w:numPr>
          <w:ilvl w:val="0"/>
          <w:numId w:val="7"/>
        </w:numPr>
      </w:pPr>
      <w:r>
        <w:t>компьютер</w:t>
      </w:r>
    </w:p>
    <w:p w:rsidR="009D7078" w:rsidRDefault="009D7078" w:rsidP="00062FD2">
      <w:pPr>
        <w:pStyle w:val="a5"/>
        <w:numPr>
          <w:ilvl w:val="0"/>
          <w:numId w:val="7"/>
        </w:numPr>
      </w:pPr>
      <w:r>
        <w:t>склад</w:t>
      </w:r>
    </w:p>
    <w:p w:rsidR="006537AE" w:rsidRDefault="009A3981" w:rsidP="00562FA1">
      <w:pPr>
        <w:pStyle w:val="a5"/>
        <w:numPr>
          <w:ilvl w:val="0"/>
          <w:numId w:val="7"/>
        </w:numPr>
      </w:pPr>
      <w:r>
        <w:t>филиал</w:t>
      </w:r>
    </w:p>
    <w:p w:rsidR="008C02CF" w:rsidRDefault="008C02CF" w:rsidP="00062FD2">
      <w:pPr>
        <w:pStyle w:val="a5"/>
        <w:numPr>
          <w:ilvl w:val="0"/>
          <w:numId w:val="7"/>
        </w:numPr>
      </w:pPr>
      <w:r>
        <w:t>состояние комплектующего (находится на складе, установлено)</w:t>
      </w:r>
    </w:p>
    <w:p w:rsidR="004C4591" w:rsidRPr="00A82098" w:rsidRDefault="004C4591" w:rsidP="005120F2">
      <w:r w:rsidRPr="004C4591">
        <w:t>Сущность «</w:t>
      </w:r>
      <w:r w:rsidR="009E19E2">
        <w:t>Лицензия</w:t>
      </w:r>
      <w:r w:rsidRPr="004C4591">
        <w:t>» отражает всю необходимую информацию о</w:t>
      </w:r>
      <w:r w:rsidR="00A82098" w:rsidRPr="00A82098">
        <w:t xml:space="preserve"> </w:t>
      </w:r>
      <w:r w:rsidR="00A82098">
        <w:t>лицензии</w:t>
      </w:r>
      <w:r w:rsidR="00A82098" w:rsidRPr="00A82098">
        <w:t>:</w:t>
      </w:r>
    </w:p>
    <w:p w:rsidR="00A6039B" w:rsidRDefault="00A6039B" w:rsidP="00A6039B">
      <w:pPr>
        <w:pStyle w:val="a5"/>
        <w:numPr>
          <w:ilvl w:val="0"/>
          <w:numId w:val="7"/>
        </w:numPr>
      </w:pPr>
      <w:r>
        <w:t>стоимость</w:t>
      </w:r>
      <w:r>
        <w:rPr>
          <w:lang w:val="en-US"/>
        </w:rPr>
        <w:t>;</w:t>
      </w:r>
    </w:p>
    <w:p w:rsidR="00A6039B" w:rsidRPr="009F4E8E" w:rsidRDefault="00A6039B" w:rsidP="00A6039B">
      <w:pPr>
        <w:pStyle w:val="a5"/>
        <w:numPr>
          <w:ilvl w:val="0"/>
          <w:numId w:val="7"/>
        </w:numPr>
      </w:pPr>
      <w:r>
        <w:t>срок действия</w:t>
      </w:r>
      <w:r>
        <w:rPr>
          <w:lang w:val="en-US"/>
        </w:rPr>
        <w:t>;</w:t>
      </w:r>
    </w:p>
    <w:p w:rsidR="00A6039B" w:rsidRDefault="00A6039B" w:rsidP="00A6039B">
      <w:pPr>
        <w:pStyle w:val="a5"/>
        <w:numPr>
          <w:ilvl w:val="0"/>
          <w:numId w:val="7"/>
        </w:numPr>
      </w:pPr>
      <w:r>
        <w:t>пользовательское соглашение</w:t>
      </w:r>
      <w:r>
        <w:rPr>
          <w:lang w:val="en-US"/>
        </w:rPr>
        <w:t>;</w:t>
      </w:r>
    </w:p>
    <w:p w:rsidR="00A6039B" w:rsidRDefault="00A6039B" w:rsidP="00A6039B">
      <w:pPr>
        <w:pStyle w:val="a5"/>
        <w:numPr>
          <w:ilvl w:val="0"/>
          <w:numId w:val="7"/>
        </w:numPr>
      </w:pPr>
      <w:r>
        <w:t>количество компьютеров, к которым может быть применена лицензия</w:t>
      </w:r>
      <w:r w:rsidRPr="00CC4C06">
        <w:t>;</w:t>
      </w:r>
    </w:p>
    <w:p w:rsidR="004D21AB" w:rsidRDefault="004D21AB" w:rsidP="00A6039B">
      <w:pPr>
        <w:pStyle w:val="a5"/>
        <w:numPr>
          <w:ilvl w:val="0"/>
          <w:numId w:val="7"/>
        </w:numPr>
      </w:pPr>
      <w:r>
        <w:t>Тип ПО, к которому может быть применена лицензия</w:t>
      </w:r>
    </w:p>
    <w:p w:rsidR="00244C3A" w:rsidRPr="00B578D6" w:rsidRDefault="00145F62" w:rsidP="00244C3A">
      <w:pPr>
        <w:pStyle w:val="a5"/>
        <w:numPr>
          <w:ilvl w:val="0"/>
          <w:numId w:val="7"/>
        </w:numPr>
      </w:pPr>
      <w:r>
        <w:t>дата покупки</w:t>
      </w:r>
      <w:r>
        <w:rPr>
          <w:lang w:val="en-US"/>
        </w:rPr>
        <w:t>;</w:t>
      </w:r>
    </w:p>
    <w:p w:rsidR="00B578D6" w:rsidRDefault="00B578D6" w:rsidP="00244C3A">
      <w:pPr>
        <w:pStyle w:val="a5"/>
        <w:numPr>
          <w:ilvl w:val="0"/>
          <w:numId w:val="7"/>
        </w:numPr>
      </w:pPr>
      <w:r>
        <w:t>комментарий.</w:t>
      </w:r>
    </w:p>
    <w:p w:rsidR="008A7642" w:rsidRDefault="006E1AFB" w:rsidP="008A7642">
      <w:r w:rsidRPr="00244C3A">
        <w:t>Сущность «</w:t>
      </w:r>
      <w:r>
        <w:t>ПО» отражает информацию о лицензии, включает в себя информацию о</w:t>
      </w:r>
      <w:r w:rsidRPr="00244C3A">
        <w:t>:</w:t>
      </w:r>
    </w:p>
    <w:p w:rsidR="00C478A0" w:rsidRDefault="009D5AD2" w:rsidP="00C478A0">
      <w:pPr>
        <w:pStyle w:val="a5"/>
        <w:numPr>
          <w:ilvl w:val="0"/>
          <w:numId w:val="30"/>
        </w:numPr>
      </w:pPr>
      <w:r>
        <w:t>тип ПО</w:t>
      </w:r>
      <w:r w:rsidR="00751A40">
        <w:rPr>
          <w:lang w:val="en-US"/>
        </w:rPr>
        <w:t>;</w:t>
      </w:r>
    </w:p>
    <w:p w:rsidR="00751A40" w:rsidRPr="00EE7C16" w:rsidRDefault="00751A40" w:rsidP="00C478A0">
      <w:pPr>
        <w:pStyle w:val="a5"/>
        <w:numPr>
          <w:ilvl w:val="0"/>
          <w:numId w:val="30"/>
        </w:numPr>
      </w:pPr>
      <w:r>
        <w:t>компьютер</w:t>
      </w:r>
      <w:r>
        <w:rPr>
          <w:lang w:val="en-US"/>
        </w:rPr>
        <w:t>;</w:t>
      </w:r>
    </w:p>
    <w:p w:rsidR="00EE7C16" w:rsidRPr="00751A40" w:rsidRDefault="00EE7C16" w:rsidP="00C478A0">
      <w:pPr>
        <w:pStyle w:val="a5"/>
        <w:numPr>
          <w:ilvl w:val="0"/>
          <w:numId w:val="30"/>
        </w:numPr>
      </w:pPr>
      <w:r>
        <w:t>лицензия</w:t>
      </w:r>
      <w:r w:rsidR="006E2AE0">
        <w:rPr>
          <w:lang w:val="en-US"/>
        </w:rPr>
        <w:t>;</w:t>
      </w:r>
    </w:p>
    <w:p w:rsidR="00751A40" w:rsidRPr="003E4A3E" w:rsidRDefault="00751A40" w:rsidP="00C478A0">
      <w:pPr>
        <w:pStyle w:val="a5"/>
        <w:numPr>
          <w:ilvl w:val="0"/>
          <w:numId w:val="30"/>
        </w:numPr>
      </w:pPr>
      <w:r>
        <w:t>комментарий</w:t>
      </w:r>
      <w:r w:rsidR="006E2AE0">
        <w:rPr>
          <w:lang w:val="en-US"/>
        </w:rPr>
        <w:t>.</w:t>
      </w:r>
    </w:p>
    <w:p w:rsidR="00AA1D48" w:rsidRDefault="00AA1D48" w:rsidP="00AA1D48">
      <w:r>
        <w:t xml:space="preserve">Сущность </w:t>
      </w:r>
      <w:r w:rsidRPr="00B740FA">
        <w:t>«</w:t>
      </w:r>
      <w:r>
        <w:t>Тип комплектующего</w:t>
      </w:r>
      <w:r w:rsidRPr="00B740FA">
        <w:t>»</w:t>
      </w:r>
      <w:r>
        <w:t xml:space="preserve"> отражает информацию о лицензии, включает в себя информацию о</w:t>
      </w:r>
      <w:r w:rsidRPr="00244C3A">
        <w:t>:</w:t>
      </w:r>
    </w:p>
    <w:p w:rsidR="005A08C0" w:rsidRDefault="005A08C0" w:rsidP="00B12760">
      <w:pPr>
        <w:pStyle w:val="a5"/>
        <w:numPr>
          <w:ilvl w:val="0"/>
          <w:numId w:val="24"/>
        </w:numPr>
      </w:pPr>
      <w:r>
        <w:lastRenderedPageBreak/>
        <w:t>занимаемый слот</w:t>
      </w:r>
      <w:r w:rsidR="00457EB3">
        <w:rPr>
          <w:lang w:val="en-US"/>
        </w:rPr>
        <w:t>;</w:t>
      </w:r>
    </w:p>
    <w:p w:rsidR="00562FA1" w:rsidRDefault="00AF4625" w:rsidP="00562FA1">
      <w:pPr>
        <w:pStyle w:val="a5"/>
        <w:numPr>
          <w:ilvl w:val="0"/>
          <w:numId w:val="24"/>
        </w:numPr>
      </w:pPr>
      <w:r>
        <w:t>модель</w:t>
      </w:r>
      <w:r w:rsidR="00457EB3">
        <w:rPr>
          <w:lang w:val="en-US"/>
        </w:rPr>
        <w:t>;</w:t>
      </w:r>
    </w:p>
    <w:p w:rsidR="00562FA1" w:rsidRDefault="00562FA1" w:rsidP="00562FA1">
      <w:pPr>
        <w:pStyle w:val="a5"/>
        <w:numPr>
          <w:ilvl w:val="0"/>
          <w:numId w:val="24"/>
        </w:numPr>
      </w:pPr>
      <w:r>
        <w:t>драйвер (опционально)</w:t>
      </w:r>
      <w:r>
        <w:rPr>
          <w:lang w:val="en-US"/>
        </w:rPr>
        <w:t>;</w:t>
      </w:r>
    </w:p>
    <w:p w:rsidR="00846AE5" w:rsidRDefault="00846AE5" w:rsidP="00B12760">
      <w:pPr>
        <w:pStyle w:val="a5"/>
        <w:numPr>
          <w:ilvl w:val="0"/>
          <w:numId w:val="24"/>
        </w:numPr>
      </w:pPr>
      <w:r>
        <w:t>описание характеристик</w:t>
      </w:r>
      <w:r w:rsidR="00457EB3">
        <w:rPr>
          <w:lang w:val="en-US"/>
        </w:rPr>
        <w:t>;</w:t>
      </w:r>
    </w:p>
    <w:p w:rsidR="005A08C0" w:rsidRDefault="005A08C0" w:rsidP="00B12760">
      <w:pPr>
        <w:pStyle w:val="a5"/>
        <w:numPr>
          <w:ilvl w:val="0"/>
          <w:numId w:val="24"/>
        </w:numPr>
      </w:pPr>
      <w:r>
        <w:t>комментарий</w:t>
      </w:r>
      <w:r w:rsidR="00457EB3">
        <w:rPr>
          <w:lang w:val="en-US"/>
        </w:rPr>
        <w:t>.</w:t>
      </w:r>
    </w:p>
    <w:p w:rsidR="00966ACF" w:rsidRPr="005776C6" w:rsidRDefault="00966ACF" w:rsidP="00966ACF">
      <w:r>
        <w:t xml:space="preserve">Сущность </w:t>
      </w:r>
      <w:r w:rsidRPr="00B740FA">
        <w:t>«</w:t>
      </w:r>
      <w:r>
        <w:t>Тип ПО</w:t>
      </w:r>
      <w:r w:rsidRPr="00B740FA">
        <w:t>»</w:t>
      </w:r>
      <w:r w:rsidR="00C00BEF">
        <w:t xml:space="preserve"> отражает информацию о лицензии, включает в себя </w:t>
      </w:r>
      <w:r w:rsidR="00707B10">
        <w:t>информацию</w:t>
      </w:r>
      <w:r w:rsidR="00C00BEF">
        <w:t xml:space="preserve"> о</w:t>
      </w:r>
      <w:r w:rsidR="00C00BEF" w:rsidRPr="00244C3A">
        <w:t>:</w:t>
      </w:r>
    </w:p>
    <w:p w:rsidR="00E11395" w:rsidRDefault="00E11395" w:rsidP="00E11395">
      <w:pPr>
        <w:pStyle w:val="a5"/>
        <w:numPr>
          <w:ilvl w:val="0"/>
          <w:numId w:val="9"/>
        </w:numPr>
      </w:pPr>
      <w:r>
        <w:t>название типа</w:t>
      </w:r>
      <w:r>
        <w:rPr>
          <w:lang w:val="en-US"/>
        </w:rPr>
        <w:t>;</w:t>
      </w:r>
    </w:p>
    <w:p w:rsidR="00E11395" w:rsidRPr="00404E3B" w:rsidRDefault="00E11395" w:rsidP="00E11395">
      <w:pPr>
        <w:pStyle w:val="a5"/>
        <w:numPr>
          <w:ilvl w:val="0"/>
          <w:numId w:val="9"/>
        </w:numPr>
      </w:pPr>
      <w:r>
        <w:t>тип лицензии</w:t>
      </w:r>
      <w:r>
        <w:rPr>
          <w:lang w:val="en-US"/>
        </w:rPr>
        <w:t>;</w:t>
      </w:r>
    </w:p>
    <w:p w:rsidR="00404E3B" w:rsidRPr="00E11395" w:rsidRDefault="00404E3B" w:rsidP="00E11395">
      <w:pPr>
        <w:pStyle w:val="a5"/>
        <w:numPr>
          <w:ilvl w:val="0"/>
          <w:numId w:val="9"/>
        </w:numPr>
      </w:pPr>
      <w:r>
        <w:t>категория</w:t>
      </w:r>
      <w:r w:rsidRPr="005F6EFB">
        <w:t xml:space="preserve"> (</w:t>
      </w:r>
      <w:r>
        <w:t>прикладное ПО, ОС, драйвер и др</w:t>
      </w:r>
      <w:r w:rsidRPr="005F6EFB">
        <w:t>);</w:t>
      </w:r>
    </w:p>
    <w:p w:rsidR="00E11395" w:rsidRPr="003367FB" w:rsidRDefault="00E11395" w:rsidP="00E11395">
      <w:pPr>
        <w:pStyle w:val="a5"/>
        <w:numPr>
          <w:ilvl w:val="0"/>
          <w:numId w:val="9"/>
        </w:numPr>
      </w:pPr>
      <w:r>
        <w:t>комментарий</w:t>
      </w:r>
      <w:r>
        <w:rPr>
          <w:lang w:val="en-US"/>
        </w:rPr>
        <w:t>;</w:t>
      </w:r>
    </w:p>
    <w:p w:rsidR="006C4E14" w:rsidRDefault="005120F2" w:rsidP="00B740FA">
      <w:r w:rsidRPr="005120F2">
        <w:t>2.6.3.3</w:t>
      </w:r>
      <w:r w:rsidRPr="005120F2">
        <w:tab/>
        <w:t>Лингвистическое обеспечение: Пользовательский интерфейс должен быть на русском языке.</w:t>
      </w:r>
    </w:p>
    <w:p w:rsidR="008C0CE3" w:rsidRPr="00760C2D" w:rsidRDefault="008C0CE3" w:rsidP="00B740FA">
      <w:r w:rsidRPr="008C0CE3">
        <w:t xml:space="preserve">2.6.3.4 </w:t>
      </w:r>
      <w:r>
        <w:t xml:space="preserve">Требование к программному обеспечению: ОС </w:t>
      </w:r>
      <w:r>
        <w:rPr>
          <w:lang w:val="en-US"/>
        </w:rPr>
        <w:t>Windows</w:t>
      </w:r>
      <w:r w:rsidRPr="008C0CE3">
        <w:t xml:space="preserve"> 7 </w:t>
      </w:r>
      <w:r>
        <w:t xml:space="preserve">и выше, </w:t>
      </w:r>
      <w:r w:rsidRPr="00760C2D">
        <w:t>.</w:t>
      </w:r>
      <w:r>
        <w:rPr>
          <w:lang w:val="en-US"/>
        </w:rPr>
        <w:t>NET</w:t>
      </w:r>
      <w:r w:rsidRPr="00760C2D">
        <w:t xml:space="preserve"> </w:t>
      </w:r>
      <w:r>
        <w:rPr>
          <w:lang w:val="en-US"/>
        </w:rPr>
        <w:t>Framework</w:t>
      </w:r>
      <w:r w:rsidRPr="00760C2D">
        <w:t xml:space="preserve"> 3.5</w:t>
      </w:r>
      <w:r w:rsidR="00760C2D" w:rsidRPr="00760C2D">
        <w:t>.</w:t>
      </w:r>
    </w:p>
    <w:p w:rsidR="00C279DD" w:rsidRPr="00C279DD" w:rsidRDefault="00C279DD" w:rsidP="00C279DD">
      <w:pPr>
        <w:rPr>
          <w:rFonts w:eastAsia="Times New Roman" w:cs="Times New Roman"/>
          <w:color w:val="000000" w:themeColor="text1"/>
          <w:szCs w:val="24"/>
        </w:rPr>
      </w:pPr>
      <w:r>
        <w:t xml:space="preserve">2.6.3.5 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Техническое обеспечение: </w:t>
      </w:r>
      <w:r w:rsidRPr="2345EF20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86 или </w:t>
      </w:r>
      <w:r w:rsidRPr="2345EF20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="006D0263">
        <w:rPr>
          <w:rFonts w:eastAsia="Times New Roman" w:cs="Times New Roman"/>
          <w:color w:val="000000" w:themeColor="text1"/>
          <w:szCs w:val="24"/>
        </w:rPr>
        <w:t>64 с частотой 2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ГГц и выше, ОЗУ 2 Гб, 500 Мб свободного места.</w:t>
      </w:r>
    </w:p>
    <w:p w:rsidR="00C279DD" w:rsidRDefault="00C279DD" w:rsidP="00C279DD">
      <w:r>
        <w:t xml:space="preserve">2.6.3.6 </w:t>
      </w:r>
      <w:r w:rsidRPr="2345EF20">
        <w:rPr>
          <w:rFonts w:eastAsia="Times New Roman" w:cs="Times New Roman"/>
          <w:color w:val="000000" w:themeColor="text1"/>
          <w:szCs w:val="24"/>
        </w:rPr>
        <w:t>Особые требования к метрологическому обеспечению не предъявляются.</w:t>
      </w:r>
    </w:p>
    <w:p w:rsidR="00C279DD" w:rsidRPr="00351A3F" w:rsidRDefault="00C279DD" w:rsidP="00B740FA">
      <w:r>
        <w:t xml:space="preserve">2.6.3.7 </w:t>
      </w:r>
      <w:r w:rsidRPr="2345EF20">
        <w:rPr>
          <w:rFonts w:eastAsia="Times New Roman" w:cs="Times New Roman"/>
          <w:color w:val="000000" w:themeColor="text1"/>
          <w:szCs w:val="24"/>
        </w:rPr>
        <w:t>Особые требования к методическому обеспечению не предъявляются.</w:t>
      </w:r>
    </w:p>
    <w:sectPr w:rsidR="00C279DD" w:rsidRPr="0035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CE0"/>
    <w:multiLevelType w:val="hybridMultilevel"/>
    <w:tmpl w:val="92148EC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7080"/>
    <w:multiLevelType w:val="hybridMultilevel"/>
    <w:tmpl w:val="65A03194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1A50"/>
    <w:multiLevelType w:val="hybridMultilevel"/>
    <w:tmpl w:val="5E9CF29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7E48"/>
    <w:multiLevelType w:val="hybridMultilevel"/>
    <w:tmpl w:val="AF18BC28"/>
    <w:lvl w:ilvl="0" w:tplc="62EEBB4A"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DAE7767"/>
    <w:multiLevelType w:val="hybridMultilevel"/>
    <w:tmpl w:val="DDC67C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6BD"/>
    <w:multiLevelType w:val="hybridMultilevel"/>
    <w:tmpl w:val="274C1392"/>
    <w:lvl w:ilvl="0" w:tplc="13F03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42C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4B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8D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6A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8E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E6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4B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E3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3507B"/>
    <w:multiLevelType w:val="hybridMultilevel"/>
    <w:tmpl w:val="7BB691F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05860"/>
    <w:multiLevelType w:val="hybridMultilevel"/>
    <w:tmpl w:val="2B2451A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F19FE"/>
    <w:multiLevelType w:val="hybridMultilevel"/>
    <w:tmpl w:val="BB44A24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B1DA7"/>
    <w:multiLevelType w:val="hybridMultilevel"/>
    <w:tmpl w:val="A2CC0D2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34E7F"/>
    <w:multiLevelType w:val="hybridMultilevel"/>
    <w:tmpl w:val="3F7855F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D69E1"/>
    <w:multiLevelType w:val="hybridMultilevel"/>
    <w:tmpl w:val="64322BE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43A3B"/>
    <w:multiLevelType w:val="hybridMultilevel"/>
    <w:tmpl w:val="5D10A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4E2"/>
    <w:multiLevelType w:val="hybridMultilevel"/>
    <w:tmpl w:val="B35C684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100CC"/>
    <w:multiLevelType w:val="hybridMultilevel"/>
    <w:tmpl w:val="778CCF1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386"/>
    <w:multiLevelType w:val="hybridMultilevel"/>
    <w:tmpl w:val="AE2C628E"/>
    <w:lvl w:ilvl="0" w:tplc="AD7276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75C13"/>
    <w:multiLevelType w:val="hybridMultilevel"/>
    <w:tmpl w:val="0E5E790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A1294"/>
    <w:multiLevelType w:val="hybridMultilevel"/>
    <w:tmpl w:val="D6CE51A8"/>
    <w:lvl w:ilvl="0" w:tplc="1AC0BDA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8E4C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8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B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6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48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E5DE9"/>
    <w:multiLevelType w:val="hybridMultilevel"/>
    <w:tmpl w:val="E1AC06B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5A49"/>
    <w:multiLevelType w:val="hybridMultilevel"/>
    <w:tmpl w:val="DCF2E7B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104C8"/>
    <w:multiLevelType w:val="hybridMultilevel"/>
    <w:tmpl w:val="5602FF00"/>
    <w:lvl w:ilvl="0" w:tplc="38A8CD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8623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65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64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29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AF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4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4C61"/>
    <w:multiLevelType w:val="multilevel"/>
    <w:tmpl w:val="B11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739D6"/>
    <w:multiLevelType w:val="hybridMultilevel"/>
    <w:tmpl w:val="1C0ECC4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13427"/>
    <w:multiLevelType w:val="hybridMultilevel"/>
    <w:tmpl w:val="EE12D26A"/>
    <w:lvl w:ilvl="0" w:tplc="62EEBB4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36734CC"/>
    <w:multiLevelType w:val="hybridMultilevel"/>
    <w:tmpl w:val="6E2E3B5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05FED"/>
    <w:multiLevelType w:val="hybridMultilevel"/>
    <w:tmpl w:val="BB681B0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B4CC7"/>
    <w:multiLevelType w:val="hybridMultilevel"/>
    <w:tmpl w:val="7A4C13A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2579D"/>
    <w:multiLevelType w:val="hybridMultilevel"/>
    <w:tmpl w:val="ED10423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5059B"/>
    <w:multiLevelType w:val="hybridMultilevel"/>
    <w:tmpl w:val="5FD4A576"/>
    <w:lvl w:ilvl="0" w:tplc="0B261B0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8C86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2B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E9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E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8A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0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C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8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B0926"/>
    <w:multiLevelType w:val="hybridMultilevel"/>
    <w:tmpl w:val="4F8E62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C7BC2"/>
    <w:multiLevelType w:val="hybridMultilevel"/>
    <w:tmpl w:val="1CF2DC8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AF44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C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7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A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4F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1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E1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0346D"/>
    <w:multiLevelType w:val="hybridMultilevel"/>
    <w:tmpl w:val="C9F8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E54E1"/>
    <w:multiLevelType w:val="hybridMultilevel"/>
    <w:tmpl w:val="335CAAE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6111F"/>
    <w:multiLevelType w:val="hybridMultilevel"/>
    <w:tmpl w:val="1042FF06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C40D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8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49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64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09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C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83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20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527CA"/>
    <w:multiLevelType w:val="multilevel"/>
    <w:tmpl w:val="32B819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4"/>
  </w:num>
  <w:num w:numId="5">
    <w:abstractNumId w:val="18"/>
  </w:num>
  <w:num w:numId="6">
    <w:abstractNumId w:val="23"/>
  </w:num>
  <w:num w:numId="7">
    <w:abstractNumId w:val="8"/>
  </w:num>
  <w:num w:numId="8">
    <w:abstractNumId w:val="29"/>
  </w:num>
  <w:num w:numId="9">
    <w:abstractNumId w:val="0"/>
  </w:num>
  <w:num w:numId="10">
    <w:abstractNumId w:val="2"/>
  </w:num>
  <w:num w:numId="11">
    <w:abstractNumId w:val="25"/>
  </w:num>
  <w:num w:numId="12">
    <w:abstractNumId w:val="5"/>
  </w:num>
  <w:num w:numId="13">
    <w:abstractNumId w:val="20"/>
  </w:num>
  <w:num w:numId="14">
    <w:abstractNumId w:val="17"/>
  </w:num>
  <w:num w:numId="15">
    <w:abstractNumId w:val="33"/>
  </w:num>
  <w:num w:numId="16">
    <w:abstractNumId w:val="30"/>
  </w:num>
  <w:num w:numId="17">
    <w:abstractNumId w:val="11"/>
  </w:num>
  <w:num w:numId="18">
    <w:abstractNumId w:val="14"/>
  </w:num>
  <w:num w:numId="19">
    <w:abstractNumId w:val="6"/>
  </w:num>
  <w:num w:numId="20">
    <w:abstractNumId w:val="28"/>
  </w:num>
  <w:num w:numId="21">
    <w:abstractNumId w:val="15"/>
  </w:num>
  <w:num w:numId="22">
    <w:abstractNumId w:val="27"/>
  </w:num>
  <w:num w:numId="23">
    <w:abstractNumId w:val="31"/>
  </w:num>
  <w:num w:numId="24">
    <w:abstractNumId w:val="32"/>
  </w:num>
  <w:num w:numId="25">
    <w:abstractNumId w:val="21"/>
  </w:num>
  <w:num w:numId="26">
    <w:abstractNumId w:val="12"/>
  </w:num>
  <w:num w:numId="27">
    <w:abstractNumId w:val="24"/>
  </w:num>
  <w:num w:numId="28">
    <w:abstractNumId w:val="34"/>
  </w:num>
  <w:num w:numId="29">
    <w:abstractNumId w:val="13"/>
  </w:num>
  <w:num w:numId="30">
    <w:abstractNumId w:val="22"/>
  </w:num>
  <w:num w:numId="31">
    <w:abstractNumId w:val="7"/>
  </w:num>
  <w:num w:numId="32">
    <w:abstractNumId w:val="16"/>
  </w:num>
  <w:num w:numId="33">
    <w:abstractNumId w:val="1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3F"/>
    <w:rsid w:val="00010151"/>
    <w:rsid w:val="00017D68"/>
    <w:rsid w:val="000217AE"/>
    <w:rsid w:val="000223D8"/>
    <w:rsid w:val="00022F3E"/>
    <w:rsid w:val="00027349"/>
    <w:rsid w:val="0003038E"/>
    <w:rsid w:val="000417C4"/>
    <w:rsid w:val="0004784E"/>
    <w:rsid w:val="000527E7"/>
    <w:rsid w:val="00062F7E"/>
    <w:rsid w:val="00073B18"/>
    <w:rsid w:val="00075075"/>
    <w:rsid w:val="00076930"/>
    <w:rsid w:val="00077936"/>
    <w:rsid w:val="00077DBA"/>
    <w:rsid w:val="000803AC"/>
    <w:rsid w:val="00080C7B"/>
    <w:rsid w:val="00086490"/>
    <w:rsid w:val="00087437"/>
    <w:rsid w:val="000903D3"/>
    <w:rsid w:val="000928F0"/>
    <w:rsid w:val="0009545D"/>
    <w:rsid w:val="0009593E"/>
    <w:rsid w:val="000B04EA"/>
    <w:rsid w:val="000B120A"/>
    <w:rsid w:val="000B5793"/>
    <w:rsid w:val="000D055C"/>
    <w:rsid w:val="000D46E0"/>
    <w:rsid w:val="000D7657"/>
    <w:rsid w:val="000E256F"/>
    <w:rsid w:val="000E68F1"/>
    <w:rsid w:val="000F4BE2"/>
    <w:rsid w:val="000F4DB4"/>
    <w:rsid w:val="000F7F06"/>
    <w:rsid w:val="001012FC"/>
    <w:rsid w:val="00102369"/>
    <w:rsid w:val="00106A06"/>
    <w:rsid w:val="0011393D"/>
    <w:rsid w:val="00114F00"/>
    <w:rsid w:val="00121354"/>
    <w:rsid w:val="00130E16"/>
    <w:rsid w:val="00135D96"/>
    <w:rsid w:val="00143418"/>
    <w:rsid w:val="00145F62"/>
    <w:rsid w:val="00147F28"/>
    <w:rsid w:val="001540E1"/>
    <w:rsid w:val="00157F33"/>
    <w:rsid w:val="00160336"/>
    <w:rsid w:val="0016686B"/>
    <w:rsid w:val="00175B66"/>
    <w:rsid w:val="00181572"/>
    <w:rsid w:val="001817B6"/>
    <w:rsid w:val="00182B12"/>
    <w:rsid w:val="00193D2D"/>
    <w:rsid w:val="001A0958"/>
    <w:rsid w:val="001A2FD6"/>
    <w:rsid w:val="001A3B25"/>
    <w:rsid w:val="001B67A2"/>
    <w:rsid w:val="001D1C27"/>
    <w:rsid w:val="001D7973"/>
    <w:rsid w:val="001F3B01"/>
    <w:rsid w:val="001F53C2"/>
    <w:rsid w:val="001F5FF4"/>
    <w:rsid w:val="00207ACB"/>
    <w:rsid w:val="00207C5F"/>
    <w:rsid w:val="002146E6"/>
    <w:rsid w:val="00214DF8"/>
    <w:rsid w:val="00224D67"/>
    <w:rsid w:val="00224DE7"/>
    <w:rsid w:val="00225016"/>
    <w:rsid w:val="00230CF7"/>
    <w:rsid w:val="00233334"/>
    <w:rsid w:val="00234570"/>
    <w:rsid w:val="00237254"/>
    <w:rsid w:val="002379AF"/>
    <w:rsid w:val="00244C3A"/>
    <w:rsid w:val="002551B5"/>
    <w:rsid w:val="00255B7E"/>
    <w:rsid w:val="002658E1"/>
    <w:rsid w:val="0026756A"/>
    <w:rsid w:val="00272CC2"/>
    <w:rsid w:val="002753C2"/>
    <w:rsid w:val="00276CCC"/>
    <w:rsid w:val="00277468"/>
    <w:rsid w:val="0027756E"/>
    <w:rsid w:val="00280530"/>
    <w:rsid w:val="00281B17"/>
    <w:rsid w:val="00282065"/>
    <w:rsid w:val="00290280"/>
    <w:rsid w:val="00291487"/>
    <w:rsid w:val="002936E2"/>
    <w:rsid w:val="0029650B"/>
    <w:rsid w:val="002A2C67"/>
    <w:rsid w:val="002A5E28"/>
    <w:rsid w:val="002A7E5C"/>
    <w:rsid w:val="002B2660"/>
    <w:rsid w:val="002B3355"/>
    <w:rsid w:val="002B48DE"/>
    <w:rsid w:val="002B7958"/>
    <w:rsid w:val="002D7E83"/>
    <w:rsid w:val="002F0BC1"/>
    <w:rsid w:val="002F1EFD"/>
    <w:rsid w:val="002F2290"/>
    <w:rsid w:val="002F6013"/>
    <w:rsid w:val="003028FF"/>
    <w:rsid w:val="00304AD4"/>
    <w:rsid w:val="0030535F"/>
    <w:rsid w:val="00307C23"/>
    <w:rsid w:val="00310DF6"/>
    <w:rsid w:val="00312E48"/>
    <w:rsid w:val="003212C1"/>
    <w:rsid w:val="00322B93"/>
    <w:rsid w:val="00327DEA"/>
    <w:rsid w:val="00336506"/>
    <w:rsid w:val="003367FB"/>
    <w:rsid w:val="00343BB6"/>
    <w:rsid w:val="003447E6"/>
    <w:rsid w:val="00345CDF"/>
    <w:rsid w:val="00351A3F"/>
    <w:rsid w:val="0035508D"/>
    <w:rsid w:val="00365421"/>
    <w:rsid w:val="0036606A"/>
    <w:rsid w:val="00366A81"/>
    <w:rsid w:val="003672C4"/>
    <w:rsid w:val="00380B7B"/>
    <w:rsid w:val="0038528B"/>
    <w:rsid w:val="00386765"/>
    <w:rsid w:val="00386857"/>
    <w:rsid w:val="00394C56"/>
    <w:rsid w:val="00396BB7"/>
    <w:rsid w:val="00396C74"/>
    <w:rsid w:val="00396F70"/>
    <w:rsid w:val="003A5001"/>
    <w:rsid w:val="003A7775"/>
    <w:rsid w:val="003B01C2"/>
    <w:rsid w:val="003B1482"/>
    <w:rsid w:val="003B1C57"/>
    <w:rsid w:val="003C5F84"/>
    <w:rsid w:val="003D101D"/>
    <w:rsid w:val="003D1D58"/>
    <w:rsid w:val="003D62E8"/>
    <w:rsid w:val="003E4A3E"/>
    <w:rsid w:val="003E677D"/>
    <w:rsid w:val="003E6F4A"/>
    <w:rsid w:val="003F2EC1"/>
    <w:rsid w:val="003F3141"/>
    <w:rsid w:val="00404DA1"/>
    <w:rsid w:val="00404E3B"/>
    <w:rsid w:val="00406755"/>
    <w:rsid w:val="00415739"/>
    <w:rsid w:val="00421F4B"/>
    <w:rsid w:val="004260F6"/>
    <w:rsid w:val="00426EE4"/>
    <w:rsid w:val="004277A1"/>
    <w:rsid w:val="00436CE1"/>
    <w:rsid w:val="00437BE5"/>
    <w:rsid w:val="00437EBF"/>
    <w:rsid w:val="00440E31"/>
    <w:rsid w:val="00442797"/>
    <w:rsid w:val="00442808"/>
    <w:rsid w:val="00451C5E"/>
    <w:rsid w:val="004549A2"/>
    <w:rsid w:val="00457EB3"/>
    <w:rsid w:val="00474C98"/>
    <w:rsid w:val="00476AE8"/>
    <w:rsid w:val="0048005E"/>
    <w:rsid w:val="00480477"/>
    <w:rsid w:val="00481B45"/>
    <w:rsid w:val="004850E5"/>
    <w:rsid w:val="00487A98"/>
    <w:rsid w:val="00493B31"/>
    <w:rsid w:val="00495C38"/>
    <w:rsid w:val="00496D1D"/>
    <w:rsid w:val="00496F28"/>
    <w:rsid w:val="004A2A13"/>
    <w:rsid w:val="004A4F78"/>
    <w:rsid w:val="004A7BCD"/>
    <w:rsid w:val="004B4851"/>
    <w:rsid w:val="004B6799"/>
    <w:rsid w:val="004C08CD"/>
    <w:rsid w:val="004C4591"/>
    <w:rsid w:val="004C5102"/>
    <w:rsid w:val="004C5DEE"/>
    <w:rsid w:val="004D21AB"/>
    <w:rsid w:val="004D591A"/>
    <w:rsid w:val="004F27E9"/>
    <w:rsid w:val="004F7528"/>
    <w:rsid w:val="005032C5"/>
    <w:rsid w:val="005071D7"/>
    <w:rsid w:val="00507DED"/>
    <w:rsid w:val="005120F2"/>
    <w:rsid w:val="00517687"/>
    <w:rsid w:val="005207B9"/>
    <w:rsid w:val="005239E4"/>
    <w:rsid w:val="0052424F"/>
    <w:rsid w:val="00527893"/>
    <w:rsid w:val="0053035D"/>
    <w:rsid w:val="0053723F"/>
    <w:rsid w:val="00553EED"/>
    <w:rsid w:val="00555D4A"/>
    <w:rsid w:val="005567D4"/>
    <w:rsid w:val="00561344"/>
    <w:rsid w:val="00562FA1"/>
    <w:rsid w:val="005638C6"/>
    <w:rsid w:val="00575270"/>
    <w:rsid w:val="005776C6"/>
    <w:rsid w:val="00582214"/>
    <w:rsid w:val="0058393A"/>
    <w:rsid w:val="00584C4E"/>
    <w:rsid w:val="005A08C0"/>
    <w:rsid w:val="005A18F8"/>
    <w:rsid w:val="005A1E46"/>
    <w:rsid w:val="005A1E8B"/>
    <w:rsid w:val="005B0D3B"/>
    <w:rsid w:val="005B5FF9"/>
    <w:rsid w:val="005C1F34"/>
    <w:rsid w:val="005C5D7A"/>
    <w:rsid w:val="005E0A43"/>
    <w:rsid w:val="005E3AC5"/>
    <w:rsid w:val="005E66CE"/>
    <w:rsid w:val="005F4DEC"/>
    <w:rsid w:val="005F6EFB"/>
    <w:rsid w:val="0060218A"/>
    <w:rsid w:val="00603173"/>
    <w:rsid w:val="00603E5E"/>
    <w:rsid w:val="00610554"/>
    <w:rsid w:val="0061584A"/>
    <w:rsid w:val="0062471D"/>
    <w:rsid w:val="006260DD"/>
    <w:rsid w:val="0063133F"/>
    <w:rsid w:val="00632D0C"/>
    <w:rsid w:val="00634D01"/>
    <w:rsid w:val="00641070"/>
    <w:rsid w:val="00645B9A"/>
    <w:rsid w:val="006469DA"/>
    <w:rsid w:val="0065366F"/>
    <w:rsid w:val="006537AE"/>
    <w:rsid w:val="00653F9C"/>
    <w:rsid w:val="006609D2"/>
    <w:rsid w:val="00675380"/>
    <w:rsid w:val="006755CE"/>
    <w:rsid w:val="0068007A"/>
    <w:rsid w:val="00682093"/>
    <w:rsid w:val="00682CA9"/>
    <w:rsid w:val="00690447"/>
    <w:rsid w:val="00692FEC"/>
    <w:rsid w:val="00693B7C"/>
    <w:rsid w:val="00697E74"/>
    <w:rsid w:val="006A1093"/>
    <w:rsid w:val="006A1B36"/>
    <w:rsid w:val="006A2493"/>
    <w:rsid w:val="006A5376"/>
    <w:rsid w:val="006A7C8A"/>
    <w:rsid w:val="006B03AA"/>
    <w:rsid w:val="006B3934"/>
    <w:rsid w:val="006C12DF"/>
    <w:rsid w:val="006C2235"/>
    <w:rsid w:val="006C4E14"/>
    <w:rsid w:val="006C6E70"/>
    <w:rsid w:val="006C7A4B"/>
    <w:rsid w:val="006D0263"/>
    <w:rsid w:val="006D5918"/>
    <w:rsid w:val="006D6D88"/>
    <w:rsid w:val="006D71EC"/>
    <w:rsid w:val="006E1AFB"/>
    <w:rsid w:val="006E2AE0"/>
    <w:rsid w:val="006E3ED2"/>
    <w:rsid w:val="006F24C5"/>
    <w:rsid w:val="006F2E2D"/>
    <w:rsid w:val="006F470F"/>
    <w:rsid w:val="006F6302"/>
    <w:rsid w:val="007037F0"/>
    <w:rsid w:val="00703FA1"/>
    <w:rsid w:val="007064A3"/>
    <w:rsid w:val="00707B10"/>
    <w:rsid w:val="00707BB2"/>
    <w:rsid w:val="0071048A"/>
    <w:rsid w:val="00712A47"/>
    <w:rsid w:val="00713093"/>
    <w:rsid w:val="00724F55"/>
    <w:rsid w:val="0073052B"/>
    <w:rsid w:val="00733110"/>
    <w:rsid w:val="007331AD"/>
    <w:rsid w:val="007355D4"/>
    <w:rsid w:val="007377F8"/>
    <w:rsid w:val="0074589D"/>
    <w:rsid w:val="00751A40"/>
    <w:rsid w:val="007549A3"/>
    <w:rsid w:val="00755944"/>
    <w:rsid w:val="00760C2D"/>
    <w:rsid w:val="0077629F"/>
    <w:rsid w:val="007775E3"/>
    <w:rsid w:val="00780462"/>
    <w:rsid w:val="00780927"/>
    <w:rsid w:val="00780DCC"/>
    <w:rsid w:val="00781E5C"/>
    <w:rsid w:val="00796148"/>
    <w:rsid w:val="0079759C"/>
    <w:rsid w:val="007A12A1"/>
    <w:rsid w:val="007A17CA"/>
    <w:rsid w:val="007A36FF"/>
    <w:rsid w:val="007A662C"/>
    <w:rsid w:val="007B005B"/>
    <w:rsid w:val="007B138D"/>
    <w:rsid w:val="007B48C2"/>
    <w:rsid w:val="007D24F8"/>
    <w:rsid w:val="007D69DF"/>
    <w:rsid w:val="007D7E53"/>
    <w:rsid w:val="007E0234"/>
    <w:rsid w:val="007E3085"/>
    <w:rsid w:val="00803B87"/>
    <w:rsid w:val="00807B6A"/>
    <w:rsid w:val="00814BBB"/>
    <w:rsid w:val="008241A6"/>
    <w:rsid w:val="008279CD"/>
    <w:rsid w:val="00835ACF"/>
    <w:rsid w:val="00846AE5"/>
    <w:rsid w:val="00847D9B"/>
    <w:rsid w:val="00850B0D"/>
    <w:rsid w:val="008558AD"/>
    <w:rsid w:val="008559D8"/>
    <w:rsid w:val="00861E9A"/>
    <w:rsid w:val="0086648F"/>
    <w:rsid w:val="008667A0"/>
    <w:rsid w:val="0087717E"/>
    <w:rsid w:val="00881601"/>
    <w:rsid w:val="008916F5"/>
    <w:rsid w:val="008961DB"/>
    <w:rsid w:val="00897EBD"/>
    <w:rsid w:val="008A3215"/>
    <w:rsid w:val="008A4202"/>
    <w:rsid w:val="008A4761"/>
    <w:rsid w:val="008A51A3"/>
    <w:rsid w:val="008A7642"/>
    <w:rsid w:val="008B4DA3"/>
    <w:rsid w:val="008B61B9"/>
    <w:rsid w:val="008C02CF"/>
    <w:rsid w:val="008C0CE3"/>
    <w:rsid w:val="008C68AC"/>
    <w:rsid w:val="008E57D3"/>
    <w:rsid w:val="008E7613"/>
    <w:rsid w:val="008F0FA9"/>
    <w:rsid w:val="008F1E97"/>
    <w:rsid w:val="00904E5B"/>
    <w:rsid w:val="009066E4"/>
    <w:rsid w:val="00911911"/>
    <w:rsid w:val="00915010"/>
    <w:rsid w:val="0092465C"/>
    <w:rsid w:val="00924FF3"/>
    <w:rsid w:val="00925EA8"/>
    <w:rsid w:val="00926E03"/>
    <w:rsid w:val="00930C7B"/>
    <w:rsid w:val="009335A1"/>
    <w:rsid w:val="009361BD"/>
    <w:rsid w:val="00936805"/>
    <w:rsid w:val="00952A0A"/>
    <w:rsid w:val="00953601"/>
    <w:rsid w:val="0096194D"/>
    <w:rsid w:val="009629EF"/>
    <w:rsid w:val="00962EA5"/>
    <w:rsid w:val="00963000"/>
    <w:rsid w:val="00966500"/>
    <w:rsid w:val="00966ACF"/>
    <w:rsid w:val="00966EE6"/>
    <w:rsid w:val="009672ED"/>
    <w:rsid w:val="00975662"/>
    <w:rsid w:val="009814D0"/>
    <w:rsid w:val="009820FE"/>
    <w:rsid w:val="00985BB1"/>
    <w:rsid w:val="00987550"/>
    <w:rsid w:val="00993D2D"/>
    <w:rsid w:val="009A07C6"/>
    <w:rsid w:val="009A302B"/>
    <w:rsid w:val="009A3569"/>
    <w:rsid w:val="009A3981"/>
    <w:rsid w:val="009B39E8"/>
    <w:rsid w:val="009B4BE0"/>
    <w:rsid w:val="009B4F89"/>
    <w:rsid w:val="009B677D"/>
    <w:rsid w:val="009D195A"/>
    <w:rsid w:val="009D5AD2"/>
    <w:rsid w:val="009D7078"/>
    <w:rsid w:val="009D744E"/>
    <w:rsid w:val="009E17F7"/>
    <w:rsid w:val="009E19E2"/>
    <w:rsid w:val="009E22A1"/>
    <w:rsid w:val="009E4193"/>
    <w:rsid w:val="009F0787"/>
    <w:rsid w:val="009F4E8E"/>
    <w:rsid w:val="00A04E06"/>
    <w:rsid w:val="00A12A65"/>
    <w:rsid w:val="00A15887"/>
    <w:rsid w:val="00A16191"/>
    <w:rsid w:val="00A26826"/>
    <w:rsid w:val="00A3050E"/>
    <w:rsid w:val="00A371C7"/>
    <w:rsid w:val="00A42762"/>
    <w:rsid w:val="00A46A07"/>
    <w:rsid w:val="00A47D82"/>
    <w:rsid w:val="00A47FA3"/>
    <w:rsid w:val="00A559A2"/>
    <w:rsid w:val="00A6039B"/>
    <w:rsid w:val="00A6608E"/>
    <w:rsid w:val="00A7029D"/>
    <w:rsid w:val="00A74860"/>
    <w:rsid w:val="00A74EC2"/>
    <w:rsid w:val="00A74FED"/>
    <w:rsid w:val="00A82098"/>
    <w:rsid w:val="00A93BAD"/>
    <w:rsid w:val="00A94BC8"/>
    <w:rsid w:val="00A954B8"/>
    <w:rsid w:val="00A95507"/>
    <w:rsid w:val="00AA0AB4"/>
    <w:rsid w:val="00AA1D48"/>
    <w:rsid w:val="00AB4E94"/>
    <w:rsid w:val="00AC18C9"/>
    <w:rsid w:val="00AC2142"/>
    <w:rsid w:val="00AD24D9"/>
    <w:rsid w:val="00AD25DD"/>
    <w:rsid w:val="00AD585E"/>
    <w:rsid w:val="00AD637E"/>
    <w:rsid w:val="00AD6AA5"/>
    <w:rsid w:val="00AD710E"/>
    <w:rsid w:val="00AE3757"/>
    <w:rsid w:val="00AE39E5"/>
    <w:rsid w:val="00AF1CE5"/>
    <w:rsid w:val="00AF3DB7"/>
    <w:rsid w:val="00AF44E3"/>
    <w:rsid w:val="00AF4625"/>
    <w:rsid w:val="00B029B9"/>
    <w:rsid w:val="00B02B62"/>
    <w:rsid w:val="00B03B44"/>
    <w:rsid w:val="00B106F4"/>
    <w:rsid w:val="00B2108F"/>
    <w:rsid w:val="00B23601"/>
    <w:rsid w:val="00B23E81"/>
    <w:rsid w:val="00B2573F"/>
    <w:rsid w:val="00B3052E"/>
    <w:rsid w:val="00B30A2A"/>
    <w:rsid w:val="00B32290"/>
    <w:rsid w:val="00B3631A"/>
    <w:rsid w:val="00B40293"/>
    <w:rsid w:val="00B567AB"/>
    <w:rsid w:val="00B578D6"/>
    <w:rsid w:val="00B6502A"/>
    <w:rsid w:val="00B66E9E"/>
    <w:rsid w:val="00B67331"/>
    <w:rsid w:val="00B740FA"/>
    <w:rsid w:val="00B80810"/>
    <w:rsid w:val="00B87FBA"/>
    <w:rsid w:val="00B92614"/>
    <w:rsid w:val="00B92833"/>
    <w:rsid w:val="00BA2387"/>
    <w:rsid w:val="00BA3745"/>
    <w:rsid w:val="00BA3B66"/>
    <w:rsid w:val="00BA3CFD"/>
    <w:rsid w:val="00BA4767"/>
    <w:rsid w:val="00BA4E48"/>
    <w:rsid w:val="00BA7C15"/>
    <w:rsid w:val="00BA7E2E"/>
    <w:rsid w:val="00BB25DA"/>
    <w:rsid w:val="00BB6352"/>
    <w:rsid w:val="00BB745D"/>
    <w:rsid w:val="00BC44D7"/>
    <w:rsid w:val="00BD0DCA"/>
    <w:rsid w:val="00BD34DD"/>
    <w:rsid w:val="00BD66A4"/>
    <w:rsid w:val="00BE2511"/>
    <w:rsid w:val="00BF3B95"/>
    <w:rsid w:val="00BF4C20"/>
    <w:rsid w:val="00BF4C3D"/>
    <w:rsid w:val="00C00BEF"/>
    <w:rsid w:val="00C02274"/>
    <w:rsid w:val="00C02838"/>
    <w:rsid w:val="00C04E96"/>
    <w:rsid w:val="00C050AD"/>
    <w:rsid w:val="00C14B24"/>
    <w:rsid w:val="00C22237"/>
    <w:rsid w:val="00C249C1"/>
    <w:rsid w:val="00C24A42"/>
    <w:rsid w:val="00C254F5"/>
    <w:rsid w:val="00C279DD"/>
    <w:rsid w:val="00C374C9"/>
    <w:rsid w:val="00C41116"/>
    <w:rsid w:val="00C478A0"/>
    <w:rsid w:val="00C47FD2"/>
    <w:rsid w:val="00C53B65"/>
    <w:rsid w:val="00C57CF5"/>
    <w:rsid w:val="00C64AD0"/>
    <w:rsid w:val="00C66048"/>
    <w:rsid w:val="00C70FDA"/>
    <w:rsid w:val="00C85360"/>
    <w:rsid w:val="00C8641A"/>
    <w:rsid w:val="00C87AA3"/>
    <w:rsid w:val="00C95189"/>
    <w:rsid w:val="00C9689E"/>
    <w:rsid w:val="00CA4444"/>
    <w:rsid w:val="00CA6A3B"/>
    <w:rsid w:val="00CB165F"/>
    <w:rsid w:val="00CB2791"/>
    <w:rsid w:val="00CB2FEA"/>
    <w:rsid w:val="00CC4A9D"/>
    <w:rsid w:val="00CC4C06"/>
    <w:rsid w:val="00CD57F1"/>
    <w:rsid w:val="00CF0303"/>
    <w:rsid w:val="00D0120A"/>
    <w:rsid w:val="00D05C1B"/>
    <w:rsid w:val="00D2258F"/>
    <w:rsid w:val="00D366FD"/>
    <w:rsid w:val="00D3734F"/>
    <w:rsid w:val="00D418AB"/>
    <w:rsid w:val="00D530AC"/>
    <w:rsid w:val="00D72725"/>
    <w:rsid w:val="00D72B70"/>
    <w:rsid w:val="00D757C4"/>
    <w:rsid w:val="00D813C9"/>
    <w:rsid w:val="00D8165F"/>
    <w:rsid w:val="00D836D8"/>
    <w:rsid w:val="00D83B3B"/>
    <w:rsid w:val="00D90272"/>
    <w:rsid w:val="00D90E8F"/>
    <w:rsid w:val="00D930C2"/>
    <w:rsid w:val="00DA136A"/>
    <w:rsid w:val="00DA4C19"/>
    <w:rsid w:val="00DA7E38"/>
    <w:rsid w:val="00DB1943"/>
    <w:rsid w:val="00DB2DC1"/>
    <w:rsid w:val="00DB504F"/>
    <w:rsid w:val="00DC0F6C"/>
    <w:rsid w:val="00DC2CB9"/>
    <w:rsid w:val="00DC3854"/>
    <w:rsid w:val="00DC41E7"/>
    <w:rsid w:val="00DC58CA"/>
    <w:rsid w:val="00DC5FDA"/>
    <w:rsid w:val="00DD46D2"/>
    <w:rsid w:val="00DE3F6A"/>
    <w:rsid w:val="00DF2341"/>
    <w:rsid w:val="00E000E1"/>
    <w:rsid w:val="00E02D71"/>
    <w:rsid w:val="00E11395"/>
    <w:rsid w:val="00E16511"/>
    <w:rsid w:val="00E36D56"/>
    <w:rsid w:val="00E421C8"/>
    <w:rsid w:val="00E474FC"/>
    <w:rsid w:val="00E50344"/>
    <w:rsid w:val="00E51BFD"/>
    <w:rsid w:val="00E56BEB"/>
    <w:rsid w:val="00E63A2C"/>
    <w:rsid w:val="00E665E0"/>
    <w:rsid w:val="00E859F3"/>
    <w:rsid w:val="00E97A3E"/>
    <w:rsid w:val="00EA367D"/>
    <w:rsid w:val="00EA6300"/>
    <w:rsid w:val="00EA7831"/>
    <w:rsid w:val="00EB1716"/>
    <w:rsid w:val="00EC7499"/>
    <w:rsid w:val="00ED2F7D"/>
    <w:rsid w:val="00ED788C"/>
    <w:rsid w:val="00ED7D84"/>
    <w:rsid w:val="00EE4376"/>
    <w:rsid w:val="00EE7C16"/>
    <w:rsid w:val="00EF5414"/>
    <w:rsid w:val="00F05FB7"/>
    <w:rsid w:val="00F10685"/>
    <w:rsid w:val="00F107A2"/>
    <w:rsid w:val="00F21F74"/>
    <w:rsid w:val="00F22B1F"/>
    <w:rsid w:val="00F24A0C"/>
    <w:rsid w:val="00F273B7"/>
    <w:rsid w:val="00F27838"/>
    <w:rsid w:val="00F33B6E"/>
    <w:rsid w:val="00F37778"/>
    <w:rsid w:val="00F40383"/>
    <w:rsid w:val="00F4252C"/>
    <w:rsid w:val="00F42FE8"/>
    <w:rsid w:val="00F4780B"/>
    <w:rsid w:val="00F51748"/>
    <w:rsid w:val="00F52B40"/>
    <w:rsid w:val="00F60CA2"/>
    <w:rsid w:val="00F6651F"/>
    <w:rsid w:val="00F672DE"/>
    <w:rsid w:val="00F801AB"/>
    <w:rsid w:val="00F8252F"/>
    <w:rsid w:val="00F91E2E"/>
    <w:rsid w:val="00F95567"/>
    <w:rsid w:val="00F95F05"/>
    <w:rsid w:val="00FA2A8E"/>
    <w:rsid w:val="00FA3A88"/>
    <w:rsid w:val="00FA7071"/>
    <w:rsid w:val="00FA71D9"/>
    <w:rsid w:val="00FB716F"/>
    <w:rsid w:val="00FB77B4"/>
    <w:rsid w:val="00FC3C5E"/>
    <w:rsid w:val="00FC474A"/>
    <w:rsid w:val="00FE35F9"/>
    <w:rsid w:val="00FF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D24F"/>
  <w15:chartTrackingRefBased/>
  <w15:docId w15:val="{242D4FC8-955D-410A-9898-C22C08B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92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0C2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930C2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5">
    <w:name w:val="List Paragraph"/>
    <w:basedOn w:val="a"/>
    <w:uiPriority w:val="34"/>
    <w:qFormat/>
    <w:rsid w:val="00D8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88350-FE4C-441D-958B-8CEA978D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8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Корж Даниил Андреевич</cp:lastModifiedBy>
  <cp:revision>601</cp:revision>
  <dcterms:created xsi:type="dcterms:W3CDTF">2019-09-02T06:26:00Z</dcterms:created>
  <dcterms:modified xsi:type="dcterms:W3CDTF">2019-09-12T05:21:00Z</dcterms:modified>
</cp:coreProperties>
</file>