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CF4" w:rsidRPr="00322B14" w:rsidRDefault="00FB7CF4" w:rsidP="00210E34">
      <w:pPr>
        <w:pStyle w:val="3"/>
        <w:ind w:hanging="28"/>
      </w:pPr>
      <w:r w:rsidRPr="00322B14">
        <w:t>Процедурна</w:t>
      </w:r>
      <w:bookmarkStart w:id="0" w:name="_GoBack"/>
      <w:bookmarkEnd w:id="0"/>
      <w:r w:rsidRPr="00322B14">
        <w:t>я генерация ландшафтов</w:t>
      </w:r>
      <w:r w:rsidRPr="00322B14">
        <w:br/>
        <w:t>Корж Даниил Андреевич</w:t>
      </w:r>
      <w:r w:rsidRPr="00322B14">
        <w:br/>
        <w:t>Иркутская область, г. Иркутск,</w:t>
      </w:r>
      <w:r w:rsidRPr="00322B14">
        <w:br/>
        <w:t>МБОУ Лицей №1, 10 класс</w:t>
      </w:r>
      <w:r w:rsidRPr="00322B14">
        <w:br/>
      </w:r>
      <w:r w:rsidR="00497781" w:rsidRPr="00322B14">
        <w:t>План исследования</w:t>
      </w:r>
    </w:p>
    <w:p w:rsidR="00FB7CF4" w:rsidRPr="000805DF" w:rsidRDefault="00FB7CF4" w:rsidP="00FB7CF4">
      <w:pPr>
        <w:jc w:val="left"/>
        <w:rPr>
          <w:szCs w:val="24"/>
          <w:lang w:eastAsia="ru-RU"/>
        </w:rPr>
      </w:pPr>
      <w:r w:rsidRPr="00FB7CF4">
        <w:rPr>
          <w:szCs w:val="24"/>
          <w:lang w:eastAsia="ru-RU"/>
        </w:rPr>
        <w:t>Вопрос</w:t>
      </w:r>
      <w:r w:rsidRPr="00A27C24">
        <w:rPr>
          <w:szCs w:val="24"/>
          <w:lang w:eastAsia="ru-RU"/>
        </w:rPr>
        <w:t>:</w:t>
      </w:r>
      <w:r w:rsidR="000805DF" w:rsidRPr="000805DF">
        <w:rPr>
          <w:szCs w:val="24"/>
          <w:lang w:eastAsia="ru-RU"/>
        </w:rPr>
        <w:t xml:space="preserve"> </w:t>
      </w:r>
      <w:r w:rsidR="00773428" w:rsidRPr="00A27C24">
        <w:rPr>
          <w:szCs w:val="24"/>
          <w:lang w:eastAsia="ru-RU"/>
        </w:rPr>
        <w:t xml:space="preserve"> </w:t>
      </w:r>
      <w:r w:rsidR="000805DF">
        <w:rPr>
          <w:szCs w:val="24"/>
          <w:lang w:eastAsia="ru-RU"/>
        </w:rPr>
        <w:t>Возможно-ли добиться визуальной реалистичности генерируемого ландшафта</w:t>
      </w:r>
      <w:r w:rsidR="000805DF" w:rsidRPr="000805DF">
        <w:rPr>
          <w:szCs w:val="24"/>
          <w:lang w:eastAsia="ru-RU"/>
        </w:rPr>
        <w:t>?</w:t>
      </w:r>
    </w:p>
    <w:p w:rsidR="00FB7CF4" w:rsidRPr="000805DF" w:rsidRDefault="00FB7CF4" w:rsidP="00FB7CF4">
      <w:pPr>
        <w:rPr>
          <w:szCs w:val="24"/>
          <w:lang w:eastAsia="ru-RU"/>
        </w:rPr>
      </w:pPr>
      <w:r w:rsidRPr="00FB7CF4">
        <w:rPr>
          <w:szCs w:val="24"/>
          <w:lang w:eastAsia="ru-RU"/>
        </w:rPr>
        <w:t>Гипотеза</w:t>
      </w:r>
      <w:r w:rsidRPr="00A27C24">
        <w:rPr>
          <w:szCs w:val="24"/>
          <w:lang w:eastAsia="ru-RU"/>
        </w:rPr>
        <w:t xml:space="preserve">: </w:t>
      </w:r>
      <w:r w:rsidR="000805DF">
        <w:rPr>
          <w:szCs w:val="24"/>
          <w:lang w:eastAsia="ru-RU"/>
        </w:rPr>
        <w:t xml:space="preserve">Процедурные генераторы ландшафтов </w:t>
      </w:r>
      <w:r w:rsidR="00762CD4">
        <w:rPr>
          <w:szCs w:val="24"/>
          <w:lang w:eastAsia="ru-RU"/>
        </w:rPr>
        <w:t>можно использовать</w:t>
      </w:r>
      <w:r w:rsidR="000805DF">
        <w:rPr>
          <w:szCs w:val="24"/>
          <w:lang w:eastAsia="ru-RU"/>
        </w:rPr>
        <w:t xml:space="preserve"> </w:t>
      </w:r>
      <w:proofErr w:type="gramStart"/>
      <w:r w:rsidR="000805DF">
        <w:rPr>
          <w:szCs w:val="24"/>
          <w:lang w:eastAsia="ru-RU"/>
        </w:rPr>
        <w:t>для</w:t>
      </w:r>
      <w:proofErr w:type="gramEnd"/>
      <w:r w:rsidR="000805DF">
        <w:rPr>
          <w:szCs w:val="24"/>
          <w:lang w:eastAsia="ru-RU"/>
        </w:rPr>
        <w:t xml:space="preserve"> </w:t>
      </w:r>
      <w:proofErr w:type="gramStart"/>
      <w:r w:rsidR="000805DF">
        <w:rPr>
          <w:szCs w:val="24"/>
          <w:lang w:eastAsia="ru-RU"/>
        </w:rPr>
        <w:t>создание</w:t>
      </w:r>
      <w:proofErr w:type="gramEnd"/>
      <w:r w:rsidR="000805DF">
        <w:rPr>
          <w:szCs w:val="24"/>
          <w:lang w:eastAsia="ru-RU"/>
        </w:rPr>
        <w:t xml:space="preserve"> </w:t>
      </w:r>
      <w:r w:rsidR="000805DF" w:rsidRPr="000805DF">
        <w:rPr>
          <w:szCs w:val="24"/>
          <w:lang w:eastAsia="ru-RU"/>
        </w:rPr>
        <w:t>3</w:t>
      </w:r>
      <w:r w:rsidR="000805DF">
        <w:rPr>
          <w:szCs w:val="24"/>
          <w:lang w:val="en-US" w:eastAsia="ru-RU"/>
        </w:rPr>
        <w:t>D</w:t>
      </w:r>
      <w:r w:rsidR="000805DF" w:rsidRPr="000805DF">
        <w:rPr>
          <w:szCs w:val="24"/>
          <w:lang w:eastAsia="ru-RU"/>
        </w:rPr>
        <w:t xml:space="preserve"> </w:t>
      </w:r>
      <w:r w:rsidR="000805DF">
        <w:rPr>
          <w:szCs w:val="24"/>
          <w:lang w:eastAsia="ru-RU"/>
        </w:rPr>
        <w:t>моделей</w:t>
      </w:r>
      <w:r w:rsidR="003D369E" w:rsidRPr="003D369E">
        <w:rPr>
          <w:szCs w:val="24"/>
          <w:lang w:eastAsia="ru-RU"/>
        </w:rPr>
        <w:t xml:space="preserve"> </w:t>
      </w:r>
      <w:r w:rsidR="003D369E">
        <w:rPr>
          <w:szCs w:val="24"/>
          <w:lang w:eastAsia="ru-RU"/>
        </w:rPr>
        <w:t>и использовать результат в дальнейшем</w:t>
      </w:r>
      <w:r w:rsidR="0088488A">
        <w:rPr>
          <w:szCs w:val="24"/>
          <w:lang w:eastAsia="ru-RU"/>
        </w:rPr>
        <w:t>.</w:t>
      </w:r>
    </w:p>
    <w:p w:rsidR="00773428" w:rsidRDefault="00773428" w:rsidP="00B74555">
      <w:r>
        <w:rPr>
          <w:szCs w:val="24"/>
          <w:lang w:eastAsia="ru-RU"/>
        </w:rPr>
        <w:t>История создания идеи</w:t>
      </w:r>
      <w:r w:rsidR="00305A05">
        <w:rPr>
          <w:szCs w:val="24"/>
          <w:lang w:eastAsia="ru-RU"/>
        </w:rPr>
        <w:t>.</w:t>
      </w:r>
      <w:r w:rsidRPr="00773428">
        <w:t xml:space="preserve"> </w:t>
      </w:r>
      <w:r>
        <w:t xml:space="preserve">В 1977 Лорен Карпентер, инженер </w:t>
      </w:r>
      <w:r>
        <w:rPr>
          <w:lang w:val="en-US"/>
        </w:rPr>
        <w:t>Boeing</w:t>
      </w:r>
      <w:r w:rsidRPr="00773428">
        <w:t xml:space="preserve"> </w:t>
      </w:r>
      <w:r>
        <w:t>он начал экспериментировать с компьютерной графикой.</w:t>
      </w:r>
      <w:r>
        <w:rPr>
          <w:sz w:val="28"/>
        </w:rPr>
        <w:t xml:space="preserve"> </w:t>
      </w:r>
      <w:r>
        <w:t>За основу он взял большую геометрическую фигуру, состоящую из нескольких треугольников. Карпентер подразделял их на четыре маленьких добавляя случайное отклонение и циклично повторял эту процедуру снова и снова, пока у него не получался горный ландшафт. Как только стало известно о проделанной работе, энтузиасты по всему миру подхватили эту идею.</w:t>
      </w:r>
    </w:p>
    <w:p w:rsidR="00305A05" w:rsidRDefault="00305A05" w:rsidP="00B74555">
      <w:pPr>
        <w:rPr>
          <w:szCs w:val="24"/>
        </w:rPr>
      </w:pPr>
      <w:r>
        <w:rPr>
          <w:szCs w:val="24"/>
        </w:rPr>
        <w:t>Процесс генерации разделён на несколько этапов</w:t>
      </w:r>
      <w:r w:rsidRPr="00305A05">
        <w:rPr>
          <w:szCs w:val="24"/>
        </w:rPr>
        <w:t>:</w:t>
      </w:r>
    </w:p>
    <w:p w:rsidR="00305A05" w:rsidRPr="00B74555" w:rsidRDefault="00305A05" w:rsidP="00F21C60">
      <w:pPr>
        <w:pStyle w:val="a4"/>
        <w:numPr>
          <w:ilvl w:val="0"/>
          <w:numId w:val="11"/>
        </w:numPr>
        <w:rPr>
          <w:szCs w:val="24"/>
        </w:rPr>
      </w:pPr>
      <w:r w:rsidRPr="00B74555">
        <w:rPr>
          <w:szCs w:val="24"/>
        </w:rPr>
        <w:t>Создание двумерной карты высот</w:t>
      </w:r>
    </w:p>
    <w:p w:rsidR="00305A05" w:rsidRPr="00B74555" w:rsidRDefault="00305A05" w:rsidP="00F21C60">
      <w:pPr>
        <w:pStyle w:val="a4"/>
        <w:numPr>
          <w:ilvl w:val="0"/>
          <w:numId w:val="11"/>
        </w:numPr>
        <w:rPr>
          <w:szCs w:val="24"/>
        </w:rPr>
      </w:pPr>
      <w:r w:rsidRPr="00B74555">
        <w:rPr>
          <w:szCs w:val="24"/>
        </w:rPr>
        <w:t>Создание карты климатических зон (биомов)</w:t>
      </w:r>
    </w:p>
    <w:p w:rsidR="00305A05" w:rsidRPr="00B74555" w:rsidRDefault="00305A05" w:rsidP="00F21C60">
      <w:pPr>
        <w:pStyle w:val="a4"/>
        <w:numPr>
          <w:ilvl w:val="0"/>
          <w:numId w:val="11"/>
        </w:numPr>
        <w:rPr>
          <w:szCs w:val="24"/>
        </w:rPr>
      </w:pPr>
      <w:r w:rsidRPr="00B74555">
        <w:rPr>
          <w:szCs w:val="24"/>
        </w:rPr>
        <w:t>Расстановка дополнительных деталей</w:t>
      </w:r>
    </w:p>
    <w:p w:rsidR="00305A05" w:rsidRPr="00305A05" w:rsidRDefault="00B74555" w:rsidP="00B74555">
      <w:pPr>
        <w:rPr>
          <w:szCs w:val="24"/>
        </w:rPr>
      </w:pPr>
      <w:r>
        <w:rPr>
          <w:szCs w:val="24"/>
        </w:rPr>
        <w:t xml:space="preserve">Первым этапом является генерация карты высот. </w:t>
      </w:r>
      <w:r w:rsidR="00305A05" w:rsidRPr="00305A05">
        <w:rPr>
          <w:szCs w:val="24"/>
        </w:rPr>
        <w:t xml:space="preserve">Каждый алгоритм генерации ландшафтов уникален, и зависит от конкретных целевых потребностей. Но в современном мире </w:t>
      </w:r>
      <w:r>
        <w:rPr>
          <w:szCs w:val="24"/>
        </w:rPr>
        <w:t>наибольшее распространение получили следующие методы создания</w:t>
      </w:r>
      <w:r w:rsidR="00305A05" w:rsidRPr="00305A05">
        <w:rPr>
          <w:szCs w:val="24"/>
        </w:rPr>
        <w:t>:</w:t>
      </w:r>
    </w:p>
    <w:p w:rsidR="00305A05" w:rsidRPr="00B74555" w:rsidRDefault="00305A05" w:rsidP="00F21C60">
      <w:pPr>
        <w:pStyle w:val="a4"/>
        <w:numPr>
          <w:ilvl w:val="0"/>
          <w:numId w:val="12"/>
        </w:numPr>
        <w:rPr>
          <w:szCs w:val="24"/>
        </w:rPr>
      </w:pPr>
      <w:r w:rsidRPr="00B74555">
        <w:rPr>
          <w:szCs w:val="24"/>
        </w:rPr>
        <w:t>Алгоритмы на базе метода «Midpoint-Displacement» и его расширения «Diamond-Square»</w:t>
      </w:r>
    </w:p>
    <w:p w:rsidR="00305A05" w:rsidRPr="00B74555" w:rsidRDefault="00305A05" w:rsidP="00F21C60">
      <w:pPr>
        <w:pStyle w:val="a4"/>
        <w:numPr>
          <w:ilvl w:val="0"/>
          <w:numId w:val="12"/>
        </w:numPr>
        <w:rPr>
          <w:szCs w:val="24"/>
        </w:rPr>
      </w:pPr>
      <w:r w:rsidRPr="00B74555">
        <w:rPr>
          <w:szCs w:val="24"/>
        </w:rPr>
        <w:t>Алгоритмы на базе классического шума Перлина, а также его вариации</w:t>
      </w:r>
    </w:p>
    <w:p w:rsidR="00305A05" w:rsidRPr="00B74555" w:rsidRDefault="00305A05" w:rsidP="00F21C60">
      <w:pPr>
        <w:pStyle w:val="a4"/>
        <w:numPr>
          <w:ilvl w:val="0"/>
          <w:numId w:val="12"/>
        </w:numPr>
        <w:rPr>
          <w:szCs w:val="24"/>
        </w:rPr>
      </w:pPr>
      <w:r w:rsidRPr="00B74555">
        <w:rPr>
          <w:szCs w:val="24"/>
        </w:rPr>
        <w:t xml:space="preserve">Алгоритмы на базе диаграмм </w:t>
      </w:r>
      <w:proofErr w:type="spellStart"/>
      <w:r w:rsidRPr="00B74555">
        <w:rPr>
          <w:szCs w:val="24"/>
        </w:rPr>
        <w:t>Воронного</w:t>
      </w:r>
      <w:proofErr w:type="spellEnd"/>
      <w:r w:rsidRPr="00B74555">
        <w:rPr>
          <w:szCs w:val="24"/>
        </w:rPr>
        <w:t xml:space="preserve"> (используется в паре с распределителем высот, на основе предыдущих методов) [3]</w:t>
      </w:r>
    </w:p>
    <w:p w:rsidR="00305A05" w:rsidRPr="00B74555" w:rsidRDefault="00305A05" w:rsidP="00F21C60">
      <w:pPr>
        <w:pStyle w:val="a4"/>
        <w:numPr>
          <w:ilvl w:val="0"/>
          <w:numId w:val="12"/>
        </w:numPr>
        <w:rPr>
          <w:szCs w:val="24"/>
        </w:rPr>
      </w:pPr>
      <w:r w:rsidRPr="00B74555">
        <w:rPr>
          <w:szCs w:val="24"/>
        </w:rPr>
        <w:t>Холмовой алгоритм [2]</w:t>
      </w:r>
    </w:p>
    <w:p w:rsidR="00305A05" w:rsidRDefault="00305A05" w:rsidP="00B74555">
      <w:pPr>
        <w:rPr>
          <w:szCs w:val="24"/>
        </w:rPr>
      </w:pPr>
      <w:r w:rsidRPr="00305A05">
        <w:rPr>
          <w:szCs w:val="24"/>
        </w:rPr>
        <w:t xml:space="preserve">Также данные </w:t>
      </w:r>
      <w:r w:rsidR="00B74555">
        <w:rPr>
          <w:szCs w:val="24"/>
        </w:rPr>
        <w:t>методы</w:t>
      </w:r>
      <w:r w:rsidRPr="00305A05">
        <w:rPr>
          <w:szCs w:val="24"/>
        </w:rPr>
        <w:t xml:space="preserve"> могут комбинироваться между собой, для создания гибридных алгоритмов.</w:t>
      </w:r>
    </w:p>
    <w:p w:rsidR="00305A05" w:rsidRDefault="00471FF0" w:rsidP="00B74555">
      <w:pPr>
        <w:rPr>
          <w:szCs w:val="24"/>
        </w:rPr>
      </w:pPr>
      <w:r>
        <w:rPr>
          <w:szCs w:val="24"/>
        </w:rPr>
        <w:lastRenderedPageBreak/>
        <w:t xml:space="preserve">В данной работе более подробно рассматривается алгоритм </w:t>
      </w:r>
      <w:r w:rsidRPr="00471FF0">
        <w:rPr>
          <w:szCs w:val="24"/>
        </w:rPr>
        <w:t>«</w:t>
      </w:r>
      <w:r>
        <w:rPr>
          <w:szCs w:val="24"/>
          <w:lang w:val="en-US"/>
        </w:rPr>
        <w:t>Diamond</w:t>
      </w:r>
      <w:r w:rsidRPr="00471FF0">
        <w:rPr>
          <w:szCs w:val="24"/>
        </w:rPr>
        <w:t>-</w:t>
      </w:r>
      <w:r>
        <w:rPr>
          <w:szCs w:val="24"/>
          <w:lang w:val="en-US"/>
        </w:rPr>
        <w:t>Square</w:t>
      </w:r>
      <w:r w:rsidRPr="00471FF0">
        <w:rPr>
          <w:szCs w:val="24"/>
        </w:rPr>
        <w:t>»</w:t>
      </w:r>
      <w:r>
        <w:rPr>
          <w:szCs w:val="24"/>
        </w:rPr>
        <w:t xml:space="preserve">, имеющий преимущества над другими алгоритмами в виде более корректного результата без дополнительных преобразований. </w:t>
      </w:r>
      <w:r w:rsidR="00305A05" w:rsidRPr="00305A05">
        <w:rPr>
          <w:szCs w:val="24"/>
        </w:rPr>
        <w:t xml:space="preserve">На </w:t>
      </w:r>
      <w:r w:rsidR="00305A05" w:rsidRPr="00B530C0">
        <w:rPr>
          <w:szCs w:val="24"/>
        </w:rPr>
        <w:t>SIGGRAPH</w:t>
      </w:r>
      <w:r w:rsidR="00305A05" w:rsidRPr="00305A05">
        <w:rPr>
          <w:szCs w:val="24"/>
        </w:rPr>
        <w:t xml:space="preserve"> 1986 данный алгоритм был проанализирован </w:t>
      </w:r>
      <w:proofErr w:type="spellStart"/>
      <w:r w:rsidR="00305A05" w:rsidRPr="00305A05">
        <w:rPr>
          <w:szCs w:val="24"/>
        </w:rPr>
        <w:t>Гэвином</w:t>
      </w:r>
      <w:proofErr w:type="spellEnd"/>
      <w:r w:rsidR="00305A05" w:rsidRPr="00305A05">
        <w:rPr>
          <w:szCs w:val="24"/>
        </w:rPr>
        <w:t xml:space="preserve"> Миллером, так были обнаружены недостатки данного </w:t>
      </w:r>
      <w:r w:rsidR="00EC4AF7" w:rsidRPr="00305A05">
        <w:rPr>
          <w:szCs w:val="24"/>
        </w:rPr>
        <w:t>а</w:t>
      </w:r>
      <w:r>
        <w:rPr>
          <w:szCs w:val="24"/>
        </w:rPr>
        <w:t>лгоритма</w:t>
      </w:r>
      <w:r w:rsidRPr="00471FF0">
        <w:rPr>
          <w:szCs w:val="24"/>
        </w:rPr>
        <w:t xml:space="preserve">: </w:t>
      </w:r>
      <w:r w:rsidRPr="001A47B1">
        <w:t>складки на краях ландшафта, а также резкие перепады высот, и очень крутые горные пики.</w:t>
      </w:r>
      <w:r w:rsidR="00EC4AF7" w:rsidRPr="00305A05">
        <w:rPr>
          <w:szCs w:val="24"/>
        </w:rPr>
        <w:t xml:space="preserve"> [</w:t>
      </w:r>
      <w:r w:rsidR="00305A05" w:rsidRPr="00305A05">
        <w:rPr>
          <w:szCs w:val="24"/>
        </w:rPr>
        <w:t>3]</w:t>
      </w:r>
    </w:p>
    <w:p w:rsidR="00122ADC" w:rsidRDefault="0074261C" w:rsidP="00122ADC">
      <w:r>
        <w:t>Следующим этапом</w:t>
      </w:r>
      <w:r w:rsidR="00471FF0" w:rsidRPr="00471FF0">
        <w:t xml:space="preserve"> </w:t>
      </w:r>
      <w:r w:rsidR="00471FF0">
        <w:t>генерации ландшафта</w:t>
      </w:r>
      <w:r>
        <w:t xml:space="preserve"> является </w:t>
      </w:r>
      <w:r w:rsidR="00B4486D">
        <w:t xml:space="preserve">создание карты </w:t>
      </w:r>
      <w:r w:rsidR="00B9401A" w:rsidRPr="00B74555">
        <w:rPr>
          <w:szCs w:val="24"/>
        </w:rPr>
        <w:t>климатических зон (биомов)</w:t>
      </w:r>
      <w:r w:rsidR="00B4486D">
        <w:rPr>
          <w:szCs w:val="24"/>
        </w:rPr>
        <w:t xml:space="preserve"> на основе полученной карты высот и дополнительных входных параметров.</w:t>
      </w:r>
      <w:r w:rsidR="00122ADC" w:rsidRPr="00122ADC">
        <w:rPr>
          <w:szCs w:val="24"/>
        </w:rPr>
        <w:t xml:space="preserve"> </w:t>
      </w:r>
      <w:r w:rsidR="00122ADC">
        <w:rPr>
          <w:szCs w:val="24"/>
        </w:rPr>
        <w:t>Наиболее распространённым вариантом является</w:t>
      </w:r>
      <w:r w:rsidR="00122ADC" w:rsidRPr="00E81448">
        <w:t xml:space="preserve"> создани</w:t>
      </w:r>
      <w:r w:rsidR="00122ADC">
        <w:t>е</w:t>
      </w:r>
      <w:r w:rsidR="00122ADC" w:rsidRPr="00E81448">
        <w:t xml:space="preserve"> таблицы определённых биомов, ячейки которой расставлены на основе определённых промежутков высот, влажности и</w:t>
      </w:r>
      <w:r w:rsidR="00122ADC">
        <w:t>ли</w:t>
      </w:r>
      <w:r w:rsidR="00122ADC" w:rsidRPr="00E81448">
        <w:t xml:space="preserve"> температуры. На их основе определяется климат данного уч</w:t>
      </w:r>
      <w:r w:rsidR="00122ADC">
        <w:t>астка карты.</w:t>
      </w:r>
    </w:p>
    <w:p w:rsidR="005469E5" w:rsidRPr="00322B14" w:rsidRDefault="005469E5" w:rsidP="00122ADC">
      <w:pPr>
        <w:rPr>
          <w:lang w:eastAsia="ru-RU"/>
        </w:rPr>
      </w:pPr>
      <w:r>
        <w:t>Завершаю</w:t>
      </w:r>
      <w:r w:rsidR="00103F1B">
        <w:t xml:space="preserve">щим этапом является расстановка </w:t>
      </w:r>
      <w:r w:rsidR="00103F1B">
        <w:rPr>
          <w:lang w:eastAsia="ru-RU"/>
        </w:rPr>
        <w:t xml:space="preserve">дополнительных деталей – расстановка травы, деревьев, камней, и прочих деталей, для повышения детализации и реализма полученного ландшафта на </w:t>
      </w:r>
      <w:proofErr w:type="gramStart"/>
      <w:r w:rsidR="00103F1B">
        <w:rPr>
          <w:lang w:eastAsia="ru-RU"/>
        </w:rPr>
        <w:t>основе</w:t>
      </w:r>
      <w:proofErr w:type="gramEnd"/>
      <w:r w:rsidR="00103F1B">
        <w:rPr>
          <w:lang w:eastAsia="ru-RU"/>
        </w:rPr>
        <w:t xml:space="preserve"> получившейся в предыдущем шаге карты биомов.</w:t>
      </w:r>
    </w:p>
    <w:p w:rsidR="005469E5" w:rsidRPr="00322B14" w:rsidRDefault="005469E5" w:rsidP="005469E5">
      <w:r w:rsidRPr="00E81448">
        <w:t xml:space="preserve">На основе приведённых алгоритмов была написана их реализация, с демонстрацией результата, выполненная на движке </w:t>
      </w:r>
      <w:r w:rsidRPr="00E81448">
        <w:rPr>
          <w:lang w:val="en-US"/>
        </w:rPr>
        <w:t>Unity</w:t>
      </w:r>
      <w:r w:rsidRPr="00E81448">
        <w:t>3</w:t>
      </w:r>
      <w:r w:rsidRPr="00E81448">
        <w:rPr>
          <w:lang w:val="en-US"/>
        </w:rPr>
        <w:t>D</w:t>
      </w:r>
      <w:r w:rsidRPr="00E81448">
        <w:t>. Демонстрация является наглядным представлением получившихся карт высот, биомов и</w:t>
      </w:r>
      <w:r w:rsidR="00110222">
        <w:t xml:space="preserve"> расставленных</w:t>
      </w:r>
      <w:r w:rsidRPr="00E81448">
        <w:t xml:space="preserve"> деталей, на трёхмерном ландшафте, реализованном с помощью сре</w:t>
      </w:r>
      <w:proofErr w:type="gramStart"/>
      <w:r w:rsidRPr="00E81448">
        <w:t>дств дв</w:t>
      </w:r>
      <w:proofErr w:type="gramEnd"/>
      <w:r w:rsidRPr="00E81448">
        <w:t>ижка.</w:t>
      </w:r>
      <w:r>
        <w:t xml:space="preserve"> Д</w:t>
      </w:r>
      <w:r w:rsidRPr="00E81448">
        <w:t xml:space="preserve">ля создания карты высот была использована нормализованная версия алгоритма </w:t>
      </w:r>
      <w:r w:rsidRPr="00E81448">
        <w:rPr>
          <w:lang w:val="en-US"/>
        </w:rPr>
        <w:t>Diamond</w:t>
      </w:r>
      <w:r w:rsidRPr="00E81448">
        <w:t>-</w:t>
      </w:r>
      <w:r w:rsidRPr="00E81448">
        <w:rPr>
          <w:lang w:val="en-US"/>
        </w:rPr>
        <w:t>Square</w:t>
      </w:r>
      <w:r w:rsidRPr="00E81448">
        <w:t>. Создание карты биомов велось по упрощённому алгоритму зависимости биома от высоты.</w:t>
      </w:r>
    </w:p>
    <w:p w:rsidR="00046255" w:rsidRDefault="00046255" w:rsidP="00046255">
      <w:r>
        <w:t xml:space="preserve">В процессе разработки путём наблюдения за реальной местностью был разработан алгоритм </w:t>
      </w:r>
      <w:r w:rsidRPr="00E81448">
        <w:t>генерации скал, основанный на</w:t>
      </w:r>
      <w:r>
        <w:t xml:space="preserve"> сравнении вычисляемой дельты перепада</w:t>
      </w:r>
      <w:r w:rsidRPr="00E81448">
        <w:t xml:space="preserve"> высот между четырьмя соседями рассматриваемой клетки</w:t>
      </w:r>
      <w:r>
        <w:t xml:space="preserve"> с определённым пороговым значением, который был успешно применён на практике.</w:t>
      </w:r>
    </w:p>
    <w:p w:rsidR="00BF4F90" w:rsidRPr="00046255" w:rsidRDefault="00BF4F90" w:rsidP="00046255"/>
    <w:p w:rsidR="00046255" w:rsidRPr="00046255" w:rsidRDefault="00046255" w:rsidP="005469E5"/>
    <w:p w:rsidR="00B530C0" w:rsidRPr="00122ADC" w:rsidRDefault="00B530C0" w:rsidP="00B74555">
      <w:pPr>
        <w:rPr>
          <w:szCs w:val="24"/>
        </w:rPr>
      </w:pPr>
    </w:p>
    <w:p w:rsidR="00B530C0" w:rsidRDefault="00B530C0">
      <w:pPr>
        <w:spacing w:after="160" w:line="259" w:lineRule="auto"/>
        <w:jc w:val="left"/>
        <w:rPr>
          <w:szCs w:val="24"/>
        </w:rPr>
      </w:pPr>
      <w:r>
        <w:rPr>
          <w:szCs w:val="24"/>
        </w:rPr>
        <w:br w:type="page"/>
      </w:r>
    </w:p>
    <w:p w:rsidR="000F4168" w:rsidRPr="00C01A4E" w:rsidRDefault="000F4168" w:rsidP="00C01A4E">
      <w:pPr>
        <w:pStyle w:val="a6"/>
        <w:jc w:val="left"/>
        <w:rPr>
          <w:b/>
          <w:sz w:val="24"/>
          <w:szCs w:val="24"/>
        </w:rPr>
      </w:pPr>
      <w:r w:rsidRPr="00C01A4E">
        <w:rPr>
          <w:b/>
          <w:sz w:val="24"/>
          <w:szCs w:val="24"/>
        </w:rPr>
        <w:lastRenderedPageBreak/>
        <w:t>Библиография</w:t>
      </w:r>
    </w:p>
    <w:p w:rsidR="00B04DAF" w:rsidRPr="00A719F3" w:rsidRDefault="00B04DAF" w:rsidP="00B04DAF">
      <w:pPr>
        <w:pStyle w:val="a4"/>
        <w:numPr>
          <w:ilvl w:val="0"/>
          <w:numId w:val="10"/>
        </w:numPr>
        <w:tabs>
          <w:tab w:val="clear" w:pos="567"/>
        </w:tabs>
        <w:jc w:val="left"/>
        <w:rPr>
          <w:u w:val="single"/>
        </w:rPr>
      </w:pPr>
      <w:r w:rsidRPr="009660FC">
        <w:rPr>
          <w:i/>
        </w:rPr>
        <w:t>Денис Ольшин</w:t>
      </w:r>
      <w:r>
        <w:t xml:space="preserve"> </w:t>
      </w:r>
      <w:r w:rsidRPr="00754F4F">
        <w:t>Алгоритм «</w:t>
      </w:r>
      <w:r w:rsidRPr="006B63E5">
        <w:rPr>
          <w:lang w:val="en-US"/>
        </w:rPr>
        <w:t>diamond</w:t>
      </w:r>
      <w:r w:rsidRPr="00754F4F">
        <w:t>-</w:t>
      </w:r>
      <w:r w:rsidRPr="006B63E5">
        <w:rPr>
          <w:lang w:val="en-US"/>
        </w:rPr>
        <w:t>square</w:t>
      </w:r>
      <w:r w:rsidRPr="00754F4F">
        <w:t>» для построения фрактальных ландшафтов</w:t>
      </w:r>
      <w:r w:rsidRPr="009660FC">
        <w:t xml:space="preserve"> [</w:t>
      </w:r>
      <w:r>
        <w:t>Электронный ресурс</w:t>
      </w:r>
      <w:r w:rsidRPr="009660FC">
        <w:t>]</w:t>
      </w:r>
      <w:r>
        <w:t xml:space="preserve"> </w:t>
      </w:r>
      <w:r w:rsidRPr="009660FC">
        <w:t>//</w:t>
      </w:r>
      <w:r>
        <w:t xml:space="preserve"> </w:t>
      </w:r>
      <w:r w:rsidRPr="009660FC">
        <w:t>«</w:t>
      </w:r>
      <w:proofErr w:type="spellStart"/>
      <w:r>
        <w:t>Хабрахабр</w:t>
      </w:r>
      <w:proofErr w:type="spellEnd"/>
      <w:r w:rsidRPr="009660FC">
        <w:t>» крупнейший в Европе ресурс для IT-специалистов, созданный компанией «ТМ» в 2006-м году.</w:t>
      </w:r>
      <w:r>
        <w:br/>
      </w:r>
      <w:r>
        <w:rPr>
          <w:lang w:val="en-US"/>
        </w:rPr>
        <w:t>URL:</w:t>
      </w:r>
      <w:r>
        <w:t xml:space="preserve"> </w:t>
      </w:r>
      <w:hyperlink r:id="rId6" w:history="1">
        <w:r w:rsidRPr="009C799B">
          <w:rPr>
            <w:rStyle w:val="a9"/>
            <w:lang w:val="en-US"/>
          </w:rPr>
          <w:t>https</w:t>
        </w:r>
        <w:r w:rsidRPr="009C799B">
          <w:rPr>
            <w:rStyle w:val="a9"/>
          </w:rPr>
          <w:t>://</w:t>
        </w:r>
        <w:proofErr w:type="spellStart"/>
        <w:r w:rsidRPr="009C799B">
          <w:rPr>
            <w:rStyle w:val="a9"/>
            <w:lang w:val="en-US"/>
          </w:rPr>
          <w:t>habrahabr</w:t>
        </w:r>
        <w:proofErr w:type="spellEnd"/>
        <w:r w:rsidRPr="009C799B">
          <w:rPr>
            <w:rStyle w:val="a9"/>
          </w:rPr>
          <w:t>.</w:t>
        </w:r>
        <w:proofErr w:type="spellStart"/>
        <w:r w:rsidRPr="009C799B">
          <w:rPr>
            <w:rStyle w:val="a9"/>
            <w:lang w:val="en-US"/>
          </w:rPr>
          <w:t>ru</w:t>
        </w:r>
        <w:proofErr w:type="spellEnd"/>
        <w:r w:rsidRPr="009C799B">
          <w:rPr>
            <w:rStyle w:val="a9"/>
          </w:rPr>
          <w:t>/</w:t>
        </w:r>
        <w:r w:rsidRPr="009C799B">
          <w:rPr>
            <w:rStyle w:val="a9"/>
            <w:lang w:val="en-US"/>
          </w:rPr>
          <w:t>post</w:t>
        </w:r>
        <w:r w:rsidRPr="009C799B">
          <w:rPr>
            <w:rStyle w:val="a9"/>
          </w:rPr>
          <w:t>/111538/</w:t>
        </w:r>
      </w:hyperlink>
    </w:p>
    <w:p w:rsidR="00B04DAF" w:rsidRPr="00DC08E1" w:rsidRDefault="00B04DAF" w:rsidP="00B04DAF">
      <w:pPr>
        <w:pStyle w:val="a4"/>
        <w:numPr>
          <w:ilvl w:val="0"/>
          <w:numId w:val="10"/>
        </w:numPr>
        <w:tabs>
          <w:tab w:val="clear" w:pos="567"/>
        </w:tabs>
        <w:jc w:val="left"/>
        <w:rPr>
          <w:u w:val="single"/>
        </w:rPr>
      </w:pPr>
      <w:r w:rsidRPr="00754F4F">
        <w:t>Генерация трёхмерных ландшафтов</w:t>
      </w:r>
      <w:r w:rsidRPr="00207659">
        <w:t xml:space="preserve"> [</w:t>
      </w:r>
      <w:r>
        <w:t>Электронный ресурс</w:t>
      </w:r>
      <w:r w:rsidRPr="00207659">
        <w:t>]</w:t>
      </w:r>
      <w:r>
        <w:t xml:space="preserve"> </w:t>
      </w:r>
      <w:r w:rsidRPr="00754F4F">
        <w:t>//”</w:t>
      </w:r>
      <w:r w:rsidRPr="00D3529F">
        <w:t xml:space="preserve"> </w:t>
      </w:r>
      <w:r w:rsidRPr="00754F4F">
        <w:rPr>
          <w:lang w:val="en-US"/>
        </w:rPr>
        <w:t>IXBT</w:t>
      </w:r>
      <w:r w:rsidRPr="00D3529F">
        <w:t>.</w:t>
      </w:r>
      <w:r w:rsidRPr="00754F4F">
        <w:rPr>
          <w:lang w:val="en-US"/>
        </w:rPr>
        <w:t>com</w:t>
      </w:r>
      <w:r w:rsidRPr="00754F4F">
        <w:t xml:space="preserve"> </w:t>
      </w:r>
      <w:r>
        <w:t>–</w:t>
      </w:r>
      <w:r w:rsidRPr="00754F4F">
        <w:t xml:space="preserve"> специализированный российский информационно-аналитический сайт с самыми актуальными новостями из сферы IT”</w:t>
      </w:r>
      <w:r>
        <w:rPr>
          <w:u w:val="single"/>
        </w:rPr>
        <w:br/>
      </w:r>
      <w:r>
        <w:rPr>
          <w:lang w:val="en-US"/>
        </w:rPr>
        <w:t>URL</w:t>
      </w:r>
      <w:r w:rsidRPr="00207659">
        <w:t xml:space="preserve">: </w:t>
      </w:r>
      <w:hyperlink r:id="rId7" w:history="1">
        <w:r w:rsidRPr="00776D2E">
          <w:rPr>
            <w:rStyle w:val="a9"/>
          </w:rPr>
          <w:t>http://www.ixbt.com/video/3dterrains-generation.shtml</w:t>
        </w:r>
      </w:hyperlink>
    </w:p>
    <w:p w:rsidR="00B04DAF" w:rsidRPr="009B2EC4" w:rsidRDefault="00B04DAF" w:rsidP="00B04DAF">
      <w:pPr>
        <w:pStyle w:val="a4"/>
        <w:numPr>
          <w:ilvl w:val="0"/>
          <w:numId w:val="10"/>
        </w:numPr>
        <w:tabs>
          <w:tab w:val="clear" w:pos="567"/>
        </w:tabs>
        <w:jc w:val="left"/>
        <w:rPr>
          <w:rStyle w:val="a9"/>
          <w:color w:val="auto"/>
          <w:lang w:val="en-US"/>
        </w:rPr>
      </w:pPr>
      <w:r w:rsidRPr="009E5AB6">
        <w:rPr>
          <w:lang w:val="en-US"/>
        </w:rPr>
        <w:t>Diamond-Square algorithm</w:t>
      </w:r>
      <w:r w:rsidRPr="007D777A">
        <w:rPr>
          <w:lang w:val="en-US"/>
        </w:rPr>
        <w:t xml:space="preserve"> </w:t>
      </w:r>
      <w:r>
        <w:rPr>
          <w:lang w:val="en-US"/>
        </w:rPr>
        <w:t>[</w:t>
      </w:r>
      <w:r>
        <w:t>Электронный</w:t>
      </w:r>
      <w:r w:rsidRPr="007D777A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 w:rsidRPr="003B7429">
        <w:rPr>
          <w:lang w:val="en-US"/>
        </w:rPr>
        <w:t xml:space="preserve"> </w:t>
      </w:r>
      <w:r w:rsidRPr="009E5AB6">
        <w:rPr>
          <w:lang w:val="en-US"/>
        </w:rPr>
        <w:t>//</w:t>
      </w:r>
      <w:r w:rsidRPr="00DA06AB">
        <w:rPr>
          <w:lang w:val="en-US"/>
        </w:rPr>
        <w:t xml:space="preserve"> </w:t>
      </w:r>
      <w:r w:rsidRPr="009E5AB6">
        <w:rPr>
          <w:lang w:val="en-US"/>
        </w:rPr>
        <w:t>Wikipedia.org –  multilingual, web-based, free-content encyclopedia project supported by the Wikimedia Foundation and based on a model of openly editable content”</w:t>
      </w:r>
      <w:r w:rsidRPr="009E5AB6">
        <w:rPr>
          <w:u w:val="single"/>
          <w:lang w:val="en-US"/>
        </w:rPr>
        <w:br/>
      </w:r>
      <w:hyperlink r:id="rId8" w:history="1">
        <w:r w:rsidRPr="009E5AB6">
          <w:rPr>
            <w:rStyle w:val="a9"/>
            <w:lang w:val="en-US"/>
          </w:rPr>
          <w:t>https://en.wikipedia.org/wiki/Diamond-square_algorithm</w:t>
        </w:r>
      </w:hyperlink>
    </w:p>
    <w:p w:rsidR="00B04DAF" w:rsidRPr="009B2EC4" w:rsidRDefault="00B04DAF" w:rsidP="00B04DAF">
      <w:pPr>
        <w:pStyle w:val="a4"/>
        <w:numPr>
          <w:ilvl w:val="0"/>
          <w:numId w:val="10"/>
        </w:numPr>
        <w:tabs>
          <w:tab w:val="clear" w:pos="567"/>
        </w:tabs>
        <w:jc w:val="left"/>
        <w:rPr>
          <w:lang w:val="en-US"/>
        </w:rPr>
      </w:pPr>
      <w:r w:rsidRPr="009B2EC4">
        <w:rPr>
          <w:lang w:val="en-US"/>
        </w:rPr>
        <w:t>Miller, Gavin S. P. (August 1986). "The definition and rendering of terrain maps". ACM SIGGRAPH Computer Graphics. 20 (4):</w:t>
      </w:r>
      <w:r>
        <w:rPr>
          <w:lang w:val="en-US"/>
        </w:rPr>
        <w:t xml:space="preserve"> 39–48. doi:10.1145/15886.15890</w:t>
      </w:r>
    </w:p>
    <w:p w:rsidR="00B04DAF" w:rsidRPr="00DC08E1" w:rsidRDefault="00B04DAF" w:rsidP="00B04DAF">
      <w:pPr>
        <w:pStyle w:val="a4"/>
        <w:numPr>
          <w:ilvl w:val="0"/>
          <w:numId w:val="10"/>
        </w:numPr>
        <w:tabs>
          <w:tab w:val="clear" w:pos="567"/>
        </w:tabs>
        <w:jc w:val="left"/>
        <w:rPr>
          <w:u w:val="single"/>
        </w:rPr>
      </w:pPr>
      <w:r w:rsidRPr="00F17946">
        <w:rPr>
          <w:rStyle w:val="reference-text"/>
          <w:i/>
        </w:rPr>
        <w:t xml:space="preserve">Акимова Т. А., </w:t>
      </w:r>
      <w:proofErr w:type="spellStart"/>
      <w:r w:rsidRPr="00F17946">
        <w:rPr>
          <w:rStyle w:val="reference-text"/>
          <w:i/>
        </w:rPr>
        <w:t>Хаскин</w:t>
      </w:r>
      <w:proofErr w:type="spellEnd"/>
      <w:r w:rsidRPr="00F17946">
        <w:rPr>
          <w:rStyle w:val="reference-text"/>
          <w:i/>
        </w:rPr>
        <w:t xml:space="preserve"> В. В.</w:t>
      </w:r>
      <w:r>
        <w:rPr>
          <w:rStyle w:val="reference-text"/>
        </w:rPr>
        <w:t xml:space="preserve"> Экология. Издательство ЮНИТИ, 2007 г, 495 с. </w:t>
      </w:r>
      <w:hyperlink r:id="rId9" w:history="1">
        <w:r>
          <w:rPr>
            <w:rStyle w:val="a9"/>
          </w:rPr>
          <w:t>ISBN 978-5-238-01204-9</w:t>
        </w:r>
      </w:hyperlink>
    </w:p>
    <w:p w:rsidR="000F4168" w:rsidRPr="004777E2" w:rsidRDefault="00B04DAF" w:rsidP="004777E2">
      <w:pPr>
        <w:pStyle w:val="a4"/>
        <w:numPr>
          <w:ilvl w:val="0"/>
          <w:numId w:val="10"/>
        </w:numPr>
        <w:tabs>
          <w:tab w:val="clear" w:pos="567"/>
        </w:tabs>
        <w:jc w:val="left"/>
        <w:rPr>
          <w:u w:val="single"/>
          <w:lang w:val="en-US"/>
        </w:rPr>
      </w:pPr>
      <w:r w:rsidRPr="00B04DAF">
        <w:rPr>
          <w:i/>
        </w:rPr>
        <w:t xml:space="preserve"> </w:t>
      </w:r>
      <w:r w:rsidRPr="006D6C20">
        <w:rPr>
          <w:i/>
          <w:lang w:val="en-US"/>
        </w:rPr>
        <w:t xml:space="preserve">Red </w:t>
      </w:r>
      <w:proofErr w:type="spellStart"/>
      <w:r w:rsidRPr="006D6C20">
        <w:rPr>
          <w:i/>
          <w:lang w:val="en-US"/>
        </w:rPr>
        <w:t>Blop</w:t>
      </w:r>
      <w:proofErr w:type="spellEnd"/>
      <w:r w:rsidRPr="006D6C20">
        <w:rPr>
          <w:i/>
          <w:lang w:val="en-US"/>
        </w:rPr>
        <w:t xml:space="preserve"> Games</w:t>
      </w:r>
      <w:r>
        <w:rPr>
          <w:lang w:val="en-US"/>
        </w:rPr>
        <w:t xml:space="preserve"> </w:t>
      </w:r>
      <w:r w:rsidRPr="00754F4F">
        <w:rPr>
          <w:lang w:val="en-US"/>
        </w:rPr>
        <w:t>Polygonal Map Generation for Games</w:t>
      </w:r>
      <w:r>
        <w:rPr>
          <w:lang w:val="en-US"/>
        </w:rPr>
        <w:t xml:space="preserve"> [</w:t>
      </w:r>
      <w:r>
        <w:t>Электронный</w:t>
      </w:r>
      <w:r w:rsidRPr="006D6C20">
        <w:rPr>
          <w:lang w:val="en-US"/>
        </w:rPr>
        <w:t xml:space="preserve"> </w:t>
      </w:r>
      <w:r>
        <w:t>ресурс</w:t>
      </w:r>
      <w:r>
        <w:rPr>
          <w:lang w:val="en-US"/>
        </w:rPr>
        <w:t>]</w:t>
      </w:r>
      <w:r>
        <w:rPr>
          <w:lang w:val="en-US"/>
        </w:rPr>
        <w:br/>
        <w:t xml:space="preserve"> //</w:t>
      </w:r>
      <w:proofErr w:type="gramStart"/>
      <w:r>
        <w:rPr>
          <w:lang w:val="en-US"/>
        </w:rPr>
        <w:t>“</w:t>
      </w:r>
      <w:r w:rsidRPr="006D6C20">
        <w:rPr>
          <w:lang w:val="en-US"/>
        </w:rPr>
        <w:t xml:space="preserve"> </w:t>
      </w:r>
      <w:r w:rsidRPr="006D6C20">
        <w:rPr>
          <w:rStyle w:val="fn"/>
          <w:lang w:val="en-US"/>
        </w:rPr>
        <w:t>Stanford</w:t>
      </w:r>
      <w:proofErr w:type="gramEnd"/>
      <w:r w:rsidRPr="006D6C20">
        <w:rPr>
          <w:rStyle w:val="fn"/>
          <w:lang w:val="en-US"/>
        </w:rPr>
        <w:t xml:space="preserve"> University</w:t>
      </w:r>
      <w:r w:rsidRPr="006D6C20">
        <w:rPr>
          <w:lang w:val="en-US"/>
        </w:rPr>
        <w:t xml:space="preserve">.  </w:t>
      </w:r>
      <w:r w:rsidRPr="006D6C20">
        <w:rPr>
          <w:rStyle w:val="locality"/>
          <w:lang w:val="en-US"/>
        </w:rPr>
        <w:t>Stanford</w:t>
      </w:r>
      <w:r w:rsidRPr="006D6C20">
        <w:rPr>
          <w:rStyle w:val="adr"/>
          <w:lang w:val="en-US"/>
        </w:rPr>
        <w:t xml:space="preserve">, </w:t>
      </w:r>
      <w:r w:rsidRPr="006D6C20">
        <w:rPr>
          <w:rStyle w:val="region"/>
          <w:lang w:val="en-US"/>
        </w:rPr>
        <w:t>California</w:t>
      </w:r>
      <w:r w:rsidRPr="006D6C20">
        <w:rPr>
          <w:rStyle w:val="adr"/>
          <w:lang w:val="en-US"/>
        </w:rPr>
        <w:t xml:space="preserve"> </w:t>
      </w:r>
      <w:r w:rsidRPr="006D6C20">
        <w:rPr>
          <w:rStyle w:val="postal-code"/>
          <w:lang w:val="en-US"/>
        </w:rPr>
        <w:t>94305</w:t>
      </w:r>
      <w:r w:rsidRPr="00754F4F">
        <w:rPr>
          <w:lang w:val="en-US"/>
        </w:rPr>
        <w:t>”</w:t>
      </w:r>
      <w:r w:rsidRPr="00754F4F">
        <w:rPr>
          <w:u w:val="single"/>
          <w:lang w:val="en-US"/>
        </w:rPr>
        <w:br/>
      </w:r>
      <w:r>
        <w:rPr>
          <w:lang w:val="en-US"/>
        </w:rPr>
        <w:t>URL:</w:t>
      </w:r>
      <w:r w:rsidRPr="006D6C20">
        <w:rPr>
          <w:lang w:val="en-US"/>
        </w:rPr>
        <w:t xml:space="preserve"> </w:t>
      </w:r>
      <w:hyperlink r:id="rId10" w:history="1">
        <w:r w:rsidRPr="009C799B">
          <w:rPr>
            <w:rStyle w:val="a9"/>
            <w:lang w:val="en-US"/>
          </w:rPr>
          <w:t>http</w:t>
        </w:r>
        <w:r w:rsidRPr="009C799B">
          <w:rPr>
            <w:rStyle w:val="a9"/>
            <w:lang w:val="en-US"/>
          </w:rPr>
          <w:t>:</w:t>
        </w:r>
        <w:r w:rsidRPr="009C799B">
          <w:rPr>
            <w:rStyle w:val="a9"/>
            <w:lang w:val="en-US"/>
          </w:rPr>
          <w:t>//www-cs-students.stanford.edu/~amitp/game-programming/polygon-map-generation/</w:t>
        </w:r>
      </w:hyperlink>
    </w:p>
    <w:sectPr w:rsidR="000F4168" w:rsidRPr="004777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06F0"/>
    <w:multiLevelType w:val="hybridMultilevel"/>
    <w:tmpl w:val="A2505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011B1"/>
    <w:multiLevelType w:val="hybridMultilevel"/>
    <w:tmpl w:val="A9A014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F1135"/>
    <w:multiLevelType w:val="hybridMultilevel"/>
    <w:tmpl w:val="B0681B1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401CEF"/>
    <w:multiLevelType w:val="hybridMultilevel"/>
    <w:tmpl w:val="7B54D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C67A5"/>
    <w:multiLevelType w:val="hybridMultilevel"/>
    <w:tmpl w:val="CAB07384"/>
    <w:lvl w:ilvl="0" w:tplc="E97A6B58">
      <w:start w:val="1"/>
      <w:numFmt w:val="decimal"/>
      <w:lvlText w:val="%1."/>
      <w:lvlJc w:val="left"/>
      <w:pPr>
        <w:ind w:left="53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>
    <w:nsid w:val="267B66DB"/>
    <w:multiLevelType w:val="multilevel"/>
    <w:tmpl w:val="33187EF8"/>
    <w:lvl w:ilvl="0">
      <w:start w:val="1"/>
      <w:numFmt w:val="lowerLetter"/>
      <w:pStyle w:val="a"/>
      <w:lvlText w:val="%1)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47B119B9"/>
    <w:multiLevelType w:val="hybridMultilevel"/>
    <w:tmpl w:val="90C4310A"/>
    <w:lvl w:ilvl="0" w:tplc="7A326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252525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1C3BD0"/>
    <w:multiLevelType w:val="hybridMultilevel"/>
    <w:tmpl w:val="942AA5E4"/>
    <w:lvl w:ilvl="0" w:tplc="7A326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1348B"/>
    <w:multiLevelType w:val="hybridMultilevel"/>
    <w:tmpl w:val="0CD80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20688"/>
    <w:multiLevelType w:val="hybridMultilevel"/>
    <w:tmpl w:val="84B82F00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DBA1F6F"/>
    <w:multiLevelType w:val="hybridMultilevel"/>
    <w:tmpl w:val="35FEC8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9749B3"/>
    <w:multiLevelType w:val="hybridMultilevel"/>
    <w:tmpl w:val="BCCEBC0A"/>
    <w:lvl w:ilvl="0" w:tplc="FA0EAB1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2"/>
  </w:num>
  <w:num w:numId="5">
    <w:abstractNumId w:val="11"/>
  </w:num>
  <w:num w:numId="6">
    <w:abstractNumId w:val="0"/>
  </w:num>
  <w:num w:numId="7">
    <w:abstractNumId w:val="1"/>
  </w:num>
  <w:num w:numId="8">
    <w:abstractNumId w:val="8"/>
  </w:num>
  <w:num w:numId="9">
    <w:abstractNumId w:val="3"/>
  </w:num>
  <w:num w:numId="10">
    <w:abstractNumId w:val="4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577"/>
    <w:rsid w:val="0001563C"/>
    <w:rsid w:val="00046255"/>
    <w:rsid w:val="000805DF"/>
    <w:rsid w:val="000F4168"/>
    <w:rsid w:val="00103F1B"/>
    <w:rsid w:val="00110222"/>
    <w:rsid w:val="00122ADC"/>
    <w:rsid w:val="001357A5"/>
    <w:rsid w:val="00210E34"/>
    <w:rsid w:val="00286D72"/>
    <w:rsid w:val="002F7577"/>
    <w:rsid w:val="00305A05"/>
    <w:rsid w:val="00322B14"/>
    <w:rsid w:val="003A410B"/>
    <w:rsid w:val="003D369E"/>
    <w:rsid w:val="00471FF0"/>
    <w:rsid w:val="004777E2"/>
    <w:rsid w:val="00497781"/>
    <w:rsid w:val="005469E5"/>
    <w:rsid w:val="005B7101"/>
    <w:rsid w:val="0074261C"/>
    <w:rsid w:val="00762CD4"/>
    <w:rsid w:val="00773428"/>
    <w:rsid w:val="007F25E3"/>
    <w:rsid w:val="00847300"/>
    <w:rsid w:val="00857DEB"/>
    <w:rsid w:val="0088488A"/>
    <w:rsid w:val="00892A13"/>
    <w:rsid w:val="00A27C24"/>
    <w:rsid w:val="00A43ADF"/>
    <w:rsid w:val="00B04DAF"/>
    <w:rsid w:val="00B4486D"/>
    <w:rsid w:val="00B530C0"/>
    <w:rsid w:val="00B74555"/>
    <w:rsid w:val="00B9401A"/>
    <w:rsid w:val="00BF4F90"/>
    <w:rsid w:val="00C01A4E"/>
    <w:rsid w:val="00CB0ADD"/>
    <w:rsid w:val="00DD481A"/>
    <w:rsid w:val="00DD4C3C"/>
    <w:rsid w:val="00E74687"/>
    <w:rsid w:val="00EA16D5"/>
    <w:rsid w:val="00EC4AF7"/>
    <w:rsid w:val="00F21C60"/>
    <w:rsid w:val="00FB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22ADC"/>
    <w:pPr>
      <w:spacing w:after="20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3">
    <w:name w:val="heading 3"/>
    <w:basedOn w:val="a0"/>
    <w:link w:val="30"/>
    <w:uiPriority w:val="9"/>
    <w:qFormat/>
    <w:rsid w:val="00322B14"/>
    <w:pPr>
      <w:tabs>
        <w:tab w:val="left" w:pos="567"/>
      </w:tabs>
      <w:spacing w:before="100" w:beforeAutospacing="1" w:after="100" w:afterAutospacing="1" w:line="240" w:lineRule="auto"/>
      <w:ind w:left="170"/>
      <w:jc w:val="center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322B14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4">
    <w:name w:val="List Paragraph"/>
    <w:basedOn w:val="a0"/>
    <w:uiPriority w:val="34"/>
    <w:qFormat/>
    <w:rsid w:val="00773428"/>
    <w:pPr>
      <w:tabs>
        <w:tab w:val="left" w:pos="567"/>
      </w:tabs>
      <w:spacing w:after="160"/>
      <w:ind w:left="720"/>
      <w:contextualSpacing/>
    </w:pPr>
  </w:style>
  <w:style w:type="character" w:styleId="a5">
    <w:name w:val="Emphasis"/>
    <w:aliases w:val="Формулы"/>
    <w:basedOn w:val="a1"/>
    <w:qFormat/>
    <w:rsid w:val="00773428"/>
    <w:rPr>
      <w:rFonts w:ascii="Times New Roman" w:hAnsi="Times New Roman" w:cs="Times New Roman" w:hint="default"/>
      <w:i/>
      <w:iCs/>
    </w:rPr>
  </w:style>
  <w:style w:type="character" w:customStyle="1" w:styleId="apple-converted-space">
    <w:name w:val="apple-converted-space"/>
    <w:basedOn w:val="a1"/>
    <w:rsid w:val="00773428"/>
  </w:style>
  <w:style w:type="paragraph" w:styleId="a6">
    <w:name w:val="Subtitle"/>
    <w:basedOn w:val="a0"/>
    <w:next w:val="a0"/>
    <w:link w:val="a7"/>
    <w:uiPriority w:val="11"/>
    <w:qFormat/>
    <w:rsid w:val="00773428"/>
    <w:pPr>
      <w:numPr>
        <w:ilvl w:val="1"/>
      </w:numPr>
      <w:tabs>
        <w:tab w:val="left" w:pos="567"/>
      </w:tabs>
      <w:spacing w:after="160"/>
      <w:ind w:firstLine="709"/>
      <w:jc w:val="center"/>
    </w:pPr>
    <w:rPr>
      <w:rFonts w:eastAsiaTheme="minorEastAsia"/>
      <w:color w:val="000000" w:themeColor="text1"/>
      <w:spacing w:val="15"/>
      <w:sz w:val="40"/>
    </w:rPr>
  </w:style>
  <w:style w:type="character" w:customStyle="1" w:styleId="a7">
    <w:name w:val="Подзаголовок Знак"/>
    <w:basedOn w:val="a1"/>
    <w:link w:val="a6"/>
    <w:uiPriority w:val="11"/>
    <w:rsid w:val="00773428"/>
    <w:rPr>
      <w:rFonts w:ascii="Times New Roman" w:eastAsiaTheme="minorEastAsia" w:hAnsi="Times New Roman"/>
      <w:color w:val="000000" w:themeColor="text1"/>
      <w:spacing w:val="15"/>
      <w:sz w:val="40"/>
    </w:rPr>
  </w:style>
  <w:style w:type="paragraph" w:customStyle="1" w:styleId="a">
    <w:name w:val="Обычный по правому краю"/>
    <w:basedOn w:val="a0"/>
    <w:link w:val="a8"/>
    <w:qFormat/>
    <w:rsid w:val="00773428"/>
    <w:pPr>
      <w:numPr>
        <w:numId w:val="1"/>
      </w:numPr>
      <w:tabs>
        <w:tab w:val="left" w:pos="567"/>
      </w:tabs>
      <w:spacing w:after="80"/>
    </w:pPr>
  </w:style>
  <w:style w:type="character" w:customStyle="1" w:styleId="a8">
    <w:name w:val="Обычный по правому краю Знак"/>
    <w:basedOn w:val="a1"/>
    <w:link w:val="a"/>
    <w:rsid w:val="00773428"/>
    <w:rPr>
      <w:rFonts w:ascii="Times New Roman" w:hAnsi="Times New Roman"/>
      <w:sz w:val="24"/>
    </w:rPr>
  </w:style>
  <w:style w:type="character" w:styleId="a9">
    <w:name w:val="Hyperlink"/>
    <w:basedOn w:val="a1"/>
    <w:uiPriority w:val="99"/>
    <w:unhideWhenUsed/>
    <w:rsid w:val="000F4168"/>
    <w:rPr>
      <w:color w:val="0563C1" w:themeColor="hyperlink"/>
      <w:u w:val="single"/>
    </w:rPr>
  </w:style>
  <w:style w:type="character" w:styleId="aa">
    <w:name w:val="FollowedHyperlink"/>
    <w:basedOn w:val="a1"/>
    <w:uiPriority w:val="99"/>
    <w:semiHidden/>
    <w:unhideWhenUsed/>
    <w:rsid w:val="000F4168"/>
    <w:rPr>
      <w:color w:val="954F72" w:themeColor="followedHyperlink"/>
      <w:u w:val="single"/>
    </w:rPr>
  </w:style>
  <w:style w:type="character" w:customStyle="1" w:styleId="fn">
    <w:name w:val="fn"/>
    <w:basedOn w:val="a1"/>
    <w:rsid w:val="00B04DAF"/>
  </w:style>
  <w:style w:type="character" w:customStyle="1" w:styleId="adr">
    <w:name w:val="adr"/>
    <w:basedOn w:val="a1"/>
    <w:rsid w:val="00B04DAF"/>
  </w:style>
  <w:style w:type="character" w:customStyle="1" w:styleId="locality">
    <w:name w:val="locality"/>
    <w:basedOn w:val="a1"/>
    <w:rsid w:val="00B04DAF"/>
  </w:style>
  <w:style w:type="character" w:customStyle="1" w:styleId="region">
    <w:name w:val="region"/>
    <w:basedOn w:val="a1"/>
    <w:rsid w:val="00B04DAF"/>
  </w:style>
  <w:style w:type="character" w:customStyle="1" w:styleId="postal-code">
    <w:name w:val="postal-code"/>
    <w:basedOn w:val="a1"/>
    <w:rsid w:val="00B04DAF"/>
  </w:style>
  <w:style w:type="character" w:customStyle="1" w:styleId="reference-text">
    <w:name w:val="reference-text"/>
    <w:basedOn w:val="a1"/>
    <w:rsid w:val="00B04D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22ADC"/>
    <w:pPr>
      <w:spacing w:after="20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3">
    <w:name w:val="heading 3"/>
    <w:basedOn w:val="a0"/>
    <w:link w:val="30"/>
    <w:uiPriority w:val="9"/>
    <w:qFormat/>
    <w:rsid w:val="00322B14"/>
    <w:pPr>
      <w:tabs>
        <w:tab w:val="left" w:pos="567"/>
      </w:tabs>
      <w:spacing w:before="100" w:beforeAutospacing="1" w:after="100" w:afterAutospacing="1" w:line="240" w:lineRule="auto"/>
      <w:ind w:left="170"/>
      <w:jc w:val="center"/>
      <w:outlineLvl w:val="2"/>
    </w:pPr>
    <w:rPr>
      <w:rFonts w:eastAsia="Times New Roman" w:cs="Times New Roman"/>
      <w:b/>
      <w:bCs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322B14"/>
    <w:rPr>
      <w:rFonts w:ascii="Times New Roman" w:eastAsia="Times New Roman" w:hAnsi="Times New Roman" w:cs="Times New Roman"/>
      <w:b/>
      <w:bCs/>
      <w:sz w:val="24"/>
      <w:szCs w:val="27"/>
      <w:lang w:eastAsia="ru-RU"/>
    </w:rPr>
  </w:style>
  <w:style w:type="paragraph" w:styleId="a4">
    <w:name w:val="List Paragraph"/>
    <w:basedOn w:val="a0"/>
    <w:uiPriority w:val="34"/>
    <w:qFormat/>
    <w:rsid w:val="00773428"/>
    <w:pPr>
      <w:tabs>
        <w:tab w:val="left" w:pos="567"/>
      </w:tabs>
      <w:spacing w:after="160"/>
      <w:ind w:left="720"/>
      <w:contextualSpacing/>
    </w:pPr>
  </w:style>
  <w:style w:type="character" w:styleId="a5">
    <w:name w:val="Emphasis"/>
    <w:aliases w:val="Формулы"/>
    <w:basedOn w:val="a1"/>
    <w:qFormat/>
    <w:rsid w:val="00773428"/>
    <w:rPr>
      <w:rFonts w:ascii="Times New Roman" w:hAnsi="Times New Roman" w:cs="Times New Roman" w:hint="default"/>
      <w:i/>
      <w:iCs/>
    </w:rPr>
  </w:style>
  <w:style w:type="character" w:customStyle="1" w:styleId="apple-converted-space">
    <w:name w:val="apple-converted-space"/>
    <w:basedOn w:val="a1"/>
    <w:rsid w:val="00773428"/>
  </w:style>
  <w:style w:type="paragraph" w:styleId="a6">
    <w:name w:val="Subtitle"/>
    <w:basedOn w:val="a0"/>
    <w:next w:val="a0"/>
    <w:link w:val="a7"/>
    <w:uiPriority w:val="11"/>
    <w:qFormat/>
    <w:rsid w:val="00773428"/>
    <w:pPr>
      <w:numPr>
        <w:ilvl w:val="1"/>
      </w:numPr>
      <w:tabs>
        <w:tab w:val="left" w:pos="567"/>
      </w:tabs>
      <w:spacing w:after="160"/>
      <w:ind w:firstLine="709"/>
      <w:jc w:val="center"/>
    </w:pPr>
    <w:rPr>
      <w:rFonts w:eastAsiaTheme="minorEastAsia"/>
      <w:color w:val="000000" w:themeColor="text1"/>
      <w:spacing w:val="15"/>
      <w:sz w:val="40"/>
    </w:rPr>
  </w:style>
  <w:style w:type="character" w:customStyle="1" w:styleId="a7">
    <w:name w:val="Подзаголовок Знак"/>
    <w:basedOn w:val="a1"/>
    <w:link w:val="a6"/>
    <w:uiPriority w:val="11"/>
    <w:rsid w:val="00773428"/>
    <w:rPr>
      <w:rFonts w:ascii="Times New Roman" w:eastAsiaTheme="minorEastAsia" w:hAnsi="Times New Roman"/>
      <w:color w:val="000000" w:themeColor="text1"/>
      <w:spacing w:val="15"/>
      <w:sz w:val="40"/>
    </w:rPr>
  </w:style>
  <w:style w:type="paragraph" w:customStyle="1" w:styleId="a">
    <w:name w:val="Обычный по правому краю"/>
    <w:basedOn w:val="a0"/>
    <w:link w:val="a8"/>
    <w:qFormat/>
    <w:rsid w:val="00773428"/>
    <w:pPr>
      <w:numPr>
        <w:numId w:val="1"/>
      </w:numPr>
      <w:tabs>
        <w:tab w:val="left" w:pos="567"/>
      </w:tabs>
      <w:spacing w:after="80"/>
    </w:pPr>
  </w:style>
  <w:style w:type="character" w:customStyle="1" w:styleId="a8">
    <w:name w:val="Обычный по правому краю Знак"/>
    <w:basedOn w:val="a1"/>
    <w:link w:val="a"/>
    <w:rsid w:val="00773428"/>
    <w:rPr>
      <w:rFonts w:ascii="Times New Roman" w:hAnsi="Times New Roman"/>
      <w:sz w:val="24"/>
    </w:rPr>
  </w:style>
  <w:style w:type="character" w:styleId="a9">
    <w:name w:val="Hyperlink"/>
    <w:basedOn w:val="a1"/>
    <w:uiPriority w:val="99"/>
    <w:unhideWhenUsed/>
    <w:rsid w:val="000F4168"/>
    <w:rPr>
      <w:color w:val="0563C1" w:themeColor="hyperlink"/>
      <w:u w:val="single"/>
    </w:rPr>
  </w:style>
  <w:style w:type="character" w:styleId="aa">
    <w:name w:val="FollowedHyperlink"/>
    <w:basedOn w:val="a1"/>
    <w:uiPriority w:val="99"/>
    <w:semiHidden/>
    <w:unhideWhenUsed/>
    <w:rsid w:val="000F4168"/>
    <w:rPr>
      <w:color w:val="954F72" w:themeColor="followedHyperlink"/>
      <w:u w:val="single"/>
    </w:rPr>
  </w:style>
  <w:style w:type="character" w:customStyle="1" w:styleId="fn">
    <w:name w:val="fn"/>
    <w:basedOn w:val="a1"/>
    <w:rsid w:val="00B04DAF"/>
  </w:style>
  <w:style w:type="character" w:customStyle="1" w:styleId="adr">
    <w:name w:val="adr"/>
    <w:basedOn w:val="a1"/>
    <w:rsid w:val="00B04DAF"/>
  </w:style>
  <w:style w:type="character" w:customStyle="1" w:styleId="locality">
    <w:name w:val="locality"/>
    <w:basedOn w:val="a1"/>
    <w:rsid w:val="00B04DAF"/>
  </w:style>
  <w:style w:type="character" w:customStyle="1" w:styleId="region">
    <w:name w:val="region"/>
    <w:basedOn w:val="a1"/>
    <w:rsid w:val="00B04DAF"/>
  </w:style>
  <w:style w:type="character" w:customStyle="1" w:styleId="postal-code">
    <w:name w:val="postal-code"/>
    <w:basedOn w:val="a1"/>
    <w:rsid w:val="00B04DAF"/>
  </w:style>
  <w:style w:type="character" w:customStyle="1" w:styleId="reference-text">
    <w:name w:val="reference-text"/>
    <w:basedOn w:val="a1"/>
    <w:rsid w:val="00B04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8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amond-square_algorith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xbt.com/video/3dterrains-generation.s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ahabr.ru/post/111538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-cs-students.stanford.edu/~amitp/game-programming/polygon-map-gener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B%D1%83%D0%B6%D0%B5%D0%B1%D0%BD%D0%B0%D1%8F:%D0%98%D1%81%D1%82%D0%BE%D1%87%D0%BD%D0%B8%D0%BA%D0%B8_%D0%BA%D0%BD%D0%B8%D0%B3/978523801204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Студент</cp:lastModifiedBy>
  <cp:revision>28</cp:revision>
  <dcterms:created xsi:type="dcterms:W3CDTF">2016-12-19T10:31:00Z</dcterms:created>
  <dcterms:modified xsi:type="dcterms:W3CDTF">2016-12-20T05:27:00Z</dcterms:modified>
</cp:coreProperties>
</file>