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CA0931" w:rsidRDefault="00D638A6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ПРЕДОБРАБОТКА ДАННЫХ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653284" w:rsidRPr="00653284">
        <w:rPr>
          <w:sz w:val="28"/>
          <w:szCs w:val="28"/>
        </w:rPr>
        <w:t>Информационно-аналитические системы управления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460679">
        <w:rPr>
          <w:rFonts w:ascii="Times New Roman" w:hAnsi="Times New Roman"/>
          <w:kern w:val="2"/>
          <w:sz w:val="28"/>
          <w:szCs w:val="28"/>
        </w:rPr>
        <w:t>Г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460679">
        <w:rPr>
          <w:rFonts w:ascii="Times New Roman" w:hAnsi="Times New Roman"/>
          <w:kern w:val="2"/>
          <w:sz w:val="28"/>
          <w:szCs w:val="28"/>
        </w:rPr>
        <w:t>К</w:t>
      </w:r>
      <w:r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460679">
        <w:rPr>
          <w:rFonts w:ascii="Times New Roman" w:hAnsi="Times New Roman"/>
          <w:kern w:val="2"/>
          <w:sz w:val="28"/>
          <w:szCs w:val="28"/>
        </w:rPr>
        <w:t>Петров</w:t>
      </w:r>
    </w:p>
    <w:p w:rsidR="00D93D6B" w:rsidRPr="001D3590" w:rsidRDefault="00D319C4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7F3297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А</w:t>
      </w:r>
      <w:r w:rsidR="00FC4429">
        <w:rPr>
          <w:rFonts w:ascii="Times New Roman" w:hAnsi="Times New Roman"/>
          <w:kern w:val="2"/>
          <w:sz w:val="28"/>
          <w:szCs w:val="28"/>
        </w:rPr>
        <w:t>ссистент</w:t>
      </w:r>
      <w:r w:rsidR="007B1F14" w:rsidRPr="001D3590">
        <w:rPr>
          <w:rFonts w:ascii="Times New Roman" w:hAnsi="Times New Roman"/>
          <w:kern w:val="2"/>
          <w:sz w:val="28"/>
          <w:szCs w:val="28"/>
        </w:rPr>
        <w:t xml:space="preserve"> кафедры ЭМИС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A4990">
        <w:rPr>
          <w:rFonts w:ascii="Times New Roman" w:hAnsi="Times New Roman"/>
          <w:kern w:val="2"/>
          <w:sz w:val="28"/>
          <w:szCs w:val="28"/>
        </w:rPr>
        <w:t>К</w:t>
      </w:r>
      <w:r w:rsidR="00FC4429">
        <w:rPr>
          <w:rFonts w:ascii="Times New Roman" w:hAnsi="Times New Roman"/>
          <w:kern w:val="2"/>
          <w:sz w:val="28"/>
          <w:szCs w:val="28"/>
        </w:rPr>
        <w:t>.В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DA4990">
        <w:rPr>
          <w:rFonts w:ascii="Times New Roman" w:hAnsi="Times New Roman"/>
          <w:kern w:val="2"/>
          <w:sz w:val="28"/>
          <w:szCs w:val="28"/>
        </w:rPr>
        <w:t>Никитин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319C4" w:rsidRDefault="00D319C4" w:rsidP="00CA0931">
      <w:pPr>
        <w:spacing w:before="360" w:after="0"/>
        <w:rPr>
          <w:rFonts w:ascii="Times New Roman" w:hAnsi="Times New Roman"/>
          <w:sz w:val="28"/>
          <w:szCs w:val="28"/>
        </w:rPr>
      </w:pPr>
    </w:p>
    <w:p w:rsidR="006E5489" w:rsidRDefault="00D93D6B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CA0931" w:rsidRPr="001D3590" w:rsidRDefault="00CA0931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D638A6" w:rsidRDefault="00D638A6" w:rsidP="008A4E20">
      <w:pPr>
        <w:pStyle w:val="MainText"/>
        <w:ind w:firstLine="0"/>
        <w:jc w:val="center"/>
        <w:rPr>
          <w:szCs w:val="28"/>
        </w:rPr>
      </w:pPr>
    </w:p>
    <w:p w:rsidR="008A4E20" w:rsidRDefault="00D638A6" w:rsidP="008A4E20">
      <w:pPr>
        <w:pStyle w:val="MainText"/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№6</w:t>
      </w:r>
    </w:p>
    <w:p w:rsidR="008A4E20" w:rsidRPr="008A4E20" w:rsidRDefault="008A4E20" w:rsidP="008A4E20">
      <w:pPr>
        <w:pStyle w:val="MainText"/>
        <w:spacing w:after="240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638A6">
        <w:rPr>
          <w:szCs w:val="28"/>
        </w:rPr>
        <w:t>Предобработка данных</w:t>
      </w:r>
      <w:r>
        <w:rPr>
          <w:szCs w:val="28"/>
        </w:rPr>
        <w:t>»</w:t>
      </w:r>
    </w:p>
    <w:p w:rsidR="00CA0931" w:rsidRPr="00CA0931" w:rsidRDefault="00D93D6B" w:rsidP="00CA0931">
      <w:pPr>
        <w:pStyle w:val="MainText"/>
      </w:pPr>
      <w:r w:rsidRPr="001D3590">
        <w:rPr>
          <w:b/>
          <w:szCs w:val="28"/>
        </w:rPr>
        <w:t>Цель работы:</w:t>
      </w:r>
      <w:r w:rsidR="00DC5E5A" w:rsidRPr="001D3590">
        <w:rPr>
          <w:b/>
          <w:szCs w:val="28"/>
        </w:rPr>
        <w:t xml:space="preserve"> </w:t>
      </w:r>
      <w:r w:rsidR="00D638A6">
        <w:t xml:space="preserve">получить навыки предобработки данных в АП </w:t>
      </w:r>
      <w:proofErr w:type="spellStart"/>
      <w:r w:rsidR="00D638A6">
        <w:rPr>
          <w:lang w:val="en-US"/>
        </w:rPr>
        <w:t>Deductor</w:t>
      </w:r>
      <w:proofErr w:type="spellEnd"/>
      <w:r w:rsidR="00CA0931">
        <w:t>.</w:t>
      </w:r>
    </w:p>
    <w:p w:rsidR="00D319C4" w:rsidRDefault="00551C47" w:rsidP="00D93D6B">
      <w:pPr>
        <w:pStyle w:val="MainText"/>
        <w:rPr>
          <w:b/>
          <w:szCs w:val="28"/>
        </w:rPr>
      </w:pPr>
      <w:r w:rsidRPr="00551C47">
        <w:rPr>
          <w:b/>
          <w:szCs w:val="28"/>
        </w:rPr>
        <w:t>Задание.</w:t>
      </w:r>
      <w:r w:rsidR="00D5706E">
        <w:rPr>
          <w:b/>
          <w:szCs w:val="28"/>
        </w:rPr>
        <w:t xml:space="preserve"> </w:t>
      </w:r>
    </w:p>
    <w:p w:rsidR="00CA0931" w:rsidRPr="00CA0931" w:rsidRDefault="00D319C4" w:rsidP="00D319C4">
      <w:pPr>
        <w:pStyle w:val="MainText"/>
        <w:rPr>
          <w:szCs w:val="28"/>
        </w:rPr>
      </w:pPr>
      <w:r>
        <w:rPr>
          <w:szCs w:val="28"/>
        </w:rPr>
        <w:t>1</w:t>
      </w:r>
      <w:r w:rsidR="00CA0931">
        <w:rPr>
          <w:szCs w:val="28"/>
        </w:rPr>
        <w:t xml:space="preserve"> </w:t>
      </w:r>
      <w:r w:rsidR="00D638A6">
        <w:rPr>
          <w:szCs w:val="28"/>
        </w:rPr>
        <w:t xml:space="preserve">Сгенерировать условные исходные данные, преднамеренно снизив их полноту и структурную чистоту, используя функцию </w:t>
      </w:r>
      <w:r w:rsidR="00D638A6">
        <w:rPr>
          <w:szCs w:val="28"/>
          <w:lang w:val="en-US"/>
        </w:rPr>
        <w:t>y</w:t>
      </w:r>
      <w:r w:rsidR="00D638A6" w:rsidRPr="00D638A6">
        <w:rPr>
          <w:szCs w:val="28"/>
        </w:rPr>
        <w:t xml:space="preserve"> = 1/0.5^</w:t>
      </w:r>
      <w:r w:rsidR="00D638A6">
        <w:rPr>
          <w:szCs w:val="28"/>
          <w:lang w:val="en-US"/>
        </w:rPr>
        <w:t>x</w:t>
      </w:r>
      <w:r w:rsidR="00D638A6">
        <w:rPr>
          <w:szCs w:val="28"/>
        </w:rPr>
        <w:t xml:space="preserve"> и отрезок </w:t>
      </w:r>
      <w:r w:rsidR="00D638A6">
        <w:rPr>
          <w:szCs w:val="28"/>
          <w:lang w:val="en-US"/>
        </w:rPr>
        <w:t>x</w:t>
      </w:r>
      <w:r w:rsidR="00D638A6">
        <w:rPr>
          <w:szCs w:val="28"/>
        </w:rPr>
        <w:t xml:space="preserve"> в промежутке </w:t>
      </w:r>
      <w:r w:rsidR="00D638A6" w:rsidRPr="00D638A6">
        <w:rPr>
          <w:szCs w:val="28"/>
        </w:rPr>
        <w:t>[0;</w:t>
      </w:r>
      <w:r w:rsidR="00D638A6">
        <w:rPr>
          <w:szCs w:val="28"/>
        </w:rPr>
        <w:t xml:space="preserve"> </w:t>
      </w:r>
      <w:r w:rsidR="00D638A6" w:rsidRPr="00D638A6">
        <w:rPr>
          <w:szCs w:val="28"/>
        </w:rPr>
        <w:t>3]</w:t>
      </w:r>
      <w:r w:rsidR="00D638A6">
        <w:rPr>
          <w:szCs w:val="28"/>
        </w:rPr>
        <w:t xml:space="preserve">. Импортировать данные в </w:t>
      </w:r>
      <w:proofErr w:type="spellStart"/>
      <w:r w:rsidR="00D638A6">
        <w:rPr>
          <w:szCs w:val="28"/>
          <w:lang w:val="en-US"/>
        </w:rPr>
        <w:t>Deductor</w:t>
      </w:r>
      <w:proofErr w:type="spellEnd"/>
      <w:r w:rsidR="00CA0931" w:rsidRPr="00CA0931">
        <w:rPr>
          <w:szCs w:val="28"/>
        </w:rPr>
        <w:t>;</w:t>
      </w:r>
    </w:p>
    <w:p w:rsidR="00D319C4" w:rsidRPr="00F727AA" w:rsidRDefault="00CA0931" w:rsidP="00D319C4">
      <w:pPr>
        <w:pStyle w:val="MainText"/>
        <w:rPr>
          <w:szCs w:val="28"/>
        </w:rPr>
      </w:pPr>
      <w:r>
        <w:rPr>
          <w:szCs w:val="28"/>
        </w:rPr>
        <w:t xml:space="preserve">2 </w:t>
      </w:r>
      <w:r w:rsidR="00D638A6">
        <w:rPr>
          <w:szCs w:val="28"/>
        </w:rPr>
        <w:t>Произвести предобработку данных с целью повышения качества дальнейшего анализа.</w:t>
      </w:r>
    </w:p>
    <w:p w:rsidR="001C7C1A" w:rsidRPr="00653284" w:rsidRDefault="00F727AA" w:rsidP="00D93D6B">
      <w:pPr>
        <w:pStyle w:val="MainText"/>
        <w:rPr>
          <w:b/>
        </w:rPr>
      </w:pPr>
      <w:r>
        <w:rPr>
          <w:b/>
        </w:rPr>
        <w:t>Результат выполнения заданий</w:t>
      </w:r>
    </w:p>
    <w:p w:rsidR="00D638A6" w:rsidRPr="00D638A6" w:rsidRDefault="00294B65" w:rsidP="00D638A6">
      <w:pPr>
        <w:pStyle w:val="MainText"/>
        <w:tabs>
          <w:tab w:val="center" w:pos="5031"/>
        </w:tabs>
        <w:ind w:firstLine="708"/>
      </w:pPr>
      <w:r>
        <w:t>Пример выполнения</w:t>
      </w:r>
      <w:r w:rsidR="00F727AA">
        <w:t xml:space="preserve"> задания 1 представл</w:t>
      </w:r>
      <w:r w:rsidR="00855355">
        <w:t xml:space="preserve">ен </w:t>
      </w:r>
      <w:r w:rsidR="00D638A6">
        <w:t>на рисунках 1-2</w:t>
      </w:r>
      <w:r w:rsidR="00855355">
        <w:t>.</w:t>
      </w:r>
    </w:p>
    <w:p w:rsidR="00F727AA" w:rsidRPr="00D638A6" w:rsidRDefault="00FF51F8" w:rsidP="00855355">
      <w:pPr>
        <w:pStyle w:val="MainText"/>
        <w:tabs>
          <w:tab w:val="center" w:pos="5031"/>
        </w:tabs>
        <w:ind w:firstLine="0"/>
        <w:jc w:val="center"/>
      </w:pPr>
      <w:r w:rsidRPr="00FF51F8">
        <w:drawing>
          <wp:inline distT="0" distB="0" distL="0" distR="0" wp14:anchorId="12A319CF" wp14:editId="05C134B0">
            <wp:extent cx="5939790" cy="3550920"/>
            <wp:effectExtent l="0" t="0" r="0" b="0"/>
            <wp:docPr id="32297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74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A6" w:rsidRDefault="00855355" w:rsidP="00D638A6">
      <w:pPr>
        <w:pStyle w:val="MainText"/>
        <w:tabs>
          <w:tab w:val="center" w:pos="5031"/>
        </w:tabs>
        <w:ind w:firstLine="0"/>
        <w:jc w:val="center"/>
      </w:pPr>
      <w:r>
        <w:t xml:space="preserve">Рисунок 1 – </w:t>
      </w:r>
      <w:r w:rsidR="00D638A6">
        <w:t>Условные исходные данные со сниженной полнотой</w:t>
      </w:r>
    </w:p>
    <w:p w:rsidR="00D638A6" w:rsidRPr="00460679" w:rsidRDefault="00D638A6" w:rsidP="00855355">
      <w:pPr>
        <w:pStyle w:val="MainText"/>
        <w:tabs>
          <w:tab w:val="center" w:pos="5031"/>
        </w:tabs>
        <w:ind w:firstLine="0"/>
        <w:jc w:val="center"/>
        <w:rPr>
          <w:noProof/>
        </w:rPr>
      </w:pPr>
    </w:p>
    <w:p w:rsidR="00855355" w:rsidRDefault="00FF51F8" w:rsidP="00855355">
      <w:pPr>
        <w:pStyle w:val="MainText"/>
        <w:tabs>
          <w:tab w:val="center" w:pos="5031"/>
        </w:tabs>
        <w:ind w:firstLine="0"/>
        <w:jc w:val="center"/>
      </w:pPr>
      <w:r>
        <w:lastRenderedPageBreak/>
        <w:fldChar w:fldCharType="begin"/>
      </w:r>
      <w:r>
        <w:instrText xml:space="preserve"> INCLUDEPICTURE "/Users/gleb/Library/Group Containers/UBF8T346G9.ms/WebArchiveCopyPasteTempFiles/com.microsoft.Word/I1WFAPm0Oig.jpg?size=598x895&amp;quality=96&amp;sign=86b4d6d2ddc963618ceeeb0c9e0bf2a3&amp;type=album"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328863" cy="3486075"/>
            <wp:effectExtent l="0" t="0" r="0" b="0"/>
            <wp:docPr id="102803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64" cy="352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55355" w:rsidRPr="00D638A6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2 – </w:t>
      </w:r>
      <w:r w:rsidR="00D638A6">
        <w:t xml:space="preserve">Импортированные в </w:t>
      </w:r>
      <w:proofErr w:type="spellStart"/>
      <w:r w:rsidR="00D638A6">
        <w:rPr>
          <w:lang w:val="en-US"/>
        </w:rPr>
        <w:t>Deductor</w:t>
      </w:r>
      <w:proofErr w:type="spellEnd"/>
      <w:r w:rsidR="00D638A6" w:rsidRPr="00D638A6">
        <w:t xml:space="preserve"> </w:t>
      </w:r>
      <w:r w:rsidR="00D638A6">
        <w:t>данные</w:t>
      </w:r>
    </w:p>
    <w:p w:rsidR="00D638A6" w:rsidRPr="00D638A6" w:rsidRDefault="00855355" w:rsidP="00D638A6">
      <w:pPr>
        <w:pStyle w:val="MainText"/>
        <w:tabs>
          <w:tab w:val="center" w:pos="5031"/>
        </w:tabs>
      </w:pPr>
      <w:r>
        <w:t xml:space="preserve">Пример выполнения задания 2 представлен </w:t>
      </w:r>
      <w:r w:rsidR="00D638A6">
        <w:t>ниже</w:t>
      </w:r>
      <w:r>
        <w:t>.</w:t>
      </w:r>
    </w:p>
    <w:p w:rsidR="00855355" w:rsidRPr="00D638A6" w:rsidRDefault="00FF51F8" w:rsidP="00855355">
      <w:pPr>
        <w:pStyle w:val="MainText"/>
        <w:tabs>
          <w:tab w:val="center" w:pos="5031"/>
        </w:tabs>
        <w:ind w:firstLine="0"/>
        <w:jc w:val="center"/>
      </w:pPr>
      <w:r>
        <w:fldChar w:fldCharType="begin"/>
      </w:r>
      <w:r>
        <w:instrText xml:space="preserve"> INCLUDEPICTURE "/Users/gleb/Library/Group Containers/UBF8T346G9.ms/WebArchiveCopyPasteTempFiles/com.microsoft.Word/W0afKTM3epE.jpg?size=1920x1080&amp;quality=96&amp;sign=9b8b07304b279b3b22cf21401f52e611&amp;type=album"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9790" cy="3341370"/>
            <wp:effectExtent l="0" t="0" r="3810" b="0"/>
            <wp:docPr id="16318226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3 – </w:t>
      </w:r>
      <w:r w:rsidR="00D638A6">
        <w:t>Восстановленные с помощью инструмента «Заполнение пропущенных данных» данные</w:t>
      </w:r>
    </w:p>
    <w:p w:rsidR="00D638A6" w:rsidRDefault="00D638A6" w:rsidP="00D638A6">
      <w:pPr>
        <w:pStyle w:val="MainText"/>
        <w:tabs>
          <w:tab w:val="center" w:pos="5031"/>
        </w:tabs>
      </w:pPr>
    </w:p>
    <w:p w:rsidR="00D638A6" w:rsidRPr="00D638A6" w:rsidRDefault="00D638A6" w:rsidP="00D638A6">
      <w:pPr>
        <w:pStyle w:val="MainText"/>
        <w:tabs>
          <w:tab w:val="center" w:pos="5031"/>
        </w:tabs>
      </w:pPr>
      <w:r>
        <w:lastRenderedPageBreak/>
        <w:t>Далее для восстановления была выбрана колонка с аномальными данными. Для её восстановления был использован инструмент «Спектральная обработка» с параметрами, представленными на рисунке 4.</w:t>
      </w:r>
    </w:p>
    <w:p w:rsidR="00855355" w:rsidRDefault="00D638A6" w:rsidP="00855355">
      <w:pPr>
        <w:pStyle w:val="MainText"/>
        <w:tabs>
          <w:tab w:val="center" w:pos="5031"/>
        </w:tabs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538" cy="3168502"/>
            <wp:effectExtent l="0" t="0" r="4445" b="0"/>
            <wp:docPr id="13" name="Рисунок 13" descr="https://sun9-79.userapi.com/impg/v0HKcQFm8c8hOKMztzn3_oR9sYEME81hf-0J2g/utGcF3JnFKA.jpg?size=1920x1080&amp;quality=96&amp;sign=e3d802b56fa7740cd8f3ca51e211e7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9.userapi.com/impg/v0HKcQFm8c8hOKMztzn3_oR9sYEME81hf-0J2g/utGcF3JnFKA.jpg?size=1920x1080&amp;quality=96&amp;sign=e3d802b56fa7740cd8f3ca51e211e7e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0"/>
                    <a:stretch/>
                  </pic:blipFill>
                  <pic:spPr bwMode="auto">
                    <a:xfrm>
                      <a:off x="0" y="0"/>
                      <a:ext cx="5939790" cy="316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55" w:rsidRDefault="00855355" w:rsidP="00855355">
      <w:pPr>
        <w:pStyle w:val="MainText"/>
        <w:tabs>
          <w:tab w:val="center" w:pos="5031"/>
        </w:tabs>
        <w:ind w:firstLine="0"/>
        <w:jc w:val="center"/>
      </w:pPr>
      <w:r>
        <w:t xml:space="preserve">Рисунок 4 – </w:t>
      </w:r>
      <w:r w:rsidR="00AB183C">
        <w:t>Восстановленные аномальные данные</w:t>
      </w:r>
    </w:p>
    <w:p w:rsidR="00AB183C" w:rsidRPr="00AB183C" w:rsidRDefault="00AB183C" w:rsidP="00AB183C">
      <w:pPr>
        <w:pStyle w:val="MainText"/>
        <w:tabs>
          <w:tab w:val="center" w:pos="5031"/>
        </w:tabs>
      </w:pPr>
      <w:r>
        <w:t>Далее для восстановления были выбраны колонки с малыми, средними и большими шумами. Для её восстановления был использован инструмент «Спектральная обработка» с параметрами, представленными на рисунках 5-7 для малых, средних и больших шумов соответственно.</w:t>
      </w:r>
    </w:p>
    <w:p w:rsidR="009832E9" w:rsidRDefault="00FF51F8" w:rsidP="009832E9">
      <w:pPr>
        <w:pStyle w:val="MainText"/>
        <w:tabs>
          <w:tab w:val="center" w:pos="5031"/>
        </w:tabs>
        <w:ind w:firstLine="0"/>
        <w:jc w:val="center"/>
      </w:pPr>
      <w:r>
        <w:fldChar w:fldCharType="begin"/>
      </w:r>
      <w:r>
        <w:instrText xml:space="preserve"> INCLUDEPICTURE "/Users/gleb/Library/Group Containers/UBF8T346G9.ms/WebArchiveCopyPasteTempFiles/com.microsoft.Word/CUaUPDxiR0E.jpg?size=1920x1080&amp;quality=96&amp;sign=67a89152044e41caa28871ee60f9a971&amp;type=album"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9790" cy="3341370"/>
            <wp:effectExtent l="0" t="0" r="3810" b="0"/>
            <wp:docPr id="16101356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B183C" w:rsidRPr="00AB183C" w:rsidRDefault="009832E9" w:rsidP="00AB183C">
      <w:pPr>
        <w:pStyle w:val="MainText"/>
        <w:tabs>
          <w:tab w:val="center" w:pos="5031"/>
        </w:tabs>
        <w:ind w:firstLine="0"/>
        <w:jc w:val="center"/>
      </w:pPr>
      <w:r>
        <w:lastRenderedPageBreak/>
        <w:t xml:space="preserve">Рисунок 5 – </w:t>
      </w:r>
      <w:r w:rsidR="00AB183C">
        <w:t>Восстановленные малые шумы</w:t>
      </w:r>
    </w:p>
    <w:p w:rsidR="009832E9" w:rsidRDefault="001F39EA" w:rsidP="009832E9">
      <w:pPr>
        <w:pStyle w:val="MainText"/>
        <w:tabs>
          <w:tab w:val="center" w:pos="5031"/>
        </w:tabs>
        <w:ind w:firstLine="0"/>
        <w:jc w:val="center"/>
      </w:pPr>
      <w:r>
        <w:fldChar w:fldCharType="begin"/>
      </w:r>
      <w:r>
        <w:instrText xml:space="preserve"> INCLUDEPICTURE "/Users/gleb/Library/Group Containers/UBF8T346G9.ms/WebArchiveCopyPasteTempFiles/com.microsoft.Word/jIy_YNvjjak.jpg?size=1920x1080&amp;quality=96&amp;sign=b8fc450244e316addd04701517725640&amp;type=album"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9790" cy="3341370"/>
            <wp:effectExtent l="0" t="0" r="3810" b="0"/>
            <wp:docPr id="18675904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B183C" w:rsidRPr="00AB183C" w:rsidRDefault="009832E9" w:rsidP="00AB183C">
      <w:pPr>
        <w:pStyle w:val="MainText"/>
        <w:tabs>
          <w:tab w:val="center" w:pos="5031"/>
        </w:tabs>
        <w:ind w:firstLine="0"/>
        <w:jc w:val="center"/>
      </w:pPr>
      <w:r>
        <w:t>Рисунок 6 –</w:t>
      </w:r>
      <w:r w:rsidR="00AB183C">
        <w:t xml:space="preserve"> Восстановленные средние шумы</w:t>
      </w:r>
    </w:p>
    <w:p w:rsidR="009832E9" w:rsidRDefault="001F39EA" w:rsidP="009832E9">
      <w:pPr>
        <w:pStyle w:val="MainText"/>
        <w:tabs>
          <w:tab w:val="center" w:pos="5031"/>
        </w:tabs>
        <w:ind w:firstLine="0"/>
        <w:jc w:val="center"/>
      </w:pPr>
      <w:r>
        <w:fldChar w:fldCharType="begin"/>
      </w:r>
      <w:r>
        <w:instrText xml:space="preserve"> INCLUDEPICTURE "/Users/gleb/Library/Group Containers/UBF8T346G9.ms/WebArchiveCopyPasteTempFiles/com.microsoft.Word/kZX8wb_a1wM.jpg?size=1920x1080&amp;quality=96&amp;sign=8b2487044d05b5f7bf9ac4653959e5e8&amp;type=album"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9790" cy="3341370"/>
            <wp:effectExtent l="0" t="0" r="3810" b="0"/>
            <wp:docPr id="6939380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832E9" w:rsidRDefault="009832E9" w:rsidP="009832E9">
      <w:pPr>
        <w:pStyle w:val="MainText"/>
        <w:tabs>
          <w:tab w:val="center" w:pos="5031"/>
        </w:tabs>
        <w:ind w:firstLine="0"/>
        <w:jc w:val="center"/>
      </w:pPr>
      <w:r>
        <w:t xml:space="preserve">Рисунок 7 – </w:t>
      </w:r>
      <w:r w:rsidR="00AB183C">
        <w:t>Восстановленные большие шумы</w:t>
      </w:r>
    </w:p>
    <w:p w:rsidR="00AB183C" w:rsidRDefault="00AB183C" w:rsidP="00AB183C">
      <w:pPr>
        <w:pStyle w:val="MainText"/>
        <w:tabs>
          <w:tab w:val="center" w:pos="5031"/>
        </w:tabs>
      </w:pPr>
      <w:r>
        <w:t>Вышеописанные параметры наиболее корректно восстанавливают данные, что было проверено эмпирически. Для удостоверения в этом был использован инструмент «Качество данных», который показал пригодность данных – это отображено на рисунке 8.</w:t>
      </w:r>
    </w:p>
    <w:p w:rsidR="00AB183C" w:rsidRDefault="00AB183C" w:rsidP="00AB183C">
      <w:pPr>
        <w:pStyle w:val="MainText"/>
        <w:tabs>
          <w:tab w:val="center" w:pos="5031"/>
        </w:tabs>
      </w:pPr>
    </w:p>
    <w:p w:rsidR="00AB183C" w:rsidRPr="00460679" w:rsidRDefault="00AB183C" w:rsidP="00AB183C">
      <w:pPr>
        <w:pStyle w:val="MainText"/>
        <w:tabs>
          <w:tab w:val="center" w:pos="5031"/>
        </w:tabs>
        <w:ind w:firstLine="0"/>
        <w:jc w:val="center"/>
        <w:rPr>
          <w:noProof/>
        </w:rPr>
      </w:pPr>
    </w:p>
    <w:p w:rsidR="00AB183C" w:rsidRDefault="00FF51F8" w:rsidP="00AB183C">
      <w:pPr>
        <w:pStyle w:val="MainText"/>
        <w:tabs>
          <w:tab w:val="center" w:pos="5031"/>
        </w:tabs>
        <w:ind w:firstLine="0"/>
        <w:jc w:val="center"/>
      </w:pPr>
      <w:r>
        <w:fldChar w:fldCharType="begin"/>
      </w:r>
      <w:r>
        <w:instrText xml:space="preserve"> INCLUDEPICTURE "/Users/gleb/Library/Group Containers/UBF8T346G9.ms/WebArchiveCopyPasteTempFiles/com.microsoft.Word/W9ea_eqqVXs.jpg?size=1917x292&amp;quality=96&amp;sign=43efb55614841dd23739d7c5420cae8c&amp;type=album"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9790" cy="904240"/>
            <wp:effectExtent l="0" t="0" r="3810" b="0"/>
            <wp:docPr id="1369898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B183C" w:rsidRPr="00855355" w:rsidRDefault="00AB183C" w:rsidP="00AB183C">
      <w:pPr>
        <w:pStyle w:val="MainText"/>
        <w:tabs>
          <w:tab w:val="center" w:pos="5031"/>
        </w:tabs>
        <w:ind w:firstLine="0"/>
        <w:jc w:val="center"/>
      </w:pPr>
      <w:r>
        <w:t>Рисунок 8 – Пригодные данные</w:t>
      </w:r>
    </w:p>
    <w:p w:rsidR="009832E9" w:rsidRPr="00CA0931" w:rsidRDefault="00294B65" w:rsidP="009832E9">
      <w:pPr>
        <w:pStyle w:val="MainText"/>
      </w:pPr>
      <w:r>
        <w:rPr>
          <w:b/>
        </w:rPr>
        <w:t xml:space="preserve">Вывод: </w:t>
      </w:r>
      <w:r>
        <w:t xml:space="preserve">в процессе выполнения работы были </w:t>
      </w:r>
      <w:r w:rsidR="00AB183C">
        <w:t xml:space="preserve">получены навыки предобработки данных в АП </w:t>
      </w:r>
      <w:proofErr w:type="spellStart"/>
      <w:r w:rsidR="00AB183C">
        <w:rPr>
          <w:lang w:val="en-US"/>
        </w:rPr>
        <w:t>Deductor</w:t>
      </w:r>
      <w:proofErr w:type="spellEnd"/>
    </w:p>
    <w:p w:rsidR="00846E40" w:rsidRDefault="00846E40" w:rsidP="009832E9">
      <w:pPr>
        <w:pStyle w:val="MainText"/>
      </w:pPr>
    </w:p>
    <w:sectPr w:rsidR="00846E40" w:rsidSect="006C0A28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083C" w:rsidRDefault="0064083C" w:rsidP="00E74DC5">
      <w:pPr>
        <w:spacing w:after="0" w:line="240" w:lineRule="auto"/>
      </w:pPr>
      <w:r>
        <w:separator/>
      </w:r>
    </w:p>
  </w:endnote>
  <w:endnote w:type="continuationSeparator" w:id="0">
    <w:p w:rsidR="0064083C" w:rsidRDefault="0064083C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AB183C">
          <w:rPr>
            <w:rFonts w:ascii="Times New Roman" w:hAnsi="Times New Roman"/>
            <w:noProof/>
            <w:sz w:val="28"/>
            <w:szCs w:val="28"/>
          </w:rPr>
          <w:t>6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083C" w:rsidRDefault="0064083C" w:rsidP="00E74DC5">
      <w:pPr>
        <w:spacing w:after="0" w:line="240" w:lineRule="auto"/>
      </w:pPr>
      <w:r>
        <w:separator/>
      </w:r>
    </w:p>
  </w:footnote>
  <w:footnote w:type="continuationSeparator" w:id="0">
    <w:p w:rsidR="0064083C" w:rsidRDefault="0064083C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628629">
    <w:abstractNumId w:val="0"/>
  </w:num>
  <w:num w:numId="2" w16cid:durableId="169181082">
    <w:abstractNumId w:val="2"/>
  </w:num>
  <w:num w:numId="3" w16cid:durableId="2078892128">
    <w:abstractNumId w:val="3"/>
  </w:num>
  <w:num w:numId="4" w16cid:durableId="1498840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1F39EA"/>
    <w:rsid w:val="001F65BF"/>
    <w:rsid w:val="00201009"/>
    <w:rsid w:val="0021291B"/>
    <w:rsid w:val="002179F0"/>
    <w:rsid w:val="00221276"/>
    <w:rsid w:val="002213CE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94B65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950"/>
    <w:rsid w:val="0038078B"/>
    <w:rsid w:val="0039670D"/>
    <w:rsid w:val="003A594F"/>
    <w:rsid w:val="003B28F3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38A0"/>
    <w:rsid w:val="003F6319"/>
    <w:rsid w:val="003F75C4"/>
    <w:rsid w:val="00400FB4"/>
    <w:rsid w:val="00405CCD"/>
    <w:rsid w:val="0041125D"/>
    <w:rsid w:val="004136A2"/>
    <w:rsid w:val="00416D35"/>
    <w:rsid w:val="0042434C"/>
    <w:rsid w:val="00424B73"/>
    <w:rsid w:val="00430BD1"/>
    <w:rsid w:val="00431347"/>
    <w:rsid w:val="00435A6F"/>
    <w:rsid w:val="004429AC"/>
    <w:rsid w:val="00447814"/>
    <w:rsid w:val="00460679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4F740B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083C"/>
    <w:rsid w:val="00641DFE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E8"/>
    <w:rsid w:val="00707E8E"/>
    <w:rsid w:val="00721AF8"/>
    <w:rsid w:val="007236EB"/>
    <w:rsid w:val="00723D4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84F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20C5"/>
    <w:rsid w:val="00812B87"/>
    <w:rsid w:val="00812ECE"/>
    <w:rsid w:val="0081578E"/>
    <w:rsid w:val="00817B28"/>
    <w:rsid w:val="00820894"/>
    <w:rsid w:val="00823D4C"/>
    <w:rsid w:val="0082720A"/>
    <w:rsid w:val="0083440E"/>
    <w:rsid w:val="00836B13"/>
    <w:rsid w:val="00837947"/>
    <w:rsid w:val="008416D7"/>
    <w:rsid w:val="00842277"/>
    <w:rsid w:val="00846E40"/>
    <w:rsid w:val="00850D60"/>
    <w:rsid w:val="0085300B"/>
    <w:rsid w:val="00855355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A6D"/>
    <w:rsid w:val="00885FD0"/>
    <w:rsid w:val="008863DC"/>
    <w:rsid w:val="0089692D"/>
    <w:rsid w:val="00896F90"/>
    <w:rsid w:val="008A0DB1"/>
    <w:rsid w:val="008A1086"/>
    <w:rsid w:val="008A372C"/>
    <w:rsid w:val="008A4E20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2E9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500B1"/>
    <w:rsid w:val="00A52F61"/>
    <w:rsid w:val="00A56C3F"/>
    <w:rsid w:val="00A70CC2"/>
    <w:rsid w:val="00A761DF"/>
    <w:rsid w:val="00A770C2"/>
    <w:rsid w:val="00A8547C"/>
    <w:rsid w:val="00A90B7F"/>
    <w:rsid w:val="00A94265"/>
    <w:rsid w:val="00A946A8"/>
    <w:rsid w:val="00A948C6"/>
    <w:rsid w:val="00A94DF7"/>
    <w:rsid w:val="00AA27E0"/>
    <w:rsid w:val="00AB183C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26658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2727"/>
    <w:rsid w:val="00BB4B62"/>
    <w:rsid w:val="00BB56C9"/>
    <w:rsid w:val="00BB6515"/>
    <w:rsid w:val="00BC3DAE"/>
    <w:rsid w:val="00BC5D35"/>
    <w:rsid w:val="00BD1485"/>
    <w:rsid w:val="00BD2A5A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0931"/>
    <w:rsid w:val="00CA29B4"/>
    <w:rsid w:val="00CA566F"/>
    <w:rsid w:val="00CB1398"/>
    <w:rsid w:val="00CB62C0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163AE"/>
    <w:rsid w:val="00D25194"/>
    <w:rsid w:val="00D3131C"/>
    <w:rsid w:val="00D31644"/>
    <w:rsid w:val="00D319C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62FAD"/>
    <w:rsid w:val="00D638A6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F88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D6598"/>
    <w:rsid w:val="00EE32DB"/>
    <w:rsid w:val="00EF1C98"/>
    <w:rsid w:val="00EF60FC"/>
    <w:rsid w:val="00F00A0B"/>
    <w:rsid w:val="00F025F4"/>
    <w:rsid w:val="00F0796E"/>
    <w:rsid w:val="00F10AB7"/>
    <w:rsid w:val="00F125A9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27AA"/>
    <w:rsid w:val="00F77641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C4429"/>
    <w:rsid w:val="00FC4B9F"/>
    <w:rsid w:val="00FD17D8"/>
    <w:rsid w:val="00FD34D1"/>
    <w:rsid w:val="00FD4879"/>
    <w:rsid w:val="00FE4F7B"/>
    <w:rsid w:val="00FE62BB"/>
    <w:rsid w:val="00FF32E0"/>
    <w:rsid w:val="00FF51F8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FC87A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  <w:style w:type="character" w:styleId="af1">
    <w:name w:val="Placeholder Text"/>
    <w:basedOn w:val="a0"/>
    <w:uiPriority w:val="99"/>
    <w:semiHidden/>
    <w:rsid w:val="00D319C4"/>
    <w:rPr>
      <w:color w:val="808080"/>
    </w:rPr>
  </w:style>
  <w:style w:type="paragraph" w:styleId="HTML1">
    <w:name w:val="HTML Preformatted"/>
    <w:basedOn w:val="a"/>
    <w:link w:val="HTML2"/>
    <w:uiPriority w:val="99"/>
    <w:semiHidden/>
    <w:unhideWhenUsed/>
    <w:rsid w:val="00846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46E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690D8-5CFE-40FA-B550-139EFD7F4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Gleb Petrov</cp:lastModifiedBy>
  <cp:revision>2</cp:revision>
  <cp:lastPrinted>2023-09-17T08:17:00Z</cp:lastPrinted>
  <dcterms:created xsi:type="dcterms:W3CDTF">2023-11-27T16:49:00Z</dcterms:created>
  <dcterms:modified xsi:type="dcterms:W3CDTF">2023-11-27T16:49:00Z</dcterms:modified>
</cp:coreProperties>
</file>