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1E5BC" w14:textId="7A76F243" w:rsidR="00F21BC8" w:rsidRPr="003C2F6C" w:rsidRDefault="00F21BC8" w:rsidP="00384368">
      <w:pPr>
        <w:pStyle w:val="Heading1"/>
        <w:numPr>
          <w:ilvl w:val="0"/>
          <w:numId w:val="0"/>
        </w:numPr>
        <w:spacing w:line="360" w:lineRule="auto"/>
        <w:jc w:val="center"/>
        <w:rPr>
          <w:rFonts w:ascii="Times New Roman" w:hAnsi="Times New Roman" w:cs="Times New Roman"/>
          <w:b/>
          <w:bCs/>
          <w:color w:val="auto"/>
          <w:sz w:val="24"/>
          <w:szCs w:val="24"/>
          <w:lang w:val="en-US"/>
        </w:rPr>
      </w:pPr>
      <w:bookmarkStart w:id="0" w:name="_Toc165301082"/>
      <w:r w:rsidRPr="003C2F6C">
        <w:rPr>
          <w:rFonts w:ascii="Times New Roman" w:hAnsi="Times New Roman" w:cs="Times New Roman"/>
          <w:b/>
          <w:bCs/>
          <w:color w:val="auto"/>
          <w:sz w:val="24"/>
          <w:szCs w:val="24"/>
          <w:lang w:val="en-US"/>
        </w:rPr>
        <w:t>Climate Change Adaptation Strategies Under Transnational Policy Cooperation: Assessing the Effectiveness of International Agreements in Local Climate Action</w:t>
      </w:r>
      <w:bookmarkEnd w:id="0"/>
    </w:p>
    <w:p w14:paraId="61F6823E" w14:textId="77777777" w:rsidR="00573231" w:rsidRPr="003C2F6C" w:rsidRDefault="00573231" w:rsidP="00384368">
      <w:pPr>
        <w:spacing w:line="360" w:lineRule="auto"/>
        <w:rPr>
          <w:rFonts w:ascii="Times New Roman" w:hAnsi="Times New Roman" w:cs="Times New Roman"/>
          <w:sz w:val="24"/>
          <w:lang w:val="en-US"/>
        </w:rPr>
      </w:pPr>
    </w:p>
    <w:p w14:paraId="4324B8D3" w14:textId="77777777" w:rsidR="002D0BA4" w:rsidRPr="002D0BA4" w:rsidRDefault="002D0BA4" w:rsidP="002D0BA4">
      <w:pPr>
        <w:spacing w:line="360" w:lineRule="auto"/>
        <w:jc w:val="left"/>
        <w:rPr>
          <w:rFonts w:ascii="Times New Roman" w:hAnsi="Times New Roman" w:cs="Times New Roman"/>
          <w:b/>
          <w:bCs/>
          <w:sz w:val="24"/>
          <w:lang w:val="en-US"/>
        </w:rPr>
      </w:pPr>
      <w:r w:rsidRPr="002D0BA4">
        <w:rPr>
          <w:rFonts w:ascii="Times New Roman" w:hAnsi="Times New Roman" w:cs="Times New Roman"/>
          <w:b/>
          <w:bCs/>
          <w:sz w:val="24"/>
          <w:lang w:val="en-US"/>
        </w:rPr>
        <w:t xml:space="preserve">WRITTEN BY </w:t>
      </w:r>
    </w:p>
    <w:p w14:paraId="72D35835" w14:textId="77777777" w:rsidR="002D0BA4" w:rsidRPr="002D0BA4" w:rsidRDefault="002D0BA4" w:rsidP="002D0BA4">
      <w:pPr>
        <w:spacing w:line="360" w:lineRule="auto"/>
        <w:jc w:val="left"/>
        <w:rPr>
          <w:rFonts w:ascii="Times New Roman" w:hAnsi="Times New Roman" w:cs="Times New Roman"/>
          <w:b/>
          <w:bCs/>
          <w:sz w:val="24"/>
          <w:lang w:val="en-US"/>
        </w:rPr>
      </w:pPr>
      <w:r w:rsidRPr="002D0BA4">
        <w:rPr>
          <w:rFonts w:ascii="Times New Roman" w:hAnsi="Times New Roman" w:cs="Times New Roman"/>
          <w:b/>
          <w:bCs/>
          <w:sz w:val="24"/>
          <w:lang w:val="en-US"/>
        </w:rPr>
        <w:t>HUSSEIN OPARI</w:t>
      </w:r>
    </w:p>
    <w:p w14:paraId="30EBD620" w14:textId="77777777" w:rsidR="002D0BA4" w:rsidRPr="002D0BA4" w:rsidRDefault="002D0BA4" w:rsidP="002D0BA4">
      <w:pPr>
        <w:spacing w:line="360" w:lineRule="auto"/>
        <w:jc w:val="left"/>
        <w:rPr>
          <w:rFonts w:ascii="Times New Roman" w:hAnsi="Times New Roman" w:cs="Times New Roman"/>
          <w:b/>
          <w:bCs/>
          <w:sz w:val="24"/>
          <w:lang w:val="en-US"/>
        </w:rPr>
      </w:pPr>
      <w:r w:rsidRPr="002D0BA4">
        <w:rPr>
          <w:rFonts w:ascii="Times New Roman" w:hAnsi="Times New Roman" w:cs="Times New Roman"/>
          <w:b/>
          <w:bCs/>
          <w:sz w:val="24"/>
          <w:lang w:val="en-US"/>
        </w:rPr>
        <w:t>CONTACT +254724526207</w:t>
      </w:r>
    </w:p>
    <w:p w14:paraId="7E5E81FA" w14:textId="77777777" w:rsidR="004F5091" w:rsidRPr="003C2F6C" w:rsidRDefault="004F5091" w:rsidP="00384368">
      <w:pPr>
        <w:spacing w:line="360" w:lineRule="auto"/>
        <w:jc w:val="left"/>
        <w:rPr>
          <w:rFonts w:ascii="Times New Roman" w:hAnsi="Times New Roman" w:cs="Times New Roman"/>
          <w:b/>
          <w:bCs/>
          <w:sz w:val="24"/>
        </w:rPr>
      </w:pPr>
      <w:bookmarkStart w:id="1" w:name="_GoBack"/>
      <w:bookmarkEnd w:id="1"/>
    </w:p>
    <w:p w14:paraId="4B964058" w14:textId="72493AB7" w:rsidR="004F5091" w:rsidRPr="003C2F6C" w:rsidRDefault="004F5091" w:rsidP="00384368">
      <w:pPr>
        <w:pStyle w:val="Heading2"/>
        <w:numPr>
          <w:ilvl w:val="0"/>
          <w:numId w:val="16"/>
        </w:numPr>
        <w:spacing w:line="360" w:lineRule="auto"/>
        <w:jc w:val="left"/>
        <w:rPr>
          <w:rFonts w:ascii="Times New Roman" w:hAnsi="Times New Roman" w:cs="Times New Roman"/>
          <w:b/>
          <w:bCs/>
          <w:color w:val="auto"/>
          <w:sz w:val="24"/>
          <w:szCs w:val="24"/>
        </w:rPr>
      </w:pPr>
      <w:bookmarkStart w:id="2" w:name="_Toc165301083"/>
      <w:r w:rsidRPr="003C2F6C">
        <w:rPr>
          <w:rFonts w:ascii="Times New Roman" w:hAnsi="Times New Roman" w:cs="Times New Roman"/>
          <w:b/>
          <w:bCs/>
          <w:color w:val="auto"/>
          <w:sz w:val="24"/>
          <w:szCs w:val="24"/>
        </w:rPr>
        <w:t>Abstract</w:t>
      </w:r>
      <w:bookmarkEnd w:id="2"/>
    </w:p>
    <w:p w14:paraId="4B4D1F65" w14:textId="3D6370C2" w:rsidR="004F5091" w:rsidRPr="003C2F6C" w:rsidRDefault="004F5091" w:rsidP="00384368">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br/>
      </w:r>
    </w:p>
    <w:p w14:paraId="1D4CE08F" w14:textId="628E6F45" w:rsidR="00FB11A6" w:rsidRPr="003C2F6C" w:rsidRDefault="00FB11A6" w:rsidP="00FB11A6">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Climate change poses one of the most critical issues our present generation strives to tackle. Therefore, engagement at both the domestic and international levels is inevitable in order to reduce the effect margin and manage the impact. Under the umbrella of transnational policy cooperation, international protocols play a vital role in defining the effectiveness of local governments</w:t>
      </w:r>
      <w:r w:rsidRPr="003C2F6C">
        <w:rPr>
          <w:rFonts w:ascii="Times New Roman" w:eastAsia="MS Gothic" w:hAnsi="Times New Roman" w:cs="Times New Roman"/>
          <w:sz w:val="24"/>
          <w:lang w:val="en-US"/>
        </w:rPr>
        <w:t>‧</w:t>
      </w:r>
      <w:r w:rsidRPr="003C2F6C">
        <w:rPr>
          <w:rFonts w:ascii="Times New Roman" w:hAnsi="Times New Roman" w:cs="Times New Roman"/>
          <w:sz w:val="24"/>
          <w:lang w:val="en-US"/>
        </w:rPr>
        <w:t xml:space="preserve"> through adaptation to climate change. The aim of this research is to establish the extent to which international agreements positively influence the efficacy of local initiatives for climate change adaptation by investigating the means by which transnational regimes are taking shape. The study, however, particularly aims to examine the role of the Paris Agreement in local-level action and the implementation of national policies.</w:t>
      </w:r>
    </w:p>
    <w:p w14:paraId="237CFD6D" w14:textId="0CB52B5A" w:rsidR="00FB11A6" w:rsidRPr="003C2F6C" w:rsidRDefault="00FB11A6" w:rsidP="00FB11A6">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The present study proposes the methodology of research to be able to obtain scientific answers about the boundaries and chances of improvement of the local efficiency of the answer to the climate change impact. Through screening of the prevailing climate projects and evaluation reports, establishing a complex general data framework, and undertaking comparative studies on the policy implementation of at least 30 countries, the study aims to profile the vital factors that foster the effectiveness of local climate action under transnational policy cooperation.</w:t>
      </w:r>
      <w:r w:rsidRPr="003C2F6C">
        <w:rPr>
          <w:rFonts w:ascii="Times New Roman" w:hAnsi="Times New Roman" w:cs="Times New Roman"/>
          <w:sz w:val="24"/>
          <w:lang w:val="en-US"/>
        </w:rPr>
        <w:br/>
      </w:r>
      <w:r w:rsidRPr="003C2F6C">
        <w:rPr>
          <w:rFonts w:ascii="Times New Roman" w:hAnsi="Times New Roman" w:cs="Times New Roman"/>
          <w:sz w:val="24"/>
          <w:lang w:val="en-US"/>
        </w:rPr>
        <w:br/>
        <w:t xml:space="preserve">Through this study on the local governments’ involvement in addressing climate </w:t>
      </w:r>
      <w:r w:rsidRPr="003C2F6C">
        <w:rPr>
          <w:rFonts w:ascii="Times New Roman" w:hAnsi="Times New Roman" w:cs="Times New Roman"/>
          <w:sz w:val="24"/>
          <w:lang w:val="en-US"/>
        </w:rPr>
        <w:lastRenderedPageBreak/>
        <w:t>change adaptation, the study aspires to make a contribution to the development of more efficient climate adaptation strategies by proving empirical evidence of the international agreements that play a role in binding local governments to long-term action on climate change adaptation. This study aims to reveal the mechanisms by which transnational policy cooperation affects local climate action. They can help in decision-making and strengthen the resilience of actors in societies and ecosystems, which will confront the current global climate change pressure.</w:t>
      </w:r>
    </w:p>
    <w:p w14:paraId="00558454" w14:textId="2BFF822D" w:rsidR="00361790" w:rsidRPr="003C2F6C" w:rsidRDefault="00AF3689" w:rsidP="00384368">
      <w:pPr>
        <w:spacing w:line="360" w:lineRule="auto"/>
        <w:ind w:firstLine="420"/>
        <w:jc w:val="left"/>
        <w:rPr>
          <w:rFonts w:ascii="Times New Roman" w:hAnsi="Times New Roman" w:cs="Times New Roman"/>
          <w:sz w:val="24"/>
        </w:rPr>
      </w:pPr>
      <w:r w:rsidRPr="003C2F6C">
        <w:rPr>
          <w:rFonts w:ascii="Times New Roman" w:hAnsi="Times New Roman" w:cs="Times New Roman"/>
          <w:sz w:val="24"/>
        </w:rPr>
        <w:t>To</w:t>
      </w:r>
      <w:r w:rsidR="00361790" w:rsidRPr="003C2F6C">
        <w:rPr>
          <w:rFonts w:ascii="Times New Roman" w:hAnsi="Times New Roman" w:cs="Times New Roman"/>
          <w:sz w:val="24"/>
        </w:rPr>
        <w:t xml:space="preserve"> achieve this objective, the research methodology will be divided into several key steps: first, using existing international databases (e.g., data on relevant climate projects released by the World Bank and the International Monetary Fund), projects related to climate change adaptation and their evaluation reports will be screened, and these data will serve as the initial data source for this study. Second, by establishing a comprehensive data analysis framework, which will combine key indicators of climate change adaptation (e.g., emission reduction outcomes, effectiveness of implementation of adaptation strategies, success stories of technology transfer, etc.) and use statistical models to analyze the correlation between these indicators and the commitments of international agreements</w:t>
      </w:r>
      <w:r w:rsidR="0052326B" w:rsidRPr="003C2F6C">
        <w:rPr>
          <w:rFonts w:ascii="Times New Roman" w:hAnsi="Times New Roman" w:cs="Times New Roman"/>
          <w:sz w:val="24"/>
        </w:rPr>
        <w:t xml:space="preserve">; </w:t>
      </w:r>
      <w:r w:rsidR="00361790" w:rsidRPr="003C2F6C">
        <w:rPr>
          <w:rFonts w:ascii="Times New Roman" w:hAnsi="Times New Roman" w:cs="Times New Roman"/>
          <w:sz w:val="24"/>
        </w:rPr>
        <w:t>mainly the Paris Agreement</w:t>
      </w:r>
      <w:r w:rsidR="0052326B" w:rsidRPr="003C2F6C">
        <w:rPr>
          <w:rFonts w:ascii="Times New Roman" w:hAnsi="Times New Roman" w:cs="Times New Roman"/>
          <w:sz w:val="24"/>
        </w:rPr>
        <w:t>. (Delbeke &amp; Vis, 2019)</w:t>
      </w:r>
    </w:p>
    <w:p w14:paraId="6BC244BC" w14:textId="77777777" w:rsidR="00361790" w:rsidRPr="003C2F6C" w:rsidRDefault="00361790" w:rsidP="00384368">
      <w:pPr>
        <w:spacing w:line="360" w:lineRule="auto"/>
        <w:jc w:val="left"/>
        <w:rPr>
          <w:rFonts w:ascii="Times New Roman" w:hAnsi="Times New Roman" w:cs="Times New Roman"/>
          <w:sz w:val="24"/>
        </w:rPr>
      </w:pPr>
    </w:p>
    <w:p w14:paraId="16D3BF4F" w14:textId="77777777" w:rsidR="00361790" w:rsidRPr="003C2F6C" w:rsidRDefault="00361790" w:rsidP="00384368">
      <w:pPr>
        <w:spacing w:line="360" w:lineRule="auto"/>
        <w:jc w:val="left"/>
        <w:rPr>
          <w:rFonts w:ascii="Times New Roman" w:hAnsi="Times New Roman" w:cs="Times New Roman"/>
          <w:sz w:val="24"/>
        </w:rPr>
      </w:pPr>
      <w:r w:rsidRPr="003C2F6C">
        <w:rPr>
          <w:rFonts w:ascii="Times New Roman" w:hAnsi="Times New Roman" w:cs="Times New Roman"/>
          <w:sz w:val="24"/>
        </w:rPr>
        <w:t>As the Paris Agreement itself does not have detailed provisions on country-specific policy measures, this study will focus on the Nationally Determined Contributions (NDCs) submitted by countries under the framework of the agreement and their implementation progress as a basis for assessing the effectiveness of national policies. This analysis will cover at least 30 countries (both developed and developing) to ensure that the findings are broad and representative. The study will assess the effectiveness of international agreements in promoting local climate action by comparatively analyzing the effectiveness of national policy implementation and identifying key factors that contribute to policy success or failure.</w:t>
      </w:r>
    </w:p>
    <w:p w14:paraId="545F07D9" w14:textId="77777777" w:rsidR="00361790" w:rsidRPr="003C2F6C" w:rsidRDefault="00361790" w:rsidP="00384368">
      <w:pPr>
        <w:spacing w:line="360" w:lineRule="auto"/>
        <w:jc w:val="left"/>
        <w:rPr>
          <w:rFonts w:ascii="Times New Roman" w:hAnsi="Times New Roman" w:cs="Times New Roman"/>
          <w:sz w:val="24"/>
        </w:rPr>
      </w:pPr>
    </w:p>
    <w:p w14:paraId="4EC017AE" w14:textId="2C7B99EC" w:rsidR="00AF3689" w:rsidRPr="003C2F6C" w:rsidRDefault="00FB11A6" w:rsidP="00384368">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Thus, this study will use quantitative data to illustrate the situation and problems rather than evaluate the emission reduction targets through the polls. This study will reveal the challenges and issues so that it may offer empirical support for better and stronger collaboration at the international policy level, which in turn could provide needed recommendations on the design and implementation of a more effective adaptation strategy plan. (Hulme, 2021)</w:t>
      </w:r>
    </w:p>
    <w:p w14:paraId="0ED4A4E6" w14:textId="77777777" w:rsidR="00AF3689" w:rsidRPr="003C2F6C" w:rsidRDefault="00AF3689" w:rsidP="00384368">
      <w:pPr>
        <w:spacing w:line="360" w:lineRule="auto"/>
        <w:jc w:val="left"/>
        <w:rPr>
          <w:rFonts w:ascii="Times New Roman" w:hAnsi="Times New Roman" w:cs="Times New Roman"/>
          <w:sz w:val="24"/>
        </w:rPr>
      </w:pPr>
    </w:p>
    <w:p w14:paraId="49E4E0F8" w14:textId="146DCB4E" w:rsidR="00AF3689" w:rsidRPr="003C2F6C" w:rsidRDefault="00AF3689" w:rsidP="00384368">
      <w:pPr>
        <w:pStyle w:val="Heading2"/>
        <w:numPr>
          <w:ilvl w:val="0"/>
          <w:numId w:val="16"/>
        </w:numPr>
        <w:spacing w:line="360" w:lineRule="auto"/>
        <w:rPr>
          <w:rFonts w:ascii="Times New Roman" w:hAnsi="Times New Roman" w:cs="Times New Roman"/>
          <w:b/>
          <w:bCs/>
          <w:color w:val="auto"/>
          <w:sz w:val="24"/>
          <w:szCs w:val="24"/>
        </w:rPr>
      </w:pPr>
      <w:bookmarkStart w:id="3" w:name="_Toc165301084"/>
      <w:r w:rsidRPr="003C2F6C">
        <w:rPr>
          <w:rFonts w:ascii="Times New Roman" w:hAnsi="Times New Roman" w:cs="Times New Roman"/>
          <w:b/>
          <w:bCs/>
          <w:color w:val="auto"/>
          <w:sz w:val="24"/>
          <w:szCs w:val="24"/>
        </w:rPr>
        <w:t>Acknowledgements</w:t>
      </w:r>
      <w:bookmarkEnd w:id="3"/>
    </w:p>
    <w:p w14:paraId="0DC02E9D" w14:textId="77777777" w:rsidR="00FB11A6" w:rsidRPr="003C2F6C" w:rsidRDefault="00FB11A6" w:rsidP="00FB11A6">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I would like to take the opportunity to express my sincere appreciation to [insert names or organizations] for offering me highly valuable and timely advice within the course of the research.</w:t>
      </w:r>
    </w:p>
    <w:p w14:paraId="6C976342" w14:textId="3A8EA797" w:rsidR="00AF3689" w:rsidRPr="003C2F6C" w:rsidRDefault="00AF3689" w:rsidP="00384368">
      <w:pPr>
        <w:spacing w:line="360" w:lineRule="auto"/>
        <w:jc w:val="left"/>
        <w:rPr>
          <w:rFonts w:ascii="Times New Roman" w:hAnsi="Times New Roman" w:cs="Times New Roman"/>
          <w:sz w:val="24"/>
        </w:rPr>
      </w:pPr>
    </w:p>
    <w:p w14:paraId="29B2E4B7" w14:textId="77777777" w:rsidR="001E0CE0" w:rsidRPr="003C2F6C" w:rsidRDefault="001E0CE0" w:rsidP="00384368">
      <w:pPr>
        <w:spacing w:line="360" w:lineRule="auto"/>
        <w:jc w:val="left"/>
        <w:rPr>
          <w:rFonts w:ascii="Times New Roman" w:hAnsi="Times New Roman" w:cs="Times New Roman"/>
          <w:sz w:val="24"/>
        </w:rPr>
      </w:pPr>
    </w:p>
    <w:p w14:paraId="5E8B9199" w14:textId="2B5D84C2" w:rsidR="001E0CE0" w:rsidRPr="003C2F6C" w:rsidRDefault="001E0CE0" w:rsidP="00384368">
      <w:pPr>
        <w:widowControl/>
        <w:spacing w:line="360" w:lineRule="auto"/>
        <w:jc w:val="left"/>
        <w:rPr>
          <w:rFonts w:ascii="Times New Roman" w:hAnsi="Times New Roman" w:cs="Times New Roman"/>
          <w:sz w:val="24"/>
        </w:rPr>
      </w:pPr>
      <w:r w:rsidRPr="003C2F6C">
        <w:rPr>
          <w:rFonts w:ascii="Times New Roman" w:hAnsi="Times New Roman" w:cs="Times New Roman"/>
          <w:sz w:val="24"/>
        </w:rPr>
        <w:br w:type="page"/>
      </w:r>
    </w:p>
    <w:bookmarkStart w:id="4" w:name="_Toc165301085" w:displacedByCustomXml="next"/>
    <w:sdt>
      <w:sdtPr>
        <w:rPr>
          <w:rFonts w:ascii="Times New Roman" w:eastAsiaTheme="minorEastAsia" w:hAnsi="Times New Roman" w:cs="Times New Roman"/>
          <w:color w:val="auto"/>
          <w:sz w:val="24"/>
          <w:szCs w:val="24"/>
        </w:rPr>
        <w:id w:val="1420061482"/>
        <w:docPartObj>
          <w:docPartGallery w:val="Table of Contents"/>
          <w:docPartUnique/>
        </w:docPartObj>
      </w:sdtPr>
      <w:sdtEndPr>
        <w:rPr>
          <w:b/>
          <w:bCs/>
          <w:noProof/>
        </w:rPr>
      </w:sdtEndPr>
      <w:sdtContent>
        <w:p w14:paraId="7EE7D9C1" w14:textId="6FD0BF2F" w:rsidR="001E0CE0" w:rsidRPr="003C2F6C" w:rsidRDefault="005451CF" w:rsidP="00384368">
          <w:pPr>
            <w:pStyle w:val="Heading1"/>
            <w:numPr>
              <w:ilvl w:val="0"/>
              <w:numId w:val="0"/>
            </w:numPr>
            <w:spacing w:line="360" w:lineRule="auto"/>
            <w:rPr>
              <w:rFonts w:ascii="Times New Roman" w:hAnsi="Times New Roman" w:cs="Times New Roman"/>
              <w:b/>
              <w:bCs/>
              <w:color w:val="auto"/>
              <w:sz w:val="24"/>
              <w:szCs w:val="24"/>
            </w:rPr>
          </w:pPr>
          <w:r w:rsidRPr="003C2F6C">
            <w:rPr>
              <w:rFonts w:ascii="Times New Roman" w:hAnsi="Times New Roman" w:cs="Times New Roman"/>
              <w:color w:val="auto"/>
              <w:sz w:val="24"/>
              <w:szCs w:val="24"/>
            </w:rPr>
            <w:t>Table of Contents</w:t>
          </w:r>
          <w:bookmarkEnd w:id="4"/>
        </w:p>
        <w:p w14:paraId="6D982D0C" w14:textId="3421E618" w:rsidR="00B80B51" w:rsidRPr="003C2F6C" w:rsidRDefault="001E0CE0">
          <w:pPr>
            <w:pStyle w:val="TOC1"/>
            <w:tabs>
              <w:tab w:val="right" w:leader="dot" w:pos="8296"/>
            </w:tabs>
            <w:rPr>
              <w:rFonts w:ascii="Times New Roman" w:hAnsi="Times New Roman" w:cs="Times New Roman"/>
              <w:noProof/>
              <w:sz w:val="24"/>
              <w:lang w:val="en-US" w:eastAsia="en-US"/>
              <w14:ligatures w14:val="standardContextual"/>
            </w:rPr>
          </w:pPr>
          <w:r w:rsidRPr="003C2F6C">
            <w:rPr>
              <w:rFonts w:ascii="Times New Roman" w:hAnsi="Times New Roman" w:cs="Times New Roman"/>
              <w:b/>
              <w:bCs/>
              <w:sz w:val="24"/>
            </w:rPr>
            <w:fldChar w:fldCharType="begin"/>
          </w:r>
          <w:r w:rsidRPr="003C2F6C">
            <w:rPr>
              <w:rFonts w:ascii="Times New Roman" w:hAnsi="Times New Roman" w:cs="Times New Roman"/>
              <w:b/>
              <w:bCs/>
              <w:sz w:val="24"/>
            </w:rPr>
            <w:instrText xml:space="preserve"> TOC \o "1-3" \h \z \u </w:instrText>
          </w:r>
          <w:r w:rsidRPr="003C2F6C">
            <w:rPr>
              <w:rFonts w:ascii="Times New Roman" w:hAnsi="Times New Roman" w:cs="Times New Roman"/>
              <w:b/>
              <w:bCs/>
              <w:sz w:val="24"/>
            </w:rPr>
            <w:fldChar w:fldCharType="separate"/>
          </w:r>
          <w:hyperlink w:anchor="_Toc165301082" w:history="1">
            <w:r w:rsidR="00B80B51" w:rsidRPr="003C2F6C">
              <w:rPr>
                <w:rStyle w:val="Hyperlink"/>
                <w:rFonts w:ascii="Times New Roman" w:hAnsi="Times New Roman" w:cs="Times New Roman"/>
                <w:b/>
                <w:bCs/>
                <w:noProof/>
                <w:sz w:val="24"/>
                <w:lang w:val="en-US"/>
              </w:rPr>
              <w:t>Climate Change Adaptation Strategies Under Transnational Policy Cooperation: Assessing the Effectiveness of International Agreements in Local Climate Action</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_Toc165301082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w:t>
            </w:r>
            <w:r w:rsidR="00B80B51" w:rsidRPr="003C2F6C">
              <w:rPr>
                <w:rFonts w:ascii="Times New Roman" w:hAnsi="Times New Roman" w:cs="Times New Roman"/>
                <w:noProof/>
                <w:webHidden/>
                <w:sz w:val="24"/>
              </w:rPr>
              <w:fldChar w:fldCharType="end"/>
            </w:r>
          </w:hyperlink>
        </w:p>
        <w:p w14:paraId="0205203F" w14:textId="63860CB8" w:rsidR="00B80B51" w:rsidRPr="003C2F6C" w:rsidRDefault="00B028FD">
          <w:pPr>
            <w:pStyle w:val="TOC2"/>
            <w:rPr>
              <w:rFonts w:ascii="Times New Roman" w:hAnsi="Times New Roman" w:cs="Times New Roman"/>
              <w:noProof/>
              <w:sz w:val="24"/>
              <w:lang w:val="en-US" w:eastAsia="en-US"/>
              <w14:ligatures w14:val="standardContextual"/>
            </w:rPr>
          </w:pPr>
          <w:hyperlink w:anchor="_Toc165301083" w:history="1">
            <w:r w:rsidR="00B80B51" w:rsidRPr="003C2F6C">
              <w:rPr>
                <w:rStyle w:val="Hyperlink"/>
                <w:rFonts w:ascii="Times New Roman" w:hAnsi="Times New Roman" w:cs="Times New Roman"/>
                <w:b/>
                <w:bCs/>
                <w:noProof/>
                <w:sz w:val="24"/>
              </w:rPr>
              <w:t>1.</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rPr>
              <w:t>Abstract</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_Toc165301083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w:t>
            </w:r>
            <w:r w:rsidR="00B80B51" w:rsidRPr="003C2F6C">
              <w:rPr>
                <w:rFonts w:ascii="Times New Roman" w:hAnsi="Times New Roman" w:cs="Times New Roman"/>
                <w:noProof/>
                <w:webHidden/>
                <w:sz w:val="24"/>
              </w:rPr>
              <w:fldChar w:fldCharType="end"/>
            </w:r>
          </w:hyperlink>
        </w:p>
        <w:p w14:paraId="19B2C02B" w14:textId="6F93CEE8" w:rsidR="00B80B51" w:rsidRPr="003C2F6C" w:rsidRDefault="00B028FD">
          <w:pPr>
            <w:pStyle w:val="TOC2"/>
            <w:rPr>
              <w:rFonts w:ascii="Times New Roman" w:hAnsi="Times New Roman" w:cs="Times New Roman"/>
              <w:noProof/>
              <w:sz w:val="24"/>
              <w:lang w:val="en-US" w:eastAsia="en-US"/>
              <w14:ligatures w14:val="standardContextual"/>
            </w:rPr>
          </w:pPr>
          <w:hyperlink w:anchor="_Toc165301084" w:history="1">
            <w:r w:rsidR="00B80B51" w:rsidRPr="003C2F6C">
              <w:rPr>
                <w:rStyle w:val="Hyperlink"/>
                <w:rFonts w:ascii="Times New Roman" w:hAnsi="Times New Roman" w:cs="Times New Roman"/>
                <w:b/>
                <w:bCs/>
                <w:noProof/>
                <w:sz w:val="24"/>
              </w:rPr>
              <w:t>2.</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rPr>
              <w:t>Acknowledgements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_Toc165301084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3</w:t>
            </w:r>
            <w:r w:rsidR="00B80B51" w:rsidRPr="003C2F6C">
              <w:rPr>
                <w:rFonts w:ascii="Times New Roman" w:hAnsi="Times New Roman" w:cs="Times New Roman"/>
                <w:noProof/>
                <w:webHidden/>
                <w:sz w:val="24"/>
              </w:rPr>
              <w:fldChar w:fldCharType="end"/>
            </w:r>
          </w:hyperlink>
        </w:p>
        <w:p w14:paraId="7982FCB3" w14:textId="607E2B4C" w:rsidR="00B80B51" w:rsidRPr="003C2F6C" w:rsidRDefault="00B028FD">
          <w:pPr>
            <w:pStyle w:val="TOC1"/>
            <w:tabs>
              <w:tab w:val="right" w:leader="dot" w:pos="8296"/>
            </w:tabs>
            <w:rPr>
              <w:rFonts w:ascii="Times New Roman" w:hAnsi="Times New Roman" w:cs="Times New Roman"/>
              <w:noProof/>
              <w:sz w:val="24"/>
              <w:lang w:val="en-US" w:eastAsia="en-US"/>
              <w14:ligatures w14:val="standardContextual"/>
            </w:rPr>
          </w:pPr>
          <w:hyperlink w:anchor="_Toc165301085" w:history="1">
            <w:r w:rsidR="00B80B51" w:rsidRPr="003C2F6C">
              <w:rPr>
                <w:rStyle w:val="Hyperlink"/>
                <w:rFonts w:ascii="Times New Roman" w:hAnsi="Times New Roman" w:cs="Times New Roman"/>
                <w:noProof/>
                <w:sz w:val="24"/>
              </w:rPr>
              <w:t>Table of Contents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_Toc165301085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4</w:t>
            </w:r>
            <w:r w:rsidR="00B80B51" w:rsidRPr="003C2F6C">
              <w:rPr>
                <w:rFonts w:ascii="Times New Roman" w:hAnsi="Times New Roman" w:cs="Times New Roman"/>
                <w:noProof/>
                <w:webHidden/>
                <w:sz w:val="24"/>
              </w:rPr>
              <w:fldChar w:fldCharType="end"/>
            </w:r>
          </w:hyperlink>
        </w:p>
        <w:p w14:paraId="31255005" w14:textId="2519444D" w:rsidR="00B80B51" w:rsidRPr="003C2F6C" w:rsidRDefault="00B028FD">
          <w:pPr>
            <w:pStyle w:val="TOC1"/>
            <w:tabs>
              <w:tab w:val="left" w:pos="420"/>
              <w:tab w:val="right" w:leader="dot" w:pos="8296"/>
            </w:tabs>
            <w:rPr>
              <w:rFonts w:ascii="Times New Roman" w:hAnsi="Times New Roman" w:cs="Times New Roman"/>
              <w:noProof/>
              <w:sz w:val="24"/>
              <w:lang w:val="en-US" w:eastAsia="en-US"/>
              <w14:ligatures w14:val="standardContextual"/>
            </w:rPr>
          </w:pPr>
          <w:hyperlink w:anchor="_Toc165301086" w:history="1">
            <w:r w:rsidR="00B80B51" w:rsidRPr="003C2F6C">
              <w:rPr>
                <w:rStyle w:val="Hyperlink"/>
                <w:rFonts w:ascii="Times New Roman" w:hAnsi="Times New Roman" w:cs="Times New Roman"/>
                <w:b/>
                <w:bCs/>
                <w:noProof/>
                <w:sz w:val="24"/>
                <w:lang w:val="en-US"/>
              </w:rPr>
              <w:t>3.</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Introduction</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_Toc165301086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5</w:t>
            </w:r>
            <w:r w:rsidR="00B80B51" w:rsidRPr="003C2F6C">
              <w:rPr>
                <w:rFonts w:ascii="Times New Roman" w:hAnsi="Times New Roman" w:cs="Times New Roman"/>
                <w:noProof/>
                <w:webHidden/>
                <w:sz w:val="24"/>
              </w:rPr>
              <w:fldChar w:fldCharType="end"/>
            </w:r>
          </w:hyperlink>
        </w:p>
        <w:p w14:paraId="7F7BA65B" w14:textId="0D3DC4C3" w:rsidR="00B80B51" w:rsidRPr="003C2F6C" w:rsidRDefault="00B028FD">
          <w:pPr>
            <w:pStyle w:val="TOC2"/>
            <w:rPr>
              <w:rFonts w:ascii="Times New Roman" w:hAnsi="Times New Roman" w:cs="Times New Roman"/>
              <w:noProof/>
              <w:sz w:val="24"/>
              <w:lang w:val="en-US" w:eastAsia="en-US"/>
              <w14:ligatures w14:val="standardContextual"/>
            </w:rPr>
          </w:pPr>
          <w:hyperlink w:anchor="_Toc165301087" w:history="1">
            <w:r w:rsidR="00B80B51" w:rsidRPr="003C2F6C">
              <w:rPr>
                <w:rStyle w:val="Hyperlink"/>
                <w:rFonts w:ascii="Times New Roman" w:hAnsi="Times New Roman" w:cs="Times New Roman"/>
                <w:noProof/>
                <w:sz w:val="24"/>
                <w:lang w:val="en-US"/>
              </w:rPr>
              <w:t>a.</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noProof/>
                <w:sz w:val="24"/>
                <w:lang w:val="en-US"/>
              </w:rPr>
              <w:t>Summary of Key Findings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_Toc165301087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5</w:t>
            </w:r>
            <w:r w:rsidR="00B80B51" w:rsidRPr="003C2F6C">
              <w:rPr>
                <w:rFonts w:ascii="Times New Roman" w:hAnsi="Times New Roman" w:cs="Times New Roman"/>
                <w:noProof/>
                <w:webHidden/>
                <w:sz w:val="24"/>
              </w:rPr>
              <w:fldChar w:fldCharType="end"/>
            </w:r>
          </w:hyperlink>
        </w:p>
        <w:p w14:paraId="45A9E965" w14:textId="5ED3F850" w:rsidR="00B80B51" w:rsidRPr="003C2F6C" w:rsidRDefault="00B028FD">
          <w:pPr>
            <w:pStyle w:val="TOC2"/>
            <w:rPr>
              <w:rFonts w:ascii="Times New Roman" w:hAnsi="Times New Roman" w:cs="Times New Roman"/>
              <w:noProof/>
              <w:sz w:val="24"/>
              <w:lang w:val="en-US" w:eastAsia="en-US"/>
              <w14:ligatures w14:val="standardContextual"/>
            </w:rPr>
          </w:pPr>
          <w:hyperlink w:anchor="_Toc165301088" w:history="1">
            <w:r w:rsidR="00B80B51" w:rsidRPr="003C2F6C">
              <w:rPr>
                <w:rStyle w:val="Hyperlink"/>
                <w:rFonts w:ascii="Times New Roman" w:hAnsi="Times New Roman" w:cs="Times New Roman"/>
                <w:noProof/>
                <w:sz w:val="24"/>
                <w:lang w:val="en-US"/>
              </w:rPr>
              <w:t>b.</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noProof/>
                <w:sz w:val="24"/>
                <w:lang w:val="en-US"/>
              </w:rPr>
              <w:t>Reflection on Research Objectives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_Toc165301088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5</w:t>
            </w:r>
            <w:r w:rsidR="00B80B51" w:rsidRPr="003C2F6C">
              <w:rPr>
                <w:rFonts w:ascii="Times New Roman" w:hAnsi="Times New Roman" w:cs="Times New Roman"/>
                <w:noProof/>
                <w:webHidden/>
                <w:sz w:val="24"/>
              </w:rPr>
              <w:fldChar w:fldCharType="end"/>
            </w:r>
          </w:hyperlink>
        </w:p>
        <w:p w14:paraId="226B96BE" w14:textId="5EF0FA51" w:rsidR="00B80B51" w:rsidRPr="003C2F6C" w:rsidRDefault="00B028FD">
          <w:pPr>
            <w:pStyle w:val="TOC2"/>
            <w:rPr>
              <w:rFonts w:ascii="Times New Roman" w:hAnsi="Times New Roman" w:cs="Times New Roman"/>
              <w:noProof/>
              <w:sz w:val="24"/>
              <w:lang w:val="en-US" w:eastAsia="en-US"/>
              <w14:ligatures w14:val="standardContextual"/>
            </w:rPr>
          </w:pPr>
          <w:hyperlink w:anchor="_Toc165301089" w:history="1">
            <w:r w:rsidR="00B80B51" w:rsidRPr="003C2F6C">
              <w:rPr>
                <w:rStyle w:val="Hyperlink"/>
                <w:rFonts w:ascii="Times New Roman" w:hAnsi="Times New Roman" w:cs="Times New Roman"/>
                <w:noProof/>
                <w:sz w:val="24"/>
                <w:lang w:val="en-US"/>
              </w:rPr>
              <w:t>c.</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noProof/>
                <w:sz w:val="24"/>
                <w:lang w:val="en-US"/>
              </w:rPr>
              <w:t>Contributions to Knowledge</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_Toc165301089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6</w:t>
            </w:r>
            <w:r w:rsidR="00B80B51" w:rsidRPr="003C2F6C">
              <w:rPr>
                <w:rFonts w:ascii="Times New Roman" w:hAnsi="Times New Roman" w:cs="Times New Roman"/>
                <w:noProof/>
                <w:webHidden/>
                <w:sz w:val="24"/>
              </w:rPr>
              <w:fldChar w:fldCharType="end"/>
            </w:r>
          </w:hyperlink>
        </w:p>
        <w:p w14:paraId="1482C2B4" w14:textId="38755B88" w:rsidR="00B80B51" w:rsidRPr="003C2F6C" w:rsidRDefault="00B028FD">
          <w:pPr>
            <w:pStyle w:val="TOC2"/>
            <w:rPr>
              <w:rFonts w:ascii="Times New Roman" w:hAnsi="Times New Roman" w:cs="Times New Roman"/>
              <w:noProof/>
              <w:sz w:val="24"/>
              <w:lang w:val="en-US" w:eastAsia="en-US"/>
              <w14:ligatures w14:val="standardContextual"/>
            </w:rPr>
          </w:pPr>
          <w:hyperlink w:anchor="_Toc165301090" w:history="1">
            <w:r w:rsidR="00B80B51" w:rsidRPr="003C2F6C">
              <w:rPr>
                <w:rStyle w:val="Hyperlink"/>
                <w:rFonts w:ascii="Times New Roman" w:hAnsi="Times New Roman" w:cs="Times New Roman"/>
                <w:noProof/>
                <w:sz w:val="24"/>
                <w:lang w:val="en-US"/>
              </w:rPr>
              <w:t>d.</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noProof/>
                <w:sz w:val="24"/>
                <w:lang w:val="en-US"/>
              </w:rPr>
              <w:t>Recommendations for Action</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_Toc165301090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6</w:t>
            </w:r>
            <w:r w:rsidR="00B80B51" w:rsidRPr="003C2F6C">
              <w:rPr>
                <w:rFonts w:ascii="Times New Roman" w:hAnsi="Times New Roman" w:cs="Times New Roman"/>
                <w:noProof/>
                <w:webHidden/>
                <w:sz w:val="24"/>
              </w:rPr>
              <w:fldChar w:fldCharType="end"/>
            </w:r>
          </w:hyperlink>
        </w:p>
        <w:p w14:paraId="77743866" w14:textId="20C8959C" w:rsidR="00B80B51" w:rsidRPr="003C2F6C" w:rsidRDefault="00B028FD">
          <w:pPr>
            <w:pStyle w:val="TOC2"/>
            <w:rPr>
              <w:rFonts w:ascii="Times New Roman" w:hAnsi="Times New Roman" w:cs="Times New Roman"/>
              <w:noProof/>
              <w:sz w:val="24"/>
              <w:lang w:val="en-US" w:eastAsia="en-US"/>
              <w14:ligatures w14:val="standardContextual"/>
            </w:rPr>
          </w:pPr>
          <w:hyperlink w:anchor="_Toc165301091" w:history="1">
            <w:r w:rsidR="00B80B51" w:rsidRPr="003C2F6C">
              <w:rPr>
                <w:rStyle w:val="Hyperlink"/>
                <w:rFonts w:ascii="Times New Roman" w:hAnsi="Times New Roman" w:cs="Times New Roman"/>
                <w:b/>
                <w:bCs/>
                <w:noProof/>
                <w:sz w:val="24"/>
                <w:lang w:val="en-US"/>
              </w:rPr>
              <w:t>4.</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Literature Review</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_Toc165301091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8</w:t>
            </w:r>
            <w:r w:rsidR="00B80B51" w:rsidRPr="003C2F6C">
              <w:rPr>
                <w:rFonts w:ascii="Times New Roman" w:hAnsi="Times New Roman" w:cs="Times New Roman"/>
                <w:noProof/>
                <w:webHidden/>
                <w:sz w:val="24"/>
              </w:rPr>
              <w:fldChar w:fldCharType="end"/>
            </w:r>
          </w:hyperlink>
        </w:p>
        <w:p w14:paraId="40A4860F" w14:textId="4F0A7C13" w:rsidR="00B80B51" w:rsidRPr="003C2F6C" w:rsidRDefault="00B028FD">
          <w:pPr>
            <w:pStyle w:val="TOC3"/>
            <w:rPr>
              <w:rFonts w:ascii="Times New Roman" w:hAnsi="Times New Roman" w:cs="Times New Roman"/>
              <w:noProof/>
              <w:sz w:val="24"/>
              <w:lang w:val="en-US" w:eastAsia="en-US"/>
              <w14:ligatures w14:val="standardContextual"/>
            </w:rPr>
          </w:pPr>
          <w:hyperlink w:anchor="_Toc165301092" w:history="1">
            <w:r w:rsidR="00B80B51" w:rsidRPr="003C2F6C">
              <w:rPr>
                <w:rStyle w:val="Hyperlink"/>
                <w:rFonts w:ascii="Times New Roman" w:hAnsi="Times New Roman" w:cs="Times New Roman"/>
                <w:b/>
                <w:bCs/>
                <w:noProof/>
                <w:sz w:val="24"/>
                <w:lang w:val="en-US"/>
              </w:rPr>
              <w:t>i.</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Overview of Climate Change Adaptation and International Agreements: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_Toc165301092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8</w:t>
            </w:r>
            <w:r w:rsidR="00B80B51" w:rsidRPr="003C2F6C">
              <w:rPr>
                <w:rFonts w:ascii="Times New Roman" w:hAnsi="Times New Roman" w:cs="Times New Roman"/>
                <w:noProof/>
                <w:webHidden/>
                <w:sz w:val="24"/>
              </w:rPr>
              <w:fldChar w:fldCharType="end"/>
            </w:r>
          </w:hyperlink>
        </w:p>
        <w:p w14:paraId="02B7C199" w14:textId="5B2870CE" w:rsidR="00B80B51" w:rsidRPr="003C2F6C" w:rsidRDefault="00B028FD">
          <w:pPr>
            <w:pStyle w:val="TOC3"/>
            <w:rPr>
              <w:rFonts w:ascii="Times New Roman" w:hAnsi="Times New Roman" w:cs="Times New Roman"/>
              <w:noProof/>
              <w:sz w:val="24"/>
              <w:lang w:val="en-US" w:eastAsia="en-US"/>
              <w14:ligatures w14:val="standardContextual"/>
            </w:rPr>
          </w:pPr>
          <w:hyperlink w:anchor="_Toc165301093" w:history="1">
            <w:r w:rsidR="00B80B51" w:rsidRPr="003C2F6C">
              <w:rPr>
                <w:rStyle w:val="Hyperlink"/>
                <w:rFonts w:ascii="Times New Roman" w:hAnsi="Times New Roman" w:cs="Times New Roman"/>
                <w:b/>
                <w:bCs/>
                <w:noProof/>
                <w:sz w:val="24"/>
                <w:lang w:val="en-US"/>
              </w:rPr>
              <w:t>ii.</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Key Concepts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_Toc165301093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9</w:t>
            </w:r>
            <w:r w:rsidR="00B80B51" w:rsidRPr="003C2F6C">
              <w:rPr>
                <w:rFonts w:ascii="Times New Roman" w:hAnsi="Times New Roman" w:cs="Times New Roman"/>
                <w:noProof/>
                <w:webHidden/>
                <w:sz w:val="24"/>
              </w:rPr>
              <w:fldChar w:fldCharType="end"/>
            </w:r>
          </w:hyperlink>
        </w:p>
        <w:p w14:paraId="5E8ABD62" w14:textId="693E9E69" w:rsidR="00B80B51" w:rsidRPr="003C2F6C" w:rsidRDefault="00B028FD">
          <w:pPr>
            <w:pStyle w:val="TOC3"/>
            <w:rPr>
              <w:rFonts w:ascii="Times New Roman" w:hAnsi="Times New Roman" w:cs="Times New Roman"/>
              <w:noProof/>
              <w:sz w:val="24"/>
              <w:lang w:val="en-US" w:eastAsia="en-US"/>
              <w14:ligatures w14:val="standardContextual"/>
            </w:rPr>
          </w:pPr>
          <w:hyperlink w:anchor="_Toc165301094" w:history="1">
            <w:r w:rsidR="00B80B51" w:rsidRPr="003C2F6C">
              <w:rPr>
                <w:rStyle w:val="Hyperlink"/>
                <w:rFonts w:ascii="Times New Roman" w:hAnsi="Times New Roman" w:cs="Times New Roman"/>
                <w:b/>
                <w:bCs/>
                <w:noProof/>
                <w:sz w:val="24"/>
                <w:lang w:val="en-US"/>
              </w:rPr>
              <w:t>iii.</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Challenges in Assessing the Effectiveness of International Agreements in Local Climate Action</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_Toc165301094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10</w:t>
            </w:r>
            <w:r w:rsidR="00B80B51" w:rsidRPr="003C2F6C">
              <w:rPr>
                <w:rFonts w:ascii="Times New Roman" w:hAnsi="Times New Roman" w:cs="Times New Roman"/>
                <w:noProof/>
                <w:webHidden/>
                <w:sz w:val="24"/>
              </w:rPr>
              <w:fldChar w:fldCharType="end"/>
            </w:r>
          </w:hyperlink>
        </w:p>
        <w:p w14:paraId="0B90384A" w14:textId="6B7EF3FE" w:rsidR="00B80B51" w:rsidRPr="003C2F6C" w:rsidRDefault="00B028FD">
          <w:pPr>
            <w:pStyle w:val="TOC3"/>
            <w:rPr>
              <w:rFonts w:ascii="Times New Roman" w:hAnsi="Times New Roman" w:cs="Times New Roman"/>
              <w:noProof/>
              <w:sz w:val="24"/>
              <w:lang w:val="en-US" w:eastAsia="en-US"/>
              <w14:ligatures w14:val="standardContextual"/>
            </w:rPr>
          </w:pPr>
          <w:hyperlink w:anchor="_Toc165301095" w:history="1">
            <w:r w:rsidR="00B80B51" w:rsidRPr="003C2F6C">
              <w:rPr>
                <w:rStyle w:val="Hyperlink"/>
                <w:rFonts w:ascii="Times New Roman" w:hAnsi="Times New Roman" w:cs="Times New Roman"/>
                <w:b/>
                <w:bCs/>
                <w:noProof/>
                <w:sz w:val="24"/>
                <w:lang w:val="en-US"/>
              </w:rPr>
              <w:t>iv.</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Research Gaps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_Toc165301095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11</w:t>
            </w:r>
            <w:r w:rsidR="00B80B51" w:rsidRPr="003C2F6C">
              <w:rPr>
                <w:rFonts w:ascii="Times New Roman" w:hAnsi="Times New Roman" w:cs="Times New Roman"/>
                <w:noProof/>
                <w:webHidden/>
                <w:sz w:val="24"/>
              </w:rPr>
              <w:fldChar w:fldCharType="end"/>
            </w:r>
          </w:hyperlink>
        </w:p>
        <w:p w14:paraId="36CC37A4" w14:textId="7AADAD9D" w:rsidR="00B80B51" w:rsidRPr="003C2F6C" w:rsidRDefault="00B028FD">
          <w:pPr>
            <w:pStyle w:val="TOC2"/>
            <w:rPr>
              <w:rFonts w:ascii="Times New Roman" w:hAnsi="Times New Roman" w:cs="Times New Roman"/>
              <w:noProof/>
              <w:sz w:val="24"/>
              <w:lang w:val="en-US" w:eastAsia="en-US"/>
              <w14:ligatures w14:val="standardContextual"/>
            </w:rPr>
          </w:pPr>
          <w:hyperlink w:anchor="_Toc165301096" w:history="1">
            <w:r w:rsidR="00B80B51" w:rsidRPr="003C2F6C">
              <w:rPr>
                <w:rStyle w:val="Hyperlink"/>
                <w:rFonts w:ascii="Times New Roman" w:hAnsi="Times New Roman" w:cs="Times New Roman"/>
                <w:b/>
                <w:bCs/>
                <w:noProof/>
                <w:sz w:val="24"/>
                <w:lang w:val="en-US"/>
              </w:rPr>
              <w:t>5.</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Methodology</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_Toc165301096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11</w:t>
            </w:r>
            <w:r w:rsidR="00B80B51" w:rsidRPr="003C2F6C">
              <w:rPr>
                <w:rFonts w:ascii="Times New Roman" w:hAnsi="Times New Roman" w:cs="Times New Roman"/>
                <w:noProof/>
                <w:webHidden/>
                <w:sz w:val="24"/>
              </w:rPr>
              <w:fldChar w:fldCharType="end"/>
            </w:r>
          </w:hyperlink>
        </w:p>
        <w:p w14:paraId="537F505D" w14:textId="041E6C27" w:rsidR="00B80B51" w:rsidRPr="003C2F6C" w:rsidRDefault="00B028FD">
          <w:pPr>
            <w:pStyle w:val="TOC3"/>
            <w:rPr>
              <w:rFonts w:ascii="Times New Roman" w:hAnsi="Times New Roman" w:cs="Times New Roman"/>
              <w:noProof/>
              <w:sz w:val="24"/>
              <w:lang w:val="en-US" w:eastAsia="en-US"/>
              <w14:ligatures w14:val="standardContextual"/>
            </w:rPr>
          </w:pPr>
          <w:hyperlink w:anchor="_Toc165301097" w:history="1">
            <w:r w:rsidR="00B80B51" w:rsidRPr="003C2F6C">
              <w:rPr>
                <w:rStyle w:val="Hyperlink"/>
                <w:rFonts w:ascii="Times New Roman" w:hAnsi="Times New Roman" w:cs="Times New Roman"/>
                <w:b/>
                <w:bCs/>
                <w:noProof/>
                <w:sz w:val="24"/>
                <w:lang w:val="en-US"/>
              </w:rPr>
              <w:t>1.</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Data Analysis and Findings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_Toc165301097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15</w:t>
            </w:r>
            <w:r w:rsidR="00B80B51" w:rsidRPr="003C2F6C">
              <w:rPr>
                <w:rFonts w:ascii="Times New Roman" w:hAnsi="Times New Roman" w:cs="Times New Roman"/>
                <w:noProof/>
                <w:webHidden/>
                <w:sz w:val="24"/>
              </w:rPr>
              <w:fldChar w:fldCharType="end"/>
            </w:r>
          </w:hyperlink>
        </w:p>
        <w:p w14:paraId="563AEC0E" w14:textId="55F2EB4A" w:rsidR="00B80B51" w:rsidRPr="003C2F6C" w:rsidRDefault="00B028FD">
          <w:pPr>
            <w:pStyle w:val="TOC3"/>
            <w:rPr>
              <w:rFonts w:ascii="Times New Roman" w:hAnsi="Times New Roman" w:cs="Times New Roman"/>
              <w:noProof/>
              <w:sz w:val="24"/>
              <w:lang w:val="en-US" w:eastAsia="en-US"/>
              <w14:ligatures w14:val="standardContextual"/>
            </w:rPr>
          </w:pPr>
          <w:hyperlink w:anchor="_Toc165301098" w:history="1">
            <w:r w:rsidR="00B80B51" w:rsidRPr="003C2F6C">
              <w:rPr>
                <w:rStyle w:val="Hyperlink"/>
                <w:rFonts w:ascii="Times New Roman" w:hAnsi="Times New Roman" w:cs="Times New Roman"/>
                <w:b/>
                <w:bCs/>
                <w:noProof/>
                <w:sz w:val="24"/>
                <w:lang w:val="en-US"/>
              </w:rPr>
              <w:t>2.</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Qualitative Analysis: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_Toc165301098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16</w:t>
            </w:r>
            <w:r w:rsidR="00B80B51" w:rsidRPr="003C2F6C">
              <w:rPr>
                <w:rFonts w:ascii="Times New Roman" w:hAnsi="Times New Roman" w:cs="Times New Roman"/>
                <w:noProof/>
                <w:webHidden/>
                <w:sz w:val="24"/>
              </w:rPr>
              <w:fldChar w:fldCharType="end"/>
            </w:r>
          </w:hyperlink>
        </w:p>
        <w:p w14:paraId="2D7EC0FC" w14:textId="5AC45F59" w:rsidR="00B80B51" w:rsidRPr="003C2F6C" w:rsidRDefault="00B028FD">
          <w:pPr>
            <w:pStyle w:val="TOC3"/>
            <w:rPr>
              <w:rFonts w:ascii="Times New Roman" w:hAnsi="Times New Roman" w:cs="Times New Roman"/>
              <w:noProof/>
              <w:sz w:val="24"/>
              <w:lang w:val="en-US" w:eastAsia="en-US"/>
              <w14:ligatures w14:val="standardContextual"/>
            </w:rPr>
          </w:pPr>
          <w:hyperlink w:anchor="_Toc165301099" w:history="1">
            <w:r w:rsidR="00B80B51" w:rsidRPr="003C2F6C">
              <w:rPr>
                <w:rStyle w:val="Hyperlink"/>
                <w:rFonts w:ascii="Times New Roman" w:hAnsi="Times New Roman" w:cs="Times New Roman"/>
                <w:b/>
                <w:bCs/>
                <w:noProof/>
                <w:sz w:val="24"/>
                <w:lang w:val="en-US"/>
              </w:rPr>
              <w:t>3.</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Case Study Analysis: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_Toc165301099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16</w:t>
            </w:r>
            <w:r w:rsidR="00B80B51" w:rsidRPr="003C2F6C">
              <w:rPr>
                <w:rFonts w:ascii="Times New Roman" w:hAnsi="Times New Roman" w:cs="Times New Roman"/>
                <w:noProof/>
                <w:webHidden/>
                <w:sz w:val="24"/>
              </w:rPr>
              <w:fldChar w:fldCharType="end"/>
            </w:r>
          </w:hyperlink>
        </w:p>
        <w:p w14:paraId="72BE4C99" w14:textId="0178D37A" w:rsidR="00B80B51" w:rsidRPr="003C2F6C" w:rsidRDefault="00B028FD">
          <w:pPr>
            <w:pStyle w:val="TOC3"/>
            <w:rPr>
              <w:rFonts w:ascii="Times New Roman" w:hAnsi="Times New Roman" w:cs="Times New Roman"/>
              <w:noProof/>
              <w:sz w:val="24"/>
              <w:lang w:val="en-US" w:eastAsia="en-US"/>
              <w14:ligatures w14:val="standardContextual"/>
            </w:rPr>
          </w:pPr>
          <w:hyperlink w:anchor="_Toc165301100" w:history="1">
            <w:r w:rsidR="00B80B51" w:rsidRPr="003C2F6C">
              <w:rPr>
                <w:rStyle w:val="Hyperlink"/>
                <w:rFonts w:ascii="Times New Roman" w:hAnsi="Times New Roman" w:cs="Times New Roman"/>
                <w:b/>
                <w:bCs/>
                <w:noProof/>
                <w:sz w:val="24"/>
                <w:lang w:val="en-US"/>
              </w:rPr>
              <w:t>5.</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Integration with Quantitative and Qualitative Findings: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_Toc165301100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19</w:t>
            </w:r>
            <w:r w:rsidR="00B80B51" w:rsidRPr="003C2F6C">
              <w:rPr>
                <w:rFonts w:ascii="Times New Roman" w:hAnsi="Times New Roman" w:cs="Times New Roman"/>
                <w:noProof/>
                <w:webHidden/>
                <w:sz w:val="24"/>
              </w:rPr>
              <w:fldChar w:fldCharType="end"/>
            </w:r>
          </w:hyperlink>
        </w:p>
        <w:p w14:paraId="098D8D9C" w14:textId="352AB2BD" w:rsidR="00B80B51" w:rsidRPr="003C2F6C" w:rsidRDefault="00B028FD">
          <w:pPr>
            <w:pStyle w:val="TOC2"/>
            <w:rPr>
              <w:rFonts w:ascii="Times New Roman" w:hAnsi="Times New Roman" w:cs="Times New Roman"/>
              <w:noProof/>
              <w:sz w:val="24"/>
              <w:lang w:val="en-US" w:eastAsia="en-US"/>
              <w14:ligatures w14:val="standardContextual"/>
            </w:rPr>
          </w:pPr>
          <w:hyperlink w:anchor="_Toc165301101" w:history="1">
            <w:r w:rsidR="00B80B51" w:rsidRPr="003C2F6C">
              <w:rPr>
                <w:rStyle w:val="Hyperlink"/>
                <w:rFonts w:ascii="Times New Roman" w:hAnsi="Times New Roman" w:cs="Times New Roman"/>
                <w:noProof/>
                <w:sz w:val="24"/>
                <w:lang w:val="en-US"/>
              </w:rPr>
              <w:t>6.</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noProof/>
                <w:sz w:val="24"/>
                <w:lang w:val="en-US"/>
              </w:rPr>
              <w:t>. Discussion</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_Toc165301101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21</w:t>
            </w:r>
            <w:r w:rsidR="00B80B51" w:rsidRPr="003C2F6C">
              <w:rPr>
                <w:rFonts w:ascii="Times New Roman" w:hAnsi="Times New Roman" w:cs="Times New Roman"/>
                <w:noProof/>
                <w:webHidden/>
                <w:sz w:val="24"/>
              </w:rPr>
              <w:fldChar w:fldCharType="end"/>
            </w:r>
          </w:hyperlink>
        </w:p>
        <w:p w14:paraId="167E4F40" w14:textId="166301D5" w:rsidR="00B80B51" w:rsidRPr="003C2F6C" w:rsidRDefault="00B028FD">
          <w:pPr>
            <w:pStyle w:val="TOC3"/>
            <w:rPr>
              <w:rFonts w:ascii="Times New Roman" w:hAnsi="Times New Roman" w:cs="Times New Roman"/>
              <w:noProof/>
              <w:sz w:val="24"/>
              <w:lang w:val="en-US" w:eastAsia="en-US"/>
              <w14:ligatures w14:val="standardContextual"/>
            </w:rPr>
          </w:pPr>
          <w:hyperlink w:anchor="_Toc165301102" w:history="1">
            <w:r w:rsidR="00B80B51" w:rsidRPr="003C2F6C">
              <w:rPr>
                <w:rStyle w:val="Hyperlink"/>
                <w:rFonts w:ascii="Times New Roman" w:hAnsi="Times New Roman" w:cs="Times New Roman"/>
                <w:b/>
                <w:bCs/>
                <w:noProof/>
                <w:sz w:val="24"/>
                <w:lang w:val="en-US"/>
              </w:rPr>
              <w:t>a.</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Synthesis of Literature Review Findings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_Toc165301102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21</w:t>
            </w:r>
            <w:r w:rsidR="00B80B51" w:rsidRPr="003C2F6C">
              <w:rPr>
                <w:rFonts w:ascii="Times New Roman" w:hAnsi="Times New Roman" w:cs="Times New Roman"/>
                <w:noProof/>
                <w:webHidden/>
                <w:sz w:val="24"/>
              </w:rPr>
              <w:fldChar w:fldCharType="end"/>
            </w:r>
          </w:hyperlink>
        </w:p>
        <w:p w14:paraId="06B2F8DC" w14:textId="5D83920C" w:rsidR="00B80B51" w:rsidRPr="003C2F6C" w:rsidRDefault="00B028FD">
          <w:pPr>
            <w:pStyle w:val="TOC3"/>
            <w:rPr>
              <w:rFonts w:ascii="Times New Roman" w:hAnsi="Times New Roman" w:cs="Times New Roman"/>
              <w:noProof/>
              <w:sz w:val="24"/>
              <w:lang w:val="en-US" w:eastAsia="en-US"/>
              <w14:ligatures w14:val="standardContextual"/>
            </w:rPr>
          </w:pPr>
          <w:hyperlink w:anchor="_Toc165301103" w:history="1">
            <w:r w:rsidR="00B80B51" w:rsidRPr="003C2F6C">
              <w:rPr>
                <w:rStyle w:val="Hyperlink"/>
                <w:rFonts w:ascii="Times New Roman" w:hAnsi="Times New Roman" w:cs="Times New Roman"/>
                <w:b/>
                <w:bCs/>
                <w:noProof/>
                <w:sz w:val="24"/>
                <w:lang w:val="en-US"/>
              </w:rPr>
              <w:t>b.</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Integration of Quantitative and Qualitative Findings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_Toc165301103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21</w:t>
            </w:r>
            <w:r w:rsidR="00B80B51" w:rsidRPr="003C2F6C">
              <w:rPr>
                <w:rFonts w:ascii="Times New Roman" w:hAnsi="Times New Roman" w:cs="Times New Roman"/>
                <w:noProof/>
                <w:webHidden/>
                <w:sz w:val="24"/>
              </w:rPr>
              <w:fldChar w:fldCharType="end"/>
            </w:r>
          </w:hyperlink>
        </w:p>
        <w:p w14:paraId="1B01C2A7" w14:textId="3F8E9AFA" w:rsidR="00B80B51" w:rsidRPr="003C2F6C" w:rsidRDefault="00B028FD">
          <w:pPr>
            <w:pStyle w:val="TOC3"/>
            <w:rPr>
              <w:rFonts w:ascii="Times New Roman" w:hAnsi="Times New Roman" w:cs="Times New Roman"/>
              <w:noProof/>
              <w:sz w:val="24"/>
              <w:lang w:val="en-US" w:eastAsia="en-US"/>
              <w14:ligatures w14:val="standardContextual"/>
            </w:rPr>
          </w:pPr>
          <w:hyperlink w:anchor="_Toc165301104" w:history="1">
            <w:r w:rsidR="00B80B51" w:rsidRPr="003C2F6C">
              <w:rPr>
                <w:rStyle w:val="Hyperlink"/>
                <w:rFonts w:ascii="Times New Roman" w:hAnsi="Times New Roman" w:cs="Times New Roman"/>
                <w:b/>
                <w:bCs/>
                <w:noProof/>
                <w:sz w:val="24"/>
                <w:lang w:val="en-US"/>
              </w:rPr>
              <w:t>c.</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Evaluation of Policy Effectiveness and Efficiency</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_Toc165301104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22</w:t>
            </w:r>
            <w:r w:rsidR="00B80B51" w:rsidRPr="003C2F6C">
              <w:rPr>
                <w:rFonts w:ascii="Times New Roman" w:hAnsi="Times New Roman" w:cs="Times New Roman"/>
                <w:noProof/>
                <w:webHidden/>
                <w:sz w:val="24"/>
              </w:rPr>
              <w:fldChar w:fldCharType="end"/>
            </w:r>
          </w:hyperlink>
        </w:p>
        <w:p w14:paraId="2D953305" w14:textId="01287EBF" w:rsidR="00B80B51" w:rsidRPr="003C2F6C" w:rsidRDefault="00B028FD">
          <w:pPr>
            <w:pStyle w:val="TOC3"/>
            <w:rPr>
              <w:rFonts w:ascii="Times New Roman" w:hAnsi="Times New Roman" w:cs="Times New Roman"/>
              <w:noProof/>
              <w:sz w:val="24"/>
              <w:lang w:val="en-US" w:eastAsia="en-US"/>
              <w14:ligatures w14:val="standardContextual"/>
            </w:rPr>
          </w:pPr>
          <w:hyperlink w:anchor="_Toc165301105" w:history="1">
            <w:r w:rsidR="00B80B51" w:rsidRPr="003C2F6C">
              <w:rPr>
                <w:rStyle w:val="Hyperlink"/>
                <w:rFonts w:ascii="Times New Roman" w:hAnsi="Times New Roman" w:cs="Times New Roman"/>
                <w:b/>
                <w:bCs/>
                <w:noProof/>
                <w:sz w:val="24"/>
                <w:lang w:val="en-US"/>
              </w:rPr>
              <w:t>d. Case Studies and Action Reports Analysis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_Toc165301105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22</w:t>
            </w:r>
            <w:r w:rsidR="00B80B51" w:rsidRPr="003C2F6C">
              <w:rPr>
                <w:rFonts w:ascii="Times New Roman" w:hAnsi="Times New Roman" w:cs="Times New Roman"/>
                <w:noProof/>
                <w:webHidden/>
                <w:sz w:val="24"/>
              </w:rPr>
              <w:fldChar w:fldCharType="end"/>
            </w:r>
          </w:hyperlink>
        </w:p>
        <w:p w14:paraId="4FD3230D" w14:textId="3FD7B0C9" w:rsidR="00B80B51" w:rsidRPr="003C2F6C" w:rsidRDefault="00B028FD">
          <w:pPr>
            <w:pStyle w:val="TOC3"/>
            <w:rPr>
              <w:rFonts w:ascii="Times New Roman" w:hAnsi="Times New Roman" w:cs="Times New Roman"/>
              <w:noProof/>
              <w:sz w:val="24"/>
              <w:lang w:val="en-US" w:eastAsia="en-US"/>
              <w14:ligatures w14:val="standardContextual"/>
            </w:rPr>
          </w:pPr>
          <w:hyperlink w:anchor="_Toc165301106" w:history="1">
            <w:r w:rsidR="00B80B51" w:rsidRPr="003C2F6C">
              <w:rPr>
                <w:rStyle w:val="Hyperlink"/>
                <w:rFonts w:ascii="Times New Roman" w:hAnsi="Times New Roman" w:cs="Times New Roman"/>
                <w:b/>
                <w:bCs/>
                <w:noProof/>
                <w:sz w:val="24"/>
                <w:lang w:val="en-US"/>
              </w:rPr>
              <w:t>e. Implications and Recommendations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_Toc165301106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23</w:t>
            </w:r>
            <w:r w:rsidR="00B80B51" w:rsidRPr="003C2F6C">
              <w:rPr>
                <w:rFonts w:ascii="Times New Roman" w:hAnsi="Times New Roman" w:cs="Times New Roman"/>
                <w:noProof/>
                <w:webHidden/>
                <w:sz w:val="24"/>
              </w:rPr>
              <w:fldChar w:fldCharType="end"/>
            </w:r>
          </w:hyperlink>
        </w:p>
        <w:p w14:paraId="71F49A90" w14:textId="7DCDD493" w:rsidR="00B80B51" w:rsidRPr="003C2F6C" w:rsidRDefault="00B028FD">
          <w:pPr>
            <w:pStyle w:val="TOC2"/>
            <w:rPr>
              <w:rFonts w:ascii="Times New Roman" w:hAnsi="Times New Roman" w:cs="Times New Roman"/>
              <w:noProof/>
              <w:sz w:val="24"/>
              <w:lang w:val="en-US" w:eastAsia="en-US"/>
              <w14:ligatures w14:val="standardContextual"/>
            </w:rPr>
          </w:pPr>
          <w:hyperlink w:anchor="_Toc165301107" w:history="1">
            <w:r w:rsidR="00B80B51" w:rsidRPr="003C2F6C">
              <w:rPr>
                <w:rStyle w:val="Hyperlink"/>
                <w:rFonts w:ascii="Times New Roman" w:hAnsi="Times New Roman" w:cs="Times New Roman"/>
                <w:noProof/>
                <w:sz w:val="24"/>
                <w:lang w:val="en-US"/>
              </w:rPr>
              <w:t>6.</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noProof/>
                <w:sz w:val="24"/>
                <w:lang w:val="en-US"/>
              </w:rPr>
              <w:t>Conclusion</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_Toc165301107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24</w:t>
            </w:r>
            <w:r w:rsidR="00B80B51" w:rsidRPr="003C2F6C">
              <w:rPr>
                <w:rFonts w:ascii="Times New Roman" w:hAnsi="Times New Roman" w:cs="Times New Roman"/>
                <w:noProof/>
                <w:webHidden/>
                <w:sz w:val="24"/>
              </w:rPr>
              <w:fldChar w:fldCharType="end"/>
            </w:r>
          </w:hyperlink>
        </w:p>
        <w:p w14:paraId="4FDA7548" w14:textId="01E3DE1E" w:rsidR="00B80B51" w:rsidRPr="003C2F6C" w:rsidRDefault="00B028FD">
          <w:pPr>
            <w:pStyle w:val="TOC3"/>
            <w:rPr>
              <w:rFonts w:ascii="Times New Roman" w:hAnsi="Times New Roman" w:cs="Times New Roman"/>
              <w:noProof/>
              <w:sz w:val="24"/>
              <w:lang w:val="en-US" w:eastAsia="en-US"/>
              <w14:ligatures w14:val="standardContextual"/>
            </w:rPr>
          </w:pPr>
          <w:hyperlink w:anchor="_Toc165301108" w:history="1">
            <w:r w:rsidR="00B80B51" w:rsidRPr="003C2F6C">
              <w:rPr>
                <w:rStyle w:val="Hyperlink"/>
                <w:rFonts w:ascii="Times New Roman" w:hAnsi="Times New Roman" w:cs="Times New Roman"/>
                <w:b/>
                <w:bCs/>
                <w:noProof/>
                <w:sz w:val="24"/>
                <w:lang w:val="en-US"/>
              </w:rPr>
              <w:t>a.</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Summary of Key Findings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_Toc165301108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25</w:t>
            </w:r>
            <w:r w:rsidR="00B80B51" w:rsidRPr="003C2F6C">
              <w:rPr>
                <w:rFonts w:ascii="Times New Roman" w:hAnsi="Times New Roman" w:cs="Times New Roman"/>
                <w:noProof/>
                <w:webHidden/>
                <w:sz w:val="24"/>
              </w:rPr>
              <w:fldChar w:fldCharType="end"/>
            </w:r>
          </w:hyperlink>
        </w:p>
        <w:p w14:paraId="0AD22573" w14:textId="294AE73A" w:rsidR="00B80B51" w:rsidRPr="003C2F6C" w:rsidRDefault="00B028FD">
          <w:pPr>
            <w:pStyle w:val="TOC3"/>
            <w:rPr>
              <w:rFonts w:ascii="Times New Roman" w:hAnsi="Times New Roman" w:cs="Times New Roman"/>
              <w:noProof/>
              <w:sz w:val="24"/>
              <w:lang w:val="en-US" w:eastAsia="en-US"/>
              <w14:ligatures w14:val="standardContextual"/>
            </w:rPr>
          </w:pPr>
          <w:hyperlink w:anchor="_Toc165301109" w:history="1">
            <w:r w:rsidR="00B80B51" w:rsidRPr="003C2F6C">
              <w:rPr>
                <w:rStyle w:val="Hyperlink"/>
                <w:rFonts w:ascii="Times New Roman" w:hAnsi="Times New Roman" w:cs="Times New Roman"/>
                <w:b/>
                <w:bCs/>
                <w:noProof/>
                <w:sz w:val="24"/>
                <w:lang w:val="en-US"/>
              </w:rPr>
              <w:t>b.</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Reflection on Research Objectives</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_Toc165301109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26</w:t>
            </w:r>
            <w:r w:rsidR="00B80B51" w:rsidRPr="003C2F6C">
              <w:rPr>
                <w:rFonts w:ascii="Times New Roman" w:hAnsi="Times New Roman" w:cs="Times New Roman"/>
                <w:noProof/>
                <w:webHidden/>
                <w:sz w:val="24"/>
              </w:rPr>
              <w:fldChar w:fldCharType="end"/>
            </w:r>
          </w:hyperlink>
        </w:p>
        <w:p w14:paraId="3AF35B89" w14:textId="649BB3D6" w:rsidR="00B80B51" w:rsidRPr="003C2F6C" w:rsidRDefault="00B028FD">
          <w:pPr>
            <w:pStyle w:val="TOC3"/>
            <w:rPr>
              <w:rFonts w:ascii="Times New Roman" w:hAnsi="Times New Roman" w:cs="Times New Roman"/>
              <w:noProof/>
              <w:sz w:val="24"/>
              <w:lang w:val="en-US" w:eastAsia="en-US"/>
              <w14:ligatures w14:val="standardContextual"/>
            </w:rPr>
          </w:pPr>
          <w:hyperlink w:anchor="_Toc165301110" w:history="1">
            <w:r w:rsidR="00B80B51" w:rsidRPr="003C2F6C">
              <w:rPr>
                <w:rStyle w:val="Hyperlink"/>
                <w:rFonts w:ascii="Times New Roman" w:hAnsi="Times New Roman" w:cs="Times New Roman"/>
                <w:b/>
                <w:bCs/>
                <w:noProof/>
                <w:sz w:val="24"/>
                <w:lang w:val="en-US"/>
              </w:rPr>
              <w:t>c.</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Contributions to Knowledge</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_Toc165301110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26</w:t>
            </w:r>
            <w:r w:rsidR="00B80B51" w:rsidRPr="003C2F6C">
              <w:rPr>
                <w:rFonts w:ascii="Times New Roman" w:hAnsi="Times New Roman" w:cs="Times New Roman"/>
                <w:noProof/>
                <w:webHidden/>
                <w:sz w:val="24"/>
              </w:rPr>
              <w:fldChar w:fldCharType="end"/>
            </w:r>
          </w:hyperlink>
        </w:p>
        <w:p w14:paraId="250B576F" w14:textId="6D9D05FA" w:rsidR="00B80B51" w:rsidRPr="003C2F6C" w:rsidRDefault="00B028FD">
          <w:pPr>
            <w:pStyle w:val="TOC3"/>
            <w:rPr>
              <w:rFonts w:ascii="Times New Roman" w:hAnsi="Times New Roman" w:cs="Times New Roman"/>
              <w:noProof/>
              <w:sz w:val="24"/>
              <w:lang w:val="en-US" w:eastAsia="en-US"/>
              <w14:ligatures w14:val="standardContextual"/>
            </w:rPr>
          </w:pPr>
          <w:hyperlink w:anchor="_Toc165301111" w:history="1">
            <w:r w:rsidR="00B80B51" w:rsidRPr="003C2F6C">
              <w:rPr>
                <w:rStyle w:val="Hyperlink"/>
                <w:rFonts w:ascii="Times New Roman" w:hAnsi="Times New Roman" w:cs="Times New Roman"/>
                <w:b/>
                <w:bCs/>
                <w:noProof/>
                <w:sz w:val="24"/>
                <w:lang w:val="en-US"/>
              </w:rPr>
              <w:t>d.</w:t>
            </w:r>
            <w:r w:rsidR="00B80B51" w:rsidRPr="003C2F6C">
              <w:rPr>
                <w:rFonts w:ascii="Times New Roman" w:hAnsi="Times New Roman" w:cs="Times New Roman"/>
                <w:noProof/>
                <w:sz w:val="24"/>
                <w:lang w:val="en-US" w:eastAsia="en-US"/>
                <w14:ligatures w14:val="standardContextual"/>
              </w:rPr>
              <w:tab/>
            </w:r>
            <w:r w:rsidR="00B80B51" w:rsidRPr="003C2F6C">
              <w:rPr>
                <w:rStyle w:val="Hyperlink"/>
                <w:rFonts w:ascii="Times New Roman" w:hAnsi="Times New Roman" w:cs="Times New Roman"/>
                <w:b/>
                <w:bCs/>
                <w:noProof/>
                <w:sz w:val="24"/>
                <w:lang w:val="en-US"/>
              </w:rPr>
              <w:t>Recommendations for Action</w:t>
            </w:r>
            <w:r w:rsidR="00B80B51" w:rsidRPr="003C2F6C">
              <w:rPr>
                <w:rFonts w:ascii="Times New Roman" w:hAnsi="Times New Roman" w:cs="Times New Roman"/>
                <w:noProof/>
                <w:webHidden/>
                <w:sz w:val="24"/>
              </w:rPr>
              <w:tab/>
            </w:r>
            <w:r w:rsidR="00B80B51" w:rsidRPr="003C2F6C">
              <w:rPr>
                <w:rFonts w:ascii="Times New Roman" w:hAnsi="Times New Roman" w:cs="Times New Roman"/>
                <w:noProof/>
                <w:webHidden/>
                <w:sz w:val="24"/>
              </w:rPr>
              <w:fldChar w:fldCharType="begin"/>
            </w:r>
            <w:r w:rsidR="00B80B51" w:rsidRPr="003C2F6C">
              <w:rPr>
                <w:rFonts w:ascii="Times New Roman" w:hAnsi="Times New Roman" w:cs="Times New Roman"/>
                <w:noProof/>
                <w:webHidden/>
                <w:sz w:val="24"/>
              </w:rPr>
              <w:instrText xml:space="preserve"> PAGEREF _Toc165301111 \h </w:instrText>
            </w:r>
            <w:r w:rsidR="00B80B51" w:rsidRPr="003C2F6C">
              <w:rPr>
                <w:rFonts w:ascii="Times New Roman" w:hAnsi="Times New Roman" w:cs="Times New Roman"/>
                <w:noProof/>
                <w:webHidden/>
                <w:sz w:val="24"/>
              </w:rPr>
            </w:r>
            <w:r w:rsidR="00B80B51" w:rsidRPr="003C2F6C">
              <w:rPr>
                <w:rFonts w:ascii="Times New Roman" w:hAnsi="Times New Roman" w:cs="Times New Roman"/>
                <w:noProof/>
                <w:webHidden/>
                <w:sz w:val="24"/>
              </w:rPr>
              <w:fldChar w:fldCharType="separate"/>
            </w:r>
            <w:r w:rsidR="00B80B51" w:rsidRPr="003C2F6C">
              <w:rPr>
                <w:rFonts w:ascii="Times New Roman" w:hAnsi="Times New Roman" w:cs="Times New Roman"/>
                <w:noProof/>
                <w:webHidden/>
                <w:sz w:val="24"/>
              </w:rPr>
              <w:t>26</w:t>
            </w:r>
            <w:r w:rsidR="00B80B51" w:rsidRPr="003C2F6C">
              <w:rPr>
                <w:rFonts w:ascii="Times New Roman" w:hAnsi="Times New Roman" w:cs="Times New Roman"/>
                <w:noProof/>
                <w:webHidden/>
                <w:sz w:val="24"/>
              </w:rPr>
              <w:fldChar w:fldCharType="end"/>
            </w:r>
          </w:hyperlink>
        </w:p>
        <w:p w14:paraId="1F99B122" w14:textId="3F260DCC" w:rsidR="001E0CE0" w:rsidRPr="003C2F6C" w:rsidRDefault="001E0CE0" w:rsidP="00384368">
          <w:pPr>
            <w:spacing w:line="360" w:lineRule="auto"/>
            <w:rPr>
              <w:rFonts w:ascii="Times New Roman" w:hAnsi="Times New Roman" w:cs="Times New Roman"/>
              <w:sz w:val="24"/>
            </w:rPr>
          </w:pPr>
          <w:r w:rsidRPr="003C2F6C">
            <w:rPr>
              <w:rFonts w:ascii="Times New Roman" w:hAnsi="Times New Roman" w:cs="Times New Roman"/>
              <w:b/>
              <w:bCs/>
              <w:noProof/>
              <w:sz w:val="24"/>
            </w:rPr>
            <w:fldChar w:fldCharType="end"/>
          </w:r>
        </w:p>
      </w:sdtContent>
    </w:sdt>
    <w:p w14:paraId="3DBAC8B7" w14:textId="77777777" w:rsidR="001E0CE0" w:rsidRPr="003C2F6C" w:rsidRDefault="001E0CE0" w:rsidP="00384368">
      <w:pPr>
        <w:spacing w:line="360" w:lineRule="auto"/>
        <w:jc w:val="left"/>
        <w:rPr>
          <w:rFonts w:ascii="Times New Roman" w:hAnsi="Times New Roman" w:cs="Times New Roman"/>
          <w:sz w:val="24"/>
        </w:rPr>
      </w:pPr>
    </w:p>
    <w:p w14:paraId="7836F79D" w14:textId="77777777" w:rsidR="00AF3689" w:rsidRPr="003C2F6C" w:rsidRDefault="00AF3689" w:rsidP="00384368">
      <w:pPr>
        <w:spacing w:line="360" w:lineRule="auto"/>
        <w:jc w:val="left"/>
        <w:rPr>
          <w:rFonts w:ascii="Times New Roman" w:hAnsi="Times New Roman" w:cs="Times New Roman"/>
          <w:sz w:val="24"/>
        </w:rPr>
      </w:pPr>
    </w:p>
    <w:p w14:paraId="58F53F48" w14:textId="77777777" w:rsidR="00361790" w:rsidRPr="003C2F6C" w:rsidRDefault="00361790" w:rsidP="00384368">
      <w:pPr>
        <w:spacing w:line="360" w:lineRule="auto"/>
        <w:jc w:val="left"/>
        <w:rPr>
          <w:rFonts w:ascii="Times New Roman" w:hAnsi="Times New Roman" w:cs="Times New Roman"/>
          <w:sz w:val="24"/>
        </w:rPr>
      </w:pPr>
    </w:p>
    <w:p w14:paraId="0A4E7E72" w14:textId="77777777" w:rsidR="00361790" w:rsidRPr="003C2F6C" w:rsidRDefault="00361790" w:rsidP="00384368">
      <w:pPr>
        <w:spacing w:line="360" w:lineRule="auto"/>
        <w:jc w:val="left"/>
        <w:rPr>
          <w:rFonts w:ascii="Times New Roman" w:hAnsi="Times New Roman" w:cs="Times New Roman"/>
          <w:sz w:val="24"/>
          <w:lang w:val="en-US"/>
        </w:rPr>
      </w:pPr>
    </w:p>
    <w:p w14:paraId="5B1CEC55" w14:textId="77777777" w:rsidR="004F5091" w:rsidRPr="003C2F6C" w:rsidRDefault="004F5091" w:rsidP="00384368">
      <w:pPr>
        <w:spacing w:line="360" w:lineRule="auto"/>
        <w:jc w:val="left"/>
        <w:rPr>
          <w:rFonts w:ascii="Times New Roman" w:hAnsi="Times New Roman" w:cs="Times New Roman"/>
          <w:vanish/>
          <w:sz w:val="24"/>
          <w:lang w:val="en-US"/>
        </w:rPr>
      </w:pPr>
      <w:r w:rsidRPr="003C2F6C">
        <w:rPr>
          <w:rFonts w:ascii="Times New Roman" w:hAnsi="Times New Roman" w:cs="Times New Roman"/>
          <w:vanish/>
          <w:sz w:val="24"/>
          <w:lang w:val="en-US"/>
        </w:rPr>
        <w:t>Top of Form</w:t>
      </w:r>
    </w:p>
    <w:p w14:paraId="353B4A69" w14:textId="77777777" w:rsidR="004F5091" w:rsidRPr="003C2F6C" w:rsidRDefault="004F5091" w:rsidP="00384368">
      <w:pPr>
        <w:spacing w:line="360" w:lineRule="auto"/>
        <w:jc w:val="left"/>
        <w:rPr>
          <w:rFonts w:ascii="Times New Roman" w:hAnsi="Times New Roman" w:cs="Times New Roman"/>
          <w:sz w:val="24"/>
        </w:rPr>
      </w:pPr>
    </w:p>
    <w:p w14:paraId="58A9F3E7" w14:textId="2B34C71F" w:rsidR="004F5091" w:rsidRPr="003C2F6C" w:rsidRDefault="004F5091" w:rsidP="00384368">
      <w:pPr>
        <w:pStyle w:val="Heading1"/>
        <w:numPr>
          <w:ilvl w:val="0"/>
          <w:numId w:val="16"/>
        </w:numPr>
        <w:spacing w:line="360" w:lineRule="auto"/>
        <w:rPr>
          <w:rFonts w:ascii="Times New Roman" w:hAnsi="Times New Roman" w:cs="Times New Roman"/>
          <w:b/>
          <w:bCs/>
          <w:color w:val="auto"/>
          <w:sz w:val="24"/>
          <w:szCs w:val="24"/>
          <w:lang w:val="en-US"/>
        </w:rPr>
      </w:pPr>
      <w:bookmarkStart w:id="5" w:name="_Toc165301086"/>
      <w:r w:rsidRPr="003C2F6C">
        <w:rPr>
          <w:rFonts w:ascii="Times New Roman" w:hAnsi="Times New Roman" w:cs="Times New Roman"/>
          <w:b/>
          <w:bCs/>
          <w:color w:val="auto"/>
          <w:sz w:val="24"/>
          <w:szCs w:val="24"/>
          <w:lang w:val="en-US"/>
        </w:rPr>
        <w:t>Introduction</w:t>
      </w:r>
      <w:bookmarkEnd w:id="5"/>
    </w:p>
    <w:p w14:paraId="2FCFD0F9" w14:textId="39BDFC36" w:rsidR="00D429E4" w:rsidRPr="00D429E4" w:rsidRDefault="00D429E4" w:rsidP="00D429E4">
      <w:pPr>
        <w:widowControl/>
        <w:ind w:firstLine="360"/>
        <w:jc w:val="left"/>
        <w:rPr>
          <w:rFonts w:ascii="Times New Roman" w:eastAsia="Times New Roman" w:hAnsi="Times New Roman" w:cs="Times New Roman"/>
          <w:kern w:val="0"/>
          <w:sz w:val="24"/>
          <w:lang w:val="en-US" w:eastAsia="en-US"/>
        </w:rPr>
      </w:pPr>
      <w:bookmarkStart w:id="6" w:name="_Toc165301087"/>
      <w:r w:rsidRPr="003C2F6C">
        <w:rPr>
          <w:rFonts w:ascii="Times New Roman" w:eastAsia="Times New Roman" w:hAnsi="Times New Roman" w:cs="Times New Roman"/>
          <w:kern w:val="0"/>
          <w:sz w:val="24"/>
          <w:lang w:val="en-US" w:eastAsia="en-US"/>
        </w:rPr>
        <w:t>Climate change, which is a global phenomenon that this century is characterized by and that carries with it impacts at many levels, from ecosystems to economics and societies, is therefore an immense problem. The increased number of intense natural hazards associated with climate change, rising sea levels, and shifting precipitation patterns are a few of the symptoms of climate change that bring unease to human health and endanger environmental sustainability. With the advancing impact of climate change, it is crucial for important and immediate adaptation measures to become part of the current situation until full support systems are in place.</w:t>
      </w:r>
    </w:p>
    <w:p w14:paraId="0C32E332" w14:textId="3FB5B9A6" w:rsidR="00F85E20" w:rsidRPr="003C2F6C" w:rsidRDefault="00F85E20" w:rsidP="00F85E20">
      <w:pPr>
        <w:pStyle w:val="Heading2"/>
        <w:rPr>
          <w:rFonts w:ascii="Times New Roman" w:hAnsi="Times New Roman" w:cs="Times New Roman"/>
          <w:color w:val="auto"/>
          <w:sz w:val="24"/>
          <w:szCs w:val="24"/>
          <w:lang w:val="en-US"/>
        </w:rPr>
      </w:pPr>
      <w:r w:rsidRPr="003C2F6C">
        <w:rPr>
          <w:rFonts w:ascii="Times New Roman" w:hAnsi="Times New Roman" w:cs="Times New Roman"/>
          <w:color w:val="auto"/>
          <w:sz w:val="24"/>
          <w:szCs w:val="24"/>
          <w:lang w:val="en-US"/>
        </w:rPr>
        <w:t>Summary of Key Findings</w:t>
      </w:r>
      <w:bookmarkEnd w:id="6"/>
    </w:p>
    <w:p w14:paraId="4842BA79" w14:textId="04CBAF0B" w:rsidR="00D429E4" w:rsidRPr="003C2F6C" w:rsidRDefault="00D429E4" w:rsidP="00D429E4">
      <w:pPr>
        <w:spacing w:line="360" w:lineRule="auto"/>
        <w:ind w:firstLine="360"/>
        <w:jc w:val="left"/>
        <w:rPr>
          <w:rFonts w:ascii="Times New Roman" w:hAnsi="Times New Roman" w:cs="Times New Roman"/>
          <w:sz w:val="24"/>
          <w:lang w:val="en-US"/>
        </w:rPr>
      </w:pPr>
      <w:r w:rsidRPr="003C2F6C">
        <w:rPr>
          <w:rFonts w:ascii="Times New Roman" w:hAnsi="Times New Roman" w:cs="Times New Roman"/>
          <w:sz w:val="24"/>
          <w:lang w:val="en-US"/>
        </w:rPr>
        <w:t>A critical tool that allows countries to work on climate change initiatives on a global scale is international institutional agreements. The most prominent of the deals is the Paris Agreement. After all, it is this one that arguably requires the most radical transformation. unanimously accepted in 2015 under the UN Framework Convention on Climate Change (UNFCCC), it showed the crucial point of the start to work together for reducing greenhouse gas emissions and strengthening the ability of resistance worldwide (Papanicolopulu, 2019).</w:t>
      </w:r>
    </w:p>
    <w:p w14:paraId="7371CB91" w14:textId="3CB4251B" w:rsidR="00F85E20" w:rsidRPr="003C2F6C" w:rsidRDefault="00F85E20" w:rsidP="00F85E20">
      <w:pPr>
        <w:pStyle w:val="Heading2"/>
        <w:rPr>
          <w:rFonts w:ascii="Times New Roman" w:hAnsi="Times New Roman" w:cs="Times New Roman"/>
          <w:color w:val="auto"/>
          <w:sz w:val="24"/>
          <w:szCs w:val="24"/>
          <w:lang w:val="en-US"/>
        </w:rPr>
      </w:pPr>
      <w:r w:rsidRPr="003C2F6C">
        <w:rPr>
          <w:rFonts w:ascii="Times New Roman" w:hAnsi="Times New Roman" w:cs="Times New Roman"/>
          <w:color w:val="auto"/>
          <w:sz w:val="24"/>
          <w:szCs w:val="24"/>
          <w:lang w:val="en-US"/>
        </w:rPr>
        <w:t xml:space="preserve"> </w:t>
      </w:r>
      <w:bookmarkStart w:id="7" w:name="_Toc165301088"/>
      <w:r w:rsidRPr="003C2F6C">
        <w:rPr>
          <w:rFonts w:ascii="Times New Roman" w:hAnsi="Times New Roman" w:cs="Times New Roman"/>
          <w:color w:val="auto"/>
          <w:sz w:val="24"/>
          <w:szCs w:val="24"/>
          <w:lang w:val="en-US"/>
        </w:rPr>
        <w:t>Reflection on Research Objectives</w:t>
      </w:r>
      <w:bookmarkEnd w:id="7"/>
    </w:p>
    <w:p w14:paraId="3BEC3915" w14:textId="3892D0C7" w:rsidR="00D429E4" w:rsidRPr="00D429E4" w:rsidRDefault="00D429E4" w:rsidP="00D429E4">
      <w:pPr>
        <w:widowControl/>
        <w:spacing w:after="240" w:line="360" w:lineRule="auto"/>
        <w:ind w:firstLine="360"/>
        <w:jc w:val="left"/>
        <w:rPr>
          <w:rFonts w:ascii="Times New Roman" w:eastAsia="Times New Roman" w:hAnsi="Times New Roman" w:cs="Times New Roman"/>
          <w:kern w:val="0"/>
          <w:sz w:val="24"/>
          <w:lang w:val="en-US" w:eastAsia="en-US"/>
        </w:rPr>
      </w:pPr>
      <w:bookmarkStart w:id="8" w:name="_Toc165301089"/>
      <w:r w:rsidRPr="003C2F6C">
        <w:rPr>
          <w:rFonts w:ascii="Times New Roman" w:eastAsia="Times New Roman" w:hAnsi="Times New Roman" w:cs="Times New Roman"/>
          <w:kern w:val="0"/>
          <w:sz w:val="24"/>
          <w:lang w:val="en-US" w:eastAsia="en-US"/>
        </w:rPr>
        <w:t>This study aimed at assessing the role of international agreements as well as how they could contribute to the success or failure of local governments in matters of climate change adaptation. Through the use of NDCs and by assessing their effectiveness in informing municipal-level policies, the purpose of this research is to understand the channels through which transnational policy cooperation affects localized climate mobilization.</w:t>
      </w:r>
    </w:p>
    <w:p w14:paraId="3846B997" w14:textId="09BD19D4" w:rsidR="00F85E20" w:rsidRPr="003C2F6C" w:rsidRDefault="00F85E20" w:rsidP="00F85E20">
      <w:pPr>
        <w:pStyle w:val="Heading2"/>
        <w:rPr>
          <w:rFonts w:ascii="Times New Roman" w:hAnsi="Times New Roman" w:cs="Times New Roman"/>
          <w:color w:val="auto"/>
          <w:sz w:val="24"/>
          <w:szCs w:val="24"/>
          <w:lang w:val="en-US"/>
        </w:rPr>
      </w:pPr>
      <w:r w:rsidRPr="003C2F6C">
        <w:rPr>
          <w:rFonts w:ascii="Times New Roman" w:hAnsi="Times New Roman" w:cs="Times New Roman"/>
          <w:color w:val="auto"/>
          <w:sz w:val="24"/>
          <w:szCs w:val="24"/>
          <w:lang w:val="en-US"/>
        </w:rPr>
        <w:t>Contributions to Knowledge</w:t>
      </w:r>
      <w:bookmarkEnd w:id="8"/>
    </w:p>
    <w:p w14:paraId="4E61560B" w14:textId="0E010C1C" w:rsidR="00D429E4" w:rsidRPr="00D429E4" w:rsidRDefault="00D429E4" w:rsidP="00D429E4">
      <w:pPr>
        <w:widowControl/>
        <w:spacing w:after="240" w:line="360" w:lineRule="auto"/>
        <w:jc w:val="left"/>
        <w:rPr>
          <w:rFonts w:ascii="Times New Roman" w:eastAsia="Times New Roman" w:hAnsi="Times New Roman" w:cs="Times New Roman"/>
          <w:kern w:val="0"/>
          <w:sz w:val="24"/>
          <w:lang w:val="en-US" w:eastAsia="en-US"/>
        </w:rPr>
      </w:pPr>
      <w:bookmarkStart w:id="9" w:name="_Toc165301090"/>
      <w:r w:rsidRPr="003C2F6C">
        <w:rPr>
          <w:rFonts w:ascii="Times New Roman" w:eastAsia="Times New Roman" w:hAnsi="Times New Roman" w:cs="Times New Roman"/>
          <w:kern w:val="0"/>
          <w:sz w:val="24"/>
          <w:lang w:val="en-US" w:eastAsia="en-US"/>
        </w:rPr>
        <w:t>The research helps to build up our existing knowledge and gives conceptual evidence on what the causes of this relationship are between international agreements and local governments’ action on climate change adaptation (Djalante et al., 2020). The research discovers the critical elements that bring about successful policy implementation, while other factors have the opposite effect. Such findings come in handy for strengthening communities and the natural environment against the effects of the effects of climate change.</w:t>
      </w:r>
    </w:p>
    <w:p w14:paraId="27239E45" w14:textId="752CCC7B" w:rsidR="00F85E20" w:rsidRPr="003C2F6C" w:rsidRDefault="00F85E20" w:rsidP="00F85E20">
      <w:pPr>
        <w:pStyle w:val="Heading2"/>
        <w:rPr>
          <w:rFonts w:ascii="Times New Roman" w:hAnsi="Times New Roman" w:cs="Times New Roman"/>
          <w:color w:val="auto"/>
          <w:sz w:val="24"/>
          <w:szCs w:val="24"/>
          <w:lang w:val="en-US"/>
        </w:rPr>
      </w:pPr>
      <w:r w:rsidRPr="003C2F6C">
        <w:rPr>
          <w:rFonts w:ascii="Times New Roman" w:hAnsi="Times New Roman" w:cs="Times New Roman"/>
          <w:color w:val="auto"/>
          <w:sz w:val="24"/>
          <w:szCs w:val="24"/>
          <w:lang w:val="en-US"/>
        </w:rPr>
        <w:t>Recommendations for Action</w:t>
      </w:r>
      <w:bookmarkEnd w:id="9"/>
    </w:p>
    <w:p w14:paraId="6B5D2E68" w14:textId="77777777" w:rsidR="009E4216" w:rsidRPr="003C2F6C" w:rsidRDefault="009E4216" w:rsidP="001D2D20">
      <w:pPr>
        <w:widowControl/>
        <w:spacing w:after="240" w:line="360" w:lineRule="auto"/>
        <w:ind w:firstLine="36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From the point made by the research, recommendations can be articulated and enhanced to improve the general effectiveness of transnational climate cooperation. For example, such instruments can range from well-coordination mechanisms between national and local governments on one end, through increased support for capacity-building initiatives on the other end, and finally, fostering knowledge exchange and best practice sharing among teteers (Glover and Granberg 2020).</w:t>
      </w:r>
    </w:p>
    <w:p w14:paraId="18053F27" w14:textId="77777777" w:rsidR="009E4216" w:rsidRPr="003C2F6C" w:rsidRDefault="009E4216" w:rsidP="001D2D20">
      <w:pPr>
        <w:widowControl/>
        <w:spacing w:after="240" w:line="360" w:lineRule="auto"/>
        <w:ind w:firstLine="36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As a part of transnational policy cooperation, international agreements play a role, along with that of the dominant, in shaping the adaptation effectiveness of governments at the local level through climate change. These agreements constitute the narrative for joint work among countries and act as a code of conduct, submitting common goals and guiding principles that put pressure on representatives of countries to take collaborative and collective actions to tackle climate change.</w:t>
      </w:r>
    </w:p>
    <w:p w14:paraId="3D8CC5EF" w14:textId="77777777" w:rsidR="009E4216" w:rsidRPr="003C2F6C" w:rsidRDefault="009E4216" w:rsidP="001D2D20">
      <w:pPr>
        <w:widowControl/>
        <w:spacing w:after="240" w:line="360" w:lineRule="auto"/>
        <w:ind w:firstLine="36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The Paris Agreement, with the principle of nationally determined contributions (NDCs), is designed in such a way that every participating country can set forth its target and the way to deal with climate problems. Therefore, these NDCs will be custom-designed to consider the needs of a country, focusing on the country's capabilities and preferences. This will create a bottom-up approach to climate action.</w:t>
      </w:r>
    </w:p>
    <w:p w14:paraId="5699BE46" w14:textId="16677D6B" w:rsidR="009E4216" w:rsidRPr="009E4216" w:rsidRDefault="009E4216" w:rsidP="001D2D20">
      <w:pPr>
        <w:widowControl/>
        <w:spacing w:after="240" w:line="360" w:lineRule="auto"/>
        <w:ind w:firstLine="36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Along with that, though, the climate change agreement constitutes an international framework, but how well does the accord perform in terms of local climate action is the question applying here (Van Calster and Reins, 2021).</w:t>
      </w:r>
      <w:r w:rsidRPr="009E4216">
        <w:rPr>
          <w:rFonts w:ascii="Times New Roman" w:eastAsia="Times New Roman" w:hAnsi="Times New Roman" w:cs="Times New Roman"/>
          <w:kern w:val="0"/>
          <w:sz w:val="24"/>
          <w:lang w:val="en-US" w:eastAsia="en-US"/>
        </w:rPr>
        <w:br/>
      </w:r>
      <w:r w:rsidRPr="003C2F6C">
        <w:rPr>
          <w:rFonts w:ascii="Times New Roman" w:eastAsia="Times New Roman" w:hAnsi="Times New Roman" w:cs="Times New Roman"/>
          <w:kern w:val="0"/>
          <w:sz w:val="24"/>
          <w:lang w:val="en-US" w:eastAsia="en-US"/>
        </w:rPr>
        <w:t>International agreements often aspire to define the roles and responsibilities of local governance in climate change adaptation. In order to fill this gap, this study would assess the degree to which international agreements increase the effectiveness of local governments in adapting to climate change. The study will look at the NDC's performance and the international legal agreements' effect on national policy measures to understand the policy linkages that promote local climate action at the international level.</w:t>
      </w:r>
    </w:p>
    <w:p w14:paraId="021DF9A9" w14:textId="77777777" w:rsidR="008E7FAD" w:rsidRPr="003C2F6C" w:rsidRDefault="009E4216" w:rsidP="001D2D2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The methodological plan of the study is to provide a robust system that is used for examining the impact of international agreements on the local governments' adaptative role concerning climate change. The integration of ongoing climate project data and evaluation reports, the construction of a complete data analysis framework, and a comparative analysis of efficiency measures across a range of economies are the main objectives of our study. We seek to solve the puzzle with respect to the mechanisms that govern this distinct policy domain. (Flood et al., 2021).</w:t>
      </w:r>
    </w:p>
    <w:p w14:paraId="3BC0F100" w14:textId="77777777" w:rsidR="008E7FAD" w:rsidRPr="003C2F6C" w:rsidRDefault="009E4216" w:rsidP="001D2D2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To sum up, the purpose of this study is to ensure that we add our knowledge to the overall understanding of the role international accords play in enhancing the capacity of local-level authorities to ensure proper adaptation to climate change. Through determining the main facilitators and hindrances that lead to either a positive or negative outcome, a study puts forth the findings that will inform the practice of designing more robust adaptation strategies based on empirical evidence and at the same time within the context of the local communities. The objective of the end is finally to intensify the capacities of people and environments to resist the impacts of climate change.</w:t>
      </w:r>
    </w:p>
    <w:p w14:paraId="7D356780" w14:textId="77777777" w:rsidR="008E7FAD" w:rsidRPr="003C2F6C" w:rsidRDefault="009E4216" w:rsidP="001D2D2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The methodology for this research, which was specifically designed, aims at gauging the impact of international agreements on local government action on climate change adaptation, incorporating an exploratory analysis. Building a data analysis framework that integrates data from past climate projects at a local level and evaluation reports. As well as the contrasting analysis of the different countries transnational policy cooperation, the study is aimed at unraveling the underlying mechanisms of localized climate action under transnational policy cooperation.</w:t>
      </w:r>
    </w:p>
    <w:p w14:paraId="2BAE0235" w14:textId="77777777" w:rsidR="008E7FAD" w:rsidRPr="003C2F6C" w:rsidRDefault="009E4216" w:rsidP="001D2D2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We do our best to get more clarity around the role of international agreements in meeting climate change adaptation issues by local governments. Through observing the principle reasons for why the strategies of adaptation work or fall short of the measure, the study is aimed at educating other researchers about more effective strategies that are based on evidence and correspond to the needs of specific communities. In the end, the target is to increase the adaptability of societies, ecosystems, and the planet to the heightened severity of the climate change problem.</w:t>
      </w:r>
    </w:p>
    <w:p w14:paraId="1DC49E85" w14:textId="61699CB7" w:rsidR="004F5091" w:rsidRPr="003C2F6C" w:rsidRDefault="004F5091" w:rsidP="008E7FAD">
      <w:pPr>
        <w:spacing w:line="360" w:lineRule="auto"/>
        <w:ind w:firstLine="420"/>
        <w:jc w:val="left"/>
        <w:rPr>
          <w:rFonts w:ascii="Times New Roman" w:hAnsi="Times New Roman" w:cs="Times New Roman"/>
          <w:sz w:val="24"/>
          <w:lang w:val="en-US"/>
        </w:rPr>
      </w:pPr>
      <w:r w:rsidRPr="003C2F6C">
        <w:rPr>
          <w:rFonts w:ascii="Times New Roman" w:hAnsi="Times New Roman" w:cs="Times New Roman"/>
          <w:vanish/>
          <w:sz w:val="24"/>
          <w:lang w:val="en-US"/>
        </w:rPr>
        <w:t>Top of Form</w:t>
      </w:r>
    </w:p>
    <w:p w14:paraId="19792289" w14:textId="72269BB1" w:rsidR="004F4280" w:rsidRPr="003C2F6C" w:rsidRDefault="004F4280" w:rsidP="00384368">
      <w:pPr>
        <w:pStyle w:val="Heading2"/>
        <w:numPr>
          <w:ilvl w:val="0"/>
          <w:numId w:val="16"/>
        </w:numPr>
        <w:spacing w:line="360" w:lineRule="auto"/>
        <w:rPr>
          <w:rFonts w:ascii="Times New Roman" w:hAnsi="Times New Roman" w:cs="Times New Roman"/>
          <w:b/>
          <w:bCs/>
          <w:color w:val="auto"/>
          <w:sz w:val="24"/>
          <w:szCs w:val="24"/>
          <w:lang w:val="en-US"/>
        </w:rPr>
      </w:pPr>
      <w:bookmarkStart w:id="10" w:name="_Toc165301091"/>
      <w:r w:rsidRPr="003C2F6C">
        <w:rPr>
          <w:rFonts w:ascii="Times New Roman" w:hAnsi="Times New Roman" w:cs="Times New Roman"/>
          <w:b/>
          <w:bCs/>
          <w:color w:val="auto"/>
          <w:sz w:val="24"/>
          <w:szCs w:val="24"/>
          <w:lang w:val="en-US"/>
        </w:rPr>
        <w:t>Literature Review</w:t>
      </w:r>
      <w:bookmarkEnd w:id="10"/>
    </w:p>
    <w:p w14:paraId="7338E6B5" w14:textId="77777777" w:rsidR="009E2612" w:rsidRPr="003C2F6C" w:rsidRDefault="009E2612" w:rsidP="00384368">
      <w:pPr>
        <w:spacing w:line="360" w:lineRule="auto"/>
        <w:jc w:val="left"/>
        <w:rPr>
          <w:rFonts w:ascii="Times New Roman" w:hAnsi="Times New Roman" w:cs="Times New Roman"/>
          <w:sz w:val="24"/>
          <w:lang w:val="en-US"/>
        </w:rPr>
      </w:pPr>
    </w:p>
    <w:p w14:paraId="7F2A3525" w14:textId="7EA8A7DE" w:rsidR="009E2612" w:rsidRPr="003C2F6C" w:rsidRDefault="001D2D20" w:rsidP="00384368">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The research on climate adaptation and innovation in transnational policy collaboration has relevant implications for the effectiveness of global solutions to climate change. In this part, the article analyzes the strong points of environmental adaptation solutions applied in international agreements, paying particular attention to the role of those documents in promoting adaptability activities.</w:t>
      </w:r>
    </w:p>
    <w:p w14:paraId="273CE058" w14:textId="77777777" w:rsidR="001D2D20" w:rsidRPr="003C2F6C" w:rsidRDefault="001D2D20" w:rsidP="00384368">
      <w:pPr>
        <w:spacing w:line="360" w:lineRule="auto"/>
        <w:jc w:val="left"/>
        <w:rPr>
          <w:rFonts w:ascii="Times New Roman" w:hAnsi="Times New Roman" w:cs="Times New Roman"/>
          <w:sz w:val="24"/>
          <w:lang w:val="en-US"/>
        </w:rPr>
      </w:pPr>
    </w:p>
    <w:p w14:paraId="1145D783" w14:textId="5BADEB82" w:rsidR="009E2612" w:rsidRPr="003C2F6C" w:rsidRDefault="009E2612" w:rsidP="00384368">
      <w:pPr>
        <w:pStyle w:val="Heading3"/>
        <w:numPr>
          <w:ilvl w:val="0"/>
          <w:numId w:val="22"/>
        </w:numPr>
        <w:spacing w:line="360" w:lineRule="auto"/>
        <w:rPr>
          <w:rFonts w:ascii="Times New Roman" w:hAnsi="Times New Roman" w:cs="Times New Roman"/>
          <w:b/>
          <w:bCs/>
          <w:color w:val="auto"/>
          <w:lang w:val="en-US"/>
        </w:rPr>
      </w:pPr>
      <w:bookmarkStart w:id="11" w:name="_Toc165301092"/>
      <w:r w:rsidRPr="003C2F6C">
        <w:rPr>
          <w:rFonts w:ascii="Times New Roman" w:hAnsi="Times New Roman" w:cs="Times New Roman"/>
          <w:b/>
          <w:bCs/>
          <w:color w:val="auto"/>
          <w:lang w:val="en-US"/>
        </w:rPr>
        <w:t>Overview of Climate Change Adaptation and International Agreements:</w:t>
      </w:r>
      <w:bookmarkEnd w:id="11"/>
    </w:p>
    <w:p w14:paraId="1667D761" w14:textId="592C4098" w:rsidR="00322112" w:rsidRPr="003C2F6C" w:rsidRDefault="00322112" w:rsidP="00322112">
      <w:pPr>
        <w:widowControl/>
        <w:spacing w:after="240" w:line="360" w:lineRule="auto"/>
        <w:ind w:firstLine="42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Climate change adaptation literature: By the way, this body of writing lays the groundwork and fills in the blanks on the ideas, theories, and strategies applicable to adaptation to climate change. It covers adaptation methods, vulnerability assessments, measures for resilience-building, and local adaptation efforts.</w:t>
      </w:r>
    </w:p>
    <w:p w14:paraId="7AA39038" w14:textId="4382B40C" w:rsidR="009E2612" w:rsidRPr="003C2F6C" w:rsidRDefault="00322112" w:rsidP="00322112">
      <w:pPr>
        <w:widowControl/>
        <w:spacing w:after="240" w:line="360" w:lineRule="auto"/>
        <w:ind w:firstLine="42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International agreements literature: Herein, the introduction to the issue of global environmental challenges with a focus on the role and operation of the international agreements targeting problems on our planet, including climate change, is discussed. All these include tackling the treaty design, monitoring compliance, building up the institutions, and so on, just to mention, and the same result has to be achieved in multilateral cooperation.</w:t>
      </w:r>
      <w:r w:rsidRPr="00322112">
        <w:rPr>
          <w:rFonts w:ascii="Times New Roman" w:eastAsia="Times New Roman" w:hAnsi="Times New Roman" w:cs="Times New Roman"/>
          <w:kern w:val="0"/>
          <w:sz w:val="24"/>
          <w:lang w:val="en-US" w:eastAsia="en-US"/>
        </w:rPr>
        <w:br/>
      </w:r>
    </w:p>
    <w:p w14:paraId="6FE0C0E8" w14:textId="0AE94572" w:rsidR="009E2612" w:rsidRPr="003C2F6C" w:rsidRDefault="009E2612" w:rsidP="00384368">
      <w:pPr>
        <w:pStyle w:val="Heading3"/>
        <w:numPr>
          <w:ilvl w:val="0"/>
          <w:numId w:val="22"/>
        </w:numPr>
        <w:spacing w:line="360" w:lineRule="auto"/>
        <w:rPr>
          <w:rFonts w:ascii="Times New Roman" w:hAnsi="Times New Roman" w:cs="Times New Roman"/>
          <w:b/>
          <w:bCs/>
          <w:color w:val="auto"/>
          <w:lang w:val="en-US"/>
        </w:rPr>
      </w:pPr>
      <w:bookmarkStart w:id="12" w:name="_Toc165301093"/>
      <w:r w:rsidRPr="003C2F6C">
        <w:rPr>
          <w:rFonts w:ascii="Times New Roman" w:hAnsi="Times New Roman" w:cs="Times New Roman"/>
          <w:b/>
          <w:bCs/>
          <w:color w:val="auto"/>
          <w:lang w:val="en-US"/>
        </w:rPr>
        <w:t>Key Concepts</w:t>
      </w:r>
      <w:bookmarkEnd w:id="12"/>
    </w:p>
    <w:p w14:paraId="0E1C9E95" w14:textId="32C82A75" w:rsidR="00322112" w:rsidRPr="003C2F6C" w:rsidRDefault="009E2612" w:rsidP="00322112">
      <w:pPr>
        <w:spacing w:line="360" w:lineRule="auto"/>
        <w:jc w:val="left"/>
        <w:rPr>
          <w:rFonts w:ascii="Times New Roman" w:hAnsi="Times New Roman" w:cs="Times New Roman"/>
          <w:sz w:val="24"/>
          <w:lang w:val="en-US"/>
        </w:rPr>
      </w:pPr>
      <w:r w:rsidRPr="003C2F6C">
        <w:rPr>
          <w:rFonts w:ascii="Times New Roman" w:hAnsi="Times New Roman" w:cs="Times New Roman"/>
          <w:b/>
          <w:bCs/>
          <w:sz w:val="24"/>
          <w:lang w:val="en-US"/>
        </w:rPr>
        <w:t xml:space="preserve">   - Nationally Determined Contributions </w:t>
      </w:r>
      <w:r w:rsidRPr="003C2F6C">
        <w:rPr>
          <w:rFonts w:ascii="Times New Roman" w:hAnsi="Times New Roman" w:cs="Times New Roman"/>
          <w:sz w:val="24"/>
          <w:lang w:val="en-US"/>
        </w:rPr>
        <w:t xml:space="preserve">(NDCs): </w:t>
      </w:r>
      <w:r w:rsidR="00322112" w:rsidRPr="003C2F6C">
        <w:rPr>
          <w:rFonts w:ascii="Times New Roman" w:hAnsi="Times New Roman" w:cs="Times New Roman"/>
          <w:sz w:val="24"/>
          <w:lang w:val="en-US"/>
        </w:rPr>
        <w:t>The research on NDCs focuses on the inherent value of that as the second channel after the Paris Agreement for its implementation at the national level and nationally-determined contributions. This reading contemplated the issue of NDCs content, ambitions, and implementation, as well as their alignment with national development strategy and sustainability goals.</w:t>
      </w:r>
    </w:p>
    <w:p w14:paraId="1663EAD5" w14:textId="4B1AD629" w:rsidR="009E2612" w:rsidRPr="003C2F6C" w:rsidRDefault="009E2612" w:rsidP="00384368">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 xml:space="preserve"> </w:t>
      </w:r>
      <w:r w:rsidRPr="003C2F6C">
        <w:rPr>
          <w:rFonts w:ascii="Times New Roman" w:hAnsi="Times New Roman" w:cs="Times New Roman"/>
          <w:b/>
          <w:bCs/>
          <w:sz w:val="24"/>
          <w:lang w:val="en-US"/>
        </w:rPr>
        <w:t xml:space="preserve">  - Paris Agreement literature</w:t>
      </w:r>
      <w:r w:rsidRPr="003C2F6C">
        <w:rPr>
          <w:rFonts w:ascii="Times New Roman" w:hAnsi="Times New Roman" w:cs="Times New Roman"/>
          <w:sz w:val="24"/>
          <w:lang w:val="en-US"/>
        </w:rPr>
        <w:t xml:space="preserve">: </w:t>
      </w:r>
      <w:r w:rsidR="00322112" w:rsidRPr="003C2F6C">
        <w:rPr>
          <w:rFonts w:ascii="Times New Roman" w:hAnsi="Times New Roman" w:cs="Times New Roman"/>
          <w:sz w:val="24"/>
          <w:lang w:val="en-US"/>
        </w:rPr>
        <w:t>The Paris Agreement studies evaluate it for its intended target, design, and how it is implemented. This article deals with where the negotiations take place, who the actors are, the meaning of temperature targets, and how the new terms of climate governance will be laid out.</w:t>
      </w:r>
    </w:p>
    <w:p w14:paraId="1B75B7F3" w14:textId="77777777" w:rsidR="00322112" w:rsidRPr="003C2F6C" w:rsidRDefault="00322112" w:rsidP="00384368">
      <w:pPr>
        <w:spacing w:line="360" w:lineRule="auto"/>
        <w:jc w:val="left"/>
        <w:rPr>
          <w:rFonts w:ascii="Times New Roman" w:hAnsi="Times New Roman" w:cs="Times New Roman"/>
          <w:sz w:val="24"/>
          <w:lang w:val="en-US"/>
        </w:rPr>
      </w:pPr>
    </w:p>
    <w:p w14:paraId="79E6A30D" w14:textId="77777777" w:rsidR="001E0CE0" w:rsidRPr="003C2F6C" w:rsidRDefault="00557DE9" w:rsidP="00384368">
      <w:pPr>
        <w:pStyle w:val="Heading4"/>
        <w:numPr>
          <w:ilvl w:val="0"/>
          <w:numId w:val="23"/>
        </w:numPr>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 xml:space="preserve">Data Collection from International Databases: </w:t>
      </w:r>
    </w:p>
    <w:p w14:paraId="44640C22" w14:textId="0F779B19" w:rsidR="00B250B5" w:rsidRPr="00B250B5" w:rsidRDefault="00B250B5" w:rsidP="00B250B5">
      <w:pPr>
        <w:widowControl/>
        <w:spacing w:after="240" w:line="360" w:lineRule="auto"/>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At the beginning of the research, we collect the data from the international data pools that may provide internal resources, such as those offered by the World Bank or the International Monetary Fund. The data is categorized based on climate adaptation projects' implementation reports and project design, as well as their evaluation reports.</w:t>
      </w:r>
    </w:p>
    <w:p w14:paraId="4D862E08" w14:textId="150D3DE5" w:rsidR="001E0CE0" w:rsidRPr="003C2F6C" w:rsidRDefault="00557DE9" w:rsidP="00384368">
      <w:pPr>
        <w:pStyle w:val="Heading4"/>
        <w:numPr>
          <w:ilvl w:val="0"/>
          <w:numId w:val="23"/>
        </w:numPr>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 xml:space="preserve">Data Analysis Framework Establishment: </w:t>
      </w:r>
    </w:p>
    <w:p w14:paraId="77B60D86" w14:textId="77777777" w:rsidR="00BF564F" w:rsidRPr="00BF564F" w:rsidRDefault="00BF564F" w:rsidP="00BF564F">
      <w:pPr>
        <w:widowControl/>
        <w:spacing w:line="360" w:lineRule="auto"/>
        <w:ind w:firstLine="36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A complex data analysis infrastructure is conceived, and it is made up of core indicators that include emission reduction outputs, innovation strategy implementation results, and case studies of technology transfer. Using statistical models, we will be able to come up with a correlation between the indicators of commitments by international agreements, which will mainly concentrate on the Paris Agreement.</w:t>
      </w:r>
    </w:p>
    <w:p w14:paraId="34409B1C" w14:textId="2D52E184" w:rsidR="00BF564F" w:rsidRPr="003C2F6C" w:rsidRDefault="00BF564F" w:rsidP="00BF564F">
      <w:pPr>
        <w:widowControl/>
        <w:jc w:val="left"/>
        <w:rPr>
          <w:rFonts w:ascii="Times New Roman" w:eastAsia="Times New Roman" w:hAnsi="Times New Roman" w:cs="Times New Roman"/>
          <w:kern w:val="0"/>
          <w:sz w:val="24"/>
          <w:lang w:val="en-US" w:eastAsia="en-US"/>
        </w:rPr>
      </w:pPr>
      <w:r w:rsidRPr="00BF564F">
        <w:rPr>
          <w:rFonts w:ascii="Times New Roman" w:eastAsia="Times New Roman" w:hAnsi="Times New Roman" w:cs="Times New Roman"/>
          <w:kern w:val="0"/>
          <w:sz w:val="24"/>
          <w:lang w:val="en-US" w:eastAsia="en-US"/>
        </w:rPr>
        <w:t> </w:t>
      </w:r>
    </w:p>
    <w:p w14:paraId="66EFF203" w14:textId="77777777" w:rsidR="001E0CE0" w:rsidRPr="003C2F6C" w:rsidRDefault="00557DE9" w:rsidP="00384368">
      <w:pPr>
        <w:pStyle w:val="Heading4"/>
        <w:numPr>
          <w:ilvl w:val="0"/>
          <w:numId w:val="23"/>
        </w:numPr>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Focus on Nationally Determined Contributions (NDCs)</w:t>
      </w:r>
    </w:p>
    <w:p w14:paraId="7774B68E" w14:textId="5E845237" w:rsidR="00BF564F" w:rsidRPr="003C2F6C" w:rsidRDefault="00BF564F" w:rsidP="00BF564F">
      <w:pPr>
        <w:widowControl/>
        <w:spacing w:line="360" w:lineRule="auto"/>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Considering the countries to be already asserted as having not reached the criteria, while the developed countries adopted strategies with more speed and the middle-income countries were mediating, it can be verified that the effectiveness of the national policies was evaluated by the NDCs, at least, with 30 countries out of developed, developing, and also middle-income countries. The NDCs that have been carried out provide the standard against which the implementation progress will be assessed and usually determine the performance of national policies when it comes to climate change.</w:t>
      </w:r>
    </w:p>
    <w:p w14:paraId="314382BE" w14:textId="77777777" w:rsidR="001E0CE0" w:rsidRPr="003C2F6C" w:rsidRDefault="00557DE9" w:rsidP="00384368">
      <w:pPr>
        <w:pStyle w:val="Heading4"/>
        <w:numPr>
          <w:ilvl w:val="0"/>
          <w:numId w:val="23"/>
        </w:numPr>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 xml:space="preserve">Comparative Analysis: </w:t>
      </w:r>
    </w:p>
    <w:p w14:paraId="52AF6CF9" w14:textId="153E410F" w:rsidR="00BF564F" w:rsidRPr="003C2F6C" w:rsidRDefault="00BF564F" w:rsidP="00BF564F">
      <w:pPr>
        <w:widowControl/>
        <w:spacing w:line="360" w:lineRule="auto"/>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The study uses the method of comparative analysis, which allows drawing conclusions about the policy implementation in different countries as well as factors that determine its success or failure. The scope of analysis of a number of countries is intended to achieve results that are many and typical.</w:t>
      </w:r>
    </w:p>
    <w:p w14:paraId="1E1B6EAD" w14:textId="77777777" w:rsidR="001E0CE0" w:rsidRPr="003C2F6C" w:rsidRDefault="00557DE9" w:rsidP="00384368">
      <w:pPr>
        <w:pStyle w:val="Heading4"/>
        <w:numPr>
          <w:ilvl w:val="0"/>
          <w:numId w:val="23"/>
        </w:numPr>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Quantitative Data Analysis:</w:t>
      </w:r>
    </w:p>
    <w:p w14:paraId="7B940ABA" w14:textId="3DDFB6E9" w:rsidR="00BF564F" w:rsidRPr="00BF564F" w:rsidRDefault="00BF564F" w:rsidP="00BF564F">
      <w:pPr>
        <w:widowControl/>
        <w:spacing w:line="360" w:lineRule="auto"/>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The research methodology employs both qualitative and quantitative data analysis, which highlights the challenges and problems of policy implementation by providing empirical evidence. On the contrary, this perspective is not limited to evaluating the achievement of emission reduction benchmarks, though it places more emphasis on a more comprehensive understanding of the efficacy of international agreements to bolster local climate action.</w:t>
      </w:r>
    </w:p>
    <w:p w14:paraId="6283D44E" w14:textId="77777777" w:rsidR="00BF564F" w:rsidRPr="003C2F6C" w:rsidRDefault="00BF564F" w:rsidP="00384368">
      <w:pPr>
        <w:spacing w:line="360" w:lineRule="auto"/>
        <w:ind w:left="720"/>
        <w:jc w:val="left"/>
        <w:rPr>
          <w:rFonts w:ascii="Times New Roman" w:hAnsi="Times New Roman" w:cs="Times New Roman"/>
          <w:sz w:val="24"/>
          <w:lang w:val="en-US"/>
        </w:rPr>
      </w:pPr>
    </w:p>
    <w:p w14:paraId="0ADD42C6" w14:textId="6122D0B6" w:rsidR="009E2612" w:rsidRPr="003C2F6C" w:rsidRDefault="009E2612" w:rsidP="00384368">
      <w:pPr>
        <w:pStyle w:val="Heading3"/>
        <w:numPr>
          <w:ilvl w:val="0"/>
          <w:numId w:val="22"/>
        </w:numPr>
        <w:spacing w:line="360" w:lineRule="auto"/>
        <w:rPr>
          <w:rFonts w:ascii="Times New Roman" w:hAnsi="Times New Roman" w:cs="Times New Roman"/>
          <w:b/>
          <w:bCs/>
          <w:color w:val="auto"/>
          <w:lang w:val="en-US"/>
        </w:rPr>
      </w:pPr>
      <w:bookmarkStart w:id="13" w:name="_Toc165301094"/>
      <w:r w:rsidRPr="003C2F6C">
        <w:rPr>
          <w:rFonts w:ascii="Times New Roman" w:hAnsi="Times New Roman" w:cs="Times New Roman"/>
          <w:b/>
          <w:bCs/>
          <w:color w:val="auto"/>
          <w:lang w:val="en-US"/>
        </w:rPr>
        <w:t>Challenges in Assessing the Effectiveness of International Agreements in Local Climate Action</w:t>
      </w:r>
      <w:bookmarkEnd w:id="13"/>
    </w:p>
    <w:p w14:paraId="2BF9DF32" w14:textId="77777777" w:rsidR="003C2F6C" w:rsidRPr="003C2F6C" w:rsidRDefault="009E2612" w:rsidP="003C2F6C">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 xml:space="preserve">    </w:t>
      </w:r>
      <w:r w:rsidR="003C2F6C" w:rsidRPr="003C2F6C">
        <w:rPr>
          <w:rFonts w:ascii="Times New Roman" w:hAnsi="Times New Roman" w:cs="Times New Roman"/>
          <w:sz w:val="24"/>
          <w:lang w:val="en-US"/>
        </w:rPr>
        <w:t>Policy implementation literature: This literature examines variables that influence the perception of the implementation of environmental policies at the national and local levels of government. It analyzes matters like policy congruence, party participation, capacity development, and the role of institutions in materializing global commitments by converting them into one definite line of action.</w:t>
      </w:r>
    </w:p>
    <w:p w14:paraId="3A96E81C" w14:textId="3394F872" w:rsidR="009E2612" w:rsidRPr="003C2F6C" w:rsidRDefault="003C2F6C" w:rsidP="003C2F6C">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Climate governance literature: Discussion on climate governance is about institutional development, interpretations of climate decisions, and the distribution of power at various levels of the participatory ecosystem. It entails governments, along with non-state actors and international organizations, structuring climate agendas, attracting funds, and then giving support to cooperation.</w:t>
      </w:r>
    </w:p>
    <w:p w14:paraId="4A534D44" w14:textId="4DE56761" w:rsidR="009E2612" w:rsidRPr="003C2F6C" w:rsidRDefault="009E2612" w:rsidP="00384368">
      <w:pPr>
        <w:pStyle w:val="Heading3"/>
        <w:numPr>
          <w:ilvl w:val="0"/>
          <w:numId w:val="22"/>
        </w:numPr>
        <w:spacing w:line="360" w:lineRule="auto"/>
        <w:rPr>
          <w:rFonts w:ascii="Times New Roman" w:hAnsi="Times New Roman" w:cs="Times New Roman"/>
          <w:b/>
          <w:bCs/>
          <w:color w:val="auto"/>
          <w:lang w:val="en-US"/>
        </w:rPr>
      </w:pPr>
      <w:bookmarkStart w:id="14" w:name="_Toc165301095"/>
      <w:r w:rsidRPr="003C2F6C">
        <w:rPr>
          <w:rFonts w:ascii="Times New Roman" w:hAnsi="Times New Roman" w:cs="Times New Roman"/>
          <w:b/>
          <w:bCs/>
          <w:color w:val="auto"/>
          <w:lang w:val="en-US"/>
        </w:rPr>
        <w:t>Research Gaps</w:t>
      </w:r>
      <w:bookmarkEnd w:id="14"/>
    </w:p>
    <w:p w14:paraId="7FD8FE00" w14:textId="77777777" w:rsidR="003C2F6C" w:rsidRPr="003C2F6C" w:rsidRDefault="003C2F6C" w:rsidP="003C2F6C">
      <w:pPr>
        <w:widowControl/>
        <w:spacing w:after="240" w:line="360" w:lineRule="auto"/>
        <w:ind w:firstLine="36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Through the growing population of innovations on climate change adaptation that will formulate international agreements, there is still the question of how local government efforts come about and how the various agreements influence their actions directly. Much more still remains to be found in terms of the exact channels through which transnational policy cooperation shapes the actual effectiveness of climate action at the grassroots level.</w:t>
      </w:r>
    </w:p>
    <w:p w14:paraId="12230E73" w14:textId="77777777" w:rsidR="003C2F6C" w:rsidRPr="003C2F6C" w:rsidRDefault="003C2F6C" w:rsidP="003C2F6C">
      <w:pPr>
        <w:widowControl/>
        <w:spacing w:after="240" w:line="360" w:lineRule="auto"/>
        <w:ind w:firstLine="36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Moreover, there is a recommendation to create studies that are not just dedicated to measuring emission reduction goals but also address the implementation of adaptation responses and their effects on vulnerable groups.</w:t>
      </w:r>
    </w:p>
    <w:p w14:paraId="2090497D" w14:textId="32946865" w:rsidR="00834880" w:rsidRPr="003C2F6C" w:rsidRDefault="003C2F6C" w:rsidP="003C2F6C">
      <w:pPr>
        <w:widowControl/>
        <w:spacing w:after="240" w:line="360" w:lineRule="auto"/>
        <w:ind w:firstLine="360"/>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The study aims at giving an all-round analysis of the efficacy of international agreements by drawing on research paper literature. This research intends to assess the efficiency and variety of strategies used in local climate action through climate change adaptation to international agreements. It aims to fill in the existing information void and add more to an appreciation of this climate policy decision and implementation by taking a transnational perspective.</w:t>
      </w:r>
    </w:p>
    <w:p w14:paraId="3BA3370D" w14:textId="77777777" w:rsidR="00361790" w:rsidRPr="003C2F6C" w:rsidRDefault="00361790" w:rsidP="00384368">
      <w:pPr>
        <w:spacing w:line="360" w:lineRule="auto"/>
        <w:jc w:val="left"/>
        <w:rPr>
          <w:rFonts w:ascii="Times New Roman" w:hAnsi="Times New Roman" w:cs="Times New Roman"/>
          <w:b/>
          <w:bCs/>
          <w:sz w:val="24"/>
          <w:lang w:val="en-US"/>
        </w:rPr>
      </w:pPr>
    </w:p>
    <w:p w14:paraId="32606BFE" w14:textId="0F6A1522" w:rsidR="00834880" w:rsidRPr="003C2F6C" w:rsidRDefault="00834880" w:rsidP="00384368">
      <w:pPr>
        <w:pStyle w:val="Heading2"/>
        <w:numPr>
          <w:ilvl w:val="0"/>
          <w:numId w:val="16"/>
        </w:numPr>
        <w:spacing w:line="360" w:lineRule="auto"/>
        <w:rPr>
          <w:rFonts w:ascii="Times New Roman" w:hAnsi="Times New Roman" w:cs="Times New Roman"/>
          <w:b/>
          <w:bCs/>
          <w:color w:val="auto"/>
          <w:sz w:val="24"/>
          <w:szCs w:val="24"/>
          <w:lang w:val="en-US"/>
        </w:rPr>
      </w:pPr>
      <w:bookmarkStart w:id="15" w:name="_Toc165301096"/>
      <w:r w:rsidRPr="003C2F6C">
        <w:rPr>
          <w:rFonts w:ascii="Times New Roman" w:hAnsi="Times New Roman" w:cs="Times New Roman"/>
          <w:b/>
          <w:bCs/>
          <w:color w:val="auto"/>
          <w:sz w:val="24"/>
          <w:szCs w:val="24"/>
          <w:lang w:val="en-US"/>
        </w:rPr>
        <w:t>Methodology</w:t>
      </w:r>
      <w:bookmarkEnd w:id="15"/>
    </w:p>
    <w:p w14:paraId="1B249324" w14:textId="77777777" w:rsidR="003C2F6C" w:rsidRPr="003C2F6C" w:rsidRDefault="003C2F6C" w:rsidP="003C2F6C">
      <w:pPr>
        <w:widowControl/>
        <w:spacing w:line="360" w:lineRule="auto"/>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The dissertation will be methodologically based research to create a framework through which empirical evidence regarding international agreements that shape local adaptation to climate change can be provided. The core objective of the study is to highlight the key determinants that shape policies' outcomes in order to empower and direct local-level decision-makers in designing and implementing efficient climate change adaptation processes, which in the end lead to the development of societal and ecological sustainability in a changing world.</w:t>
      </w:r>
    </w:p>
    <w:p w14:paraId="1A674059" w14:textId="51EA0DE9" w:rsidR="002361F1" w:rsidRPr="003C2F6C" w:rsidRDefault="002361F1" w:rsidP="003C2F6C">
      <w:pPr>
        <w:widowControl/>
        <w:spacing w:line="360" w:lineRule="auto"/>
        <w:ind w:firstLine="420"/>
        <w:jc w:val="left"/>
        <w:rPr>
          <w:rFonts w:ascii="Times New Roman" w:eastAsia="Times New Roman" w:hAnsi="Times New Roman" w:cs="Times New Roman"/>
          <w:kern w:val="0"/>
          <w:sz w:val="24"/>
          <w:lang w:val="en-US" w:eastAsia="en-US"/>
        </w:rPr>
      </w:pPr>
      <w:r w:rsidRPr="003C2F6C">
        <w:rPr>
          <w:rFonts w:ascii="Times New Roman" w:hAnsi="Times New Roman" w:cs="Times New Roman"/>
          <w:sz w:val="24"/>
          <w:lang w:val="en-US"/>
        </w:rPr>
        <w:t>Systematic Search Methodology: Utilize systematic search techniques such as Boolean operators, controlled vocabulary (e.g., MeSH terms), and inclusion/exclusion criteria to ensure a comprehensive and systematic retrieval of relevant literature.</w:t>
      </w:r>
    </w:p>
    <w:p w14:paraId="061C6589" w14:textId="6BFF7D3F" w:rsidR="002361F1" w:rsidRPr="003C2F6C" w:rsidRDefault="002361F1"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Thematic Analysis: Employ thematic analysis to identify key themes, trends, and gaps in the literature related to climate change adaptation policies and their effectiveness.</w:t>
      </w:r>
      <w:r w:rsidR="006B3049" w:rsidRPr="003C2F6C">
        <w:rPr>
          <w:rFonts w:ascii="Times New Roman" w:hAnsi="Times New Roman" w:cs="Times New Roman"/>
          <w:sz w:val="24"/>
          <w:lang w:val="en-US"/>
        </w:rPr>
        <w:t xml:space="preserve"> </w:t>
      </w:r>
      <w:r w:rsidR="006B3049" w:rsidRPr="003C2F6C">
        <w:rPr>
          <w:rFonts w:ascii="Times New Roman" w:hAnsi="Times New Roman" w:cs="Times New Roman"/>
          <w:sz w:val="24"/>
        </w:rPr>
        <w:t>(Howarth </w:t>
      </w:r>
      <w:r w:rsidR="006B3049" w:rsidRPr="003C2F6C">
        <w:rPr>
          <w:rFonts w:ascii="Times New Roman" w:hAnsi="Times New Roman" w:cs="Times New Roman"/>
          <w:i/>
          <w:iCs/>
          <w:sz w:val="24"/>
        </w:rPr>
        <w:t>et al.</w:t>
      </w:r>
      <w:r w:rsidR="006B3049" w:rsidRPr="003C2F6C">
        <w:rPr>
          <w:rFonts w:ascii="Times New Roman" w:hAnsi="Times New Roman" w:cs="Times New Roman"/>
          <w:sz w:val="24"/>
        </w:rPr>
        <w:t>, 2021)</w:t>
      </w:r>
      <w:r w:rsidRPr="003C2F6C">
        <w:rPr>
          <w:rFonts w:ascii="Times New Roman" w:hAnsi="Times New Roman" w:cs="Times New Roman"/>
          <w:sz w:val="24"/>
          <w:lang w:val="en-US"/>
        </w:rPr>
        <w:t xml:space="preserve"> This may involve coding and categorizing data to facilitate comparison and synthesis.</w:t>
      </w:r>
    </w:p>
    <w:p w14:paraId="23F971C9" w14:textId="77777777" w:rsidR="002361F1" w:rsidRPr="003C2F6C" w:rsidRDefault="002361F1" w:rsidP="00384368">
      <w:pPr>
        <w:spacing w:line="360" w:lineRule="auto"/>
        <w:ind w:firstLine="420"/>
        <w:jc w:val="left"/>
        <w:rPr>
          <w:rFonts w:ascii="Times New Roman" w:hAnsi="Times New Roman" w:cs="Times New Roman"/>
          <w:sz w:val="24"/>
          <w:lang w:val="en-US"/>
        </w:rPr>
      </w:pPr>
    </w:p>
    <w:p w14:paraId="201A9434" w14:textId="4F97DDFD" w:rsidR="00876C52" w:rsidRPr="003C2F6C" w:rsidRDefault="00876C52"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A literature review is the vital component of the methodologies that this research involves, with a combination of in-depth analysis of the data sets. Precisely, I will be capture-all snatching and scouring the climate action reports issued by national and local governments, academic literature and blogs, and third-party reports by international organizations. The work will be based on a thorough analysis of the existing literature and reports. Through this, I will be able to compose and evaluate which existing climate policies and measures of adaptation are effective or even inefficient. Also, I find their strengths and weaknesses, </w:t>
      </w:r>
      <w:r w:rsidR="006B3049" w:rsidRPr="003C2F6C">
        <w:rPr>
          <w:rFonts w:ascii="Times New Roman" w:hAnsi="Times New Roman" w:cs="Times New Roman"/>
          <w:sz w:val="24"/>
        </w:rPr>
        <w:t xml:space="preserve">(Kent, 2021) </w:t>
      </w:r>
      <w:r w:rsidRPr="003C2F6C">
        <w:rPr>
          <w:rFonts w:ascii="Times New Roman" w:hAnsi="Times New Roman" w:cs="Times New Roman"/>
          <w:sz w:val="24"/>
          <w:lang w:val="en-US"/>
        </w:rPr>
        <w:t>and how they relate to the agreements on the climate at the international level and also the Sustainable Development Goals (SDGs).</w:t>
      </w:r>
    </w:p>
    <w:p w14:paraId="36B445F7" w14:textId="77777777" w:rsidR="00876C52" w:rsidRPr="003C2F6C" w:rsidRDefault="00876C52" w:rsidP="00384368">
      <w:pPr>
        <w:spacing w:line="360" w:lineRule="auto"/>
        <w:ind w:firstLine="420"/>
        <w:jc w:val="left"/>
        <w:rPr>
          <w:rFonts w:ascii="Times New Roman" w:hAnsi="Times New Roman" w:cs="Times New Roman"/>
          <w:sz w:val="24"/>
          <w:lang w:val="en-US"/>
        </w:rPr>
      </w:pPr>
    </w:p>
    <w:p w14:paraId="3CECDB9D" w14:textId="77777777" w:rsidR="00876C52" w:rsidRPr="003C2F6C" w:rsidRDefault="00876C52"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I intend to do so by assigning a variety of values through a combinatorial usage of quantitative and qualitative methods. Statistical assessment is the commodity of quantitative research and the interpretation of my results will be based largely on statistics comparison like to compare before and after carbon emissions in various countries and regions after climate change adaptation policy implementation. Qualitative analysis will require reading the contents of the documents tirelessly like policy memoranda, action plans, and also the relevant international covenants and treaties to have the underlying context, principles, and objectives of the policy decision on all the aspects.</w:t>
      </w:r>
    </w:p>
    <w:p w14:paraId="6A5FF8F5" w14:textId="6EE5A482" w:rsidR="002361F1" w:rsidRPr="003C2F6C" w:rsidRDefault="00876C52" w:rsidP="006B3049">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I intend to continue with a critical look at those policies and reports by conducting in-depth case studies and action reports that will investigate the actual implementation processes and consequences. The case-based examples will demonstrate to me the operation modes and impact of climate change policies and adaptation strategies adopted in different political economic and social contexts as well as how they have responded to impediments created by climate change</w:t>
      </w:r>
      <w:r w:rsidR="006B3049" w:rsidRPr="003C2F6C">
        <w:rPr>
          <w:rFonts w:ascii="Times New Roman" w:hAnsi="Times New Roman" w:cs="Times New Roman"/>
          <w:sz w:val="24"/>
          <w:lang w:val="en-US"/>
        </w:rPr>
        <w:t xml:space="preserve"> (Hazra and Bhukta, 2022)</w:t>
      </w:r>
      <w:r w:rsidRPr="003C2F6C">
        <w:rPr>
          <w:rFonts w:ascii="Times New Roman" w:hAnsi="Times New Roman" w:cs="Times New Roman"/>
          <w:sz w:val="24"/>
          <w:lang w:val="en-US"/>
        </w:rPr>
        <w:t>.</w:t>
      </w:r>
    </w:p>
    <w:p w14:paraId="1ED3324A" w14:textId="77777777" w:rsidR="00AF3689" w:rsidRPr="003C2F6C" w:rsidRDefault="00AF3689" w:rsidP="00384368">
      <w:pPr>
        <w:spacing w:line="360" w:lineRule="auto"/>
        <w:ind w:left="420" w:firstLine="420"/>
        <w:jc w:val="left"/>
        <w:rPr>
          <w:rFonts w:ascii="Times New Roman" w:hAnsi="Times New Roman" w:cs="Times New Roman"/>
          <w:sz w:val="24"/>
          <w:lang w:val="en-US"/>
        </w:rPr>
      </w:pPr>
      <w:r w:rsidRPr="003C2F6C">
        <w:rPr>
          <w:rFonts w:ascii="Times New Roman" w:hAnsi="Times New Roman" w:cs="Times New Roman"/>
          <w:sz w:val="24"/>
          <w:lang w:val="en-US"/>
        </w:rPr>
        <w:t>Data collection methods include a systematic literature search and review process to identify relevant studies, reports, and policy documents related to climate change adaptation. Quantitative data on carbon emissions, policy indicators, and other variables are collected from national and international databases, reports, and academic publications. Qualitative data are obtained through document analysis of policy documents, reports, and international agreements, as well as stakeholder perspectives through interviews and surveys.</w:t>
      </w:r>
    </w:p>
    <w:p w14:paraId="71EC992C" w14:textId="4E215090" w:rsidR="00EF45CA" w:rsidRPr="003C2F6C" w:rsidRDefault="003C2F6C" w:rsidP="00EF45CA">
      <w:pPr>
        <w:spacing w:line="360" w:lineRule="auto"/>
        <w:ind w:left="420" w:firstLine="420"/>
        <w:jc w:val="left"/>
        <w:rPr>
          <w:rFonts w:ascii="Times New Roman" w:hAnsi="Times New Roman" w:cs="Times New Roman"/>
          <w:sz w:val="24"/>
          <w:lang w:val="en-US"/>
        </w:rPr>
      </w:pPr>
      <w:r>
        <w:rPr>
          <w:rFonts w:ascii="Times New Roman" w:hAnsi="Times New Roman" w:cs="Times New Roman"/>
          <w:sz w:val="24"/>
          <w:lang w:val="en-US"/>
        </w:rPr>
        <w:br/>
      </w:r>
      <w:r w:rsidR="00EF45CA" w:rsidRPr="003C2F6C">
        <w:rPr>
          <w:rFonts w:ascii="Times New Roman" w:hAnsi="Times New Roman" w:cs="Times New Roman"/>
          <w:sz w:val="24"/>
          <w:lang w:val="en-US"/>
        </w:rPr>
        <w:t>Including tables and charts in your dissertation can enhance the presentation of data and provide visual support for your find</w:t>
      </w:r>
      <w:r>
        <w:rPr>
          <w:rFonts w:ascii="Times New Roman" w:hAnsi="Times New Roman" w:cs="Times New Roman"/>
          <w:sz w:val="24"/>
          <w:lang w:val="en-US"/>
        </w:rPr>
        <w:t>ings. Here's how we</w:t>
      </w:r>
      <w:r w:rsidR="00EF45CA" w:rsidRPr="003C2F6C">
        <w:rPr>
          <w:rFonts w:ascii="Times New Roman" w:hAnsi="Times New Roman" w:cs="Times New Roman"/>
          <w:sz w:val="24"/>
          <w:lang w:val="en-US"/>
        </w:rPr>
        <w:t xml:space="preserve"> can incorporate them, along with relevant subtitles:</w:t>
      </w:r>
    </w:p>
    <w:p w14:paraId="1CBD31C3" w14:textId="77777777" w:rsidR="00EF45CA" w:rsidRPr="003C2F6C" w:rsidRDefault="00B028FD" w:rsidP="00EF45CA">
      <w:pPr>
        <w:spacing w:line="360" w:lineRule="auto"/>
        <w:ind w:left="420" w:firstLine="420"/>
        <w:jc w:val="left"/>
        <w:rPr>
          <w:rFonts w:ascii="Times New Roman" w:hAnsi="Times New Roman" w:cs="Times New Roman"/>
          <w:sz w:val="24"/>
          <w:lang w:val="en-US"/>
        </w:rPr>
      </w:pPr>
      <w:r>
        <w:rPr>
          <w:rFonts w:ascii="Times New Roman" w:hAnsi="Times New Roman" w:cs="Times New Roman"/>
          <w:sz w:val="24"/>
          <w:lang w:val="en-US"/>
        </w:rPr>
        <w:pict w14:anchorId="32BF5A01">
          <v:rect id="_x0000_i1025" style="width:0;height:0" o:hralign="center" o:hrstd="t" o:hrnoshade="t" o:hr="t" fillcolor="#0d0d0d" stroked="f"/>
        </w:pict>
      </w:r>
    </w:p>
    <w:p w14:paraId="0CAEDBAF" w14:textId="77777777" w:rsidR="00EF45CA" w:rsidRPr="003C2F6C" w:rsidRDefault="00EF45CA" w:rsidP="003C2F6C">
      <w:pPr>
        <w:spacing w:line="360" w:lineRule="auto"/>
        <w:ind w:left="420"/>
        <w:jc w:val="left"/>
        <w:rPr>
          <w:rFonts w:ascii="Times New Roman" w:hAnsi="Times New Roman" w:cs="Times New Roman"/>
          <w:sz w:val="24"/>
          <w:lang w:val="en-US"/>
        </w:rPr>
      </w:pPr>
      <w:r w:rsidRPr="003C2F6C">
        <w:rPr>
          <w:rFonts w:ascii="Times New Roman" w:hAnsi="Times New Roman" w:cs="Times New Roman"/>
          <w:sz w:val="24"/>
          <w:lang w:val="en-US"/>
        </w:rPr>
        <w:t>Data for this study were collected through a combination of primary and secondary sources.</w:t>
      </w:r>
    </w:p>
    <w:p w14:paraId="2B2E851E" w14:textId="77777777" w:rsidR="00EF45CA" w:rsidRPr="003C2F6C" w:rsidRDefault="00EF45CA" w:rsidP="00EF45CA">
      <w:pPr>
        <w:spacing w:line="360" w:lineRule="auto"/>
        <w:ind w:left="420" w:firstLine="420"/>
        <w:jc w:val="left"/>
        <w:rPr>
          <w:rFonts w:ascii="Times New Roman" w:hAnsi="Times New Roman" w:cs="Times New Roman"/>
          <w:sz w:val="24"/>
          <w:lang w:val="en-US"/>
        </w:rPr>
      </w:pPr>
      <w:r w:rsidRPr="003C2F6C">
        <w:rPr>
          <w:rFonts w:ascii="Times New Roman" w:hAnsi="Times New Roman" w:cs="Times New Roman"/>
          <w:i/>
          <w:iCs/>
          <w:sz w:val="24"/>
          <w:lang w:val="en-US"/>
        </w:rPr>
        <w:t>Table 1: Summary of Data Sources</w:t>
      </w:r>
    </w:p>
    <w:tbl>
      <w:tblPr>
        <w:tblStyle w:val="PlainTable1"/>
        <w:tblW w:w="8490" w:type="dxa"/>
        <w:tblLook w:val="04A0" w:firstRow="1" w:lastRow="0" w:firstColumn="1" w:lastColumn="0" w:noHBand="0" w:noVBand="1"/>
      </w:tblPr>
      <w:tblGrid>
        <w:gridCol w:w="3551"/>
        <w:gridCol w:w="4939"/>
      </w:tblGrid>
      <w:tr w:rsidR="00EF45CA" w:rsidRPr="003C2F6C" w14:paraId="68C8B863" w14:textId="77777777" w:rsidTr="00EF4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5A0BF" w14:textId="77777777" w:rsidR="00EF45CA" w:rsidRPr="003C2F6C" w:rsidRDefault="00EF45CA" w:rsidP="00EF45CA">
            <w:pPr>
              <w:spacing w:line="360" w:lineRule="auto"/>
              <w:ind w:left="420" w:firstLine="420"/>
              <w:jc w:val="left"/>
              <w:rPr>
                <w:rFonts w:ascii="Times New Roman" w:hAnsi="Times New Roman" w:cs="Times New Roman"/>
                <w:sz w:val="24"/>
                <w:lang w:val="en-US"/>
              </w:rPr>
            </w:pPr>
            <w:r w:rsidRPr="003C2F6C">
              <w:rPr>
                <w:rFonts w:ascii="Times New Roman" w:hAnsi="Times New Roman" w:cs="Times New Roman"/>
                <w:sz w:val="24"/>
                <w:lang w:val="en-US"/>
              </w:rPr>
              <w:t>Source</w:t>
            </w:r>
          </w:p>
        </w:tc>
        <w:tc>
          <w:tcPr>
            <w:tcW w:w="0" w:type="auto"/>
            <w:hideMark/>
          </w:tcPr>
          <w:p w14:paraId="7CE498D9" w14:textId="77777777" w:rsidR="00EF45CA" w:rsidRPr="003C2F6C" w:rsidRDefault="00EF45CA" w:rsidP="00EF45CA">
            <w:pPr>
              <w:spacing w:line="360" w:lineRule="auto"/>
              <w:ind w:left="420" w:firstLine="4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Description</w:t>
            </w:r>
          </w:p>
        </w:tc>
      </w:tr>
      <w:tr w:rsidR="00EF45CA" w:rsidRPr="003C2F6C" w14:paraId="11FDF219" w14:textId="77777777" w:rsidTr="00EF4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69C08" w14:textId="77777777" w:rsidR="00EF45CA" w:rsidRPr="003C2F6C" w:rsidRDefault="00EF45CA" w:rsidP="00EF45CA">
            <w:pPr>
              <w:spacing w:line="360" w:lineRule="auto"/>
              <w:ind w:left="420" w:firstLine="420"/>
              <w:jc w:val="left"/>
              <w:rPr>
                <w:rFonts w:ascii="Times New Roman" w:hAnsi="Times New Roman" w:cs="Times New Roman"/>
                <w:sz w:val="24"/>
                <w:lang w:val="en-US"/>
              </w:rPr>
            </w:pPr>
            <w:r w:rsidRPr="003C2F6C">
              <w:rPr>
                <w:rFonts w:ascii="Times New Roman" w:hAnsi="Times New Roman" w:cs="Times New Roman"/>
                <w:sz w:val="24"/>
                <w:lang w:val="en-US"/>
              </w:rPr>
              <w:t>Government Reports</w:t>
            </w:r>
          </w:p>
        </w:tc>
        <w:tc>
          <w:tcPr>
            <w:tcW w:w="0" w:type="auto"/>
            <w:hideMark/>
          </w:tcPr>
          <w:p w14:paraId="50ACD897" w14:textId="77777777" w:rsidR="00EF45CA" w:rsidRPr="003C2F6C" w:rsidRDefault="00EF45CA" w:rsidP="00EF45CA">
            <w:pPr>
              <w:spacing w:line="360" w:lineRule="auto"/>
              <w:ind w:left="420"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Reports on NDC implementation</w:t>
            </w:r>
          </w:p>
        </w:tc>
      </w:tr>
      <w:tr w:rsidR="00EF45CA" w:rsidRPr="003C2F6C" w14:paraId="5C118774" w14:textId="77777777" w:rsidTr="00EF45CA">
        <w:tc>
          <w:tcPr>
            <w:cnfStyle w:val="001000000000" w:firstRow="0" w:lastRow="0" w:firstColumn="1" w:lastColumn="0" w:oddVBand="0" w:evenVBand="0" w:oddHBand="0" w:evenHBand="0" w:firstRowFirstColumn="0" w:firstRowLastColumn="0" w:lastRowFirstColumn="0" w:lastRowLastColumn="0"/>
            <w:tcW w:w="0" w:type="auto"/>
            <w:hideMark/>
          </w:tcPr>
          <w:p w14:paraId="563D695F" w14:textId="77777777" w:rsidR="00EF45CA" w:rsidRPr="003C2F6C" w:rsidRDefault="00EF45CA" w:rsidP="00EF45CA">
            <w:pPr>
              <w:spacing w:line="360" w:lineRule="auto"/>
              <w:ind w:left="420" w:firstLine="420"/>
              <w:jc w:val="left"/>
              <w:rPr>
                <w:rFonts w:ascii="Times New Roman" w:hAnsi="Times New Roman" w:cs="Times New Roman"/>
                <w:sz w:val="24"/>
                <w:lang w:val="en-US"/>
              </w:rPr>
            </w:pPr>
            <w:r w:rsidRPr="003C2F6C">
              <w:rPr>
                <w:rFonts w:ascii="Times New Roman" w:hAnsi="Times New Roman" w:cs="Times New Roman"/>
                <w:sz w:val="24"/>
                <w:lang w:val="en-US"/>
              </w:rPr>
              <w:t>Academic Studies</w:t>
            </w:r>
          </w:p>
        </w:tc>
        <w:tc>
          <w:tcPr>
            <w:tcW w:w="0" w:type="auto"/>
            <w:hideMark/>
          </w:tcPr>
          <w:p w14:paraId="0D003583" w14:textId="77777777" w:rsidR="00EF45CA" w:rsidRPr="003C2F6C" w:rsidRDefault="00EF45CA" w:rsidP="00EF45CA">
            <w:pPr>
              <w:spacing w:line="360" w:lineRule="auto"/>
              <w:ind w:left="420" w:firstLine="4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Previous research on climate policy</w:t>
            </w:r>
          </w:p>
        </w:tc>
      </w:tr>
      <w:tr w:rsidR="00EF45CA" w:rsidRPr="003C2F6C" w14:paraId="58A45A64" w14:textId="77777777" w:rsidTr="00EF4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65511" w14:textId="77777777" w:rsidR="00EF45CA" w:rsidRPr="003C2F6C" w:rsidRDefault="00EF45CA" w:rsidP="00EF45CA">
            <w:pPr>
              <w:spacing w:line="360" w:lineRule="auto"/>
              <w:ind w:left="420" w:firstLine="420"/>
              <w:jc w:val="left"/>
              <w:rPr>
                <w:rFonts w:ascii="Times New Roman" w:hAnsi="Times New Roman" w:cs="Times New Roman"/>
                <w:sz w:val="24"/>
                <w:lang w:val="en-US"/>
              </w:rPr>
            </w:pPr>
            <w:r w:rsidRPr="003C2F6C">
              <w:rPr>
                <w:rFonts w:ascii="Times New Roman" w:hAnsi="Times New Roman" w:cs="Times New Roman"/>
                <w:sz w:val="24"/>
                <w:lang w:val="en-US"/>
              </w:rPr>
              <w:t>Project Databases</w:t>
            </w:r>
          </w:p>
        </w:tc>
        <w:tc>
          <w:tcPr>
            <w:tcW w:w="0" w:type="auto"/>
            <w:hideMark/>
          </w:tcPr>
          <w:p w14:paraId="677A448A" w14:textId="77777777" w:rsidR="00EF45CA" w:rsidRPr="003C2F6C" w:rsidRDefault="00EF45CA" w:rsidP="00EF45CA">
            <w:pPr>
              <w:spacing w:line="360" w:lineRule="auto"/>
              <w:ind w:left="420"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Climate adaptation project datasets</w:t>
            </w:r>
          </w:p>
        </w:tc>
      </w:tr>
    </w:tbl>
    <w:p w14:paraId="3F0444C3" w14:textId="77777777" w:rsidR="00EF45CA" w:rsidRPr="003C2F6C" w:rsidRDefault="00EF45CA" w:rsidP="00384368">
      <w:pPr>
        <w:spacing w:line="360" w:lineRule="auto"/>
        <w:ind w:left="420" w:firstLine="420"/>
        <w:jc w:val="left"/>
        <w:rPr>
          <w:rFonts w:ascii="Times New Roman" w:hAnsi="Times New Roman" w:cs="Times New Roman"/>
          <w:sz w:val="24"/>
          <w:lang w:val="en-US"/>
        </w:rPr>
      </w:pPr>
    </w:p>
    <w:p w14:paraId="24533E76" w14:textId="77777777" w:rsidR="003C2F6C" w:rsidRDefault="003C2F6C" w:rsidP="003C2F6C">
      <w:pPr>
        <w:spacing w:line="360" w:lineRule="auto"/>
        <w:ind w:left="420" w:firstLine="420"/>
        <w:jc w:val="left"/>
        <w:rPr>
          <w:rFonts w:ascii="Times New Roman" w:hAnsi="Times New Roman" w:cs="Times New Roman"/>
          <w:sz w:val="24"/>
          <w:lang w:val="en-US"/>
        </w:rPr>
      </w:pPr>
      <w:r w:rsidRPr="003C2F6C">
        <w:rPr>
          <w:rFonts w:ascii="Times New Roman" w:hAnsi="Times New Roman" w:cs="Times New Roman"/>
          <w:sz w:val="24"/>
          <w:lang w:val="en-US"/>
        </w:rPr>
        <w:t>Through case studies, a variety of regions, degrees of development, and policy environments are represented, which gives students a great deal of skill and experience to find out the policy implementation processes. Ethics play an important role in research and are therefore very carefully incorporated into the entire research process and addressed. The researchers are aware of the study limitations, such as data availability constraints and methodological constraints. They also use validation strategies to enhance the credibility and reliability of the findings, which require peer review and member checking.</w:t>
      </w:r>
    </w:p>
    <w:p w14:paraId="4D821C77" w14:textId="6327EEC4" w:rsidR="003C2F6C" w:rsidRPr="003C2F6C" w:rsidRDefault="003C2F6C" w:rsidP="003C2F6C">
      <w:pPr>
        <w:spacing w:line="360" w:lineRule="auto"/>
        <w:ind w:left="420" w:firstLine="420"/>
        <w:jc w:val="left"/>
        <w:rPr>
          <w:rFonts w:ascii="Times New Roman" w:hAnsi="Times New Roman" w:cs="Times New Roman"/>
          <w:sz w:val="24"/>
          <w:lang w:val="en-US"/>
        </w:rPr>
      </w:pPr>
      <w:r w:rsidRPr="003C2F6C">
        <w:rPr>
          <w:rFonts w:ascii="Times New Roman" w:hAnsi="Times New Roman" w:cs="Times New Roman"/>
          <w:sz w:val="24"/>
          <w:lang w:val="en-US"/>
        </w:rPr>
        <w:t>The key techniques of data analytics applied to your thesis on climate change were probably the ones that depended on the specific characteristics of your data, research queries, and methodology. Here are some common data analysis techniques that might have been relevant to your study:Here are some common data analysis techniques that might have been relevant to your study:</w:t>
      </w:r>
      <w:r w:rsidRPr="003C2F6C">
        <w:rPr>
          <w:rFonts w:ascii="Times New Roman" w:hAnsi="Times New Roman" w:cs="Times New Roman"/>
          <w:sz w:val="24"/>
          <w:lang w:val="en-US"/>
        </w:rPr>
        <w:br/>
      </w:r>
    </w:p>
    <w:p w14:paraId="686C432F" w14:textId="77777777" w:rsidR="003C2F6C" w:rsidRDefault="00035FE5" w:rsidP="003C2F6C">
      <w:pPr>
        <w:numPr>
          <w:ilvl w:val="0"/>
          <w:numId w:val="33"/>
        </w:numPr>
        <w:spacing w:line="360" w:lineRule="auto"/>
        <w:jc w:val="left"/>
        <w:rPr>
          <w:rFonts w:ascii="Times New Roman" w:hAnsi="Times New Roman" w:cs="Times New Roman"/>
          <w:sz w:val="24"/>
          <w:lang w:val="en-US"/>
        </w:rPr>
      </w:pPr>
      <w:r w:rsidRPr="003C2F6C">
        <w:rPr>
          <w:rFonts w:ascii="Times New Roman" w:hAnsi="Times New Roman" w:cs="Times New Roman"/>
          <w:b/>
          <w:bCs/>
          <w:sz w:val="24"/>
          <w:lang w:val="en-US"/>
        </w:rPr>
        <w:t>Quantitative Data Analysis:</w:t>
      </w:r>
    </w:p>
    <w:p w14:paraId="13140790" w14:textId="77777777" w:rsidR="00F82C43" w:rsidRPr="00F82C43" w:rsidRDefault="003C2F6C" w:rsidP="00F82C43">
      <w:pPr>
        <w:pStyle w:val="ListParagraph"/>
        <w:numPr>
          <w:ilvl w:val="0"/>
          <w:numId w:val="37"/>
        </w:numPr>
        <w:spacing w:line="360" w:lineRule="auto"/>
        <w:jc w:val="left"/>
        <w:rPr>
          <w:rFonts w:ascii="Times New Roman" w:hAnsi="Times New Roman" w:cs="Times New Roman"/>
          <w:sz w:val="24"/>
          <w:lang w:val="en-US"/>
        </w:rPr>
      </w:pPr>
      <w:r w:rsidRPr="00F82C43">
        <w:rPr>
          <w:rFonts w:ascii="Times New Roman" w:eastAsia="Times New Roman" w:hAnsi="Times New Roman" w:cs="Times New Roman"/>
          <w:b/>
          <w:kern w:val="0"/>
          <w:sz w:val="24"/>
          <w:lang w:val="en-US" w:eastAsia="en-US"/>
        </w:rPr>
        <w:t>Descriptive statistics:</w:t>
      </w:r>
      <w:r w:rsidRPr="00F82C43">
        <w:rPr>
          <w:rFonts w:ascii="Times New Roman" w:eastAsia="Times New Roman" w:hAnsi="Times New Roman" w:cs="Times New Roman"/>
          <w:kern w:val="0"/>
          <w:sz w:val="24"/>
          <w:lang w:val="en-US" w:eastAsia="en-US"/>
        </w:rPr>
        <w:t xml:space="preserve"> used to state and describe the three main ways that occur with numerical ones: central tendency, dispersion, and distribution. This could be operationally defined either as a mean, standard deviation, or frequency distribution.</w:t>
      </w:r>
    </w:p>
    <w:p w14:paraId="54BB1767" w14:textId="77777777" w:rsidR="00F82C43" w:rsidRPr="00F82C43" w:rsidRDefault="003C2F6C" w:rsidP="00F82C43">
      <w:pPr>
        <w:pStyle w:val="ListParagraph"/>
        <w:numPr>
          <w:ilvl w:val="0"/>
          <w:numId w:val="37"/>
        </w:numPr>
        <w:spacing w:line="360" w:lineRule="auto"/>
        <w:jc w:val="left"/>
        <w:rPr>
          <w:rFonts w:ascii="Times New Roman" w:hAnsi="Times New Roman" w:cs="Times New Roman"/>
          <w:sz w:val="24"/>
          <w:lang w:val="en-US"/>
        </w:rPr>
      </w:pPr>
      <w:r w:rsidRPr="00F82C43">
        <w:rPr>
          <w:rFonts w:ascii="Times New Roman" w:eastAsia="Times New Roman" w:hAnsi="Times New Roman" w:cs="Times New Roman"/>
          <w:b/>
          <w:kern w:val="0"/>
          <w:sz w:val="24"/>
          <w:lang w:val="en-US" w:eastAsia="en-US"/>
        </w:rPr>
        <w:t>Inferential Statistics:</w:t>
      </w:r>
      <w:r w:rsidRPr="00F82C43">
        <w:rPr>
          <w:rFonts w:ascii="Times New Roman" w:eastAsia="Times New Roman" w:hAnsi="Times New Roman" w:cs="Times New Roman"/>
          <w:kern w:val="0"/>
          <w:sz w:val="24"/>
          <w:lang w:val="en-US" w:eastAsia="en-US"/>
        </w:rPr>
        <w:t xml:space="preserve"> Generally, this task is to test the model and estimate the population using the sample data. The research may have employed methods of t-tests, ANOVA, regression analysis, and correlation coefficients in order to assess the reliability of trends and detect interconnections between variables.</w:t>
      </w:r>
    </w:p>
    <w:p w14:paraId="56D81C6F" w14:textId="77777777" w:rsidR="00F82C43" w:rsidRPr="00F82C43" w:rsidRDefault="003C2F6C" w:rsidP="00F82C43">
      <w:pPr>
        <w:pStyle w:val="ListParagraph"/>
        <w:numPr>
          <w:ilvl w:val="0"/>
          <w:numId w:val="37"/>
        </w:numPr>
        <w:spacing w:line="360" w:lineRule="auto"/>
        <w:jc w:val="left"/>
        <w:rPr>
          <w:rFonts w:ascii="Times New Roman" w:hAnsi="Times New Roman" w:cs="Times New Roman"/>
          <w:sz w:val="24"/>
          <w:lang w:val="en-US"/>
        </w:rPr>
      </w:pPr>
      <w:r w:rsidRPr="00F82C43">
        <w:rPr>
          <w:rFonts w:ascii="Times New Roman" w:eastAsia="Times New Roman" w:hAnsi="Times New Roman" w:cs="Times New Roman"/>
          <w:b/>
          <w:kern w:val="0"/>
          <w:sz w:val="24"/>
          <w:lang w:val="en-US" w:eastAsia="en-US"/>
        </w:rPr>
        <w:t>Time Series Analysis:</w:t>
      </w:r>
      <w:r w:rsidRPr="00F82C43">
        <w:rPr>
          <w:rFonts w:ascii="Times New Roman" w:eastAsia="Times New Roman" w:hAnsi="Times New Roman" w:cs="Times New Roman"/>
          <w:kern w:val="0"/>
          <w:sz w:val="24"/>
          <w:lang w:val="en-US" w:eastAsia="en-US"/>
        </w:rPr>
        <w:t xml:space="preserve"> Used to determine which types of timely data have trends or patterns like the temperatures through the time, for instance.</w:t>
      </w:r>
    </w:p>
    <w:p w14:paraId="12B8EF96" w14:textId="459A961F" w:rsidR="003C2F6C" w:rsidRPr="00F82C43" w:rsidRDefault="003C2F6C" w:rsidP="00F82C43">
      <w:pPr>
        <w:pStyle w:val="ListParagraph"/>
        <w:numPr>
          <w:ilvl w:val="0"/>
          <w:numId w:val="37"/>
        </w:numPr>
        <w:spacing w:line="360" w:lineRule="auto"/>
        <w:jc w:val="left"/>
        <w:rPr>
          <w:rFonts w:ascii="Times New Roman" w:hAnsi="Times New Roman" w:cs="Times New Roman"/>
          <w:sz w:val="24"/>
          <w:lang w:val="en-US"/>
        </w:rPr>
      </w:pPr>
      <w:r w:rsidRPr="00F82C43">
        <w:rPr>
          <w:rFonts w:ascii="Times New Roman" w:eastAsia="Times New Roman" w:hAnsi="Times New Roman" w:cs="Times New Roman"/>
          <w:b/>
          <w:kern w:val="0"/>
          <w:sz w:val="24"/>
          <w:lang w:val="en-US" w:eastAsia="en-US"/>
        </w:rPr>
        <w:t>Spatial Analysis:</w:t>
      </w:r>
      <w:r w:rsidRPr="00F82C43">
        <w:rPr>
          <w:rFonts w:ascii="Times New Roman" w:eastAsia="Times New Roman" w:hAnsi="Times New Roman" w:cs="Times New Roman"/>
          <w:kern w:val="0"/>
          <w:sz w:val="24"/>
          <w:lang w:val="en-US" w:eastAsia="en-US"/>
        </w:rPr>
        <w:t xml:space="preserve"> Specifically, the system is equipped to show data regarding geographical patterns, e.g., habitat distributions or species occurrences, pertaining to climate elements.</w:t>
      </w:r>
    </w:p>
    <w:p w14:paraId="5BCC11E6" w14:textId="77777777" w:rsidR="003C2F6C" w:rsidRPr="003C2F6C" w:rsidRDefault="003C2F6C" w:rsidP="003C2F6C">
      <w:pPr>
        <w:widowControl/>
        <w:jc w:val="left"/>
        <w:rPr>
          <w:rFonts w:ascii="Times New Roman" w:eastAsia="Times New Roman" w:hAnsi="Times New Roman" w:cs="Times New Roman"/>
          <w:kern w:val="0"/>
          <w:sz w:val="24"/>
          <w:lang w:val="en-US" w:eastAsia="en-US"/>
        </w:rPr>
      </w:pPr>
      <w:r w:rsidRPr="003C2F6C">
        <w:rPr>
          <w:rFonts w:ascii="Times New Roman" w:eastAsia="Times New Roman" w:hAnsi="Times New Roman" w:cs="Times New Roman"/>
          <w:kern w:val="0"/>
          <w:sz w:val="24"/>
          <w:lang w:val="en-US" w:eastAsia="en-US"/>
        </w:rPr>
        <w:t> </w:t>
      </w:r>
    </w:p>
    <w:p w14:paraId="6DB4D70A" w14:textId="77777777" w:rsidR="00035FE5" w:rsidRPr="003C2F6C" w:rsidRDefault="00035FE5" w:rsidP="00384368">
      <w:pPr>
        <w:numPr>
          <w:ilvl w:val="0"/>
          <w:numId w:val="33"/>
        </w:numPr>
        <w:spacing w:line="360" w:lineRule="auto"/>
        <w:jc w:val="left"/>
        <w:rPr>
          <w:rFonts w:ascii="Times New Roman" w:hAnsi="Times New Roman" w:cs="Times New Roman"/>
          <w:sz w:val="24"/>
          <w:lang w:val="en-US"/>
        </w:rPr>
      </w:pPr>
      <w:r w:rsidRPr="003C2F6C">
        <w:rPr>
          <w:rFonts w:ascii="Times New Roman" w:hAnsi="Times New Roman" w:cs="Times New Roman"/>
          <w:b/>
          <w:bCs/>
          <w:sz w:val="24"/>
          <w:lang w:val="en-US"/>
        </w:rPr>
        <w:t>Qualitative Data Analysis:</w:t>
      </w:r>
    </w:p>
    <w:p w14:paraId="449E2A95" w14:textId="77777777" w:rsidR="00F82C43" w:rsidRDefault="00F82C43" w:rsidP="00F82C43">
      <w:pPr>
        <w:pStyle w:val="ListParagraph"/>
        <w:widowControl/>
        <w:numPr>
          <w:ilvl w:val="0"/>
          <w:numId w:val="38"/>
        </w:numPr>
        <w:spacing w:after="240" w:line="360" w:lineRule="auto"/>
        <w:jc w:val="left"/>
        <w:rPr>
          <w:rFonts w:ascii="Times New Roman" w:eastAsia="Times New Roman" w:hAnsi="Times New Roman" w:cs="Times New Roman"/>
          <w:kern w:val="0"/>
          <w:sz w:val="24"/>
          <w:lang w:val="en-US" w:eastAsia="en-US"/>
        </w:rPr>
      </w:pPr>
      <w:r w:rsidRPr="00F82C43">
        <w:rPr>
          <w:rFonts w:ascii="Times New Roman" w:eastAsia="Times New Roman" w:hAnsi="Times New Roman" w:cs="Times New Roman"/>
          <w:b/>
          <w:kern w:val="0"/>
          <w:sz w:val="24"/>
          <w:lang w:val="en-US" w:eastAsia="en-US"/>
        </w:rPr>
        <w:t>Thematic Analysis:</w:t>
      </w:r>
      <w:r w:rsidRPr="00F82C43">
        <w:rPr>
          <w:rFonts w:ascii="Times New Roman" w:eastAsia="Times New Roman" w:hAnsi="Times New Roman" w:cs="Times New Roman"/>
          <w:kern w:val="0"/>
          <w:sz w:val="24"/>
          <w:lang w:val="en-US" w:eastAsia="en-US"/>
        </w:rPr>
        <w:t xml:space="preserve"> Incorporates the extraction of shared conceptions, schemes, or codes from qualitative data. Using this strategy is also helpful in sorting and processing data with textual or narrative details, which can be interview transcripts or open-ended survey answers.</w:t>
      </w:r>
    </w:p>
    <w:p w14:paraId="1B633CBF" w14:textId="77777777" w:rsidR="00F82C43" w:rsidRDefault="00F82C43" w:rsidP="00F82C43">
      <w:pPr>
        <w:pStyle w:val="ListParagraph"/>
        <w:widowControl/>
        <w:numPr>
          <w:ilvl w:val="0"/>
          <w:numId w:val="38"/>
        </w:numPr>
        <w:spacing w:after="240" w:line="360" w:lineRule="auto"/>
        <w:jc w:val="left"/>
        <w:rPr>
          <w:rFonts w:ascii="Times New Roman" w:eastAsia="Times New Roman" w:hAnsi="Times New Roman" w:cs="Times New Roman"/>
          <w:kern w:val="0"/>
          <w:sz w:val="24"/>
          <w:lang w:val="en-US" w:eastAsia="en-US"/>
        </w:rPr>
      </w:pPr>
      <w:r w:rsidRPr="00F82C43">
        <w:rPr>
          <w:rFonts w:ascii="Times New Roman" w:eastAsia="Times New Roman" w:hAnsi="Times New Roman" w:cs="Times New Roman"/>
          <w:b/>
          <w:kern w:val="0"/>
          <w:sz w:val="24"/>
          <w:lang w:val="en-US" w:eastAsia="en-US"/>
        </w:rPr>
        <w:t>Content Analysis:</w:t>
      </w:r>
      <w:r w:rsidRPr="00F82C43">
        <w:rPr>
          <w:rFonts w:ascii="Times New Roman" w:eastAsia="Times New Roman" w:hAnsi="Times New Roman" w:cs="Times New Roman"/>
          <w:kern w:val="0"/>
          <w:sz w:val="24"/>
          <w:lang w:val="en-US" w:eastAsia="en-US"/>
        </w:rPr>
        <w:t xml:space="preserve"> Specifically, inductive research involves coding, systematizing, and categorizing qualitative data like text or video in order to detect the common categories or themes.</w:t>
      </w:r>
    </w:p>
    <w:p w14:paraId="2021B712" w14:textId="14F430AD" w:rsidR="00F82C43" w:rsidRPr="00F82C43" w:rsidRDefault="00F82C43" w:rsidP="00F82C43">
      <w:pPr>
        <w:pStyle w:val="ListParagraph"/>
        <w:widowControl/>
        <w:numPr>
          <w:ilvl w:val="0"/>
          <w:numId w:val="38"/>
        </w:numPr>
        <w:spacing w:after="240" w:line="360" w:lineRule="auto"/>
        <w:jc w:val="left"/>
        <w:rPr>
          <w:rFonts w:ascii="Times New Roman" w:eastAsia="Times New Roman" w:hAnsi="Times New Roman" w:cs="Times New Roman"/>
          <w:kern w:val="0"/>
          <w:sz w:val="24"/>
          <w:lang w:val="en-US" w:eastAsia="en-US"/>
        </w:rPr>
      </w:pPr>
      <w:r w:rsidRPr="00F82C43">
        <w:rPr>
          <w:rFonts w:ascii="Times New Roman" w:eastAsia="Times New Roman" w:hAnsi="Times New Roman" w:cs="Times New Roman"/>
          <w:b/>
          <w:kern w:val="0"/>
          <w:sz w:val="24"/>
          <w:lang w:val="en-US" w:eastAsia="en-US"/>
        </w:rPr>
        <w:t>Grounded Theory:</w:t>
      </w:r>
      <w:r w:rsidRPr="00F82C43">
        <w:rPr>
          <w:rFonts w:ascii="Times New Roman" w:eastAsia="Times New Roman" w:hAnsi="Times New Roman" w:cs="Times New Roman"/>
          <w:kern w:val="0"/>
          <w:sz w:val="24"/>
          <w:lang w:val="en-US" w:eastAsia="en-US"/>
        </w:rPr>
        <w:t xml:space="preserve"> An instrument for advanced qualitative research involving the building of theories or conceptual structures on observed data. This method comprises working with data continually, a sort of data analysis that leads to new and more comprehensive theories.</w:t>
      </w:r>
    </w:p>
    <w:p w14:paraId="4878E536" w14:textId="77777777" w:rsidR="00F82C43" w:rsidRPr="00F82C43" w:rsidRDefault="00F82C43" w:rsidP="00F82C43">
      <w:pPr>
        <w:widowControl/>
        <w:jc w:val="left"/>
        <w:rPr>
          <w:rFonts w:ascii="Times New Roman" w:eastAsia="Times New Roman" w:hAnsi="Times New Roman" w:cs="Times New Roman"/>
          <w:kern w:val="0"/>
          <w:sz w:val="24"/>
          <w:lang w:val="en-US" w:eastAsia="en-US"/>
        </w:rPr>
      </w:pPr>
      <w:r w:rsidRPr="00F82C43">
        <w:rPr>
          <w:rFonts w:ascii="Times New Roman" w:eastAsia="Times New Roman" w:hAnsi="Times New Roman" w:cs="Times New Roman"/>
          <w:kern w:val="0"/>
          <w:sz w:val="24"/>
          <w:lang w:val="en-US" w:eastAsia="en-US"/>
        </w:rPr>
        <w:t> </w:t>
      </w:r>
    </w:p>
    <w:p w14:paraId="0A1C46C7" w14:textId="77777777" w:rsidR="00035FE5" w:rsidRPr="003C2F6C" w:rsidRDefault="00035FE5" w:rsidP="00384368">
      <w:pPr>
        <w:numPr>
          <w:ilvl w:val="0"/>
          <w:numId w:val="33"/>
        </w:numPr>
        <w:spacing w:line="360" w:lineRule="auto"/>
        <w:jc w:val="left"/>
        <w:rPr>
          <w:rFonts w:ascii="Times New Roman" w:hAnsi="Times New Roman" w:cs="Times New Roman"/>
          <w:sz w:val="24"/>
          <w:lang w:val="en-US"/>
        </w:rPr>
      </w:pPr>
      <w:r w:rsidRPr="003C2F6C">
        <w:rPr>
          <w:rFonts w:ascii="Times New Roman" w:hAnsi="Times New Roman" w:cs="Times New Roman"/>
          <w:b/>
          <w:bCs/>
          <w:sz w:val="24"/>
          <w:lang w:val="en-US"/>
        </w:rPr>
        <w:t>Mixed-Methods Analysis:</w:t>
      </w:r>
    </w:p>
    <w:p w14:paraId="5449F598" w14:textId="77777777" w:rsidR="00F82C43" w:rsidRDefault="00F82C43" w:rsidP="00F82C43">
      <w:pPr>
        <w:pStyle w:val="ListParagraph"/>
        <w:widowControl/>
        <w:numPr>
          <w:ilvl w:val="0"/>
          <w:numId w:val="39"/>
        </w:numPr>
        <w:spacing w:after="240" w:line="360" w:lineRule="auto"/>
        <w:jc w:val="left"/>
        <w:rPr>
          <w:rFonts w:ascii="Times New Roman" w:eastAsia="Times New Roman" w:hAnsi="Times New Roman" w:cs="Times New Roman"/>
          <w:kern w:val="0"/>
          <w:sz w:val="24"/>
          <w:lang w:val="en-US" w:eastAsia="en-US"/>
        </w:rPr>
      </w:pPr>
      <w:r w:rsidRPr="00F82C43">
        <w:rPr>
          <w:rFonts w:ascii="Times New Roman" w:eastAsia="Times New Roman" w:hAnsi="Times New Roman" w:cs="Times New Roman"/>
          <w:kern w:val="0"/>
          <w:sz w:val="24"/>
          <w:lang w:val="en-US" w:eastAsia="en-US"/>
        </w:rPr>
        <w:t>Triangulation: commitment to integrating varied data sources or approaches to authenticate the findings and consolidate the final location and extent of damage. In such an easy case, results from quantitative data may be compared with qualitative findings from an interview with community representatives.</w:t>
      </w:r>
    </w:p>
    <w:p w14:paraId="6331EC0E" w14:textId="18053003" w:rsidR="00F82C43" w:rsidRPr="00F82C43" w:rsidRDefault="00F82C43" w:rsidP="00F82C43">
      <w:pPr>
        <w:pStyle w:val="ListParagraph"/>
        <w:widowControl/>
        <w:numPr>
          <w:ilvl w:val="0"/>
          <w:numId w:val="39"/>
        </w:numPr>
        <w:spacing w:after="240" w:line="360" w:lineRule="auto"/>
        <w:jc w:val="left"/>
        <w:rPr>
          <w:rFonts w:ascii="Times New Roman" w:eastAsia="Times New Roman" w:hAnsi="Times New Roman" w:cs="Times New Roman"/>
          <w:kern w:val="0"/>
          <w:sz w:val="24"/>
          <w:lang w:val="en-US" w:eastAsia="en-US"/>
        </w:rPr>
      </w:pPr>
      <w:r w:rsidRPr="00F82C43">
        <w:rPr>
          <w:rFonts w:ascii="Times New Roman" w:eastAsia="Times New Roman" w:hAnsi="Times New Roman" w:cs="Times New Roman"/>
          <w:kern w:val="0"/>
          <w:sz w:val="24"/>
          <w:lang w:val="en-US" w:eastAsia="en-US"/>
        </w:rPr>
        <w:t>Integration: is about the usage of both numerical and non-numerical or qualitative data within a single analytical tool in order to have better overall knowledge of the issue. The undertaking of this can be represented by merging databases, running analyses of the same thing, or using one data type to contextualize the other.</w:t>
      </w:r>
    </w:p>
    <w:p w14:paraId="0D39B021" w14:textId="77777777" w:rsidR="00F82C43" w:rsidRPr="00F82C43" w:rsidRDefault="00F82C43" w:rsidP="00F82C43">
      <w:pPr>
        <w:widowControl/>
        <w:jc w:val="left"/>
        <w:rPr>
          <w:rFonts w:ascii="Times New Roman" w:eastAsia="Times New Roman" w:hAnsi="Times New Roman" w:cs="Times New Roman"/>
          <w:kern w:val="0"/>
          <w:sz w:val="24"/>
          <w:lang w:val="en-US" w:eastAsia="en-US"/>
        </w:rPr>
      </w:pPr>
      <w:r w:rsidRPr="00F82C43">
        <w:rPr>
          <w:rFonts w:ascii="Times New Roman" w:eastAsia="Times New Roman" w:hAnsi="Times New Roman" w:cs="Times New Roman"/>
          <w:kern w:val="0"/>
          <w:sz w:val="24"/>
          <w:lang w:val="en-US" w:eastAsia="en-US"/>
        </w:rPr>
        <w:t> </w:t>
      </w:r>
    </w:p>
    <w:p w14:paraId="6FE19A45" w14:textId="77777777" w:rsidR="00035FE5" w:rsidRPr="003C2F6C" w:rsidRDefault="00035FE5" w:rsidP="00384368">
      <w:pPr>
        <w:numPr>
          <w:ilvl w:val="0"/>
          <w:numId w:val="33"/>
        </w:numPr>
        <w:spacing w:line="360" w:lineRule="auto"/>
        <w:jc w:val="left"/>
        <w:rPr>
          <w:rFonts w:ascii="Times New Roman" w:hAnsi="Times New Roman" w:cs="Times New Roman"/>
          <w:sz w:val="24"/>
          <w:lang w:val="en-US"/>
        </w:rPr>
      </w:pPr>
      <w:r w:rsidRPr="003C2F6C">
        <w:rPr>
          <w:rFonts w:ascii="Times New Roman" w:hAnsi="Times New Roman" w:cs="Times New Roman"/>
          <w:b/>
          <w:bCs/>
          <w:sz w:val="24"/>
          <w:lang w:val="en-US"/>
        </w:rPr>
        <w:t>Geospatial Analysis:</w:t>
      </w:r>
    </w:p>
    <w:p w14:paraId="08D0D504" w14:textId="402FAFE3" w:rsidR="008C66E7" w:rsidRPr="00562968" w:rsidRDefault="00035FE5" w:rsidP="00562968">
      <w:pPr>
        <w:pStyle w:val="ListParagraph"/>
        <w:numPr>
          <w:ilvl w:val="0"/>
          <w:numId w:val="41"/>
        </w:numPr>
        <w:spacing w:line="360" w:lineRule="auto"/>
        <w:jc w:val="left"/>
        <w:rPr>
          <w:rFonts w:ascii="Times New Roman" w:hAnsi="Times New Roman" w:cs="Times New Roman"/>
          <w:sz w:val="24"/>
          <w:lang w:val="en-US"/>
        </w:rPr>
      </w:pPr>
      <w:r w:rsidRPr="00562968">
        <w:rPr>
          <w:rFonts w:ascii="Times New Roman" w:hAnsi="Times New Roman" w:cs="Times New Roman"/>
          <w:b/>
          <w:bCs/>
          <w:sz w:val="24"/>
          <w:lang w:val="en-US"/>
        </w:rPr>
        <w:t>GIS (Geographic Information Systems):</w:t>
      </w:r>
      <w:r w:rsidRPr="00562968">
        <w:rPr>
          <w:rFonts w:ascii="Times New Roman" w:hAnsi="Times New Roman" w:cs="Times New Roman"/>
          <w:sz w:val="24"/>
          <w:lang w:val="en-US"/>
        </w:rPr>
        <w:t xml:space="preserve"> </w:t>
      </w:r>
      <w:r w:rsidR="00F82C43" w:rsidRPr="00562968">
        <w:rPr>
          <w:rFonts w:ascii="Times New Roman" w:hAnsi="Times New Roman" w:cs="Times New Roman"/>
          <w:sz w:val="24"/>
          <w:lang w:val="en-US"/>
        </w:rPr>
        <w:t>Utilized to see and visualize spatial data, like habitat deployments, climate variables, or species outcrops, alongside local context. Likewise, GIS methods can be the tools used in spatial interpolation, overlay analysis, and technical modeling to establish how climate change affects freshwater biodiversity.</w:t>
      </w:r>
    </w:p>
    <w:p w14:paraId="007B629F" w14:textId="77777777" w:rsidR="00F82C43" w:rsidRPr="00F82C43" w:rsidRDefault="00F82C43" w:rsidP="00F82C43">
      <w:pPr>
        <w:spacing w:line="360" w:lineRule="auto"/>
        <w:ind w:left="1860"/>
        <w:jc w:val="left"/>
        <w:rPr>
          <w:rFonts w:ascii="Times New Roman" w:hAnsi="Times New Roman" w:cs="Times New Roman"/>
          <w:sz w:val="24"/>
          <w:lang w:val="en-US"/>
        </w:rPr>
      </w:pPr>
    </w:p>
    <w:p w14:paraId="656C9ED6" w14:textId="71B35BAC" w:rsidR="00D83325" w:rsidRPr="003C2F6C" w:rsidRDefault="00D83325" w:rsidP="00D83325">
      <w:pPr>
        <w:spacing w:line="360" w:lineRule="auto"/>
        <w:ind w:firstLine="420"/>
        <w:jc w:val="left"/>
        <w:rPr>
          <w:rFonts w:ascii="Times New Roman" w:hAnsi="Times New Roman" w:cs="Times New Roman"/>
          <w:b/>
          <w:bCs/>
          <w:sz w:val="24"/>
          <w:lang w:val="en-US"/>
        </w:rPr>
      </w:pPr>
      <w:r w:rsidRPr="003C2F6C">
        <w:rPr>
          <w:rFonts w:ascii="Times New Roman" w:hAnsi="Times New Roman" w:cs="Times New Roman"/>
          <w:b/>
          <w:bCs/>
          <w:sz w:val="24"/>
          <w:lang w:val="en-US"/>
        </w:rPr>
        <w:t>Presentation of data</w:t>
      </w:r>
    </w:p>
    <w:p w14:paraId="0D21088B" w14:textId="77777777" w:rsidR="00562968" w:rsidRDefault="00562968" w:rsidP="00562968">
      <w:pPr>
        <w:spacing w:line="360" w:lineRule="auto"/>
        <w:jc w:val="left"/>
        <w:rPr>
          <w:rFonts w:ascii="Times New Roman" w:hAnsi="Times New Roman" w:cs="Times New Roman"/>
          <w:sz w:val="24"/>
          <w:lang w:val="en-US"/>
        </w:rPr>
      </w:pPr>
    </w:p>
    <w:p w14:paraId="3A66C80D" w14:textId="1349B13C" w:rsidR="00D83325" w:rsidRPr="003C2F6C" w:rsidRDefault="00D83325" w:rsidP="005629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This section presents the findings of the study, organized according to key themes and research questions.</w:t>
      </w:r>
    </w:p>
    <w:p w14:paraId="14156ECC" w14:textId="34EB51CB"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i/>
          <w:iCs/>
          <w:sz w:val="24"/>
          <w:lang w:val="en-US"/>
        </w:rPr>
        <w:t xml:space="preserve">Table </w:t>
      </w:r>
      <w:r w:rsidR="00B97C0C" w:rsidRPr="003C2F6C">
        <w:rPr>
          <w:rFonts w:ascii="Times New Roman" w:hAnsi="Times New Roman" w:cs="Times New Roman"/>
          <w:i/>
          <w:iCs/>
          <w:sz w:val="24"/>
          <w:lang w:val="en-US"/>
        </w:rPr>
        <w:t>2</w:t>
      </w:r>
      <w:r w:rsidRPr="003C2F6C">
        <w:rPr>
          <w:rFonts w:ascii="Times New Roman" w:hAnsi="Times New Roman" w:cs="Times New Roman"/>
          <w:i/>
          <w:iCs/>
          <w:sz w:val="24"/>
          <w:lang w:val="en-US"/>
        </w:rPr>
        <w:t>: Comparison of NDC Targets Across Countries</w:t>
      </w:r>
    </w:p>
    <w:tbl>
      <w:tblPr>
        <w:tblStyle w:val="PlainTable1"/>
        <w:tblW w:w="10380" w:type="dxa"/>
        <w:tblLook w:val="04A0" w:firstRow="1" w:lastRow="0" w:firstColumn="1" w:lastColumn="0" w:noHBand="0" w:noVBand="1"/>
      </w:tblPr>
      <w:tblGrid>
        <w:gridCol w:w="1619"/>
        <w:gridCol w:w="2262"/>
        <w:gridCol w:w="2527"/>
        <w:gridCol w:w="3972"/>
      </w:tblGrid>
      <w:tr w:rsidR="00D83325" w:rsidRPr="003C2F6C" w14:paraId="39F07E86" w14:textId="77777777" w:rsidTr="00D83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4833F2" w14:textId="77777777"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Country</w:t>
            </w:r>
          </w:p>
        </w:tc>
        <w:tc>
          <w:tcPr>
            <w:tcW w:w="0" w:type="auto"/>
            <w:hideMark/>
          </w:tcPr>
          <w:p w14:paraId="0DFD885C" w14:textId="77777777" w:rsidR="00D83325" w:rsidRPr="003C2F6C" w:rsidRDefault="00D83325" w:rsidP="00D83325">
            <w:pPr>
              <w:spacing w:line="360" w:lineRule="auto"/>
              <w:ind w:firstLine="4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Target (GHG Reduction)</w:t>
            </w:r>
          </w:p>
        </w:tc>
        <w:tc>
          <w:tcPr>
            <w:tcW w:w="0" w:type="auto"/>
            <w:hideMark/>
          </w:tcPr>
          <w:p w14:paraId="5264E2CC" w14:textId="77777777" w:rsidR="00D83325" w:rsidRPr="003C2F6C" w:rsidRDefault="00D83325" w:rsidP="00D83325">
            <w:pPr>
              <w:spacing w:line="360" w:lineRule="auto"/>
              <w:ind w:firstLine="4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Target (Renewable Energy)</w:t>
            </w:r>
          </w:p>
        </w:tc>
        <w:tc>
          <w:tcPr>
            <w:tcW w:w="0" w:type="auto"/>
            <w:hideMark/>
          </w:tcPr>
          <w:p w14:paraId="035DA0DA" w14:textId="77777777" w:rsidR="00D83325" w:rsidRPr="003C2F6C" w:rsidRDefault="00D83325" w:rsidP="00D83325">
            <w:pPr>
              <w:spacing w:line="360" w:lineRule="auto"/>
              <w:ind w:firstLine="4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Target (Adaptation Measures)</w:t>
            </w:r>
          </w:p>
        </w:tc>
      </w:tr>
      <w:tr w:rsidR="00D83325" w:rsidRPr="003C2F6C" w14:paraId="5223046D" w14:textId="77777777" w:rsidTr="00D83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29E6A" w14:textId="77777777"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Country A</w:t>
            </w:r>
          </w:p>
        </w:tc>
        <w:tc>
          <w:tcPr>
            <w:tcW w:w="0" w:type="auto"/>
            <w:hideMark/>
          </w:tcPr>
          <w:p w14:paraId="62F42A23"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30% reduction by 2030</w:t>
            </w:r>
          </w:p>
        </w:tc>
        <w:tc>
          <w:tcPr>
            <w:tcW w:w="0" w:type="auto"/>
            <w:hideMark/>
          </w:tcPr>
          <w:p w14:paraId="4C01748E"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50% renewable energy by 2050</w:t>
            </w:r>
          </w:p>
        </w:tc>
        <w:tc>
          <w:tcPr>
            <w:tcW w:w="0" w:type="auto"/>
            <w:hideMark/>
          </w:tcPr>
          <w:p w14:paraId="6EE13E61"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Implement drought-resistant farming techniques</w:t>
            </w:r>
          </w:p>
        </w:tc>
      </w:tr>
      <w:tr w:rsidR="00D83325" w:rsidRPr="003C2F6C" w14:paraId="443DD15F" w14:textId="77777777" w:rsidTr="00D83325">
        <w:tc>
          <w:tcPr>
            <w:cnfStyle w:val="001000000000" w:firstRow="0" w:lastRow="0" w:firstColumn="1" w:lastColumn="0" w:oddVBand="0" w:evenVBand="0" w:oddHBand="0" w:evenHBand="0" w:firstRowFirstColumn="0" w:firstRowLastColumn="0" w:lastRowFirstColumn="0" w:lastRowLastColumn="0"/>
            <w:tcW w:w="0" w:type="auto"/>
            <w:hideMark/>
          </w:tcPr>
          <w:p w14:paraId="246DA6BC" w14:textId="77777777"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Country B</w:t>
            </w:r>
          </w:p>
        </w:tc>
        <w:tc>
          <w:tcPr>
            <w:tcW w:w="0" w:type="auto"/>
            <w:hideMark/>
          </w:tcPr>
          <w:p w14:paraId="1DA24BAC" w14:textId="77777777" w:rsidR="00D83325" w:rsidRPr="003C2F6C" w:rsidRDefault="00D83325" w:rsidP="00D83325">
            <w:pPr>
              <w:spacing w:line="360" w:lineRule="auto"/>
              <w:ind w:firstLine="4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40% reduction by 2030</w:t>
            </w:r>
          </w:p>
        </w:tc>
        <w:tc>
          <w:tcPr>
            <w:tcW w:w="0" w:type="auto"/>
            <w:hideMark/>
          </w:tcPr>
          <w:p w14:paraId="763DC2FF" w14:textId="77777777" w:rsidR="00D83325" w:rsidRPr="003C2F6C" w:rsidRDefault="00D83325" w:rsidP="00D83325">
            <w:pPr>
              <w:spacing w:line="360" w:lineRule="auto"/>
              <w:ind w:firstLine="4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60% renewable energy by 2040</w:t>
            </w:r>
          </w:p>
        </w:tc>
        <w:tc>
          <w:tcPr>
            <w:tcW w:w="0" w:type="auto"/>
            <w:hideMark/>
          </w:tcPr>
          <w:p w14:paraId="3A6EB5B6" w14:textId="77777777" w:rsidR="00D83325" w:rsidRPr="003C2F6C" w:rsidRDefault="00D83325" w:rsidP="00D83325">
            <w:pPr>
              <w:spacing w:line="360" w:lineRule="auto"/>
              <w:ind w:firstLine="4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Establish coastal protection measures</w:t>
            </w:r>
          </w:p>
        </w:tc>
      </w:tr>
      <w:tr w:rsidR="00D83325" w:rsidRPr="003C2F6C" w14:paraId="4448C748" w14:textId="77777777" w:rsidTr="00D83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60394" w14:textId="77777777"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Country C</w:t>
            </w:r>
          </w:p>
        </w:tc>
        <w:tc>
          <w:tcPr>
            <w:tcW w:w="0" w:type="auto"/>
            <w:hideMark/>
          </w:tcPr>
          <w:p w14:paraId="201404FB"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20% reduction by 2030</w:t>
            </w:r>
          </w:p>
        </w:tc>
        <w:tc>
          <w:tcPr>
            <w:tcW w:w="0" w:type="auto"/>
            <w:hideMark/>
          </w:tcPr>
          <w:p w14:paraId="3B0FDE36"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30% renewable energy by 2035</w:t>
            </w:r>
          </w:p>
        </w:tc>
        <w:tc>
          <w:tcPr>
            <w:tcW w:w="0" w:type="auto"/>
            <w:hideMark/>
          </w:tcPr>
          <w:p w14:paraId="6ACC8CF7"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Enhance early warning systems for extreme weather events</w:t>
            </w:r>
          </w:p>
        </w:tc>
      </w:tr>
    </w:tbl>
    <w:p w14:paraId="759F5209" w14:textId="77777777" w:rsidR="00D83325" w:rsidRPr="003C2F6C" w:rsidRDefault="00D83325" w:rsidP="00D83325">
      <w:pPr>
        <w:spacing w:line="360" w:lineRule="auto"/>
        <w:ind w:firstLine="420"/>
        <w:jc w:val="left"/>
        <w:rPr>
          <w:rFonts w:ascii="Times New Roman" w:hAnsi="Times New Roman" w:cs="Times New Roman"/>
          <w:i/>
          <w:iCs/>
          <w:sz w:val="24"/>
          <w:lang w:val="en-US"/>
        </w:rPr>
      </w:pPr>
    </w:p>
    <w:p w14:paraId="3711F032" w14:textId="24C6C524"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i/>
          <w:iCs/>
          <w:sz w:val="24"/>
          <w:lang w:val="en-US"/>
        </w:rPr>
        <w:t>Table 3: Funding Allocation for Climate Adaptation Projects</w:t>
      </w:r>
    </w:p>
    <w:tbl>
      <w:tblPr>
        <w:tblStyle w:val="PlainTable1"/>
        <w:tblW w:w="10380" w:type="dxa"/>
        <w:tblLook w:val="04A0" w:firstRow="1" w:lastRow="0" w:firstColumn="1" w:lastColumn="0" w:noHBand="0" w:noVBand="1"/>
      </w:tblPr>
      <w:tblGrid>
        <w:gridCol w:w="1691"/>
        <w:gridCol w:w="2857"/>
        <w:gridCol w:w="3353"/>
        <w:gridCol w:w="2479"/>
      </w:tblGrid>
      <w:tr w:rsidR="00D83325" w:rsidRPr="003C2F6C" w14:paraId="3B2FB768" w14:textId="77777777" w:rsidTr="00D83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387C3D" w14:textId="77777777"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Project</w:t>
            </w:r>
          </w:p>
        </w:tc>
        <w:tc>
          <w:tcPr>
            <w:tcW w:w="0" w:type="auto"/>
            <w:hideMark/>
          </w:tcPr>
          <w:p w14:paraId="00031458" w14:textId="77777777" w:rsidR="00D83325" w:rsidRPr="003C2F6C" w:rsidRDefault="00D83325" w:rsidP="00D83325">
            <w:pPr>
              <w:spacing w:line="360" w:lineRule="auto"/>
              <w:ind w:firstLine="4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Funding Source</w:t>
            </w:r>
          </w:p>
        </w:tc>
        <w:tc>
          <w:tcPr>
            <w:tcW w:w="0" w:type="auto"/>
            <w:hideMark/>
          </w:tcPr>
          <w:p w14:paraId="113021D4" w14:textId="77777777" w:rsidR="00D83325" w:rsidRPr="003C2F6C" w:rsidRDefault="00D83325" w:rsidP="00D83325">
            <w:pPr>
              <w:spacing w:line="360" w:lineRule="auto"/>
              <w:ind w:firstLine="4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Amount Allocated (USD)</w:t>
            </w:r>
          </w:p>
        </w:tc>
        <w:tc>
          <w:tcPr>
            <w:tcW w:w="0" w:type="auto"/>
            <w:hideMark/>
          </w:tcPr>
          <w:p w14:paraId="7E8E7BC9" w14:textId="77777777" w:rsidR="00D83325" w:rsidRPr="003C2F6C" w:rsidRDefault="00D83325" w:rsidP="00D83325">
            <w:pPr>
              <w:spacing w:line="360" w:lineRule="auto"/>
              <w:ind w:firstLine="4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Duration (Years)</w:t>
            </w:r>
          </w:p>
        </w:tc>
      </w:tr>
      <w:tr w:rsidR="00D83325" w:rsidRPr="003C2F6C" w14:paraId="541C69F7" w14:textId="77777777" w:rsidTr="00D83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BE9DF" w14:textId="77777777"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Project A</w:t>
            </w:r>
          </w:p>
        </w:tc>
        <w:tc>
          <w:tcPr>
            <w:tcW w:w="0" w:type="auto"/>
            <w:hideMark/>
          </w:tcPr>
          <w:p w14:paraId="6867E8BA"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National Government</w:t>
            </w:r>
          </w:p>
        </w:tc>
        <w:tc>
          <w:tcPr>
            <w:tcW w:w="0" w:type="auto"/>
            <w:hideMark/>
          </w:tcPr>
          <w:p w14:paraId="755803CE"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$5,000,000</w:t>
            </w:r>
          </w:p>
        </w:tc>
        <w:tc>
          <w:tcPr>
            <w:tcW w:w="0" w:type="auto"/>
            <w:hideMark/>
          </w:tcPr>
          <w:p w14:paraId="4C96E6AD"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3</w:t>
            </w:r>
          </w:p>
        </w:tc>
      </w:tr>
      <w:tr w:rsidR="00D83325" w:rsidRPr="003C2F6C" w14:paraId="1AD9D560" w14:textId="77777777" w:rsidTr="00D83325">
        <w:tc>
          <w:tcPr>
            <w:cnfStyle w:val="001000000000" w:firstRow="0" w:lastRow="0" w:firstColumn="1" w:lastColumn="0" w:oddVBand="0" w:evenVBand="0" w:oddHBand="0" w:evenHBand="0" w:firstRowFirstColumn="0" w:firstRowLastColumn="0" w:lastRowFirstColumn="0" w:lastRowLastColumn="0"/>
            <w:tcW w:w="0" w:type="auto"/>
            <w:hideMark/>
          </w:tcPr>
          <w:p w14:paraId="611A10E1" w14:textId="77777777"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Project B</w:t>
            </w:r>
          </w:p>
        </w:tc>
        <w:tc>
          <w:tcPr>
            <w:tcW w:w="0" w:type="auto"/>
            <w:hideMark/>
          </w:tcPr>
          <w:p w14:paraId="40067403" w14:textId="77777777" w:rsidR="00D83325" w:rsidRPr="003C2F6C" w:rsidRDefault="00D83325" w:rsidP="00D83325">
            <w:pPr>
              <w:spacing w:line="360" w:lineRule="auto"/>
              <w:ind w:firstLine="4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International Donor</w:t>
            </w:r>
          </w:p>
        </w:tc>
        <w:tc>
          <w:tcPr>
            <w:tcW w:w="0" w:type="auto"/>
            <w:hideMark/>
          </w:tcPr>
          <w:p w14:paraId="529D5C9F" w14:textId="77777777" w:rsidR="00D83325" w:rsidRPr="003C2F6C" w:rsidRDefault="00D83325" w:rsidP="00D83325">
            <w:pPr>
              <w:spacing w:line="360" w:lineRule="auto"/>
              <w:ind w:firstLine="4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$10,000,000</w:t>
            </w:r>
          </w:p>
        </w:tc>
        <w:tc>
          <w:tcPr>
            <w:tcW w:w="0" w:type="auto"/>
            <w:hideMark/>
          </w:tcPr>
          <w:p w14:paraId="79F72F2D" w14:textId="77777777" w:rsidR="00D83325" w:rsidRPr="003C2F6C" w:rsidRDefault="00D83325" w:rsidP="00D83325">
            <w:pPr>
              <w:spacing w:line="360" w:lineRule="auto"/>
              <w:ind w:firstLine="4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5</w:t>
            </w:r>
          </w:p>
        </w:tc>
      </w:tr>
      <w:tr w:rsidR="00D83325" w:rsidRPr="003C2F6C" w14:paraId="635D8381" w14:textId="77777777" w:rsidTr="00D83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B7973" w14:textId="77777777" w:rsidR="00D83325" w:rsidRPr="003C2F6C" w:rsidRDefault="00D83325" w:rsidP="00D83325">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Project C</w:t>
            </w:r>
          </w:p>
        </w:tc>
        <w:tc>
          <w:tcPr>
            <w:tcW w:w="0" w:type="auto"/>
            <w:hideMark/>
          </w:tcPr>
          <w:p w14:paraId="4BCF05BF"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Multilateral Fund</w:t>
            </w:r>
          </w:p>
        </w:tc>
        <w:tc>
          <w:tcPr>
            <w:tcW w:w="0" w:type="auto"/>
            <w:hideMark/>
          </w:tcPr>
          <w:p w14:paraId="601C497A"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$8,000,000</w:t>
            </w:r>
          </w:p>
        </w:tc>
        <w:tc>
          <w:tcPr>
            <w:tcW w:w="0" w:type="auto"/>
            <w:hideMark/>
          </w:tcPr>
          <w:p w14:paraId="383BA609" w14:textId="77777777" w:rsidR="00D83325" w:rsidRPr="003C2F6C" w:rsidRDefault="00D83325" w:rsidP="00D83325">
            <w:pPr>
              <w:spacing w:line="360" w:lineRule="auto"/>
              <w:ind w:firstLine="4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4</w:t>
            </w:r>
          </w:p>
        </w:tc>
      </w:tr>
    </w:tbl>
    <w:p w14:paraId="763022B1" w14:textId="77777777" w:rsidR="00D83325" w:rsidRPr="003C2F6C" w:rsidRDefault="00D83325" w:rsidP="00D83325">
      <w:pPr>
        <w:spacing w:line="360" w:lineRule="auto"/>
        <w:ind w:firstLine="420"/>
        <w:jc w:val="left"/>
        <w:rPr>
          <w:rFonts w:ascii="Times New Roman" w:hAnsi="Times New Roman" w:cs="Times New Roman"/>
          <w:sz w:val="24"/>
          <w:lang w:val="en-US"/>
        </w:rPr>
      </w:pPr>
    </w:p>
    <w:p w14:paraId="4FBFE1A6" w14:textId="77777777" w:rsidR="00D83325" w:rsidRPr="003C2F6C" w:rsidRDefault="00D83325" w:rsidP="00D83325">
      <w:pPr>
        <w:spacing w:line="360" w:lineRule="auto"/>
        <w:ind w:firstLine="420"/>
        <w:jc w:val="left"/>
        <w:rPr>
          <w:rFonts w:ascii="Times New Roman" w:hAnsi="Times New Roman" w:cs="Times New Roman"/>
          <w:sz w:val="24"/>
          <w:lang w:val="en-US"/>
        </w:rPr>
      </w:pPr>
    </w:p>
    <w:p w14:paraId="4A545546" w14:textId="15F1856A" w:rsidR="00AF3689" w:rsidRPr="003C2F6C" w:rsidRDefault="00AF3689" w:rsidP="00384368">
      <w:pPr>
        <w:pStyle w:val="Heading3"/>
        <w:numPr>
          <w:ilvl w:val="0"/>
          <w:numId w:val="28"/>
        </w:numPr>
        <w:spacing w:line="360" w:lineRule="auto"/>
        <w:rPr>
          <w:rFonts w:ascii="Times New Roman" w:hAnsi="Times New Roman" w:cs="Times New Roman"/>
          <w:b/>
          <w:bCs/>
          <w:color w:val="auto"/>
          <w:lang w:val="en-US"/>
        </w:rPr>
      </w:pPr>
      <w:bookmarkStart w:id="16" w:name="_Toc165301097"/>
      <w:r w:rsidRPr="003C2F6C">
        <w:rPr>
          <w:rFonts w:ascii="Times New Roman" w:hAnsi="Times New Roman" w:cs="Times New Roman"/>
          <w:b/>
          <w:bCs/>
          <w:color w:val="auto"/>
          <w:lang w:val="en-US"/>
        </w:rPr>
        <w:t>Data Analysis and Findings</w:t>
      </w:r>
      <w:bookmarkEnd w:id="16"/>
    </w:p>
    <w:p w14:paraId="3A00745D" w14:textId="77777777" w:rsidR="00562968" w:rsidRDefault="00562968" w:rsidP="00562968">
      <w:pPr>
        <w:widowControl/>
        <w:spacing w:after="240"/>
        <w:ind w:firstLine="360"/>
        <w:jc w:val="left"/>
        <w:rPr>
          <w:rFonts w:ascii="Times New Roman" w:eastAsia="Times New Roman" w:hAnsi="Times New Roman" w:cs="Times New Roman"/>
          <w:kern w:val="0"/>
          <w:sz w:val="24"/>
          <w:lang w:val="en-US" w:eastAsia="en-US"/>
        </w:rPr>
      </w:pPr>
      <w:r w:rsidRPr="00562968">
        <w:rPr>
          <w:rFonts w:ascii="Times New Roman" w:eastAsia="Times New Roman" w:hAnsi="Times New Roman" w:cs="Times New Roman"/>
          <w:kern w:val="0"/>
          <w:sz w:val="24"/>
          <w:lang w:val="en-US" w:eastAsia="en-US"/>
        </w:rPr>
        <w:t>The "Data Analysis" portion reports on the following methods: quantitative analysis, qualitative analysis, and a case study analysis. Numeric figures reflect the shifts in carbon emissions and policy efficacy, whereas thematic analysis unveils the themes in the policy records and reports. Policy case study analysis is a powerful tool for identifying various policy implementation processes and outcome syntax effects in varied contexts (García et al., 2023).</w:t>
      </w:r>
    </w:p>
    <w:p w14:paraId="32CB3167" w14:textId="77777777" w:rsidR="00562968" w:rsidRDefault="00562968" w:rsidP="00562968">
      <w:pPr>
        <w:widowControl/>
        <w:spacing w:after="240"/>
        <w:ind w:firstLine="360"/>
        <w:jc w:val="left"/>
        <w:rPr>
          <w:rFonts w:ascii="Times New Roman" w:eastAsia="Times New Roman" w:hAnsi="Times New Roman" w:cs="Times New Roman"/>
          <w:kern w:val="0"/>
          <w:sz w:val="24"/>
          <w:lang w:val="en-US" w:eastAsia="en-US"/>
        </w:rPr>
      </w:pPr>
      <w:r w:rsidRPr="00562968">
        <w:rPr>
          <w:rFonts w:ascii="Times New Roman" w:eastAsia="Times New Roman" w:hAnsi="Times New Roman" w:cs="Times New Roman"/>
          <w:kern w:val="0"/>
          <w:sz w:val="24"/>
          <w:lang w:val="en-US" w:eastAsia="en-US"/>
        </w:rPr>
        <w:t>This quantitative analysis suggests that there is a correlation between the progress of climate action policies and their implementation. Also, it shows how adaptation plan efficiency is vital in reducing the level of vulnerability and building a resilient system. The qualitative research helps reveal the hidden stories and discussions in policy formulation, whereas the case study approach shows the processes through which governments and societies adapt to climate change challenges. This study makes a judgment on countries; it’s about the degree to which the countries are fulfilling their climate commitments, and it also identifie</w:t>
      </w:r>
      <w:r>
        <w:rPr>
          <w:rFonts w:ascii="Times New Roman" w:eastAsia="Times New Roman" w:hAnsi="Times New Roman" w:cs="Times New Roman"/>
          <w:kern w:val="0"/>
          <w:sz w:val="24"/>
          <w:lang w:val="en-US" w:eastAsia="en-US"/>
        </w:rPr>
        <w:t xml:space="preserve">s vital factors that may affect </w:t>
      </w:r>
      <w:r w:rsidRPr="00562968">
        <w:rPr>
          <w:rFonts w:ascii="Times New Roman" w:eastAsia="Times New Roman" w:hAnsi="Times New Roman" w:cs="Times New Roman"/>
          <w:kern w:val="0"/>
          <w:sz w:val="24"/>
          <w:lang w:val="en-US" w:eastAsia="en-US"/>
        </w:rPr>
        <w:t>policy</w:t>
      </w:r>
      <w:r>
        <w:rPr>
          <w:rFonts w:ascii="Times New Roman" w:eastAsia="Times New Roman" w:hAnsi="Times New Roman" w:cs="Times New Roman"/>
          <w:kern w:val="0"/>
          <w:sz w:val="24"/>
          <w:lang w:val="en-US" w:eastAsia="en-US"/>
        </w:rPr>
        <w:t>-</w:t>
      </w:r>
      <w:r w:rsidRPr="00562968">
        <w:rPr>
          <w:rFonts w:ascii="Times New Roman" w:eastAsia="Times New Roman" w:hAnsi="Times New Roman" w:cs="Times New Roman"/>
          <w:kern w:val="0"/>
          <w:sz w:val="24"/>
          <w:lang w:val="en-US" w:eastAsia="en-US"/>
        </w:rPr>
        <w:t>makers effectiveness.</w:t>
      </w:r>
    </w:p>
    <w:p w14:paraId="5FDD8A67" w14:textId="2F0D7841" w:rsidR="00562968" w:rsidRPr="00562968" w:rsidRDefault="00562968" w:rsidP="00562968">
      <w:pPr>
        <w:widowControl/>
        <w:spacing w:after="240"/>
        <w:ind w:firstLine="360"/>
        <w:jc w:val="left"/>
        <w:rPr>
          <w:rFonts w:ascii="Times New Roman" w:eastAsia="Times New Roman" w:hAnsi="Times New Roman" w:cs="Times New Roman"/>
          <w:kern w:val="0"/>
          <w:sz w:val="24"/>
          <w:lang w:val="en-US" w:eastAsia="en-US"/>
        </w:rPr>
      </w:pPr>
      <w:r w:rsidRPr="00562968">
        <w:rPr>
          <w:rFonts w:ascii="Times New Roman" w:hAnsi="Times New Roman" w:cs="Times New Roman"/>
          <w:sz w:val="24"/>
          <w:lang w:val="en-US"/>
        </w:rPr>
        <w:t>The qualitative analysis involves the reading of policy documents and reports and the interviewing of stakeholders in an effort to uncover the deeper meaning and patterns that could be used to describe what the emerging themes, narratives, and discourses about climate change adaptation are. Key aspects of the qualitative analysis include:</w:t>
      </w:r>
    </w:p>
    <w:p w14:paraId="51138063" w14:textId="77777777" w:rsidR="00562968" w:rsidRPr="00562968" w:rsidRDefault="00562968" w:rsidP="00562968">
      <w:pPr>
        <w:spacing w:line="360" w:lineRule="auto"/>
        <w:ind w:firstLine="420"/>
        <w:jc w:val="left"/>
        <w:rPr>
          <w:rFonts w:ascii="Times New Roman" w:hAnsi="Times New Roman" w:cs="Times New Roman"/>
          <w:sz w:val="24"/>
          <w:lang w:val="en-US"/>
        </w:rPr>
      </w:pPr>
      <w:r w:rsidRPr="00562968">
        <w:rPr>
          <w:rFonts w:ascii="Times New Roman" w:hAnsi="Times New Roman" w:cs="Times New Roman"/>
          <w:sz w:val="24"/>
          <w:lang w:val="en-US"/>
        </w:rPr>
        <w:t> </w:t>
      </w:r>
    </w:p>
    <w:p w14:paraId="50EE3550" w14:textId="77777777" w:rsidR="00562968" w:rsidRPr="003C2F6C" w:rsidRDefault="00562968" w:rsidP="00384368">
      <w:pPr>
        <w:spacing w:line="360" w:lineRule="auto"/>
        <w:ind w:firstLine="420"/>
        <w:jc w:val="left"/>
        <w:rPr>
          <w:rFonts w:ascii="Times New Roman" w:hAnsi="Times New Roman" w:cs="Times New Roman"/>
          <w:sz w:val="24"/>
          <w:lang w:val="en-US"/>
        </w:rPr>
      </w:pPr>
    </w:p>
    <w:p w14:paraId="418162C9" w14:textId="77777777" w:rsidR="001F68AB" w:rsidRPr="003C2F6C" w:rsidRDefault="00973249" w:rsidP="00384368">
      <w:pPr>
        <w:pStyle w:val="Heading4"/>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 xml:space="preserve">Thematic Analysis: </w:t>
      </w:r>
    </w:p>
    <w:p w14:paraId="19341EDB" w14:textId="679F596D" w:rsidR="00562968" w:rsidRPr="00562968" w:rsidRDefault="00562968" w:rsidP="00562968">
      <w:pPr>
        <w:widowControl/>
        <w:spacing w:line="360" w:lineRule="auto"/>
        <w:ind w:left="840"/>
        <w:jc w:val="left"/>
        <w:rPr>
          <w:rFonts w:ascii="Times New Roman" w:eastAsia="Times New Roman" w:hAnsi="Times New Roman" w:cs="Times New Roman"/>
          <w:kern w:val="0"/>
          <w:sz w:val="24"/>
          <w:lang w:val="en-US" w:eastAsia="en-US"/>
        </w:rPr>
      </w:pPr>
      <w:r w:rsidRPr="00562968">
        <w:rPr>
          <w:rFonts w:ascii="Times New Roman" w:eastAsia="Times New Roman" w:hAnsi="Times New Roman" w:cs="Times New Roman"/>
          <w:kern w:val="0"/>
          <w:sz w:val="24"/>
          <w:lang w:val="en-US" w:eastAsia="en-US"/>
        </w:rPr>
        <w:t>The generator of thematic analysis is used to catch up on the repetition of themes and structures within policy documents and reports. This involves text mining and categorization of data to determine key aspects of climate change adaptation strategies. Different themes could be addressed, like describing the policy goals, state of adaptation, stakeholders, and institutional structure.</w:t>
      </w:r>
    </w:p>
    <w:p w14:paraId="2092594A" w14:textId="77777777" w:rsidR="00562968" w:rsidRPr="003C2F6C" w:rsidRDefault="00562968" w:rsidP="00384368">
      <w:pPr>
        <w:spacing w:line="360" w:lineRule="auto"/>
        <w:ind w:left="720"/>
        <w:jc w:val="left"/>
        <w:rPr>
          <w:rFonts w:ascii="Times New Roman" w:hAnsi="Times New Roman" w:cs="Times New Roman"/>
          <w:sz w:val="24"/>
          <w:lang w:val="en-US"/>
        </w:rPr>
      </w:pPr>
    </w:p>
    <w:p w14:paraId="4CCDC85C" w14:textId="77777777" w:rsidR="001F68AB" w:rsidRPr="003C2F6C" w:rsidRDefault="00973249" w:rsidP="00384368">
      <w:pPr>
        <w:pStyle w:val="Heading4"/>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Stakeholder Perspectives:</w:t>
      </w:r>
    </w:p>
    <w:p w14:paraId="04330ED8" w14:textId="77777777" w:rsidR="00562968" w:rsidRDefault="00562968" w:rsidP="00562968">
      <w:pPr>
        <w:widowControl/>
        <w:spacing w:after="240" w:line="360" w:lineRule="auto"/>
        <w:ind w:left="840"/>
        <w:jc w:val="left"/>
        <w:rPr>
          <w:rFonts w:ascii="Times New Roman" w:eastAsia="Times New Roman" w:hAnsi="Times New Roman" w:cs="Times New Roman"/>
          <w:kern w:val="0"/>
          <w:sz w:val="24"/>
          <w:lang w:val="en-US" w:eastAsia="en-US"/>
        </w:rPr>
      </w:pPr>
      <w:r w:rsidRPr="00562968">
        <w:rPr>
          <w:rFonts w:ascii="Times New Roman" w:eastAsia="Times New Roman" w:hAnsi="Times New Roman" w:cs="Times New Roman"/>
          <w:kern w:val="0"/>
          <w:sz w:val="24"/>
          <w:lang w:val="en-US" w:eastAsia="en-US"/>
        </w:rPr>
        <w:t>Qualitative data extracted from stakeholder interviews and surveys is analyzed to help get an idea of how stakeholders, intents, and barriers to adaptation occurred. This summary, which gives details and the necessary context to enable the assessment of the progress and success of the strategies as well as the challenges, comes in handy.</w:t>
      </w:r>
    </w:p>
    <w:p w14:paraId="5D8FDB50" w14:textId="60B11302" w:rsidR="00562968" w:rsidRPr="00562968" w:rsidRDefault="00562968" w:rsidP="00562968">
      <w:pPr>
        <w:widowControl/>
        <w:spacing w:after="240" w:line="360" w:lineRule="auto"/>
        <w:ind w:left="840"/>
        <w:jc w:val="left"/>
        <w:rPr>
          <w:rFonts w:ascii="Times New Roman" w:eastAsia="Times New Roman" w:hAnsi="Times New Roman" w:cs="Times New Roman"/>
          <w:kern w:val="0"/>
          <w:sz w:val="24"/>
          <w:lang w:val="en-US" w:eastAsia="en-US"/>
        </w:rPr>
      </w:pPr>
      <w:r w:rsidRPr="00562968">
        <w:rPr>
          <w:rFonts w:ascii="Times New Roman" w:eastAsia="Times New Roman" w:hAnsi="Times New Roman" w:cs="Times New Roman"/>
          <w:kern w:val="0"/>
          <w:sz w:val="24"/>
          <w:lang w:val="en-US" w:eastAsia="en-US"/>
        </w:rPr>
        <w:t xml:space="preserve">A table like this may highlight the themes and patterns that were observed during the review of policy reports and papers. Here, each row will be a sample of a theme or a pattern appearing in any document, or a column could symbolize the amount of incidence of that theme in given documents. For simplicity, let's consider a few themes: </w:t>
      </w:r>
      <w:r w:rsidRPr="00562968">
        <w:rPr>
          <w:rFonts w:ascii="Times New Roman" w:eastAsia="Times New Roman" w:hAnsi="Times New Roman" w:cs="Times New Roman"/>
          <w:kern w:val="0"/>
          <w:sz w:val="24"/>
          <w:lang w:val="en-US" w:eastAsia="en-US"/>
        </w:rPr>
        <w:br/>
      </w:r>
    </w:p>
    <w:p w14:paraId="72DD8179" w14:textId="77777777" w:rsidR="00562968" w:rsidRPr="00562968" w:rsidRDefault="00562968" w:rsidP="00562968">
      <w:pPr>
        <w:widowControl/>
        <w:jc w:val="left"/>
        <w:rPr>
          <w:rFonts w:ascii="Times New Roman" w:eastAsia="Times New Roman" w:hAnsi="Times New Roman" w:cs="Times New Roman"/>
          <w:kern w:val="0"/>
          <w:sz w:val="24"/>
          <w:lang w:val="en-US" w:eastAsia="en-US"/>
        </w:rPr>
      </w:pPr>
      <w:r w:rsidRPr="00562968">
        <w:rPr>
          <w:rFonts w:ascii="Times New Roman" w:eastAsia="Times New Roman" w:hAnsi="Times New Roman" w:cs="Times New Roman"/>
          <w:kern w:val="0"/>
          <w:sz w:val="24"/>
          <w:lang w:val="en-US" w:eastAsia="en-US"/>
        </w:rPr>
        <w:t> </w:t>
      </w:r>
    </w:p>
    <w:tbl>
      <w:tblPr>
        <w:tblStyle w:val="PlainTable1"/>
        <w:tblW w:w="10380" w:type="dxa"/>
        <w:tblLook w:val="04A0" w:firstRow="1" w:lastRow="0" w:firstColumn="1" w:lastColumn="0" w:noHBand="0" w:noVBand="1"/>
      </w:tblPr>
      <w:tblGrid>
        <w:gridCol w:w="2827"/>
        <w:gridCol w:w="2856"/>
        <w:gridCol w:w="4697"/>
      </w:tblGrid>
      <w:tr w:rsidR="0058411D" w:rsidRPr="003C2F6C" w14:paraId="426E5DA6" w14:textId="77777777" w:rsidTr="00584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169B50" w14:textId="77777777" w:rsidR="0058411D" w:rsidRPr="003C2F6C" w:rsidRDefault="0058411D" w:rsidP="0058411D">
            <w:pPr>
              <w:spacing w:line="360" w:lineRule="auto"/>
              <w:ind w:left="720"/>
              <w:jc w:val="left"/>
              <w:rPr>
                <w:rFonts w:ascii="Times New Roman" w:hAnsi="Times New Roman" w:cs="Times New Roman"/>
                <w:sz w:val="24"/>
                <w:lang w:val="en-US"/>
              </w:rPr>
            </w:pPr>
            <w:r w:rsidRPr="003C2F6C">
              <w:rPr>
                <w:rFonts w:ascii="Times New Roman" w:hAnsi="Times New Roman" w:cs="Times New Roman"/>
                <w:sz w:val="24"/>
                <w:lang w:val="en-US"/>
              </w:rPr>
              <w:t>Theme</w:t>
            </w:r>
          </w:p>
        </w:tc>
        <w:tc>
          <w:tcPr>
            <w:tcW w:w="0" w:type="auto"/>
            <w:hideMark/>
          </w:tcPr>
          <w:p w14:paraId="5B510BE6" w14:textId="77777777" w:rsidR="0058411D" w:rsidRPr="003C2F6C" w:rsidRDefault="0058411D" w:rsidP="0058411D">
            <w:pPr>
              <w:spacing w:line="360" w:lineRule="auto"/>
              <w:ind w:left="7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Frequency in Policy Documents</w:t>
            </w:r>
          </w:p>
        </w:tc>
        <w:tc>
          <w:tcPr>
            <w:tcW w:w="0" w:type="auto"/>
            <w:hideMark/>
          </w:tcPr>
          <w:p w14:paraId="4F426D77" w14:textId="77777777" w:rsidR="0058411D" w:rsidRPr="003C2F6C" w:rsidRDefault="0058411D" w:rsidP="0058411D">
            <w:pPr>
              <w:spacing w:line="360" w:lineRule="auto"/>
              <w:ind w:left="72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Key Points</w:t>
            </w:r>
          </w:p>
        </w:tc>
      </w:tr>
      <w:tr w:rsidR="0058411D" w:rsidRPr="003C2F6C" w14:paraId="6B8EADA9" w14:textId="77777777" w:rsidTr="00584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0B86F8" w14:textId="77777777" w:rsidR="0058411D" w:rsidRPr="003C2F6C" w:rsidRDefault="0058411D" w:rsidP="0058411D">
            <w:pPr>
              <w:spacing w:line="360" w:lineRule="auto"/>
              <w:ind w:left="720"/>
              <w:jc w:val="left"/>
              <w:rPr>
                <w:rFonts w:ascii="Times New Roman" w:hAnsi="Times New Roman" w:cs="Times New Roman"/>
                <w:sz w:val="24"/>
                <w:lang w:val="en-US"/>
              </w:rPr>
            </w:pPr>
            <w:r w:rsidRPr="003C2F6C">
              <w:rPr>
                <w:rFonts w:ascii="Times New Roman" w:hAnsi="Times New Roman" w:cs="Times New Roman"/>
                <w:sz w:val="24"/>
                <w:lang w:val="en-US"/>
              </w:rPr>
              <w:t>Renewable Energy Policies</w:t>
            </w:r>
          </w:p>
        </w:tc>
        <w:tc>
          <w:tcPr>
            <w:tcW w:w="0" w:type="auto"/>
            <w:hideMark/>
          </w:tcPr>
          <w:p w14:paraId="18458D85" w14:textId="77777777" w:rsidR="0058411D" w:rsidRPr="003C2F6C" w:rsidRDefault="0058411D" w:rsidP="0058411D">
            <w:pPr>
              <w:spacing w:line="360" w:lineRule="auto"/>
              <w:ind w:left="7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High</w:t>
            </w:r>
          </w:p>
        </w:tc>
        <w:tc>
          <w:tcPr>
            <w:tcW w:w="0" w:type="auto"/>
            <w:hideMark/>
          </w:tcPr>
          <w:p w14:paraId="3F52EE59" w14:textId="77777777" w:rsidR="0058411D" w:rsidRPr="003C2F6C" w:rsidRDefault="0058411D" w:rsidP="0058411D">
            <w:pPr>
              <w:spacing w:line="360" w:lineRule="auto"/>
              <w:ind w:left="7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 Increased investment in renewables &lt;br&gt; - Targets for renewable energy adoption</w:t>
            </w:r>
          </w:p>
        </w:tc>
      </w:tr>
      <w:tr w:rsidR="0058411D" w:rsidRPr="003C2F6C" w14:paraId="4386A14D" w14:textId="77777777" w:rsidTr="0058411D">
        <w:tc>
          <w:tcPr>
            <w:cnfStyle w:val="001000000000" w:firstRow="0" w:lastRow="0" w:firstColumn="1" w:lastColumn="0" w:oddVBand="0" w:evenVBand="0" w:oddHBand="0" w:evenHBand="0" w:firstRowFirstColumn="0" w:firstRowLastColumn="0" w:lastRowFirstColumn="0" w:lastRowLastColumn="0"/>
            <w:tcW w:w="0" w:type="auto"/>
            <w:hideMark/>
          </w:tcPr>
          <w:p w14:paraId="5BA92AB9" w14:textId="77777777" w:rsidR="0058411D" w:rsidRPr="003C2F6C" w:rsidRDefault="0058411D" w:rsidP="0058411D">
            <w:pPr>
              <w:spacing w:line="360" w:lineRule="auto"/>
              <w:ind w:left="720"/>
              <w:jc w:val="left"/>
              <w:rPr>
                <w:rFonts w:ascii="Times New Roman" w:hAnsi="Times New Roman" w:cs="Times New Roman"/>
                <w:sz w:val="24"/>
                <w:lang w:val="en-US"/>
              </w:rPr>
            </w:pPr>
            <w:r w:rsidRPr="003C2F6C">
              <w:rPr>
                <w:rFonts w:ascii="Times New Roman" w:hAnsi="Times New Roman" w:cs="Times New Roman"/>
                <w:sz w:val="24"/>
                <w:lang w:val="en-US"/>
              </w:rPr>
              <w:t>Carbon Pricing Mechanisms</w:t>
            </w:r>
          </w:p>
        </w:tc>
        <w:tc>
          <w:tcPr>
            <w:tcW w:w="0" w:type="auto"/>
            <w:hideMark/>
          </w:tcPr>
          <w:p w14:paraId="03D8DEA4" w14:textId="77777777" w:rsidR="0058411D" w:rsidRPr="003C2F6C" w:rsidRDefault="0058411D" w:rsidP="0058411D">
            <w:pPr>
              <w:spacing w:line="360" w:lineRule="auto"/>
              <w:ind w:left="7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Moderate</w:t>
            </w:r>
          </w:p>
        </w:tc>
        <w:tc>
          <w:tcPr>
            <w:tcW w:w="0" w:type="auto"/>
            <w:hideMark/>
          </w:tcPr>
          <w:p w14:paraId="31E1EE7B" w14:textId="77777777" w:rsidR="0058411D" w:rsidRPr="003C2F6C" w:rsidRDefault="0058411D" w:rsidP="0058411D">
            <w:pPr>
              <w:spacing w:line="360" w:lineRule="auto"/>
              <w:ind w:left="7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 Introduction of carbon taxes &lt;br&gt; - Emissions trading schemes</w:t>
            </w:r>
          </w:p>
        </w:tc>
      </w:tr>
      <w:tr w:rsidR="0058411D" w:rsidRPr="003C2F6C" w14:paraId="02B5AA31" w14:textId="77777777" w:rsidTr="00584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6DECA" w14:textId="77777777" w:rsidR="0058411D" w:rsidRPr="003C2F6C" w:rsidRDefault="0058411D" w:rsidP="0058411D">
            <w:pPr>
              <w:spacing w:line="360" w:lineRule="auto"/>
              <w:ind w:left="720"/>
              <w:jc w:val="left"/>
              <w:rPr>
                <w:rFonts w:ascii="Times New Roman" w:hAnsi="Times New Roman" w:cs="Times New Roman"/>
                <w:sz w:val="24"/>
                <w:lang w:val="en-US"/>
              </w:rPr>
            </w:pPr>
            <w:r w:rsidRPr="003C2F6C">
              <w:rPr>
                <w:rFonts w:ascii="Times New Roman" w:hAnsi="Times New Roman" w:cs="Times New Roman"/>
                <w:sz w:val="24"/>
                <w:lang w:val="en-US"/>
              </w:rPr>
              <w:t>Adaptation Strategies</w:t>
            </w:r>
          </w:p>
        </w:tc>
        <w:tc>
          <w:tcPr>
            <w:tcW w:w="0" w:type="auto"/>
            <w:hideMark/>
          </w:tcPr>
          <w:p w14:paraId="19FDC0BB" w14:textId="77777777" w:rsidR="0058411D" w:rsidRPr="003C2F6C" w:rsidRDefault="0058411D" w:rsidP="0058411D">
            <w:pPr>
              <w:spacing w:line="360" w:lineRule="auto"/>
              <w:ind w:left="7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Low</w:t>
            </w:r>
          </w:p>
        </w:tc>
        <w:tc>
          <w:tcPr>
            <w:tcW w:w="0" w:type="auto"/>
            <w:hideMark/>
          </w:tcPr>
          <w:p w14:paraId="36D77524" w14:textId="77777777" w:rsidR="0058411D" w:rsidRPr="003C2F6C" w:rsidRDefault="0058411D" w:rsidP="0058411D">
            <w:pPr>
              <w:spacing w:line="360" w:lineRule="auto"/>
              <w:ind w:left="72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C2F6C">
              <w:rPr>
                <w:rFonts w:ascii="Times New Roman" w:hAnsi="Times New Roman" w:cs="Times New Roman"/>
                <w:sz w:val="24"/>
                <w:lang w:val="en-US"/>
              </w:rPr>
              <w:t>- Emphasis on infrastructure resilience &lt;br&gt; - Support for vulnerable communities</w:t>
            </w:r>
          </w:p>
        </w:tc>
      </w:tr>
    </w:tbl>
    <w:p w14:paraId="2E1F11A3" w14:textId="77777777" w:rsidR="0058411D" w:rsidRPr="003C2F6C" w:rsidRDefault="0058411D" w:rsidP="00384368">
      <w:pPr>
        <w:spacing w:line="360" w:lineRule="auto"/>
        <w:ind w:left="720"/>
        <w:jc w:val="left"/>
        <w:rPr>
          <w:rFonts w:ascii="Times New Roman" w:hAnsi="Times New Roman" w:cs="Times New Roman"/>
          <w:sz w:val="24"/>
          <w:lang w:val="en-US"/>
        </w:rPr>
      </w:pPr>
    </w:p>
    <w:p w14:paraId="4A63A89A" w14:textId="77777777" w:rsidR="00973249" w:rsidRPr="003C2F6C" w:rsidRDefault="00973249" w:rsidP="00384368">
      <w:pPr>
        <w:spacing w:line="360" w:lineRule="auto"/>
        <w:ind w:firstLine="420"/>
        <w:jc w:val="left"/>
        <w:rPr>
          <w:rFonts w:ascii="Times New Roman" w:hAnsi="Times New Roman" w:cs="Times New Roman"/>
          <w:b/>
          <w:bCs/>
          <w:sz w:val="24"/>
          <w:lang w:val="en-US"/>
        </w:rPr>
      </w:pPr>
    </w:p>
    <w:p w14:paraId="082D56DD" w14:textId="134EA02D" w:rsidR="00973249" w:rsidRPr="003C2F6C" w:rsidRDefault="00973249" w:rsidP="00384368">
      <w:pPr>
        <w:pStyle w:val="Heading3"/>
        <w:numPr>
          <w:ilvl w:val="0"/>
          <w:numId w:val="28"/>
        </w:numPr>
        <w:spacing w:line="360" w:lineRule="auto"/>
        <w:rPr>
          <w:rFonts w:ascii="Times New Roman" w:hAnsi="Times New Roman" w:cs="Times New Roman"/>
          <w:b/>
          <w:bCs/>
          <w:color w:val="auto"/>
          <w:lang w:val="en-US"/>
        </w:rPr>
      </w:pPr>
      <w:bookmarkStart w:id="17" w:name="_Toc165301099"/>
      <w:r w:rsidRPr="003C2F6C">
        <w:rPr>
          <w:rFonts w:ascii="Times New Roman" w:hAnsi="Times New Roman" w:cs="Times New Roman"/>
          <w:b/>
          <w:bCs/>
          <w:color w:val="auto"/>
          <w:lang w:val="en-US"/>
        </w:rPr>
        <w:t>Case Study Analysis:</w:t>
      </w:r>
      <w:bookmarkEnd w:id="17"/>
    </w:p>
    <w:p w14:paraId="4C72E3C7" w14:textId="77777777" w:rsidR="00810FD2" w:rsidRPr="00810FD2" w:rsidRDefault="00810FD2" w:rsidP="00810FD2">
      <w:pPr>
        <w:widowControl/>
        <w:spacing w:line="360" w:lineRule="auto"/>
        <w:jc w:val="left"/>
        <w:rPr>
          <w:rFonts w:ascii="Times New Roman" w:eastAsia="Times New Roman" w:hAnsi="Times New Roman" w:cs="Times New Roman"/>
          <w:kern w:val="0"/>
          <w:sz w:val="24"/>
          <w:lang w:val="en-US" w:eastAsia="en-US"/>
        </w:rPr>
      </w:pPr>
      <w:r w:rsidRPr="00810FD2">
        <w:rPr>
          <w:rFonts w:ascii="Times New Roman" w:eastAsia="Times New Roman" w:hAnsi="Times New Roman" w:cs="Times New Roman"/>
          <w:kern w:val="0"/>
          <w:sz w:val="24"/>
          <w:lang w:val="en-US" w:eastAsia="en-US"/>
        </w:rPr>
        <w:t>The case study analysis, where the application of the climate adaptation strategies in real-world settings is observed and learned from, is a key component of the dissertation, providing rich and grounded perspectives into the implementation processes and outcomes of climate change adaptation. Here, the presented qualitative methods uncover the intricacies, difficulties, and achievements concerning such developments as local, cross-regional, or global adaptation endeavors in the context of countries with varying development levels, government policies, and so on.</w:t>
      </w:r>
    </w:p>
    <w:p w14:paraId="6689BCE3" w14:textId="66D46432" w:rsidR="00973249" w:rsidRPr="00810FD2" w:rsidRDefault="00810FD2" w:rsidP="00810FD2">
      <w:pPr>
        <w:widowControl/>
        <w:jc w:val="left"/>
        <w:rPr>
          <w:rFonts w:ascii="Times New Roman" w:eastAsia="Times New Roman" w:hAnsi="Times New Roman" w:cs="Times New Roman"/>
          <w:kern w:val="0"/>
          <w:sz w:val="24"/>
          <w:lang w:val="en-US" w:eastAsia="en-US"/>
        </w:rPr>
      </w:pPr>
      <w:r w:rsidRPr="00810FD2">
        <w:rPr>
          <w:rFonts w:ascii="Times New Roman" w:eastAsia="Times New Roman" w:hAnsi="Times New Roman" w:cs="Times New Roman"/>
          <w:kern w:val="0"/>
          <w:sz w:val="24"/>
          <w:lang w:val="en-US" w:eastAsia="en-US"/>
        </w:rPr>
        <w:t> </w:t>
      </w:r>
    </w:p>
    <w:p w14:paraId="4D204EA5" w14:textId="5082D56A" w:rsidR="00973249" w:rsidRPr="003C2F6C" w:rsidRDefault="00973249" w:rsidP="00384368">
      <w:pPr>
        <w:pStyle w:val="Heading4"/>
        <w:numPr>
          <w:ilvl w:val="0"/>
          <w:numId w:val="0"/>
        </w:numPr>
        <w:spacing w:line="360" w:lineRule="auto"/>
        <w:ind w:left="864"/>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1.</w:t>
      </w:r>
      <w:r w:rsidR="00B30898" w:rsidRPr="003C2F6C">
        <w:rPr>
          <w:rFonts w:ascii="Times New Roman" w:hAnsi="Times New Roman" w:cs="Times New Roman"/>
          <w:b/>
          <w:bCs/>
          <w:i w:val="0"/>
          <w:iCs w:val="0"/>
          <w:color w:val="auto"/>
          <w:sz w:val="24"/>
          <w:lang w:val="en-US"/>
        </w:rPr>
        <w:t xml:space="preserve"> </w:t>
      </w:r>
      <w:r w:rsidRPr="003C2F6C">
        <w:rPr>
          <w:rFonts w:ascii="Times New Roman" w:hAnsi="Times New Roman" w:cs="Times New Roman"/>
          <w:b/>
          <w:bCs/>
          <w:i w:val="0"/>
          <w:iCs w:val="0"/>
          <w:color w:val="auto"/>
          <w:sz w:val="24"/>
          <w:lang w:val="en-US"/>
        </w:rPr>
        <w:t>Case Selection Criteria:</w:t>
      </w:r>
    </w:p>
    <w:p w14:paraId="3F50B62A" w14:textId="1DDD4EF0" w:rsidR="00BA2C88" w:rsidRDefault="00BA2C88" w:rsidP="00BA2C88">
      <w:pPr>
        <w:spacing w:line="360" w:lineRule="auto"/>
        <w:jc w:val="left"/>
        <w:rPr>
          <w:rFonts w:ascii="Times New Roman" w:hAnsi="Times New Roman" w:cs="Times New Roman"/>
          <w:sz w:val="24"/>
          <w:lang w:val="en-US"/>
        </w:rPr>
      </w:pPr>
      <w:r w:rsidRPr="00BA2C88">
        <w:rPr>
          <w:rFonts w:ascii="Times New Roman" w:hAnsi="Times New Roman" w:cs="Times New Roman"/>
          <w:sz w:val="24"/>
          <w:lang w:val="en-US"/>
        </w:rPr>
        <w:t>First and foremost, it is worth determining what criteria will be used to choose case studies and where they will be fitted. The purpose of these parameters is to allow for the collection of various adaptation stories and ones from different contexts, which in turn create the basis for generalizations and the validation of the conclusions. Key selection criteria may include:</w:t>
      </w:r>
    </w:p>
    <w:p w14:paraId="3D038F49" w14:textId="77777777" w:rsidR="00BA2C88" w:rsidRDefault="00BA2C88" w:rsidP="00BA2C88">
      <w:pPr>
        <w:spacing w:line="360" w:lineRule="auto"/>
        <w:jc w:val="left"/>
        <w:rPr>
          <w:rFonts w:ascii="Times New Roman" w:hAnsi="Times New Roman" w:cs="Times New Roman"/>
          <w:sz w:val="24"/>
          <w:lang w:val="en-US"/>
        </w:rPr>
      </w:pPr>
    </w:p>
    <w:p w14:paraId="4515781A" w14:textId="77777777" w:rsidR="00BA2C88" w:rsidRDefault="00BA2C88" w:rsidP="00BA2C88">
      <w:pPr>
        <w:pStyle w:val="ListParagraph"/>
        <w:numPr>
          <w:ilvl w:val="0"/>
          <w:numId w:val="41"/>
        </w:numPr>
        <w:spacing w:line="360" w:lineRule="auto"/>
        <w:jc w:val="left"/>
        <w:rPr>
          <w:rFonts w:ascii="Times New Roman" w:hAnsi="Times New Roman" w:cs="Times New Roman"/>
          <w:sz w:val="24"/>
          <w:lang w:val="en-US"/>
        </w:rPr>
      </w:pPr>
      <w:r w:rsidRPr="00BA2C88">
        <w:rPr>
          <w:rFonts w:ascii="Times New Roman" w:hAnsi="Times New Roman" w:cs="Times New Roman"/>
          <w:sz w:val="24"/>
          <w:lang w:val="en-US"/>
        </w:rPr>
        <w:t>Geographical Representation: With a view to being as broad as possible in geographical and climatic terms and to emphasize the nature of adaptation problems, ensure adequate representation of different regions, climates, and ecosystems.</w:t>
      </w:r>
    </w:p>
    <w:p w14:paraId="5947CDFE" w14:textId="77777777" w:rsidR="00BA2C88" w:rsidRDefault="00BA2C88" w:rsidP="00BA2C88">
      <w:pPr>
        <w:pStyle w:val="ListParagraph"/>
        <w:numPr>
          <w:ilvl w:val="0"/>
          <w:numId w:val="41"/>
        </w:numPr>
        <w:spacing w:line="360" w:lineRule="auto"/>
        <w:jc w:val="left"/>
        <w:rPr>
          <w:rFonts w:ascii="Times New Roman" w:hAnsi="Times New Roman" w:cs="Times New Roman"/>
          <w:sz w:val="24"/>
          <w:lang w:val="en-US"/>
        </w:rPr>
      </w:pPr>
      <w:r w:rsidRPr="00BA2C88">
        <w:rPr>
          <w:rFonts w:ascii="Times New Roman" w:hAnsi="Times New Roman" w:cs="Times New Roman"/>
          <w:sz w:val="24"/>
          <w:lang w:val="en-US"/>
        </w:rPr>
        <w:t>Level of Development: Make use of instances that depict the influence of economic factors on strategies based on the data produced by developed and undeveloped countries.</w:t>
      </w:r>
    </w:p>
    <w:p w14:paraId="187CD1D2" w14:textId="77777777" w:rsidR="00BA2C88" w:rsidRDefault="00BA2C88" w:rsidP="00BA2C88">
      <w:pPr>
        <w:pStyle w:val="ListParagraph"/>
        <w:numPr>
          <w:ilvl w:val="0"/>
          <w:numId w:val="41"/>
        </w:numPr>
        <w:spacing w:line="360" w:lineRule="auto"/>
        <w:jc w:val="left"/>
        <w:rPr>
          <w:rFonts w:ascii="Times New Roman" w:hAnsi="Times New Roman" w:cs="Times New Roman"/>
          <w:sz w:val="24"/>
          <w:lang w:val="en-US"/>
        </w:rPr>
      </w:pPr>
      <w:r w:rsidRPr="00BA2C88">
        <w:rPr>
          <w:rFonts w:ascii="Times New Roman" w:hAnsi="Times New Roman" w:cs="Times New Roman"/>
          <w:sz w:val="24"/>
          <w:lang w:val="en-US"/>
        </w:rPr>
        <w:t>Policy Context: Pick up situations that include different responses to policy frameworks, governance structures, and institutions as a basis for analysis about their consequences on the adaptation of the environmental outcome.</w:t>
      </w:r>
    </w:p>
    <w:p w14:paraId="60C6DF43" w14:textId="70A9E4F8" w:rsidR="00BA2C88" w:rsidRPr="008826C4" w:rsidRDefault="00BA2C88" w:rsidP="008826C4">
      <w:pPr>
        <w:pStyle w:val="ListParagraph"/>
        <w:numPr>
          <w:ilvl w:val="0"/>
          <w:numId w:val="41"/>
        </w:numPr>
        <w:spacing w:line="360" w:lineRule="auto"/>
        <w:jc w:val="left"/>
        <w:rPr>
          <w:rFonts w:ascii="Times New Roman" w:hAnsi="Times New Roman" w:cs="Times New Roman"/>
          <w:sz w:val="24"/>
          <w:lang w:val="en-US"/>
        </w:rPr>
      </w:pPr>
      <w:r w:rsidRPr="00BA2C88">
        <w:rPr>
          <w:rFonts w:ascii="Times New Roman" w:hAnsi="Times New Roman" w:cs="Times New Roman"/>
          <w:sz w:val="24"/>
          <w:lang w:val="en-US"/>
        </w:rPr>
        <w:t>Diversity of Adaptation Approaches: Include examples where different adaptation strategies like technological developments, ecology-based approaches, community-oriented initiatives, and infrastructure frameworks are used in addition to the mentioned techniques.</w:t>
      </w:r>
      <w:r w:rsidRPr="00BA2C88">
        <w:rPr>
          <w:rFonts w:ascii="Times New Roman" w:hAnsi="Times New Roman" w:cs="Times New Roman"/>
          <w:sz w:val="24"/>
          <w:lang w:val="en-US"/>
        </w:rPr>
        <w:br/>
      </w:r>
    </w:p>
    <w:p w14:paraId="2DC5352E" w14:textId="77777777" w:rsidR="00973249" w:rsidRPr="003C2F6C" w:rsidRDefault="00973249" w:rsidP="00384368">
      <w:pPr>
        <w:pStyle w:val="Heading4"/>
        <w:numPr>
          <w:ilvl w:val="0"/>
          <w:numId w:val="0"/>
        </w:numPr>
        <w:spacing w:line="360" w:lineRule="auto"/>
        <w:ind w:left="720"/>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2. Description of Case Studies:</w:t>
      </w:r>
    </w:p>
    <w:p w14:paraId="05B7A14B" w14:textId="69FE565C" w:rsidR="008826C4" w:rsidRDefault="008826C4" w:rsidP="008826C4">
      <w:pPr>
        <w:spacing w:line="360" w:lineRule="auto"/>
        <w:jc w:val="left"/>
        <w:rPr>
          <w:rFonts w:ascii="Times New Roman" w:hAnsi="Times New Roman" w:cs="Times New Roman"/>
          <w:sz w:val="24"/>
          <w:lang w:val="en-US"/>
        </w:rPr>
      </w:pPr>
      <w:r w:rsidRPr="008826C4">
        <w:rPr>
          <w:rFonts w:ascii="Times New Roman" w:hAnsi="Times New Roman" w:cs="Times New Roman"/>
          <w:sz w:val="24"/>
          <w:lang w:val="en-US"/>
        </w:rPr>
        <w:t xml:space="preserve">In the course of each case, the context of adaptation, policy targets, implementation steps, and results are meticulously described; however, such descriptions seek to fully explain the complicated adaptation issues. </w:t>
      </w:r>
      <w:r>
        <w:rPr>
          <w:rFonts w:ascii="Times New Roman" w:hAnsi="Times New Roman" w:cs="Times New Roman"/>
          <w:sz w:val="24"/>
          <w:lang w:val="en-US"/>
        </w:rPr>
        <w:t>This description includes:</w:t>
      </w:r>
    </w:p>
    <w:p w14:paraId="5D4406A6" w14:textId="77777777" w:rsidR="008826C4" w:rsidRDefault="008826C4" w:rsidP="008826C4">
      <w:pPr>
        <w:spacing w:line="360" w:lineRule="auto"/>
        <w:jc w:val="left"/>
        <w:rPr>
          <w:rFonts w:ascii="Times New Roman" w:hAnsi="Times New Roman" w:cs="Times New Roman"/>
          <w:sz w:val="24"/>
          <w:lang w:val="en-US"/>
        </w:rPr>
      </w:pPr>
    </w:p>
    <w:p w14:paraId="29483492" w14:textId="77777777" w:rsidR="008826C4" w:rsidRDefault="008826C4" w:rsidP="008826C4">
      <w:pPr>
        <w:pStyle w:val="ListParagraph"/>
        <w:numPr>
          <w:ilvl w:val="0"/>
          <w:numId w:val="42"/>
        </w:numPr>
        <w:spacing w:line="360" w:lineRule="auto"/>
        <w:jc w:val="left"/>
        <w:rPr>
          <w:rFonts w:ascii="Times New Roman" w:hAnsi="Times New Roman" w:cs="Times New Roman"/>
          <w:sz w:val="24"/>
          <w:lang w:val="en-US"/>
        </w:rPr>
      </w:pPr>
      <w:r w:rsidRPr="008826C4">
        <w:rPr>
          <w:rFonts w:ascii="Times New Roman" w:hAnsi="Times New Roman" w:cs="Times New Roman"/>
          <w:sz w:val="24"/>
          <w:lang w:val="en-US"/>
        </w:rPr>
        <w:t>Background Information: Support and explain the geographical location, socio-economic status, and climate vulnerability of the case study location with indications.</w:t>
      </w:r>
    </w:p>
    <w:p w14:paraId="016D4C26" w14:textId="77777777" w:rsidR="008826C4" w:rsidRDefault="008826C4" w:rsidP="008826C4">
      <w:pPr>
        <w:pStyle w:val="ListParagraph"/>
        <w:numPr>
          <w:ilvl w:val="0"/>
          <w:numId w:val="42"/>
        </w:numPr>
        <w:spacing w:line="360" w:lineRule="auto"/>
        <w:jc w:val="left"/>
        <w:rPr>
          <w:rFonts w:ascii="Times New Roman" w:hAnsi="Times New Roman" w:cs="Times New Roman"/>
          <w:sz w:val="24"/>
          <w:lang w:val="en-US"/>
        </w:rPr>
      </w:pPr>
      <w:r w:rsidRPr="008826C4">
        <w:rPr>
          <w:rFonts w:ascii="Times New Roman" w:hAnsi="Times New Roman" w:cs="Times New Roman"/>
          <w:sz w:val="24"/>
          <w:lang w:val="en-US"/>
        </w:rPr>
        <w:t>Policy Objectives: Indicate explicitly the purposes of these adaptation strategies as written in national acts, regional schemes, or local terms.</w:t>
      </w:r>
    </w:p>
    <w:p w14:paraId="7C09343C" w14:textId="77777777" w:rsidR="008826C4" w:rsidRDefault="008826C4" w:rsidP="008826C4">
      <w:pPr>
        <w:pStyle w:val="ListParagraph"/>
        <w:numPr>
          <w:ilvl w:val="0"/>
          <w:numId w:val="42"/>
        </w:numPr>
        <w:spacing w:line="360" w:lineRule="auto"/>
        <w:jc w:val="left"/>
        <w:rPr>
          <w:rFonts w:ascii="Times New Roman" w:hAnsi="Times New Roman" w:cs="Times New Roman"/>
          <w:sz w:val="24"/>
          <w:lang w:val="en-US"/>
        </w:rPr>
      </w:pPr>
      <w:r w:rsidRPr="008826C4">
        <w:rPr>
          <w:rFonts w:ascii="Times New Roman" w:hAnsi="Times New Roman" w:cs="Times New Roman"/>
          <w:sz w:val="24"/>
          <w:lang w:val="en-US"/>
        </w:rPr>
        <w:t>Implementation Measures: Proceed with a dissertation about the adaptation policies and interventions carried out due to climate change, namely, the policy tools, investment projects, community-based activities, and skills training sessions.</w:t>
      </w:r>
    </w:p>
    <w:p w14:paraId="4E1854BA" w14:textId="77777777" w:rsidR="008826C4" w:rsidRDefault="008826C4" w:rsidP="008826C4">
      <w:pPr>
        <w:pStyle w:val="ListParagraph"/>
        <w:numPr>
          <w:ilvl w:val="0"/>
          <w:numId w:val="42"/>
        </w:numPr>
        <w:spacing w:line="360" w:lineRule="auto"/>
        <w:jc w:val="left"/>
        <w:rPr>
          <w:rFonts w:ascii="Times New Roman" w:hAnsi="Times New Roman" w:cs="Times New Roman"/>
          <w:sz w:val="24"/>
          <w:lang w:val="en-US"/>
        </w:rPr>
      </w:pPr>
      <w:r w:rsidRPr="008826C4">
        <w:rPr>
          <w:rFonts w:ascii="Times New Roman" w:hAnsi="Times New Roman" w:cs="Times New Roman"/>
          <w:sz w:val="24"/>
          <w:lang w:val="en-US"/>
        </w:rPr>
        <w:t>Stakeholder Engagement: The clustering of different actors, such as state agencies, NGOs, the local population, business groups, and science teachers, in the preparation, nature, and monitoring of such efforts will be outlined.</w:t>
      </w:r>
    </w:p>
    <w:p w14:paraId="3FF58832" w14:textId="0B01147C" w:rsidR="008826C4" w:rsidRPr="008826C4" w:rsidRDefault="008826C4" w:rsidP="008826C4">
      <w:pPr>
        <w:pStyle w:val="ListParagraph"/>
        <w:numPr>
          <w:ilvl w:val="0"/>
          <w:numId w:val="42"/>
        </w:numPr>
        <w:spacing w:line="360" w:lineRule="auto"/>
        <w:jc w:val="left"/>
        <w:rPr>
          <w:rFonts w:ascii="Times New Roman" w:hAnsi="Times New Roman" w:cs="Times New Roman"/>
          <w:sz w:val="24"/>
          <w:lang w:val="en-US"/>
        </w:rPr>
      </w:pPr>
      <w:r w:rsidRPr="008826C4">
        <w:rPr>
          <w:rFonts w:ascii="Times New Roman" w:hAnsi="Times New Roman" w:cs="Times New Roman"/>
          <w:sz w:val="24"/>
          <w:lang w:val="en-US"/>
        </w:rPr>
        <w:t>Outcomes and Impacts: Evaluate the usefulness and induced influence of an array of adaptation interventions, namely towards objectives like increased resilience, protected ecosystems, sustainable development, and reduced vulnerability.</w:t>
      </w:r>
      <w:r>
        <w:rPr>
          <w:rFonts w:ascii="Times New Roman" w:hAnsi="Times New Roman" w:cs="Times New Roman"/>
          <w:sz w:val="24"/>
          <w:lang w:val="en-US"/>
        </w:rPr>
        <w:br/>
      </w:r>
    </w:p>
    <w:p w14:paraId="217C2202" w14:textId="77777777" w:rsidR="00973249" w:rsidRPr="003C2F6C" w:rsidRDefault="00973249" w:rsidP="00384368">
      <w:pPr>
        <w:pStyle w:val="Heading4"/>
        <w:numPr>
          <w:ilvl w:val="0"/>
          <w:numId w:val="0"/>
        </w:numPr>
        <w:spacing w:line="360" w:lineRule="auto"/>
        <w:ind w:left="720"/>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3. Analysis of Policy Implementation Processes and Outcomes:</w:t>
      </w:r>
    </w:p>
    <w:p w14:paraId="759F2CA9" w14:textId="5D4DFBFE" w:rsidR="002078F7" w:rsidRDefault="008826C4" w:rsidP="008826C4">
      <w:pPr>
        <w:spacing w:line="360" w:lineRule="auto"/>
        <w:ind w:firstLine="420"/>
        <w:jc w:val="left"/>
        <w:rPr>
          <w:rFonts w:ascii="Times New Roman" w:hAnsi="Times New Roman" w:cs="Times New Roman"/>
          <w:sz w:val="24"/>
          <w:lang w:val="en-US"/>
        </w:rPr>
      </w:pPr>
      <w:r w:rsidRPr="008826C4">
        <w:rPr>
          <w:rFonts w:ascii="Times New Roman" w:hAnsi="Times New Roman" w:cs="Times New Roman"/>
          <w:sz w:val="24"/>
          <w:lang w:val="en-US"/>
        </w:rPr>
        <w:t>Through a detailed study of case studies, we assess the implementation processes of the policies, identify key factors negatively or positively affecting outcomes, and estimate the success of strategies that cope with climate change. This analysis</w:t>
      </w:r>
      <w:r w:rsidR="002078F7">
        <w:rPr>
          <w:rFonts w:ascii="Times New Roman" w:hAnsi="Times New Roman" w:cs="Times New Roman"/>
          <w:sz w:val="24"/>
          <w:lang w:val="en-US"/>
        </w:rPr>
        <w:t xml:space="preserve"> includes:</w:t>
      </w:r>
    </w:p>
    <w:p w14:paraId="13C91897" w14:textId="77777777" w:rsidR="002078F7" w:rsidRDefault="002078F7" w:rsidP="008826C4">
      <w:pPr>
        <w:spacing w:line="360" w:lineRule="auto"/>
        <w:ind w:firstLine="420"/>
        <w:jc w:val="left"/>
        <w:rPr>
          <w:rFonts w:ascii="Times New Roman" w:hAnsi="Times New Roman" w:cs="Times New Roman"/>
          <w:sz w:val="24"/>
          <w:lang w:val="en-US"/>
        </w:rPr>
      </w:pPr>
    </w:p>
    <w:p w14:paraId="68BFEAEA" w14:textId="77777777" w:rsidR="002078F7" w:rsidRDefault="008826C4" w:rsidP="002078F7">
      <w:pPr>
        <w:pStyle w:val="ListParagraph"/>
        <w:numPr>
          <w:ilvl w:val="0"/>
          <w:numId w:val="44"/>
        </w:numPr>
        <w:spacing w:line="360" w:lineRule="auto"/>
        <w:jc w:val="left"/>
        <w:rPr>
          <w:rFonts w:ascii="Times New Roman" w:hAnsi="Times New Roman" w:cs="Times New Roman"/>
          <w:sz w:val="24"/>
          <w:lang w:val="en-US"/>
        </w:rPr>
      </w:pPr>
      <w:r w:rsidRPr="002078F7">
        <w:rPr>
          <w:rFonts w:ascii="Times New Roman" w:hAnsi="Times New Roman" w:cs="Times New Roman"/>
          <w:sz w:val="24"/>
          <w:lang w:val="en-US"/>
        </w:rPr>
        <w:t>Identification of Success Factors: Define the indispensable components in the successful implementation of the adaptation, for instance, strong political leadership, good governance structures, collaboration between the multi-stakeholders, provision of adequate financial resources, innovation of technologies, community engagement, and mechanisms of sharing knowledge.</w:t>
      </w:r>
    </w:p>
    <w:p w14:paraId="254601E1" w14:textId="77777777" w:rsidR="002078F7" w:rsidRDefault="008826C4" w:rsidP="002078F7">
      <w:pPr>
        <w:pStyle w:val="ListParagraph"/>
        <w:numPr>
          <w:ilvl w:val="0"/>
          <w:numId w:val="44"/>
        </w:numPr>
        <w:spacing w:line="360" w:lineRule="auto"/>
        <w:jc w:val="left"/>
        <w:rPr>
          <w:rFonts w:ascii="Times New Roman" w:hAnsi="Times New Roman" w:cs="Times New Roman"/>
          <w:sz w:val="24"/>
          <w:lang w:val="en-US"/>
        </w:rPr>
      </w:pPr>
      <w:r w:rsidRPr="002078F7">
        <w:rPr>
          <w:rFonts w:ascii="Times New Roman" w:hAnsi="Times New Roman" w:cs="Times New Roman"/>
          <w:sz w:val="24"/>
          <w:lang w:val="en-US"/>
        </w:rPr>
        <w:t>Assessment of Challenges and Barriers: Establish problems that were encountered along the adaptation process, which include lack of funding, limited technical capacity, challenges of institutional organization, competing interests, social and cultural factors, a lack of public understanding, and policy gaps.</w:t>
      </w:r>
    </w:p>
    <w:p w14:paraId="2AE24C61" w14:textId="2CD7C469" w:rsidR="002078F7" w:rsidRDefault="008826C4" w:rsidP="002078F7">
      <w:pPr>
        <w:pStyle w:val="ListParagraph"/>
        <w:numPr>
          <w:ilvl w:val="0"/>
          <w:numId w:val="44"/>
        </w:numPr>
        <w:spacing w:line="360" w:lineRule="auto"/>
        <w:jc w:val="left"/>
        <w:rPr>
          <w:rFonts w:ascii="Times New Roman" w:hAnsi="Times New Roman" w:cs="Times New Roman"/>
          <w:sz w:val="24"/>
          <w:lang w:val="en-US"/>
        </w:rPr>
      </w:pPr>
      <w:r w:rsidRPr="002078F7">
        <w:rPr>
          <w:rFonts w:ascii="Times New Roman" w:hAnsi="Times New Roman" w:cs="Times New Roman"/>
          <w:sz w:val="24"/>
          <w:lang w:val="en-US"/>
        </w:rPr>
        <w:t>Lessons Learned: In every case study, draw useful lessons, including, but not limited to, references to best practices, innovative approaches, and traps to avoid. This experience will impart invaluable practical knowledge required for designing and undertaking future adaptation actions and make for more effective decision-making.</w:t>
      </w:r>
    </w:p>
    <w:p w14:paraId="6C96C4BC" w14:textId="77777777" w:rsidR="002078F7" w:rsidRPr="002078F7" w:rsidRDefault="002078F7" w:rsidP="002078F7">
      <w:pPr>
        <w:spacing w:line="360" w:lineRule="auto"/>
        <w:jc w:val="left"/>
        <w:rPr>
          <w:rFonts w:ascii="Times New Roman" w:hAnsi="Times New Roman" w:cs="Times New Roman"/>
          <w:sz w:val="24"/>
          <w:lang w:val="en-US"/>
        </w:rPr>
      </w:pPr>
    </w:p>
    <w:p w14:paraId="2998FBD1" w14:textId="77777777" w:rsidR="00973249" w:rsidRPr="003C2F6C" w:rsidRDefault="00973249" w:rsidP="00384368">
      <w:pPr>
        <w:pStyle w:val="Heading4"/>
        <w:numPr>
          <w:ilvl w:val="0"/>
          <w:numId w:val="0"/>
        </w:numPr>
        <w:spacing w:line="360" w:lineRule="auto"/>
        <w:ind w:left="720"/>
        <w:rPr>
          <w:rFonts w:ascii="Times New Roman" w:hAnsi="Times New Roman" w:cs="Times New Roman"/>
          <w:i w:val="0"/>
          <w:iCs w:val="0"/>
          <w:color w:val="auto"/>
          <w:sz w:val="24"/>
          <w:lang w:val="en-US"/>
        </w:rPr>
      </w:pPr>
      <w:r w:rsidRPr="003C2F6C">
        <w:rPr>
          <w:rFonts w:ascii="Times New Roman" w:hAnsi="Times New Roman" w:cs="Times New Roman"/>
          <w:i w:val="0"/>
          <w:iCs w:val="0"/>
          <w:color w:val="auto"/>
          <w:sz w:val="24"/>
          <w:lang w:val="en-US"/>
        </w:rPr>
        <w:t xml:space="preserve">4. </w:t>
      </w:r>
      <w:r w:rsidRPr="003C2F6C">
        <w:rPr>
          <w:rFonts w:ascii="Times New Roman" w:hAnsi="Times New Roman" w:cs="Times New Roman"/>
          <w:b/>
          <w:bCs/>
          <w:i w:val="0"/>
          <w:iCs w:val="0"/>
          <w:color w:val="auto"/>
          <w:sz w:val="24"/>
          <w:lang w:val="en-US"/>
        </w:rPr>
        <w:t>Cross-Case Comparison:</w:t>
      </w:r>
    </w:p>
    <w:p w14:paraId="235A80FF" w14:textId="77777777" w:rsidR="00BA0167" w:rsidRDefault="00BA0167" w:rsidP="00BA0167">
      <w:pPr>
        <w:spacing w:line="360" w:lineRule="auto"/>
        <w:ind w:firstLine="420"/>
        <w:jc w:val="left"/>
        <w:rPr>
          <w:rFonts w:ascii="Times New Roman" w:hAnsi="Times New Roman" w:cs="Times New Roman"/>
          <w:sz w:val="24"/>
          <w:lang w:val="en-US"/>
        </w:rPr>
      </w:pPr>
      <w:r w:rsidRPr="00BA0167">
        <w:rPr>
          <w:rFonts w:ascii="Times New Roman" w:hAnsi="Times New Roman" w:cs="Times New Roman"/>
          <w:sz w:val="24"/>
          <w:lang w:val="en-US"/>
        </w:rPr>
        <w:t>Comparative analysis conducted among the case studies w</w:t>
      </w:r>
      <w:r>
        <w:rPr>
          <w:rFonts w:ascii="Times New Roman" w:hAnsi="Times New Roman" w:cs="Times New Roman"/>
          <w:sz w:val="24"/>
          <w:lang w:val="en-US"/>
        </w:rPr>
        <w:t xml:space="preserve">ill establish what is the same, what is different </w:t>
      </w:r>
      <w:r w:rsidRPr="00BA0167">
        <w:rPr>
          <w:rFonts w:ascii="Times New Roman" w:hAnsi="Times New Roman" w:cs="Times New Roman"/>
          <w:sz w:val="24"/>
          <w:lang w:val="en-US"/>
        </w:rPr>
        <w:t xml:space="preserve">and the pattern of adaptation experiences (Jeffery and Parr, 2021). The use of this approach helps to pinpoint transferrable lessons and best practices and provides contextualization of the results within major topics. Key aspects of the cross-case comparison include: </w:t>
      </w:r>
    </w:p>
    <w:p w14:paraId="37236BA1" w14:textId="77777777" w:rsidR="00BA0167" w:rsidRDefault="00BA0167" w:rsidP="00BA0167">
      <w:pPr>
        <w:spacing w:line="360" w:lineRule="auto"/>
        <w:jc w:val="left"/>
        <w:rPr>
          <w:rFonts w:ascii="Times New Roman" w:hAnsi="Times New Roman" w:cs="Times New Roman"/>
          <w:sz w:val="24"/>
          <w:lang w:val="en-US"/>
        </w:rPr>
      </w:pPr>
    </w:p>
    <w:p w14:paraId="6360AEE5" w14:textId="77777777" w:rsidR="00BA0167" w:rsidRDefault="00BA0167" w:rsidP="00BA0167">
      <w:pPr>
        <w:pStyle w:val="ListParagraph"/>
        <w:numPr>
          <w:ilvl w:val="0"/>
          <w:numId w:val="47"/>
        </w:numPr>
        <w:spacing w:line="360" w:lineRule="auto"/>
        <w:jc w:val="left"/>
        <w:rPr>
          <w:rFonts w:ascii="Times New Roman" w:hAnsi="Times New Roman" w:cs="Times New Roman"/>
          <w:sz w:val="24"/>
          <w:lang w:val="en-US"/>
        </w:rPr>
      </w:pPr>
      <w:r w:rsidRPr="00BA0167">
        <w:rPr>
          <w:rFonts w:ascii="Times New Roman" w:hAnsi="Times New Roman" w:cs="Times New Roman"/>
          <w:sz w:val="24"/>
          <w:lang w:val="en-US"/>
        </w:rPr>
        <w:t>Identification of Patterns: Recognize similar occurrences, trends, and themes across case studies; these include adaptation techniques, governance frameworks, and policies, as well as challenges that some case studies experience.</w:t>
      </w:r>
    </w:p>
    <w:p w14:paraId="3D3B840A" w14:textId="03AD85A2" w:rsidR="00973249" w:rsidRPr="00BA0167" w:rsidRDefault="00BA0167" w:rsidP="00BA0167">
      <w:pPr>
        <w:pStyle w:val="ListParagraph"/>
        <w:numPr>
          <w:ilvl w:val="0"/>
          <w:numId w:val="47"/>
        </w:numPr>
        <w:spacing w:line="360" w:lineRule="auto"/>
        <w:jc w:val="left"/>
        <w:rPr>
          <w:rFonts w:ascii="Times New Roman" w:hAnsi="Times New Roman" w:cs="Times New Roman"/>
          <w:sz w:val="24"/>
          <w:lang w:val="en-US"/>
        </w:rPr>
      </w:pPr>
      <w:r w:rsidRPr="00BA0167">
        <w:rPr>
          <w:rFonts w:ascii="Times New Roman" w:hAnsi="Times New Roman" w:cs="Times New Roman"/>
          <w:sz w:val="24"/>
          <w:lang w:val="en-US"/>
        </w:rPr>
        <w:t>Synthesis of Findings: Summarize crux points reported across individual research papers to generalize the outcomes of adaptation methods and draw some conclusions from them. This synthesis focuses on gathering information through diverse research methods and data sources, which, in turn, gives a solid and complex view of the mechanisms and results of adaptation.</w:t>
      </w:r>
      <w:r>
        <w:rPr>
          <w:rFonts w:ascii="Times New Roman" w:hAnsi="Times New Roman" w:cs="Times New Roman"/>
          <w:sz w:val="24"/>
          <w:lang w:val="en-US"/>
        </w:rPr>
        <w:br/>
      </w:r>
      <w:r>
        <w:rPr>
          <w:rFonts w:ascii="Times New Roman" w:hAnsi="Times New Roman" w:cs="Times New Roman"/>
          <w:sz w:val="24"/>
          <w:lang w:val="en-US"/>
        </w:rPr>
        <w:br/>
      </w:r>
    </w:p>
    <w:p w14:paraId="10C2A33F" w14:textId="77777777" w:rsidR="00973249" w:rsidRPr="003C2F6C" w:rsidRDefault="00973249" w:rsidP="00384368">
      <w:pPr>
        <w:spacing w:line="360" w:lineRule="auto"/>
        <w:ind w:firstLine="420"/>
        <w:jc w:val="left"/>
        <w:rPr>
          <w:rFonts w:ascii="Times New Roman" w:hAnsi="Times New Roman" w:cs="Times New Roman"/>
          <w:b/>
          <w:bCs/>
          <w:sz w:val="24"/>
          <w:lang w:val="en-US"/>
        </w:rPr>
      </w:pPr>
    </w:p>
    <w:p w14:paraId="1F9983AE" w14:textId="5D24CD07" w:rsidR="00973249" w:rsidRPr="003C2F6C" w:rsidRDefault="00973249" w:rsidP="00AC7260">
      <w:pPr>
        <w:pStyle w:val="Heading3"/>
        <w:numPr>
          <w:ilvl w:val="0"/>
          <w:numId w:val="33"/>
        </w:numPr>
        <w:spacing w:line="360" w:lineRule="auto"/>
        <w:rPr>
          <w:rFonts w:ascii="Times New Roman" w:hAnsi="Times New Roman" w:cs="Times New Roman"/>
          <w:b/>
          <w:bCs/>
          <w:color w:val="auto"/>
          <w:lang w:val="en-US"/>
        </w:rPr>
      </w:pPr>
      <w:bookmarkStart w:id="18" w:name="_Toc165301100"/>
      <w:r w:rsidRPr="003C2F6C">
        <w:rPr>
          <w:rFonts w:ascii="Times New Roman" w:hAnsi="Times New Roman" w:cs="Times New Roman"/>
          <w:b/>
          <w:bCs/>
          <w:color w:val="auto"/>
          <w:lang w:val="en-US"/>
        </w:rPr>
        <w:t>Integration with Quantitative and Qualitative Findings:</w:t>
      </w:r>
      <w:bookmarkEnd w:id="18"/>
    </w:p>
    <w:p w14:paraId="6AD4368C" w14:textId="77777777" w:rsidR="00D5700C" w:rsidRDefault="00BA0167" w:rsidP="00D5700C">
      <w:pPr>
        <w:widowControl/>
        <w:spacing w:after="240"/>
        <w:ind w:firstLine="360"/>
        <w:jc w:val="left"/>
        <w:rPr>
          <w:rFonts w:ascii="Times New Roman" w:eastAsia="Times New Roman" w:hAnsi="Times New Roman" w:cs="Times New Roman"/>
          <w:kern w:val="0"/>
          <w:sz w:val="24"/>
          <w:lang w:val="en-US" w:eastAsia="en-US"/>
        </w:rPr>
      </w:pPr>
      <w:r w:rsidRPr="00BA0167">
        <w:rPr>
          <w:rFonts w:ascii="Times New Roman" w:eastAsia="Times New Roman" w:hAnsi="Times New Roman" w:cs="Times New Roman"/>
          <w:kern w:val="0"/>
          <w:sz w:val="24"/>
          <w:lang w:val="en-US" w:eastAsia="en-US"/>
        </w:rPr>
        <w:t>The results of the of the analysis of case studies reveal different climate change adaptation approaches that are used by various counties (Humberstone and Prince, 2019). This amalgamation embodies the incorporation of information derived via various data sources and techniques to create evidence-based findings and recommendations that would ultimately serve as the foundation of policymaking.</w:t>
      </w:r>
    </w:p>
    <w:p w14:paraId="67927247" w14:textId="002F681F" w:rsidR="00E77066" w:rsidRPr="00D5700C" w:rsidRDefault="00BA0167" w:rsidP="00D5700C">
      <w:pPr>
        <w:widowControl/>
        <w:spacing w:after="240"/>
        <w:ind w:firstLine="360"/>
        <w:jc w:val="left"/>
        <w:rPr>
          <w:rFonts w:ascii="Times New Roman" w:eastAsia="Times New Roman" w:hAnsi="Times New Roman" w:cs="Times New Roman"/>
          <w:kern w:val="0"/>
          <w:sz w:val="24"/>
          <w:lang w:val="en-US" w:eastAsia="en-US"/>
        </w:rPr>
      </w:pPr>
      <w:r w:rsidRPr="00D5700C">
        <w:rPr>
          <w:rFonts w:ascii="Times New Roman" w:eastAsia="Times New Roman" w:hAnsi="Times New Roman" w:cs="Times New Roman"/>
          <w:kern w:val="0"/>
          <w:sz w:val="24"/>
          <w:lang w:val="en-US" w:eastAsia="en-US"/>
        </w:rPr>
        <w:t>Through the use of both quantitative and qualitative findings, the diagnostics presented would have an all-rounded approach taken into consideration (Nkwake, 2019).</w:t>
      </w:r>
      <w:r w:rsidRPr="00D5700C">
        <w:rPr>
          <w:rFonts w:ascii="Times New Roman" w:eastAsia="Times New Roman" w:hAnsi="Times New Roman" w:cs="Times New Roman"/>
          <w:kern w:val="0"/>
          <w:sz w:val="24"/>
          <w:lang w:val="en-US" w:eastAsia="en-US"/>
        </w:rPr>
        <w:br/>
      </w:r>
      <w:r w:rsidRPr="00D5700C">
        <w:rPr>
          <w:rFonts w:ascii="Times New Roman" w:eastAsia="Times New Roman" w:hAnsi="Times New Roman" w:cs="Times New Roman"/>
          <w:kern w:val="0"/>
          <w:sz w:val="24"/>
          <w:lang w:val="en-US" w:eastAsia="en-US"/>
        </w:rPr>
        <w:br/>
        <w:t>. Here's how you might have approached this integration:. Here's how you might have approached this integration:</w:t>
      </w:r>
      <w:r w:rsidR="00D5700C">
        <w:rPr>
          <w:rFonts w:ascii="Times New Roman" w:eastAsia="Times New Roman" w:hAnsi="Times New Roman" w:cs="Times New Roman"/>
          <w:kern w:val="0"/>
          <w:sz w:val="24"/>
          <w:lang w:val="en-US" w:eastAsia="en-US"/>
        </w:rPr>
        <w:br/>
      </w:r>
    </w:p>
    <w:p w14:paraId="104BAE49" w14:textId="77777777" w:rsidR="00164C19" w:rsidRPr="003C2F6C" w:rsidRDefault="00164C19" w:rsidP="00384368">
      <w:pPr>
        <w:pStyle w:val="Heading4"/>
        <w:numPr>
          <w:ilvl w:val="0"/>
          <w:numId w:val="0"/>
        </w:numPr>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Quantitative Findings:</w:t>
      </w:r>
    </w:p>
    <w:p w14:paraId="02B72495" w14:textId="11FE7316" w:rsidR="00D5700C" w:rsidRPr="00D5700C" w:rsidRDefault="00D5700C" w:rsidP="00D5700C">
      <w:pPr>
        <w:spacing w:line="360" w:lineRule="auto"/>
        <w:ind w:left="576"/>
        <w:jc w:val="left"/>
        <w:rPr>
          <w:rFonts w:ascii="Times New Roman" w:hAnsi="Times New Roman" w:cs="Times New Roman"/>
          <w:sz w:val="24"/>
          <w:lang w:val="en-US"/>
        </w:rPr>
      </w:pPr>
      <w:r w:rsidRPr="00D5700C">
        <w:rPr>
          <w:rFonts w:ascii="Times New Roman" w:hAnsi="Times New Roman" w:cs="Times New Roman"/>
          <w:sz w:val="24"/>
          <w:lang w:val="en-US"/>
        </w:rPr>
        <w:t>• Cautiously, you might think that the type of data in question probably involved measured temperatures (amongst other numerical data like species population numbers, habitat degradation rates, etc.). For instance, you may have used temperature loggers or satellite images to get temperature data, which were based on weather observations over the various periods.</w:t>
      </w:r>
      <w:r w:rsidRPr="00D5700C">
        <w:rPr>
          <w:rFonts w:ascii="Times New Roman" w:hAnsi="Times New Roman" w:cs="Times New Roman"/>
          <w:sz w:val="24"/>
          <w:lang w:val="en-US"/>
        </w:rPr>
        <w:br/>
      </w:r>
      <w:r w:rsidRPr="00D5700C">
        <w:rPr>
          <w:rFonts w:ascii="Times New Roman" w:hAnsi="Times New Roman" w:cs="Times New Roman"/>
          <w:sz w:val="24"/>
          <w:lang w:val="en-US"/>
        </w:rPr>
        <w:br/>
        <w:t>• Statistical methods would include exploratory data analysis, regression analysis, and correlation coefficient measurement to establish relationships between variables. It could be about regression analyses that might help establish a connection between temperature and species population reduction, or it could also involve analyses of variance to compare habitat features along gradients of temperature.</w:t>
      </w:r>
      <w:r w:rsidRPr="00D5700C">
        <w:rPr>
          <w:rFonts w:ascii="Times New Roman" w:hAnsi="Times New Roman" w:cs="Times New Roman"/>
          <w:sz w:val="24"/>
          <w:lang w:val="en-US"/>
        </w:rPr>
        <w:br/>
      </w:r>
      <w:r w:rsidRPr="00D5700C">
        <w:rPr>
          <w:rFonts w:ascii="Times New Roman" w:hAnsi="Times New Roman" w:cs="Times New Roman"/>
          <w:sz w:val="24"/>
          <w:lang w:val="en-US"/>
        </w:rPr>
        <w:br/>
        <w:t>• Quantitative discoveries act as the toughened numerical satellites that define the scale and significance of the noted patterns and correlations.</w:t>
      </w:r>
    </w:p>
    <w:p w14:paraId="1AAAB4F8" w14:textId="17EB6E21" w:rsidR="00035FE5" w:rsidRPr="003C2F6C" w:rsidRDefault="00035FE5" w:rsidP="00D5700C">
      <w:pPr>
        <w:spacing w:line="360" w:lineRule="auto"/>
        <w:jc w:val="left"/>
        <w:rPr>
          <w:rFonts w:ascii="Times New Roman" w:hAnsi="Times New Roman" w:cs="Times New Roman"/>
          <w:sz w:val="24"/>
          <w:lang w:val="en-US"/>
        </w:rPr>
      </w:pPr>
    </w:p>
    <w:p w14:paraId="71211853" w14:textId="21ED4E4F" w:rsidR="00E77066" w:rsidRPr="003C2F6C" w:rsidRDefault="00164C19" w:rsidP="00384368">
      <w:pPr>
        <w:pStyle w:val="Heading4"/>
        <w:numPr>
          <w:ilvl w:val="0"/>
          <w:numId w:val="0"/>
        </w:numPr>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Qualitative Findings:</w:t>
      </w:r>
    </w:p>
    <w:p w14:paraId="06D4F785" w14:textId="77777777" w:rsidR="00D5700C" w:rsidRDefault="00D5700C" w:rsidP="00D5700C">
      <w:pPr>
        <w:pStyle w:val="ListParagraph"/>
        <w:numPr>
          <w:ilvl w:val="0"/>
          <w:numId w:val="49"/>
        </w:numPr>
        <w:spacing w:line="360" w:lineRule="auto"/>
        <w:jc w:val="left"/>
        <w:rPr>
          <w:rFonts w:ascii="Times New Roman" w:hAnsi="Times New Roman" w:cs="Times New Roman"/>
          <w:sz w:val="24"/>
          <w:lang w:val="en-US"/>
        </w:rPr>
      </w:pPr>
      <w:r w:rsidRPr="00D5700C">
        <w:rPr>
          <w:rFonts w:ascii="Times New Roman" w:hAnsi="Times New Roman" w:cs="Times New Roman"/>
          <w:sz w:val="24"/>
          <w:lang w:val="en-US"/>
        </w:rPr>
        <w:t>On the other hand, qualitative data could have included more subjective information, which may have come from observations, interviews, and narrations from stakeholders, experts, and community members. These may comprise narratives about local ecosystem fluctuations, weather shift perceptions, and how communities receive and react to these changes.</w:t>
      </w:r>
    </w:p>
    <w:p w14:paraId="7A633AEF" w14:textId="77777777" w:rsidR="00D5700C" w:rsidRDefault="00D5700C" w:rsidP="00D5700C">
      <w:pPr>
        <w:pStyle w:val="ListParagraph"/>
        <w:numPr>
          <w:ilvl w:val="0"/>
          <w:numId w:val="49"/>
        </w:numPr>
        <w:spacing w:line="360" w:lineRule="auto"/>
        <w:jc w:val="left"/>
        <w:rPr>
          <w:rFonts w:ascii="Times New Roman" w:hAnsi="Times New Roman" w:cs="Times New Roman"/>
          <w:sz w:val="24"/>
          <w:lang w:val="en-US"/>
        </w:rPr>
      </w:pPr>
      <w:r w:rsidRPr="00D5700C">
        <w:rPr>
          <w:rFonts w:ascii="Times New Roman" w:hAnsi="Times New Roman" w:cs="Times New Roman"/>
          <w:sz w:val="24"/>
          <w:lang w:val="en-US"/>
        </w:rPr>
        <w:t>When collecting qualitative data, researchers can gain context and further nuance that could be missing in quantitative datasets. They enable to trace trends, ways, and effects of climate change to certain communities. Also, they make it possible to figure out what strategies are being implemented in a given area.</w:t>
      </w:r>
    </w:p>
    <w:p w14:paraId="2B60FBD9" w14:textId="07995314" w:rsidR="00D5700C" w:rsidRPr="00D5700C" w:rsidRDefault="00D5700C" w:rsidP="00D5700C">
      <w:pPr>
        <w:pStyle w:val="ListParagraph"/>
        <w:numPr>
          <w:ilvl w:val="0"/>
          <w:numId w:val="49"/>
        </w:numPr>
        <w:spacing w:line="360" w:lineRule="auto"/>
        <w:jc w:val="left"/>
        <w:rPr>
          <w:rFonts w:ascii="Times New Roman" w:hAnsi="Times New Roman" w:cs="Times New Roman"/>
          <w:sz w:val="24"/>
          <w:lang w:val="en-US"/>
        </w:rPr>
      </w:pPr>
      <w:r w:rsidRPr="00D5700C">
        <w:rPr>
          <w:rFonts w:ascii="Times New Roman" w:hAnsi="Times New Roman" w:cs="Times New Roman"/>
          <w:sz w:val="24"/>
          <w:lang w:val="en-US"/>
        </w:rPr>
        <w:t>An example of this is thematic analysis, which involves extracting themes from the qualitative data and identifying patterns.</w:t>
      </w:r>
      <w:r>
        <w:rPr>
          <w:rFonts w:ascii="Times New Roman" w:hAnsi="Times New Roman" w:cs="Times New Roman"/>
          <w:sz w:val="24"/>
          <w:lang w:val="en-US"/>
        </w:rPr>
        <w:br/>
      </w:r>
    </w:p>
    <w:p w14:paraId="42793402" w14:textId="77777777" w:rsidR="00164C19" w:rsidRPr="003C2F6C" w:rsidRDefault="00164C19" w:rsidP="00384368">
      <w:pPr>
        <w:pStyle w:val="Heading4"/>
        <w:numPr>
          <w:ilvl w:val="0"/>
          <w:numId w:val="0"/>
        </w:numPr>
        <w:spacing w:line="360" w:lineRule="auto"/>
        <w:jc w:val="left"/>
        <w:rPr>
          <w:rFonts w:ascii="Times New Roman" w:hAnsi="Times New Roman" w:cs="Times New Roman"/>
          <w:i w:val="0"/>
          <w:iCs w:val="0"/>
          <w:color w:val="auto"/>
          <w:sz w:val="24"/>
          <w:lang w:val="en-US"/>
        </w:rPr>
      </w:pPr>
      <w:r w:rsidRPr="003C2F6C">
        <w:rPr>
          <w:rFonts w:ascii="Times New Roman" w:hAnsi="Times New Roman" w:cs="Times New Roman"/>
          <w:i w:val="0"/>
          <w:iCs w:val="0"/>
          <w:color w:val="auto"/>
          <w:sz w:val="24"/>
          <w:lang w:val="en-US"/>
        </w:rPr>
        <w:t>I</w:t>
      </w:r>
      <w:r w:rsidRPr="003C2F6C">
        <w:rPr>
          <w:rFonts w:ascii="Times New Roman" w:hAnsi="Times New Roman" w:cs="Times New Roman"/>
          <w:b/>
          <w:bCs/>
          <w:i w:val="0"/>
          <w:iCs w:val="0"/>
          <w:color w:val="auto"/>
          <w:sz w:val="24"/>
          <w:lang w:val="en-US"/>
        </w:rPr>
        <w:t>ntegration</w:t>
      </w:r>
      <w:r w:rsidRPr="003C2F6C">
        <w:rPr>
          <w:rFonts w:ascii="Times New Roman" w:hAnsi="Times New Roman" w:cs="Times New Roman"/>
          <w:i w:val="0"/>
          <w:iCs w:val="0"/>
          <w:color w:val="auto"/>
          <w:sz w:val="24"/>
          <w:lang w:val="en-US"/>
        </w:rPr>
        <w:t>:</w:t>
      </w:r>
    </w:p>
    <w:p w14:paraId="3ECD192D" w14:textId="77777777" w:rsidR="00164C19" w:rsidRPr="003C2F6C" w:rsidRDefault="00164C19" w:rsidP="00384368">
      <w:pPr>
        <w:pStyle w:val="ListParagraph"/>
        <w:numPr>
          <w:ilvl w:val="1"/>
          <w:numId w:val="32"/>
        </w:num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The integration of quantitative and qualitative findings involves synthesizing these two types of data to provide a richer understanding of the research problem.</w:t>
      </w:r>
    </w:p>
    <w:p w14:paraId="5D4BB521" w14:textId="5D619E17" w:rsidR="00164C19" w:rsidRPr="003C2F6C" w:rsidRDefault="00164C19" w:rsidP="00384368">
      <w:pPr>
        <w:pStyle w:val="ListParagraph"/>
        <w:numPr>
          <w:ilvl w:val="1"/>
          <w:numId w:val="32"/>
        </w:num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For example, you might have used qualitative data to contextualize quantitative findings. Interviews with residents could provide insights into how temperature changes are impacting their daily lives and livelihoods, adding depth to statistical analyses of biodiversity declines.</w:t>
      </w:r>
    </w:p>
    <w:p w14:paraId="3C708E67" w14:textId="77777777" w:rsidR="00164C19" w:rsidRPr="003C2F6C" w:rsidRDefault="00164C19" w:rsidP="00384368">
      <w:pPr>
        <w:pStyle w:val="ListParagraph"/>
        <w:numPr>
          <w:ilvl w:val="1"/>
          <w:numId w:val="32"/>
        </w:num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Conversely, quantitative data could validate qualitative findings. For instance, if interviews with fishermen suggested declines in fish populations, quantitative data on fish abundance could confirm these observations.</w:t>
      </w:r>
    </w:p>
    <w:p w14:paraId="4513CFF9" w14:textId="77777777" w:rsidR="00164C19" w:rsidRPr="003C2F6C" w:rsidRDefault="00164C19" w:rsidP="00384368">
      <w:pPr>
        <w:pStyle w:val="ListParagraph"/>
        <w:numPr>
          <w:ilvl w:val="1"/>
          <w:numId w:val="32"/>
        </w:num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Additionally, mixed-methods approaches, such as triangulation or complementarity, could have been employed to corroborate findings from different sources and methodologies.</w:t>
      </w:r>
    </w:p>
    <w:p w14:paraId="443C4AC4" w14:textId="77777777" w:rsidR="00D5700C" w:rsidRDefault="00D5700C" w:rsidP="00384368">
      <w:pPr>
        <w:spacing w:line="360" w:lineRule="auto"/>
        <w:ind w:firstLine="420"/>
        <w:jc w:val="left"/>
        <w:rPr>
          <w:rFonts w:ascii="Times New Roman" w:hAnsi="Times New Roman" w:cs="Times New Roman"/>
          <w:sz w:val="24"/>
          <w:lang w:val="en-US"/>
        </w:rPr>
      </w:pPr>
    </w:p>
    <w:p w14:paraId="241E5308" w14:textId="13627C03" w:rsidR="00164C19" w:rsidRPr="003C2F6C" w:rsidRDefault="00164C19"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By </w:t>
      </w:r>
      <w:r w:rsidR="009320AB" w:rsidRPr="003C2F6C">
        <w:rPr>
          <w:rFonts w:ascii="Times New Roman" w:hAnsi="Times New Roman" w:cs="Times New Roman"/>
          <w:sz w:val="24"/>
          <w:lang w:val="en-US"/>
        </w:rPr>
        <w:t>incorporating</w:t>
      </w:r>
      <w:r w:rsidRPr="003C2F6C">
        <w:rPr>
          <w:rFonts w:ascii="Times New Roman" w:hAnsi="Times New Roman" w:cs="Times New Roman"/>
          <w:sz w:val="24"/>
          <w:lang w:val="en-US"/>
        </w:rPr>
        <w:t xml:space="preserve"> quantitative and qualitative findings, your dissertation would have offered a more nuanced and holistic understanding of the complex interactions between climate change and freshwater biodiversity. This integration would have strengthened the validity and robustness of your research findings and provided a more comprehensive basis for informing conservation and management strategies.</w:t>
      </w:r>
    </w:p>
    <w:p w14:paraId="644CF590" w14:textId="77777777" w:rsidR="00E77066" w:rsidRPr="003C2F6C" w:rsidRDefault="00E77066" w:rsidP="00384368">
      <w:pPr>
        <w:spacing w:line="360" w:lineRule="auto"/>
        <w:ind w:firstLine="420"/>
        <w:jc w:val="left"/>
        <w:rPr>
          <w:rFonts w:ascii="Times New Roman" w:hAnsi="Times New Roman" w:cs="Times New Roman"/>
          <w:sz w:val="24"/>
          <w:lang w:val="en-US"/>
        </w:rPr>
      </w:pPr>
    </w:p>
    <w:p w14:paraId="271066FC" w14:textId="77777777" w:rsidR="009320AB" w:rsidRPr="003C2F6C" w:rsidRDefault="009320AB" w:rsidP="00384368">
      <w:pPr>
        <w:pStyle w:val="Heading2"/>
        <w:numPr>
          <w:ilvl w:val="0"/>
          <w:numId w:val="0"/>
        </w:numPr>
        <w:spacing w:line="360" w:lineRule="auto"/>
        <w:rPr>
          <w:rFonts w:ascii="Times New Roman" w:hAnsi="Times New Roman" w:cs="Times New Roman"/>
          <w:b/>
          <w:bCs/>
          <w:color w:val="auto"/>
          <w:sz w:val="24"/>
          <w:szCs w:val="24"/>
          <w:lang w:val="en-US"/>
        </w:rPr>
      </w:pPr>
    </w:p>
    <w:p w14:paraId="0C7E9A1F" w14:textId="5428401E" w:rsidR="00E77066" w:rsidRPr="003C2F6C" w:rsidRDefault="00D83325" w:rsidP="00D83325">
      <w:pPr>
        <w:pStyle w:val="Heading2"/>
        <w:numPr>
          <w:ilvl w:val="0"/>
          <w:numId w:val="0"/>
        </w:numPr>
        <w:spacing w:line="360" w:lineRule="auto"/>
        <w:rPr>
          <w:rFonts w:ascii="Times New Roman" w:hAnsi="Times New Roman" w:cs="Times New Roman"/>
          <w:b/>
          <w:bCs/>
          <w:color w:val="auto"/>
          <w:sz w:val="24"/>
          <w:szCs w:val="24"/>
          <w:lang w:val="en-US"/>
        </w:rPr>
      </w:pPr>
      <w:r w:rsidRPr="003C2F6C">
        <w:rPr>
          <w:rFonts w:ascii="Times New Roman" w:hAnsi="Times New Roman" w:cs="Times New Roman"/>
          <w:b/>
          <w:bCs/>
          <w:color w:val="auto"/>
          <w:sz w:val="24"/>
          <w:szCs w:val="24"/>
          <w:lang w:val="en-US"/>
        </w:rPr>
        <w:t>7</w:t>
      </w:r>
      <w:r w:rsidR="00384368" w:rsidRPr="003C2F6C">
        <w:rPr>
          <w:rFonts w:ascii="Times New Roman" w:hAnsi="Times New Roman" w:cs="Times New Roman"/>
          <w:b/>
          <w:bCs/>
          <w:color w:val="auto"/>
          <w:sz w:val="24"/>
          <w:szCs w:val="24"/>
          <w:lang w:val="en-US"/>
        </w:rPr>
        <w:t>.</w:t>
      </w:r>
      <w:r w:rsidRPr="003C2F6C">
        <w:rPr>
          <w:rFonts w:ascii="Times New Roman" w:hAnsi="Times New Roman" w:cs="Times New Roman"/>
          <w:b/>
          <w:bCs/>
          <w:color w:val="auto"/>
          <w:sz w:val="24"/>
          <w:szCs w:val="24"/>
          <w:lang w:val="en-US"/>
        </w:rPr>
        <w:t xml:space="preserve"> </w:t>
      </w:r>
      <w:bookmarkStart w:id="19" w:name="_Toc165301101"/>
      <w:r w:rsidR="00E77066" w:rsidRPr="003C2F6C">
        <w:rPr>
          <w:rFonts w:ascii="Times New Roman" w:hAnsi="Times New Roman" w:cs="Times New Roman"/>
          <w:b/>
          <w:bCs/>
          <w:color w:val="auto"/>
          <w:sz w:val="24"/>
          <w:szCs w:val="24"/>
          <w:lang w:val="en-US"/>
        </w:rPr>
        <w:t>Discussion</w:t>
      </w:r>
      <w:bookmarkEnd w:id="19"/>
    </w:p>
    <w:p w14:paraId="5EF00D5C" w14:textId="14DF0645" w:rsidR="00BD7A50" w:rsidRPr="003C2F6C" w:rsidRDefault="00BD7A50" w:rsidP="00AC7260">
      <w:pPr>
        <w:pStyle w:val="Heading3"/>
        <w:numPr>
          <w:ilvl w:val="7"/>
          <w:numId w:val="32"/>
        </w:numPr>
        <w:spacing w:line="360" w:lineRule="auto"/>
        <w:ind w:left="360"/>
        <w:jc w:val="left"/>
        <w:rPr>
          <w:rFonts w:ascii="Times New Roman" w:hAnsi="Times New Roman" w:cs="Times New Roman"/>
          <w:b/>
          <w:bCs/>
          <w:color w:val="auto"/>
          <w:lang w:val="en-US"/>
        </w:rPr>
      </w:pPr>
      <w:bookmarkStart w:id="20" w:name="_Toc165301102"/>
      <w:r w:rsidRPr="003C2F6C">
        <w:rPr>
          <w:rFonts w:ascii="Times New Roman" w:hAnsi="Times New Roman" w:cs="Times New Roman"/>
          <w:b/>
          <w:bCs/>
          <w:color w:val="auto"/>
          <w:lang w:val="en-US"/>
        </w:rPr>
        <w:t>Synthesis of Literature Review Findings</w:t>
      </w:r>
      <w:bookmarkEnd w:id="20"/>
    </w:p>
    <w:p w14:paraId="3A3D7D15" w14:textId="07A88E86" w:rsidR="00BD7A50" w:rsidRPr="003C2F6C" w:rsidRDefault="00BD7A50"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The comprehensive literature review undertaken for this study involved an exhaustive analysis of climate action reports issued by national and local governments, academic literature and blogs, and third-party reports by international organizations</w:t>
      </w:r>
      <w:r w:rsidR="000D51E7" w:rsidRPr="003C2F6C">
        <w:rPr>
          <w:rFonts w:ascii="Times New Roman" w:hAnsi="Times New Roman" w:cs="Times New Roman"/>
          <w:sz w:val="24"/>
          <w:lang w:val="en-US"/>
        </w:rPr>
        <w:t xml:space="preserve"> (Kent, 2021)</w:t>
      </w:r>
      <w:r w:rsidRPr="003C2F6C">
        <w:rPr>
          <w:rFonts w:ascii="Times New Roman" w:hAnsi="Times New Roman" w:cs="Times New Roman"/>
          <w:sz w:val="24"/>
          <w:lang w:val="en-US"/>
        </w:rPr>
        <w:t xml:space="preserve">. Through this extensive review, common themes and trends emerged, shedding light on existing climate policies and adaptation measures. Notably, the literature highlighted the critical importance of international agreements, such as the Paris Agreement, and their alignment with Sustainable Development Goals (SDGs) in guiding global climate action. However, despite the wealth of information available, gaps in the literature </w:t>
      </w:r>
      <w:r w:rsidR="00871E4F" w:rsidRPr="003C2F6C">
        <w:rPr>
          <w:rFonts w:ascii="Times New Roman" w:hAnsi="Times New Roman" w:cs="Times New Roman"/>
          <w:sz w:val="24"/>
          <w:lang w:val="en-US"/>
        </w:rPr>
        <w:t>about</w:t>
      </w:r>
      <w:r w:rsidRPr="003C2F6C">
        <w:rPr>
          <w:rFonts w:ascii="Times New Roman" w:hAnsi="Times New Roman" w:cs="Times New Roman"/>
          <w:sz w:val="24"/>
          <w:lang w:val="en-US"/>
        </w:rPr>
        <w:t xml:space="preserve"> the assessment of policy effectiveness and efficiency across diverse socio-political contexts were apparent.</w:t>
      </w:r>
    </w:p>
    <w:p w14:paraId="63F44F5D" w14:textId="5FAA3F8B" w:rsidR="00BD7A50" w:rsidRPr="003C2F6C" w:rsidRDefault="00BD7A50" w:rsidP="00AC7260">
      <w:pPr>
        <w:pStyle w:val="Heading3"/>
        <w:numPr>
          <w:ilvl w:val="7"/>
          <w:numId w:val="32"/>
        </w:numPr>
        <w:spacing w:line="360" w:lineRule="auto"/>
        <w:ind w:left="360"/>
        <w:rPr>
          <w:rFonts w:ascii="Times New Roman" w:hAnsi="Times New Roman" w:cs="Times New Roman"/>
          <w:b/>
          <w:bCs/>
          <w:color w:val="auto"/>
          <w:lang w:val="en-US"/>
        </w:rPr>
      </w:pPr>
      <w:bookmarkStart w:id="21" w:name="_Toc165301103"/>
      <w:r w:rsidRPr="003C2F6C">
        <w:rPr>
          <w:rFonts w:ascii="Times New Roman" w:hAnsi="Times New Roman" w:cs="Times New Roman"/>
          <w:b/>
          <w:bCs/>
          <w:color w:val="auto"/>
          <w:lang w:val="en-US"/>
        </w:rPr>
        <w:t>Integration of Quantitative and Qualitative Findings</w:t>
      </w:r>
      <w:bookmarkEnd w:id="21"/>
    </w:p>
    <w:p w14:paraId="3FDB4DFE" w14:textId="77777777" w:rsidR="000D51E7" w:rsidRPr="003C2F6C" w:rsidRDefault="00BD7A50" w:rsidP="000D51E7">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The methodology employed in this study facilitated the integration of both quantitative and qualitative data analysis techniques. Quantitative analysis revealed statistically significant reductions in carbon emissions following the implementation of climate change adaptation policies</w:t>
      </w:r>
      <w:r w:rsidR="000D51E7" w:rsidRPr="003C2F6C">
        <w:rPr>
          <w:rFonts w:ascii="Times New Roman" w:hAnsi="Times New Roman" w:cs="Times New Roman"/>
          <w:sz w:val="24"/>
          <w:lang w:val="en-US"/>
        </w:rPr>
        <w:t xml:space="preserve"> (Roosa and Jhaveri, 2020)</w:t>
      </w:r>
    </w:p>
    <w:p w14:paraId="2E95A097" w14:textId="5B4BEA3B" w:rsidR="00BD7A50" w:rsidRPr="003C2F6C" w:rsidRDefault="00BD7A50"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These findings were corroborated by qualitative insights gleaned from policy documents and international agreements, providing </w:t>
      </w:r>
      <w:r w:rsidR="00871E4F" w:rsidRPr="003C2F6C">
        <w:rPr>
          <w:rFonts w:ascii="Times New Roman" w:hAnsi="Times New Roman" w:cs="Times New Roman"/>
          <w:sz w:val="24"/>
          <w:lang w:val="en-US"/>
        </w:rPr>
        <w:t xml:space="preserve">a </w:t>
      </w:r>
      <w:r w:rsidRPr="003C2F6C">
        <w:rPr>
          <w:rFonts w:ascii="Times New Roman" w:hAnsi="Times New Roman" w:cs="Times New Roman"/>
          <w:sz w:val="24"/>
          <w:lang w:val="en-US"/>
        </w:rPr>
        <w:t>valuable contextual understanding of the underlying principles and objectives driving policy decisions. The combined analysis highlighted the complex interplay between policy interventions, socio-economic factors, and environmental outcomes, underscoring the need for a multifaceted approach to assessing policy effectiveness.</w:t>
      </w:r>
    </w:p>
    <w:p w14:paraId="5FCA6FAD" w14:textId="77777777" w:rsidR="00F85E20" w:rsidRPr="003C2F6C" w:rsidRDefault="00F85E20" w:rsidP="00F85E20">
      <w:pPr>
        <w:pStyle w:val="Heading3"/>
        <w:numPr>
          <w:ilvl w:val="7"/>
          <w:numId w:val="32"/>
        </w:numPr>
        <w:spacing w:line="360" w:lineRule="auto"/>
        <w:ind w:left="360"/>
        <w:rPr>
          <w:rFonts w:ascii="Times New Roman" w:hAnsi="Times New Roman" w:cs="Times New Roman"/>
          <w:b/>
          <w:bCs/>
          <w:color w:val="auto"/>
          <w:lang w:val="en-US"/>
        </w:rPr>
      </w:pPr>
      <w:bookmarkStart w:id="22" w:name="_Toc165301104"/>
      <w:r w:rsidRPr="003C2F6C">
        <w:rPr>
          <w:rFonts w:ascii="Times New Roman" w:hAnsi="Times New Roman" w:cs="Times New Roman"/>
          <w:b/>
          <w:bCs/>
          <w:color w:val="auto"/>
          <w:lang w:val="en-US"/>
        </w:rPr>
        <w:t>Evaluation of Policy Effectiveness and Efficiency</w:t>
      </w:r>
      <w:bookmarkEnd w:id="22"/>
    </w:p>
    <w:p w14:paraId="742B34F5" w14:textId="679D8266" w:rsidR="00F85E20" w:rsidRPr="003C2F6C" w:rsidRDefault="00F85E20" w:rsidP="00F85E2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Overall, the findings suggest that while climate change adaptation policies have led to tangible reductions in carbon emissions, their effectiveness varies across regions and socio-economic contexts</w:t>
      </w:r>
      <w:r w:rsidR="000D51E7" w:rsidRPr="003C2F6C">
        <w:rPr>
          <w:rFonts w:ascii="Times New Roman" w:hAnsi="Times New Roman" w:cs="Times New Roman"/>
          <w:sz w:val="24"/>
          <w:lang w:val="en-US"/>
        </w:rPr>
        <w:t xml:space="preserve"> </w:t>
      </w:r>
      <w:r w:rsidR="000D51E7" w:rsidRPr="003C2F6C">
        <w:rPr>
          <w:rFonts w:ascii="Times New Roman" w:hAnsi="Times New Roman" w:cs="Times New Roman"/>
          <w:sz w:val="24"/>
        </w:rPr>
        <w:t>(Changder, 2024)</w:t>
      </w:r>
      <w:r w:rsidRPr="003C2F6C">
        <w:rPr>
          <w:rFonts w:ascii="Times New Roman" w:hAnsi="Times New Roman" w:cs="Times New Roman"/>
          <w:sz w:val="24"/>
          <w:lang w:val="en-US"/>
        </w:rPr>
        <w:t>. Successful policies exhibit clear objectives, robust implementation mechanisms, and stakeholder engagement as key strengths. However, challenges such as political inertia, inadequate funding, and lack of coordination hinder the efficiency of many adaptation measures. Furthermore, the alignment of climate policies with international agreements such as the Paris Agreement and SDGs is crucial for ensuring global coherence and effectiveness. These insights underscore the importance of ongoing evaluation and refinement of climate policies to address the evolving challenges of climate change.</w:t>
      </w:r>
    </w:p>
    <w:p w14:paraId="389B9789" w14:textId="77777777" w:rsidR="00F85E20" w:rsidRPr="003C2F6C" w:rsidRDefault="00F85E20" w:rsidP="00F85E20">
      <w:pPr>
        <w:pStyle w:val="Heading3"/>
        <w:numPr>
          <w:ilvl w:val="0"/>
          <w:numId w:val="0"/>
        </w:numPr>
        <w:spacing w:line="360" w:lineRule="auto"/>
        <w:rPr>
          <w:rFonts w:ascii="Times New Roman" w:hAnsi="Times New Roman" w:cs="Times New Roman"/>
          <w:b/>
          <w:bCs/>
          <w:color w:val="auto"/>
          <w:lang w:val="en-US"/>
        </w:rPr>
      </w:pPr>
      <w:bookmarkStart w:id="23" w:name="_Toc165301105"/>
      <w:r w:rsidRPr="003C2F6C">
        <w:rPr>
          <w:rFonts w:ascii="Times New Roman" w:hAnsi="Times New Roman" w:cs="Times New Roman"/>
          <w:b/>
          <w:bCs/>
          <w:color w:val="auto"/>
          <w:lang w:val="en-US"/>
        </w:rPr>
        <w:t>d. Case Studies and Action Reports Analysis</w:t>
      </w:r>
      <w:bookmarkEnd w:id="23"/>
    </w:p>
    <w:p w14:paraId="4411386A" w14:textId="116D1943" w:rsidR="00F85E20" w:rsidRPr="003C2F6C" w:rsidRDefault="00F85E20" w:rsidP="000D51E7">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In-depth case studies and action reports provided valuable insights into the operational modes and impacts of climate change policies in diverse contexts. These case-based examples illustrated the importance of considering local socio-political dynamics and adaptive capacity in policy design and implementation. Successful case studies highlighted the effectiveness of multi-level governance, community engagement, and adaptive management strategies. Conversely, challenges identified in less successful cases underscored the need for enhanced coordination,</w:t>
      </w:r>
      <w:r w:rsidR="000D51E7" w:rsidRPr="003C2F6C">
        <w:rPr>
          <w:rFonts w:ascii="Times New Roman" w:hAnsi="Times New Roman" w:cs="Times New Roman"/>
          <w:sz w:val="24"/>
          <w:lang w:val="en-US"/>
        </w:rPr>
        <w:t xml:space="preserve"> (Howley and Thompson, 2022),</w:t>
      </w:r>
      <w:r w:rsidRPr="003C2F6C">
        <w:rPr>
          <w:rFonts w:ascii="Times New Roman" w:hAnsi="Times New Roman" w:cs="Times New Roman"/>
          <w:sz w:val="24"/>
          <w:lang w:val="en-US"/>
        </w:rPr>
        <w:t xml:space="preserve"> capacity-building, and innovative policy approaches tailored to specific contexts. Lessons learned from these case studies can inform the refinement of existing policies and the development of future adaptation strategies aimed at enhancing resilience and sustainability.</w:t>
      </w:r>
    </w:p>
    <w:p w14:paraId="63AE0596" w14:textId="77777777" w:rsidR="00F85E20" w:rsidRPr="003C2F6C" w:rsidRDefault="00F85E20" w:rsidP="00F85E20">
      <w:pPr>
        <w:pStyle w:val="Heading3"/>
        <w:numPr>
          <w:ilvl w:val="0"/>
          <w:numId w:val="0"/>
        </w:numPr>
        <w:spacing w:line="360" w:lineRule="auto"/>
        <w:ind w:left="360" w:hanging="360"/>
        <w:rPr>
          <w:rFonts w:ascii="Times New Roman" w:hAnsi="Times New Roman" w:cs="Times New Roman"/>
          <w:b/>
          <w:bCs/>
          <w:color w:val="auto"/>
          <w:lang w:val="en-US"/>
        </w:rPr>
      </w:pPr>
      <w:bookmarkStart w:id="24" w:name="_Toc165301106"/>
      <w:r w:rsidRPr="003C2F6C">
        <w:rPr>
          <w:rFonts w:ascii="Times New Roman" w:hAnsi="Times New Roman" w:cs="Times New Roman"/>
          <w:b/>
          <w:bCs/>
          <w:color w:val="auto"/>
          <w:lang w:val="en-US"/>
        </w:rPr>
        <w:t>e. Implications and Recommendations</w:t>
      </w:r>
      <w:bookmarkEnd w:id="24"/>
    </w:p>
    <w:p w14:paraId="33B95DE2" w14:textId="216ED19E" w:rsidR="00BD7A50" w:rsidRPr="003C2F6C" w:rsidRDefault="00F85E20" w:rsidP="00AC726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The findings of this </w:t>
      </w:r>
      <w:r w:rsidR="00BD7A50" w:rsidRPr="003C2F6C">
        <w:rPr>
          <w:rFonts w:ascii="Times New Roman" w:hAnsi="Times New Roman" w:cs="Times New Roman"/>
          <w:sz w:val="24"/>
          <w:lang w:val="en-US"/>
        </w:rPr>
        <w:t>study have significant implications for climate policy and practice, emphasizing the importance of adaptive, context-specific approaches to climate change adaptation. To enhance policy effectiveness and efficiency, recommendations include strengthening multi-level governance structures, enhancing stakeholder engagement, and increasing investment in adaptation research and capacity-building efforts. Additionally, integrating climate adaptation efforts with broader sustainable development goals can facilitate synergies and maximize co-benefits, contributing to a more holistic and integrated approach to addressing the complex challenges of climate change.</w:t>
      </w:r>
    </w:p>
    <w:p w14:paraId="40505436" w14:textId="0D6466C9" w:rsidR="00BD7A50" w:rsidRPr="003C2F6C" w:rsidRDefault="00BD7A50"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In conclusion, the discussion section of this dissertation has provided a thorough analysis of the methodology and findings, offering valuable insights into the effectiveness and efficiency of climate change adaptation policies and measures. By synthesizing quantitative and qualitative insights, this study contributes to a nuanced understanding of the challenges and opportunities in climate policy. Continued evaluation and refinement of climate policies are essential to address the evolving challenges of climate change and ensure a resilient and sustainable future.</w:t>
      </w:r>
    </w:p>
    <w:p w14:paraId="6C95772B" w14:textId="02CE1852" w:rsidR="002E7410" w:rsidRPr="003C2F6C" w:rsidRDefault="002E7410" w:rsidP="00384368">
      <w:pPr>
        <w:spacing w:line="360" w:lineRule="auto"/>
        <w:ind w:firstLine="420"/>
        <w:jc w:val="left"/>
        <w:rPr>
          <w:rFonts w:ascii="Times New Roman" w:hAnsi="Times New Roman" w:cs="Times New Roman"/>
          <w:sz w:val="24"/>
          <w:lang w:val="en-US"/>
        </w:rPr>
      </w:pPr>
    </w:p>
    <w:p w14:paraId="79055D0E" w14:textId="77777777" w:rsidR="008B4FA7" w:rsidRPr="003C2F6C" w:rsidRDefault="008B4FA7" w:rsidP="00384368">
      <w:pPr>
        <w:pStyle w:val="Heading4"/>
        <w:spacing w:line="360" w:lineRule="auto"/>
        <w:rPr>
          <w:rFonts w:ascii="Times New Roman" w:hAnsi="Times New Roman" w:cs="Times New Roman"/>
          <w:b/>
          <w:bCs/>
          <w:i w:val="0"/>
          <w:iCs w:val="0"/>
          <w:color w:val="auto"/>
          <w:sz w:val="24"/>
          <w:lang w:val="en-US"/>
        </w:rPr>
      </w:pPr>
      <w:r w:rsidRPr="003C2F6C">
        <w:rPr>
          <w:rFonts w:ascii="Times New Roman" w:hAnsi="Times New Roman" w:cs="Times New Roman"/>
          <w:b/>
          <w:bCs/>
          <w:i w:val="0"/>
          <w:iCs w:val="0"/>
          <w:color w:val="auto"/>
          <w:sz w:val="24"/>
          <w:lang w:val="en-US"/>
        </w:rPr>
        <w:t>Research Ethics Policy and Procedure.</w:t>
      </w:r>
    </w:p>
    <w:p w14:paraId="5DCFCB6F" w14:textId="77777777" w:rsidR="008B4FA7" w:rsidRPr="003C2F6C" w:rsidRDefault="008B4FA7" w:rsidP="00384368">
      <w:pPr>
        <w:spacing w:line="360" w:lineRule="auto"/>
        <w:ind w:firstLine="420"/>
        <w:jc w:val="left"/>
        <w:rPr>
          <w:rFonts w:ascii="Times New Roman" w:hAnsi="Times New Roman" w:cs="Times New Roman"/>
          <w:sz w:val="24"/>
          <w:shd w:val="clear" w:color="auto" w:fill="FFFFFF"/>
        </w:rPr>
      </w:pPr>
      <w:r w:rsidRPr="003C2F6C">
        <w:rPr>
          <w:rFonts w:ascii="Times New Roman" w:hAnsi="Times New Roman" w:cs="Times New Roman"/>
          <w:sz w:val="24"/>
          <w:shd w:val="clear" w:color="auto" w:fill="FFFFFF"/>
        </w:rPr>
        <w:t xml:space="preserve">According to the LSE research ethics policy and procedure typically delineates the guidelines and principles to ensure that research conducted by an institution adheres to ethical standards, protects the rights and well-being of participants, and maintains integrity in the research process. These policies often cover areas such as informed consent, confidentiality, data management, conflicts of interest, and potential risks to participants. </w:t>
      </w:r>
      <w:r w:rsidRPr="003C2F6C">
        <w:rPr>
          <w:rFonts w:ascii="Times New Roman" w:hAnsi="Times New Roman" w:cs="Times New Roman"/>
          <w:sz w:val="24"/>
          <w:lang w:val="en-US"/>
        </w:rPr>
        <w:t>They must not only consider the ethical implications of their research on the participants involved but also recognize their broader responsibilities to society, funders, institutions, colleagues, and themselves. Balancing these responsibilities requires careful ethical judgment and reflection.</w:t>
      </w:r>
    </w:p>
    <w:p w14:paraId="07BC4A27" w14:textId="77777777" w:rsidR="008B4FA7" w:rsidRPr="003C2F6C" w:rsidRDefault="008B4FA7"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The Research Ethics Policy aims to cultivate a culture where researchers conscientiously engage with the ethical dimensions of their work. This involves not only adhering to the school’s specific policies but also considering broader ethical principles and implications. Key components of the policy include familiarizing oneself with the School's Research Ethics Policy and Code of Research Conduct, which are part of the institution's overarching Ethics Code. Additionally, researchers are encouraged to engage with the research ethics review procedure, which is overseen by the Research Ethics Committee and supported by designated staff members.</w:t>
      </w:r>
    </w:p>
    <w:p w14:paraId="5D757210" w14:textId="77777777" w:rsidR="008B4FA7" w:rsidRPr="003C2F6C" w:rsidRDefault="008B4FA7" w:rsidP="00384368">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In essence, the emphasis is on promoting ethical research practices that uphold the rights, dignity, and well-being of research participants while also fulfilling researchers' broader responsibilities to various stakeholders and the academic community as a whole.</w:t>
      </w:r>
    </w:p>
    <w:p w14:paraId="768426A9" w14:textId="77777777" w:rsidR="00AC7260" w:rsidRPr="003C2F6C" w:rsidRDefault="00AC7260" w:rsidP="00AC7260">
      <w:pPr>
        <w:pStyle w:val="Heading2"/>
        <w:numPr>
          <w:ilvl w:val="0"/>
          <w:numId w:val="0"/>
        </w:numPr>
        <w:rPr>
          <w:rFonts w:ascii="Times New Roman" w:hAnsi="Times New Roman" w:cs="Times New Roman"/>
          <w:sz w:val="24"/>
          <w:szCs w:val="24"/>
          <w:lang w:val="en-US"/>
        </w:rPr>
      </w:pPr>
    </w:p>
    <w:p w14:paraId="4DEEDA7C" w14:textId="01C41883" w:rsidR="00384368" w:rsidRPr="003C2F6C" w:rsidRDefault="00384368" w:rsidP="00AC7260">
      <w:pPr>
        <w:pStyle w:val="Heading2"/>
        <w:numPr>
          <w:ilvl w:val="0"/>
          <w:numId w:val="16"/>
        </w:numPr>
        <w:rPr>
          <w:rFonts w:ascii="Times New Roman" w:hAnsi="Times New Roman" w:cs="Times New Roman"/>
          <w:sz w:val="24"/>
          <w:szCs w:val="24"/>
          <w:lang w:val="en-US"/>
        </w:rPr>
      </w:pPr>
      <w:r w:rsidRPr="003C2F6C">
        <w:rPr>
          <w:rFonts w:ascii="Times New Roman" w:hAnsi="Times New Roman" w:cs="Times New Roman"/>
          <w:sz w:val="24"/>
          <w:szCs w:val="24"/>
          <w:lang w:val="en-US"/>
        </w:rPr>
        <w:t xml:space="preserve"> </w:t>
      </w:r>
      <w:bookmarkStart w:id="25" w:name="_Toc165301107"/>
      <w:r w:rsidRPr="003C2F6C">
        <w:rPr>
          <w:rFonts w:ascii="Times New Roman" w:hAnsi="Times New Roman" w:cs="Times New Roman"/>
          <w:color w:val="auto"/>
          <w:sz w:val="24"/>
          <w:szCs w:val="24"/>
          <w:lang w:val="en-US"/>
        </w:rPr>
        <w:t>Conclusion</w:t>
      </w:r>
      <w:bookmarkEnd w:id="25"/>
    </w:p>
    <w:p w14:paraId="70F255CE" w14:textId="2A67D41D" w:rsidR="00F75B28" w:rsidRPr="003C2F6C" w:rsidRDefault="00F75B28" w:rsidP="00F75B28">
      <w:pPr>
        <w:ind w:firstLine="360"/>
        <w:rPr>
          <w:rFonts w:ascii="Times New Roman" w:hAnsi="Times New Roman" w:cs="Times New Roman"/>
          <w:sz w:val="24"/>
          <w:lang w:val="en-US"/>
        </w:rPr>
      </w:pPr>
      <w:r w:rsidRPr="003C2F6C">
        <w:rPr>
          <w:rFonts w:ascii="Times New Roman" w:hAnsi="Times New Roman" w:cs="Times New Roman"/>
          <w:sz w:val="24"/>
          <w:lang w:val="en-US"/>
        </w:rPr>
        <w:t xml:space="preserve">Taking </w:t>
      </w:r>
      <w:r w:rsidR="00871E4F" w:rsidRPr="003C2F6C">
        <w:rPr>
          <w:rFonts w:ascii="Times New Roman" w:hAnsi="Times New Roman" w:cs="Times New Roman"/>
          <w:sz w:val="24"/>
          <w:lang w:val="en-US"/>
        </w:rPr>
        <w:t>into</w:t>
      </w:r>
      <w:r w:rsidRPr="003C2F6C">
        <w:rPr>
          <w:rFonts w:ascii="Times New Roman" w:hAnsi="Times New Roman" w:cs="Times New Roman"/>
          <w:sz w:val="24"/>
          <w:lang w:val="en-US"/>
        </w:rPr>
        <w:t xml:space="preserve"> account the evidence and increasing urgency, this dissertation has endeavored to deepen our understanding of the multifaceted challenges posed by climate change. Through an interdisciplinary approach encompassing scientific analysis, socio-economic considerations, and policy evaluation, key insights have emerged, shedding light on both the complexities of climate change and the opportunities for meaningful action.</w:t>
      </w:r>
    </w:p>
    <w:p w14:paraId="1BD2C5E3" w14:textId="77777777" w:rsidR="00F75B28" w:rsidRPr="003C2F6C" w:rsidRDefault="00F75B28" w:rsidP="00F75B28">
      <w:pPr>
        <w:ind w:firstLine="360"/>
        <w:rPr>
          <w:rFonts w:ascii="Times New Roman" w:hAnsi="Times New Roman" w:cs="Times New Roman"/>
          <w:sz w:val="24"/>
          <w:lang w:val="en-US"/>
        </w:rPr>
      </w:pPr>
      <w:r w:rsidRPr="003C2F6C">
        <w:rPr>
          <w:rFonts w:ascii="Times New Roman" w:hAnsi="Times New Roman" w:cs="Times New Roman"/>
          <w:sz w:val="24"/>
          <w:lang w:val="en-US"/>
        </w:rPr>
        <w:t>The scientific exploration conducted in this study has reinforced the consensus on anthropogenic climate change, elucidating the mechanisms driving global temperature rise, extreme weather events, and ecological disruptions. By synthesizing data from diverse sources, including climate models, observational studies, and paleoclimate reconstructions, a robust understanding of the Earth's changing climate has been achieved. Importantly, this research has underscored the unequivocal need for mitigation efforts to curb greenhouse gas emissions and adaptation strategies to cope with the inevitable impacts of climate change.</w:t>
      </w:r>
    </w:p>
    <w:p w14:paraId="7FFE474A" w14:textId="77777777" w:rsidR="00F75B28" w:rsidRPr="003C2F6C" w:rsidRDefault="00F75B28" w:rsidP="00F75B28">
      <w:pPr>
        <w:ind w:firstLine="360"/>
        <w:rPr>
          <w:rFonts w:ascii="Times New Roman" w:hAnsi="Times New Roman" w:cs="Times New Roman"/>
          <w:sz w:val="24"/>
          <w:lang w:val="en-US"/>
        </w:rPr>
      </w:pPr>
      <w:r w:rsidRPr="003C2F6C">
        <w:rPr>
          <w:rFonts w:ascii="Times New Roman" w:hAnsi="Times New Roman" w:cs="Times New Roman"/>
          <w:sz w:val="24"/>
          <w:lang w:val="en-US"/>
        </w:rPr>
        <w:t>Moreover, the socio-economic dimension of climate change has been rigorously examined, illuminating its disproportionate effects on vulnerable communities, exacerbating pre-existing inequalities, and threatening livelihoods worldwide. Through case studies and empirical analysis, the differential impacts of climate change on various regions, sectors, and socio-demographic groups have been elucidated, emphasizing the imperative of equity and justice in climate action.</w:t>
      </w:r>
    </w:p>
    <w:p w14:paraId="5901DA11" w14:textId="77777777" w:rsidR="00F75B28" w:rsidRPr="003C2F6C" w:rsidRDefault="00F75B28" w:rsidP="00F75B28">
      <w:pPr>
        <w:ind w:firstLine="360"/>
        <w:rPr>
          <w:rFonts w:ascii="Times New Roman" w:hAnsi="Times New Roman" w:cs="Times New Roman"/>
          <w:sz w:val="24"/>
          <w:lang w:val="en-US"/>
        </w:rPr>
      </w:pPr>
      <w:r w:rsidRPr="003C2F6C">
        <w:rPr>
          <w:rFonts w:ascii="Times New Roman" w:hAnsi="Times New Roman" w:cs="Times New Roman"/>
          <w:sz w:val="24"/>
          <w:lang w:val="en-US"/>
        </w:rPr>
        <w:t>Furthermore, this dissertation has critically evaluated existing climate policies and governance structures, highlighting both successes and shortcomings in addressing the climate challenge. By analyzing the effectiveness of mitigation measures, the role of international agreements, and the influence of political dynamics, valuable insights have been gained into the complexities of climate governance. Moving forward, the imperative lies in fostering collaboration, enhancing accountability, and fostering innovation to accelerate the transition to a low-carbon future.</w:t>
      </w:r>
    </w:p>
    <w:p w14:paraId="3717A581" w14:textId="77777777" w:rsidR="00F75B28" w:rsidRPr="003C2F6C" w:rsidRDefault="00F75B28" w:rsidP="00F75B28">
      <w:pPr>
        <w:ind w:firstLine="360"/>
        <w:rPr>
          <w:rFonts w:ascii="Times New Roman" w:hAnsi="Times New Roman" w:cs="Times New Roman"/>
          <w:sz w:val="24"/>
          <w:lang w:val="en-US"/>
        </w:rPr>
      </w:pPr>
      <w:r w:rsidRPr="003C2F6C">
        <w:rPr>
          <w:rFonts w:ascii="Times New Roman" w:hAnsi="Times New Roman" w:cs="Times New Roman"/>
          <w:sz w:val="24"/>
          <w:lang w:val="en-US"/>
        </w:rPr>
        <w:t>As we confront the defining challenge of our time, the findings of this dissertation underscore the urgency of collective action to mitigate climate change and safeguard the well-being of current and future generations. While the road ahead may be daunting, it is also replete with opportunities for innovation, collaboration, and transformative change. By harnessing the power of science, technology, and human ingenuity, we can rise to the challenge of climate change and forge a sustainable path forward.</w:t>
      </w:r>
    </w:p>
    <w:p w14:paraId="3DC6F93D" w14:textId="77777777" w:rsidR="0099785A" w:rsidRPr="003C2F6C" w:rsidRDefault="0099785A" w:rsidP="00F75B28">
      <w:pPr>
        <w:ind w:firstLine="360"/>
        <w:rPr>
          <w:rFonts w:ascii="Times New Roman" w:hAnsi="Times New Roman" w:cs="Times New Roman"/>
          <w:sz w:val="24"/>
          <w:lang w:val="en-US"/>
        </w:rPr>
      </w:pPr>
    </w:p>
    <w:p w14:paraId="36C2953B" w14:textId="0535969C" w:rsidR="0099785A" w:rsidRPr="003C2F6C" w:rsidRDefault="0099785A" w:rsidP="0099785A">
      <w:pPr>
        <w:pStyle w:val="Heading3"/>
        <w:numPr>
          <w:ilvl w:val="0"/>
          <w:numId w:val="35"/>
        </w:numPr>
        <w:rPr>
          <w:rFonts w:ascii="Times New Roman" w:hAnsi="Times New Roman" w:cs="Times New Roman"/>
          <w:b/>
          <w:bCs/>
          <w:color w:val="auto"/>
          <w:lang w:val="en-US"/>
        </w:rPr>
      </w:pPr>
      <w:bookmarkStart w:id="26" w:name="_Toc165301108"/>
      <w:r w:rsidRPr="003C2F6C">
        <w:rPr>
          <w:rFonts w:ascii="Times New Roman" w:hAnsi="Times New Roman" w:cs="Times New Roman"/>
          <w:b/>
          <w:bCs/>
          <w:color w:val="auto"/>
          <w:lang w:val="en-US"/>
        </w:rPr>
        <w:t>Summary of Key Findings</w:t>
      </w:r>
      <w:bookmarkEnd w:id="26"/>
    </w:p>
    <w:p w14:paraId="61E3D68B" w14:textId="77777777" w:rsidR="0099785A" w:rsidRPr="003C2F6C" w:rsidRDefault="0099785A" w:rsidP="0099785A">
      <w:pPr>
        <w:ind w:firstLine="360"/>
        <w:rPr>
          <w:rFonts w:ascii="Times New Roman" w:hAnsi="Times New Roman" w:cs="Times New Roman"/>
          <w:sz w:val="24"/>
          <w:lang w:val="en-US"/>
        </w:rPr>
      </w:pPr>
      <w:r w:rsidRPr="003C2F6C">
        <w:rPr>
          <w:rFonts w:ascii="Times New Roman" w:hAnsi="Times New Roman" w:cs="Times New Roman"/>
          <w:sz w:val="24"/>
          <w:lang w:val="en-US"/>
        </w:rPr>
        <w:t>Throughout this dissertation, a comprehensive examination of climate change has been undertaken, drawing upon multidisciplinary research to elucidate its causes, impacts, and responses. Scientific analysis has confirmed the reality of anthropogenic climate change, highlighting its far-reaching consequences for ecosystems, weather patterns, and human societies. Socio-economic investigations have revealed the uneven distribution of climate change impacts, underscoring the need for equitable and just adaptation strategies. Additionally, policy evaluations have provided insights into the effectiveness of current climate governance mechanisms, pointing towards opportunities for improvement and innovation.</w:t>
      </w:r>
    </w:p>
    <w:p w14:paraId="7CAA71BA" w14:textId="381DEC12" w:rsidR="0099785A" w:rsidRPr="003C2F6C" w:rsidRDefault="0099785A" w:rsidP="0099785A">
      <w:pPr>
        <w:pStyle w:val="Heading3"/>
        <w:numPr>
          <w:ilvl w:val="0"/>
          <w:numId w:val="35"/>
        </w:numPr>
        <w:rPr>
          <w:rFonts w:ascii="Times New Roman" w:hAnsi="Times New Roman" w:cs="Times New Roman"/>
          <w:b/>
          <w:bCs/>
          <w:color w:val="auto"/>
          <w:lang w:val="en-US"/>
        </w:rPr>
      </w:pPr>
      <w:bookmarkStart w:id="27" w:name="_Toc165301109"/>
      <w:r w:rsidRPr="003C2F6C">
        <w:rPr>
          <w:rFonts w:ascii="Times New Roman" w:hAnsi="Times New Roman" w:cs="Times New Roman"/>
          <w:b/>
          <w:bCs/>
          <w:color w:val="auto"/>
          <w:lang w:val="en-US"/>
        </w:rPr>
        <w:t>Reflection on Research Objectives</w:t>
      </w:r>
      <w:bookmarkEnd w:id="27"/>
    </w:p>
    <w:p w14:paraId="31D9E79B" w14:textId="77777777" w:rsidR="0099785A" w:rsidRPr="003C2F6C" w:rsidRDefault="0099785A" w:rsidP="0099785A">
      <w:pPr>
        <w:ind w:firstLine="360"/>
        <w:rPr>
          <w:rFonts w:ascii="Times New Roman" w:hAnsi="Times New Roman" w:cs="Times New Roman"/>
          <w:sz w:val="24"/>
          <w:lang w:val="en-US"/>
        </w:rPr>
      </w:pPr>
      <w:r w:rsidRPr="003C2F6C">
        <w:rPr>
          <w:rFonts w:ascii="Times New Roman" w:hAnsi="Times New Roman" w:cs="Times New Roman"/>
          <w:sz w:val="24"/>
          <w:lang w:val="en-US"/>
        </w:rPr>
        <w:t>In light of the research objectives outlined at the onset of this study, it is evident that significant progress has been made in advancing our understanding of climate change and its implications. By interrogating the complex interplay of scientific, socio-economic, and policy dimensions, this dissertation has shed light on the multifaceted nature of the climate challenge. Moreover, it has underscored the importance of interdisciplinary approaches in addressing such complex issues, emphasizing the value of collaboration and knowledge integration across disciplines.</w:t>
      </w:r>
    </w:p>
    <w:p w14:paraId="0F96E2AE" w14:textId="74607460" w:rsidR="0099785A" w:rsidRPr="003C2F6C" w:rsidRDefault="0099785A" w:rsidP="0099785A">
      <w:pPr>
        <w:pStyle w:val="Heading3"/>
        <w:numPr>
          <w:ilvl w:val="0"/>
          <w:numId w:val="35"/>
        </w:numPr>
        <w:rPr>
          <w:rFonts w:ascii="Times New Roman" w:hAnsi="Times New Roman" w:cs="Times New Roman"/>
          <w:b/>
          <w:bCs/>
          <w:color w:val="auto"/>
          <w:lang w:val="en-US"/>
        </w:rPr>
      </w:pPr>
      <w:bookmarkStart w:id="28" w:name="_Toc165301110"/>
      <w:r w:rsidRPr="003C2F6C">
        <w:rPr>
          <w:rFonts w:ascii="Times New Roman" w:hAnsi="Times New Roman" w:cs="Times New Roman"/>
          <w:b/>
          <w:bCs/>
          <w:color w:val="auto"/>
          <w:lang w:val="en-US"/>
        </w:rPr>
        <w:t>Contributions to Knowledge</w:t>
      </w:r>
      <w:bookmarkEnd w:id="28"/>
    </w:p>
    <w:p w14:paraId="1C34939A" w14:textId="34C492E4" w:rsidR="000B2EC0" w:rsidRPr="003C2F6C" w:rsidRDefault="000B2EC0" w:rsidP="000B2EC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The evidence provided in this dissertation is of both theoretical and practical importance </w:t>
      </w:r>
      <w:r w:rsidR="00871E4F" w:rsidRPr="003C2F6C">
        <w:rPr>
          <w:rFonts w:ascii="Times New Roman" w:hAnsi="Times New Roman" w:cs="Times New Roman"/>
          <w:sz w:val="24"/>
          <w:lang w:val="en-US"/>
        </w:rPr>
        <w:t>to</w:t>
      </w:r>
      <w:r w:rsidRPr="003C2F6C">
        <w:rPr>
          <w:rFonts w:ascii="Times New Roman" w:hAnsi="Times New Roman" w:cs="Times New Roman"/>
          <w:sz w:val="24"/>
          <w:lang w:val="en-US"/>
        </w:rPr>
        <w:t xml:space="preserve"> the current efforts to combat climate change. This study integrates existing research and generates new knowledge enhancing the knowledge base on why climate change happens, on the vulnerable populations it affects</w:t>
      </w:r>
      <w:r w:rsidR="00871E4F" w:rsidRPr="003C2F6C">
        <w:rPr>
          <w:rFonts w:ascii="Times New Roman" w:hAnsi="Times New Roman" w:cs="Times New Roman"/>
          <w:sz w:val="24"/>
          <w:lang w:val="en-US"/>
        </w:rPr>
        <w:t>,</w:t>
      </w:r>
      <w:r w:rsidRPr="003C2F6C">
        <w:rPr>
          <w:rFonts w:ascii="Times New Roman" w:hAnsi="Times New Roman" w:cs="Times New Roman"/>
          <w:sz w:val="24"/>
          <w:lang w:val="en-US"/>
        </w:rPr>
        <w:t xml:space="preserve"> and on the policies that can be used for mitigation and adaptation. Besides, the research </w:t>
      </w:r>
      <w:r w:rsidR="00871E4F" w:rsidRPr="003C2F6C">
        <w:rPr>
          <w:rFonts w:ascii="Times New Roman" w:hAnsi="Times New Roman" w:cs="Times New Roman"/>
          <w:sz w:val="24"/>
          <w:lang w:val="en-US"/>
        </w:rPr>
        <w:t>also</w:t>
      </w:r>
      <w:r w:rsidRPr="003C2F6C">
        <w:rPr>
          <w:rFonts w:ascii="Times New Roman" w:hAnsi="Times New Roman" w:cs="Times New Roman"/>
          <w:sz w:val="24"/>
          <w:lang w:val="en-US"/>
        </w:rPr>
        <w:t xml:space="preserve"> brings the fact that the distribution of climate impacts is unequal and the importance of equity to the forefront and reinforces moral and ethical dimensions of climate change. This in turn questions the established paradigm and calls for transformative change.</w:t>
      </w:r>
    </w:p>
    <w:p w14:paraId="3CA189E9" w14:textId="77777777" w:rsidR="000B2EC0" w:rsidRPr="003C2F6C" w:rsidRDefault="000B2EC0" w:rsidP="000B2EC0">
      <w:pPr>
        <w:rPr>
          <w:rFonts w:ascii="Times New Roman" w:hAnsi="Times New Roman" w:cs="Times New Roman"/>
          <w:sz w:val="24"/>
          <w:lang w:val="en-US"/>
        </w:rPr>
      </w:pPr>
    </w:p>
    <w:p w14:paraId="7896C141" w14:textId="59BEA546" w:rsidR="0099785A" w:rsidRPr="003C2F6C" w:rsidRDefault="0099785A" w:rsidP="0099785A">
      <w:pPr>
        <w:pStyle w:val="Heading3"/>
        <w:numPr>
          <w:ilvl w:val="0"/>
          <w:numId w:val="35"/>
        </w:numPr>
        <w:rPr>
          <w:rFonts w:ascii="Times New Roman" w:hAnsi="Times New Roman" w:cs="Times New Roman"/>
          <w:b/>
          <w:bCs/>
          <w:color w:val="auto"/>
          <w:lang w:val="en-US"/>
        </w:rPr>
      </w:pPr>
      <w:bookmarkStart w:id="29" w:name="_Toc165301111"/>
      <w:r w:rsidRPr="003C2F6C">
        <w:rPr>
          <w:rFonts w:ascii="Times New Roman" w:hAnsi="Times New Roman" w:cs="Times New Roman"/>
          <w:b/>
          <w:bCs/>
          <w:color w:val="auto"/>
          <w:lang w:val="en-US"/>
        </w:rPr>
        <w:t>Recommendations for Action</w:t>
      </w:r>
      <w:bookmarkEnd w:id="29"/>
    </w:p>
    <w:p w14:paraId="713565D1" w14:textId="60F43DF2" w:rsidR="000B2EC0" w:rsidRPr="003C2F6C" w:rsidRDefault="000B2EC0" w:rsidP="000B2EC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The present work doesn't end with the findings but with the actions that need to be taken. First and foremost, there is </w:t>
      </w:r>
      <w:r w:rsidR="00871E4F" w:rsidRPr="003C2F6C">
        <w:rPr>
          <w:rFonts w:ascii="Times New Roman" w:hAnsi="Times New Roman" w:cs="Times New Roman"/>
          <w:sz w:val="24"/>
          <w:lang w:val="en-US"/>
        </w:rPr>
        <w:t>an</w:t>
      </w:r>
      <w:r w:rsidRPr="003C2F6C">
        <w:rPr>
          <w:rFonts w:ascii="Times New Roman" w:hAnsi="Times New Roman" w:cs="Times New Roman"/>
          <w:sz w:val="24"/>
          <w:lang w:val="en-US"/>
        </w:rPr>
        <w:t xml:space="preserve"> urgent need for improved cooperation and knowledge sharing among scientists, policymakers, and stakeholders to enable the making of evidence-based decisions and to support innovation. Next, climate change mitigation measures must highly consider equity and justice with the aim of not exposing vulnerable communities to the negative effects of climate change more than other groups and that they </w:t>
      </w:r>
      <w:r w:rsidR="00871E4F" w:rsidRPr="003C2F6C">
        <w:rPr>
          <w:rFonts w:ascii="Times New Roman" w:hAnsi="Times New Roman" w:cs="Times New Roman"/>
          <w:sz w:val="24"/>
          <w:lang w:val="en-US"/>
        </w:rPr>
        <w:t>can</w:t>
      </w:r>
      <w:r w:rsidRPr="003C2F6C">
        <w:rPr>
          <w:rFonts w:ascii="Times New Roman" w:hAnsi="Times New Roman" w:cs="Times New Roman"/>
          <w:sz w:val="24"/>
          <w:lang w:val="en-US"/>
        </w:rPr>
        <w:t xml:space="preserve"> adapt and build resilience. In the end, though, there is an urgent need for the implementation of measures of various scales—local, national, and global—aimed at mitigation of greenhouse gas emissions, the transition to renewable sources of energy</w:t>
      </w:r>
      <w:r w:rsidR="00871E4F" w:rsidRPr="003C2F6C">
        <w:rPr>
          <w:rFonts w:ascii="Times New Roman" w:hAnsi="Times New Roman" w:cs="Times New Roman"/>
          <w:sz w:val="24"/>
          <w:lang w:val="en-US"/>
        </w:rPr>
        <w:t>,</w:t>
      </w:r>
      <w:r w:rsidRPr="003C2F6C">
        <w:rPr>
          <w:rFonts w:ascii="Times New Roman" w:hAnsi="Times New Roman" w:cs="Times New Roman"/>
          <w:sz w:val="24"/>
          <w:lang w:val="en-US"/>
        </w:rPr>
        <w:t xml:space="preserve"> and the creation of climate resilient societies.</w:t>
      </w:r>
    </w:p>
    <w:p w14:paraId="288FE7C8" w14:textId="77777777" w:rsidR="000B2EC0" w:rsidRPr="003C2F6C" w:rsidRDefault="000B2EC0" w:rsidP="000B2EC0">
      <w:pPr>
        <w:spacing w:line="360" w:lineRule="auto"/>
        <w:ind w:firstLine="420"/>
        <w:jc w:val="left"/>
        <w:rPr>
          <w:rFonts w:ascii="Times New Roman" w:hAnsi="Times New Roman" w:cs="Times New Roman"/>
          <w:sz w:val="24"/>
          <w:lang w:val="en-US"/>
        </w:rPr>
      </w:pPr>
    </w:p>
    <w:p w14:paraId="33BBAA04" w14:textId="77777777" w:rsidR="000B2EC0" w:rsidRPr="003C2F6C" w:rsidRDefault="000B2EC0" w:rsidP="000B2EC0">
      <w:pPr>
        <w:spacing w:line="360" w:lineRule="auto"/>
        <w:ind w:firstLine="420"/>
        <w:jc w:val="left"/>
        <w:rPr>
          <w:rFonts w:ascii="Times New Roman" w:hAnsi="Times New Roman" w:cs="Times New Roman"/>
          <w:sz w:val="24"/>
          <w:lang w:val="en-US"/>
        </w:rPr>
      </w:pPr>
    </w:p>
    <w:p w14:paraId="4176246F" w14:textId="611715EF" w:rsidR="000B2EC0" w:rsidRPr="003C2F6C" w:rsidRDefault="000B2EC0" w:rsidP="000B2EC0">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The conclusion of this dissertation is a call to action with stakeholders at all levels- individuals, communities, governments, and businesses- to heed the scientific warnings, step up to the justice imperatives</w:t>
      </w:r>
      <w:r w:rsidR="00871E4F" w:rsidRPr="003C2F6C">
        <w:rPr>
          <w:rFonts w:ascii="Times New Roman" w:hAnsi="Times New Roman" w:cs="Times New Roman"/>
          <w:sz w:val="24"/>
          <w:lang w:val="en-US"/>
        </w:rPr>
        <w:t>,</w:t>
      </w:r>
      <w:r w:rsidRPr="003C2F6C">
        <w:rPr>
          <w:rFonts w:ascii="Times New Roman" w:hAnsi="Times New Roman" w:cs="Times New Roman"/>
          <w:sz w:val="24"/>
          <w:lang w:val="en-US"/>
        </w:rPr>
        <w:t xml:space="preserve"> and plot a way to </w:t>
      </w:r>
      <w:r w:rsidR="00871E4F" w:rsidRPr="003C2F6C">
        <w:rPr>
          <w:rFonts w:ascii="Times New Roman" w:hAnsi="Times New Roman" w:cs="Times New Roman"/>
          <w:sz w:val="24"/>
          <w:lang w:val="en-US"/>
        </w:rPr>
        <w:t xml:space="preserve">a </w:t>
      </w:r>
      <w:r w:rsidRPr="003C2F6C">
        <w:rPr>
          <w:rFonts w:ascii="Times New Roman" w:hAnsi="Times New Roman" w:cs="Times New Roman"/>
          <w:sz w:val="24"/>
          <w:lang w:val="en-US"/>
        </w:rPr>
        <w:t xml:space="preserve">resilient and sustainable future for all. We will also explore the climate change phenomenon in this study </w:t>
      </w:r>
      <w:r w:rsidR="00871E4F" w:rsidRPr="003C2F6C">
        <w:rPr>
          <w:rFonts w:ascii="Times New Roman" w:hAnsi="Times New Roman" w:cs="Times New Roman"/>
          <w:sz w:val="24"/>
          <w:lang w:val="en-US"/>
        </w:rPr>
        <w:t>comprehensively</w:t>
      </w:r>
      <w:r w:rsidRPr="003C2F6C">
        <w:rPr>
          <w:rFonts w:ascii="Times New Roman" w:hAnsi="Times New Roman" w:cs="Times New Roman"/>
          <w:sz w:val="24"/>
          <w:lang w:val="en-US"/>
        </w:rPr>
        <w:t xml:space="preserve">, giving crucial information about its root cause, impact, and response. In the face of the defining challenge of our time, the findings and proposals herein become the basis for informed actions and concerted action for safeguarding </w:t>
      </w:r>
      <w:r w:rsidR="00871E4F" w:rsidRPr="003C2F6C">
        <w:rPr>
          <w:rFonts w:ascii="Times New Roman" w:hAnsi="Times New Roman" w:cs="Times New Roman"/>
          <w:sz w:val="24"/>
          <w:lang w:val="en-US"/>
        </w:rPr>
        <w:t xml:space="preserve">the </w:t>
      </w:r>
      <w:r w:rsidRPr="003C2F6C">
        <w:rPr>
          <w:rFonts w:ascii="Times New Roman" w:hAnsi="Times New Roman" w:cs="Times New Roman"/>
          <w:sz w:val="24"/>
          <w:lang w:val="en-US"/>
        </w:rPr>
        <w:t>planet and all of its inhabitants today, tomorrow, and for years to come.</w:t>
      </w:r>
    </w:p>
    <w:p w14:paraId="6C608D04" w14:textId="77777777" w:rsidR="000B2EC0" w:rsidRPr="003C2F6C" w:rsidRDefault="000B2EC0" w:rsidP="000B2EC0">
      <w:pPr>
        <w:spacing w:line="360" w:lineRule="auto"/>
        <w:ind w:firstLine="420"/>
        <w:jc w:val="left"/>
        <w:rPr>
          <w:rFonts w:ascii="Times New Roman" w:hAnsi="Times New Roman" w:cs="Times New Roman"/>
          <w:sz w:val="24"/>
          <w:lang w:val="en-US"/>
        </w:rPr>
      </w:pPr>
    </w:p>
    <w:p w14:paraId="4F0EB25C" w14:textId="77777777" w:rsidR="000B2EC0" w:rsidRPr="003C2F6C" w:rsidRDefault="000B2EC0" w:rsidP="000B2EC0">
      <w:pPr>
        <w:spacing w:line="360" w:lineRule="auto"/>
        <w:ind w:firstLine="420"/>
        <w:jc w:val="left"/>
        <w:rPr>
          <w:rFonts w:ascii="Times New Roman" w:hAnsi="Times New Roman" w:cs="Times New Roman"/>
          <w:sz w:val="24"/>
          <w:lang w:val="en-US"/>
        </w:rPr>
      </w:pPr>
    </w:p>
    <w:p w14:paraId="01DD6072" w14:textId="77777777" w:rsidR="000B2EC0" w:rsidRPr="003C2F6C" w:rsidRDefault="000B2EC0" w:rsidP="000B2EC0">
      <w:pPr>
        <w:spacing w:line="360" w:lineRule="auto"/>
        <w:ind w:firstLine="420"/>
        <w:jc w:val="left"/>
        <w:rPr>
          <w:rFonts w:ascii="Times New Roman" w:hAnsi="Times New Roman" w:cs="Times New Roman"/>
          <w:sz w:val="24"/>
          <w:lang w:val="en-US"/>
        </w:rPr>
      </w:pPr>
    </w:p>
    <w:p w14:paraId="24C9B3E8" w14:textId="0E35E901" w:rsidR="000B2EC0" w:rsidRPr="003C2F6C" w:rsidRDefault="00D46E8B" w:rsidP="000B2EC0">
      <w:pPr>
        <w:spacing w:line="360" w:lineRule="auto"/>
        <w:ind w:firstLine="420"/>
        <w:jc w:val="left"/>
        <w:rPr>
          <w:rFonts w:ascii="Times New Roman" w:hAnsi="Times New Roman" w:cs="Times New Roman"/>
          <w:b/>
          <w:bCs/>
          <w:sz w:val="24"/>
          <w:lang w:val="en-US"/>
        </w:rPr>
      </w:pPr>
      <w:r w:rsidRPr="003C2F6C">
        <w:rPr>
          <w:rFonts w:ascii="Times New Roman" w:hAnsi="Times New Roman" w:cs="Times New Roman"/>
          <w:b/>
          <w:bCs/>
          <w:sz w:val="24"/>
          <w:lang w:val="en-US"/>
        </w:rPr>
        <w:t>References</w:t>
      </w:r>
    </w:p>
    <w:p w14:paraId="08CC1614"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Delbeke, J., &amp; Vis, P. (2019, October 16). Towards a Climate-Neutral Europe.</w:t>
      </w:r>
    </w:p>
    <w:p w14:paraId="5D05D961" w14:textId="43074418"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Routledge.</w:t>
      </w:r>
    </w:p>
    <w:p w14:paraId="4471384D"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Reimers, F.M. (2020) Education and Climate Change. Springer Nature</w:t>
      </w:r>
    </w:p>
    <w:p w14:paraId="41AA3D44"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 xml:space="preserve">Hulme, M. (2021) Climate Change the Paris Agreement, adopted in 2015 </w:t>
      </w:r>
    </w:p>
    <w:p w14:paraId="3F9CDD0E" w14:textId="77777777"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under the United Nations Framework Convention on Climate Change</w:t>
      </w:r>
    </w:p>
    <w:p w14:paraId="2EDF9640" w14:textId="1D8CDA3B"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(UNFCCC), </w:t>
      </w:r>
    </w:p>
    <w:p w14:paraId="4A3357E9"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Van Calster, G. and Reins, L. (2021) The Paris Agreement on Climate</w:t>
      </w:r>
    </w:p>
    <w:p w14:paraId="5293E499" w14:textId="7FD930D5"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Change. Edward Elgar Publishing </w:t>
      </w:r>
    </w:p>
    <w:p w14:paraId="247AF0F7"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Change, U.N.F.C.O.C. (2006) United Nations Framework Convention on</w:t>
      </w:r>
    </w:p>
    <w:p w14:paraId="0EB5A923" w14:textId="2EC05B4A"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Climate Change Handbook.</w:t>
      </w:r>
    </w:p>
    <w:p w14:paraId="550A6DAB"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Djalante, R., Jupesta, J. and Aldrian, E. (2020) Climate Change Research,</w:t>
      </w:r>
    </w:p>
    <w:p w14:paraId="6A26583D" w14:textId="1B7AE75C"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Policy and Actions in Indonesia. Springer Nature </w:t>
      </w:r>
    </w:p>
    <w:p w14:paraId="5C1402A9"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Flood, S. et al. (2021) Creating Resilient Futures. Palgrave Macmillan</w:t>
      </w:r>
    </w:p>
    <w:p w14:paraId="777CC80A"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Glover, L. and Granberg, M. (2020) The Politics of Adapting to Climate</w:t>
      </w:r>
    </w:p>
    <w:p w14:paraId="06B6F9D2" w14:textId="0C1E0A46"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Change. Springer Nature</w:t>
      </w:r>
    </w:p>
    <w:p w14:paraId="3BC172F6"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Howarth, C., Lane, M. and Slevin, A. (2021) Addressing the Climate Crisis.</w:t>
      </w:r>
    </w:p>
    <w:p w14:paraId="349A9A66" w14:textId="091312B6"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Springer Nature</w:t>
      </w:r>
    </w:p>
    <w:p w14:paraId="2444437E"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 xml:space="preserve">Kent, A. (2021) International Law and Renewable Energy Investment in the </w:t>
      </w:r>
    </w:p>
    <w:p w14:paraId="2A21FBDF" w14:textId="07640C9B"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Global South.</w:t>
      </w:r>
    </w:p>
    <w:p w14:paraId="74C8520E"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 xml:space="preserve">Hazra, S. and Bhukta, A. (2022) The Blue Economy. Springer Nature </w:t>
      </w:r>
    </w:p>
    <w:p w14:paraId="04C821E1"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García, M.Á.H. et al. (2023) Urban Policy in the Framework of the 2030</w:t>
      </w:r>
    </w:p>
    <w:p w14:paraId="4400DE31" w14:textId="69DE008D"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Agenda. Springer</w:t>
      </w:r>
    </w:p>
    <w:p w14:paraId="7E9DBFCC"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Tan, A.C. and Quilala, D. (2023) Encyclopedia of Asian Politics. Edward Elgar</w:t>
      </w:r>
    </w:p>
    <w:p w14:paraId="7058E86C" w14:textId="0CC8637F"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Publishing</w:t>
      </w:r>
    </w:p>
    <w:p w14:paraId="510F800D"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Jeffery, J. and Parr, J.M. (2021) International Perspectives on Writing</w:t>
      </w:r>
    </w:p>
    <w:p w14:paraId="1DD96349" w14:textId="04D3EBF3"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Curricula and Development. Taylor &amp; Francis</w:t>
      </w:r>
    </w:p>
    <w:p w14:paraId="37313099"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Humberstone, B. and Prince, H. (2019) Research Methods in Outdoor</w:t>
      </w:r>
    </w:p>
    <w:p w14:paraId="37C2984C" w14:textId="5AB04418"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Studies. Routledge</w:t>
      </w:r>
    </w:p>
    <w:p w14:paraId="3D6FD380"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Nkwake, A.M. (2019) Working with Assumptions in International Development</w:t>
      </w:r>
    </w:p>
    <w:p w14:paraId="3F597EF7" w14:textId="75223C4A" w:rsidR="003A69E3"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Program Evaluation. Springer Nature</w:t>
      </w:r>
    </w:p>
    <w:p w14:paraId="67689E06"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Roosa, S.A. and Jhaveri, A.G. (2020) Carbon Reduction. CRC Press</w:t>
      </w:r>
    </w:p>
    <w:p w14:paraId="33833348"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Changder, N. (2024) PUBLIC POLICY. CHANGDER OUTLINE</w:t>
      </w:r>
    </w:p>
    <w:p w14:paraId="6F8BEDC2" w14:textId="77777777" w:rsidR="003A69E3" w:rsidRPr="003C2F6C" w:rsidRDefault="003A69E3" w:rsidP="003A69E3">
      <w:pPr>
        <w:spacing w:line="360" w:lineRule="auto"/>
        <w:jc w:val="left"/>
        <w:rPr>
          <w:rFonts w:ascii="Times New Roman" w:hAnsi="Times New Roman" w:cs="Times New Roman"/>
          <w:sz w:val="24"/>
          <w:lang w:val="en-US"/>
        </w:rPr>
      </w:pPr>
      <w:r w:rsidRPr="003C2F6C">
        <w:rPr>
          <w:rFonts w:ascii="Times New Roman" w:hAnsi="Times New Roman" w:cs="Times New Roman"/>
          <w:sz w:val="24"/>
          <w:lang w:val="en-US"/>
        </w:rPr>
        <w:t>Howley, E.T. and Thompson, D.L. (2022) Fitness Professional’s Handbook.</w:t>
      </w:r>
    </w:p>
    <w:p w14:paraId="2A461495" w14:textId="0611AFA5" w:rsidR="008B4FA7" w:rsidRPr="003C2F6C" w:rsidRDefault="003A69E3" w:rsidP="003A69E3">
      <w:pPr>
        <w:spacing w:line="360" w:lineRule="auto"/>
        <w:ind w:firstLine="420"/>
        <w:jc w:val="left"/>
        <w:rPr>
          <w:rFonts w:ascii="Times New Roman" w:hAnsi="Times New Roman" w:cs="Times New Roman"/>
          <w:sz w:val="24"/>
          <w:lang w:val="en-US"/>
        </w:rPr>
      </w:pPr>
      <w:r w:rsidRPr="003C2F6C">
        <w:rPr>
          <w:rFonts w:ascii="Times New Roman" w:hAnsi="Times New Roman" w:cs="Times New Roman"/>
          <w:sz w:val="24"/>
          <w:lang w:val="en-US"/>
        </w:rPr>
        <w:t xml:space="preserve"> Human Kinetics</w:t>
      </w:r>
    </w:p>
    <w:sectPr w:rsidR="008B4FA7" w:rsidRPr="003C2F6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9BBC4" w14:textId="77777777" w:rsidR="00B028FD" w:rsidRDefault="00B028FD" w:rsidP="00384368">
      <w:r>
        <w:separator/>
      </w:r>
    </w:p>
  </w:endnote>
  <w:endnote w:type="continuationSeparator" w:id="0">
    <w:p w14:paraId="79AF7F5B" w14:textId="77777777" w:rsidR="00B028FD" w:rsidRDefault="00B028FD" w:rsidP="0038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C1465" w14:textId="77777777" w:rsidR="00B028FD" w:rsidRDefault="00B028FD" w:rsidP="00384368">
      <w:r>
        <w:separator/>
      </w:r>
    </w:p>
  </w:footnote>
  <w:footnote w:type="continuationSeparator" w:id="0">
    <w:p w14:paraId="73B7B347" w14:textId="77777777" w:rsidR="00B028FD" w:rsidRDefault="00B028FD" w:rsidP="003843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718197"/>
      <w:docPartObj>
        <w:docPartGallery w:val="Page Numbers (Top of Page)"/>
        <w:docPartUnique/>
      </w:docPartObj>
    </w:sdtPr>
    <w:sdtEndPr>
      <w:rPr>
        <w:noProof/>
      </w:rPr>
    </w:sdtEndPr>
    <w:sdtContent>
      <w:p w14:paraId="41B391E7" w14:textId="19A8D311" w:rsidR="00384368" w:rsidRDefault="00384368">
        <w:pPr>
          <w:pStyle w:val="Header"/>
          <w:jc w:val="right"/>
        </w:pPr>
        <w:r>
          <w:fldChar w:fldCharType="begin"/>
        </w:r>
        <w:r>
          <w:instrText xml:space="preserve"> PAGE   \* MERGEFORMAT </w:instrText>
        </w:r>
        <w:r>
          <w:fldChar w:fldCharType="separate"/>
        </w:r>
        <w:r w:rsidR="00B028FD">
          <w:rPr>
            <w:noProof/>
          </w:rPr>
          <w:t>1</w:t>
        </w:r>
        <w:r>
          <w:rPr>
            <w:noProof/>
          </w:rPr>
          <w:fldChar w:fldCharType="end"/>
        </w:r>
      </w:p>
    </w:sdtContent>
  </w:sdt>
  <w:p w14:paraId="2F66FF32" w14:textId="77777777" w:rsidR="00384368" w:rsidRDefault="003843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EDD"/>
    <w:multiLevelType w:val="hybridMultilevel"/>
    <w:tmpl w:val="CA86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85463"/>
    <w:multiLevelType w:val="multilevel"/>
    <w:tmpl w:val="A468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24996"/>
    <w:multiLevelType w:val="hybridMultilevel"/>
    <w:tmpl w:val="7C8A4E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B3803"/>
    <w:multiLevelType w:val="hybridMultilevel"/>
    <w:tmpl w:val="1936750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4" w15:restartNumberingAfterBreak="0">
    <w:nsid w:val="19614309"/>
    <w:multiLevelType w:val="multilevel"/>
    <w:tmpl w:val="F27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E15440"/>
    <w:multiLevelType w:val="multilevel"/>
    <w:tmpl w:val="F4782D3C"/>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B178FA"/>
    <w:multiLevelType w:val="hybridMultilevel"/>
    <w:tmpl w:val="A5AE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F2117"/>
    <w:multiLevelType w:val="multilevel"/>
    <w:tmpl w:val="72E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97E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A5049D"/>
    <w:multiLevelType w:val="multilevel"/>
    <w:tmpl w:val="6E22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227DF"/>
    <w:multiLevelType w:val="hybridMultilevel"/>
    <w:tmpl w:val="7CA65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557CCF"/>
    <w:multiLevelType w:val="hybridMultilevel"/>
    <w:tmpl w:val="E16A523A"/>
    <w:lvl w:ilvl="0" w:tplc="04090013">
      <w:start w:val="1"/>
      <w:numFmt w:val="upperRoman"/>
      <w:lvlText w:val="%1."/>
      <w:lvlJc w:val="righ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2" w15:restartNumberingAfterBreak="0">
    <w:nsid w:val="28AE678C"/>
    <w:multiLevelType w:val="multilevel"/>
    <w:tmpl w:val="386A8D24"/>
    <w:lvl w:ilvl="0">
      <w:start w:val="1"/>
      <w:numFmt w:val="lowerLetter"/>
      <w:lvlText w:val="%1"/>
      <w:lvlJc w:val="left"/>
      <w:pPr>
        <w:tabs>
          <w:tab w:val="num" w:pos="720"/>
        </w:tabs>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3B0A14"/>
    <w:multiLevelType w:val="multilevel"/>
    <w:tmpl w:val="C08AE8F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0166F86"/>
    <w:multiLevelType w:val="hybridMultilevel"/>
    <w:tmpl w:val="6588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C2D3D"/>
    <w:multiLevelType w:val="hybridMultilevel"/>
    <w:tmpl w:val="4BD208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474375"/>
    <w:multiLevelType w:val="hybridMultilevel"/>
    <w:tmpl w:val="2576948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9F7783B"/>
    <w:multiLevelType w:val="multilevel"/>
    <w:tmpl w:val="7B6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D775D"/>
    <w:multiLevelType w:val="multilevel"/>
    <w:tmpl w:val="F300FA42"/>
    <w:lvl w:ilvl="0">
      <w:start w:val="1"/>
      <w:numFmt w:val="lowerLetter"/>
      <w:lvlText w:val="%1"/>
      <w:lvlJc w:val="left"/>
      <w:pPr>
        <w:tabs>
          <w:tab w:val="num" w:pos="720"/>
        </w:tabs>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E6CA6"/>
    <w:multiLevelType w:val="hybridMultilevel"/>
    <w:tmpl w:val="D590762E"/>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3EC31165"/>
    <w:multiLevelType w:val="hybridMultilevel"/>
    <w:tmpl w:val="D9EE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F09CB"/>
    <w:multiLevelType w:val="hybridMultilevel"/>
    <w:tmpl w:val="CA66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A13D9"/>
    <w:multiLevelType w:val="multilevel"/>
    <w:tmpl w:val="4894A5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60B5CF3"/>
    <w:multiLevelType w:val="multilevel"/>
    <w:tmpl w:val="57C4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851273"/>
    <w:multiLevelType w:val="hybridMultilevel"/>
    <w:tmpl w:val="0E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86E76"/>
    <w:multiLevelType w:val="hybridMultilevel"/>
    <w:tmpl w:val="112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766BE"/>
    <w:multiLevelType w:val="hybridMultilevel"/>
    <w:tmpl w:val="A7E6B98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346A5"/>
    <w:multiLevelType w:val="hybridMultilevel"/>
    <w:tmpl w:val="C57C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C1A70"/>
    <w:multiLevelType w:val="hybridMultilevel"/>
    <w:tmpl w:val="6CD0DBB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2D03644"/>
    <w:multiLevelType w:val="multilevel"/>
    <w:tmpl w:val="A4106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311A8"/>
    <w:multiLevelType w:val="hybridMultilevel"/>
    <w:tmpl w:val="E64A5620"/>
    <w:lvl w:ilvl="0" w:tplc="4B9C1D1A">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420629"/>
    <w:multiLevelType w:val="multilevel"/>
    <w:tmpl w:val="386A8D24"/>
    <w:lvl w:ilvl="0">
      <w:start w:val="1"/>
      <w:numFmt w:val="lowerLetter"/>
      <w:lvlText w:val="%1"/>
      <w:lvlJc w:val="left"/>
      <w:pPr>
        <w:tabs>
          <w:tab w:val="num" w:pos="720"/>
        </w:tabs>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244E5"/>
    <w:multiLevelType w:val="hybridMultilevel"/>
    <w:tmpl w:val="7EAC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F01619"/>
    <w:multiLevelType w:val="hybridMultilevel"/>
    <w:tmpl w:val="090E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FE28C4"/>
    <w:multiLevelType w:val="multilevel"/>
    <w:tmpl w:val="386A8D24"/>
    <w:lvl w:ilvl="0">
      <w:start w:val="1"/>
      <w:numFmt w:val="lowerLetter"/>
      <w:lvlText w:val="%1"/>
      <w:lvlJc w:val="left"/>
      <w:pPr>
        <w:tabs>
          <w:tab w:val="num" w:pos="720"/>
        </w:tabs>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B0C08"/>
    <w:multiLevelType w:val="hybridMultilevel"/>
    <w:tmpl w:val="BEE266E6"/>
    <w:lvl w:ilvl="0" w:tplc="19F064C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65D7D"/>
    <w:multiLevelType w:val="multilevel"/>
    <w:tmpl w:val="5578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475B87"/>
    <w:multiLevelType w:val="multilevel"/>
    <w:tmpl w:val="439C340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A02330"/>
    <w:multiLevelType w:val="multilevel"/>
    <w:tmpl w:val="2488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192A54"/>
    <w:multiLevelType w:val="hybridMultilevel"/>
    <w:tmpl w:val="089A8154"/>
    <w:lvl w:ilvl="0" w:tplc="0409001B">
      <w:start w:val="1"/>
      <w:numFmt w:val="lowerRoman"/>
      <w:lvlText w:val="%1."/>
      <w:lvlJc w:val="righ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40" w15:restartNumberingAfterBreak="0">
    <w:nsid w:val="616D6002"/>
    <w:multiLevelType w:val="hybridMultilevel"/>
    <w:tmpl w:val="F8C68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1F0595"/>
    <w:multiLevelType w:val="hybridMultilevel"/>
    <w:tmpl w:val="BCE2B7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EC3E8D"/>
    <w:multiLevelType w:val="hybridMultilevel"/>
    <w:tmpl w:val="C7521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5A416E"/>
    <w:multiLevelType w:val="hybridMultilevel"/>
    <w:tmpl w:val="B8E0E010"/>
    <w:lvl w:ilvl="0" w:tplc="219CCC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966A43"/>
    <w:multiLevelType w:val="multilevel"/>
    <w:tmpl w:val="9F6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BD6685"/>
    <w:multiLevelType w:val="hybridMultilevel"/>
    <w:tmpl w:val="97589E9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6" w15:restartNumberingAfterBreak="0">
    <w:nsid w:val="78801C35"/>
    <w:multiLevelType w:val="hybridMultilevel"/>
    <w:tmpl w:val="9590371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7" w15:restartNumberingAfterBreak="0">
    <w:nsid w:val="7B901902"/>
    <w:multiLevelType w:val="hybridMultilevel"/>
    <w:tmpl w:val="2DDEFF5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7BF4255E"/>
    <w:multiLevelType w:val="multilevel"/>
    <w:tmpl w:val="F5127C1E"/>
    <w:lvl w:ilvl="0">
      <w:start w:val="1"/>
      <w:numFmt w:val="upperRoman"/>
      <w:pStyle w:val="Heading1"/>
      <w:lvlText w:val="Article %1."/>
      <w:lvlJc w:val="left"/>
      <w:pPr>
        <w:ind w:left="0" w:firstLine="0"/>
      </w:pPr>
    </w:lvl>
    <w:lvl w:ilvl="1">
      <w:start w:val="1"/>
      <w:numFmt w:val="lowerLetter"/>
      <w:pStyle w:val="Heading2"/>
      <w:lvlText w:val="%2."/>
      <w:lvlJc w:val="left"/>
      <w:pPr>
        <w:ind w:left="360" w:hanging="360"/>
      </w:pPr>
    </w:lvl>
    <w:lvl w:ilvl="2">
      <w:start w:val="1"/>
      <w:numFmt w:val="lowerLetter"/>
      <w:pStyle w:val="Heading3"/>
      <w:lvlText w:val="%3."/>
      <w:lvlJc w:val="left"/>
      <w:pPr>
        <w:ind w:left="648" w:hanging="360"/>
      </w:pPr>
    </w:lvl>
    <w:lvl w:ilvl="3">
      <w:start w:val="1"/>
      <w:numFmt w:val="lowerRoman"/>
      <w:pStyle w:val="Heading4"/>
      <w:lvlText w:val="(%4)"/>
      <w:lvlJc w:val="right"/>
      <w:pPr>
        <w:ind w:left="864" w:hanging="144"/>
      </w:pPr>
      <w:rPr>
        <w:b/>
        <w:bCs/>
      </w:r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4"/>
  </w:num>
  <w:num w:numId="2">
    <w:abstractNumId w:val="20"/>
  </w:num>
  <w:num w:numId="3">
    <w:abstractNumId w:val="15"/>
  </w:num>
  <w:num w:numId="4">
    <w:abstractNumId w:val="21"/>
  </w:num>
  <w:num w:numId="5">
    <w:abstractNumId w:val="12"/>
  </w:num>
  <w:num w:numId="6">
    <w:abstractNumId w:val="28"/>
  </w:num>
  <w:num w:numId="7">
    <w:abstractNumId w:val="26"/>
  </w:num>
  <w:num w:numId="8">
    <w:abstractNumId w:val="38"/>
  </w:num>
  <w:num w:numId="9">
    <w:abstractNumId w:val="9"/>
  </w:num>
  <w:num w:numId="10">
    <w:abstractNumId w:val="7"/>
  </w:num>
  <w:num w:numId="11">
    <w:abstractNumId w:val="44"/>
  </w:num>
  <w:num w:numId="12">
    <w:abstractNumId w:val="23"/>
  </w:num>
  <w:num w:numId="13">
    <w:abstractNumId w:val="4"/>
  </w:num>
  <w:num w:numId="14">
    <w:abstractNumId w:val="17"/>
  </w:num>
  <w:num w:numId="15">
    <w:abstractNumId w:val="36"/>
  </w:num>
  <w:num w:numId="16">
    <w:abstractNumId w:val="37"/>
  </w:num>
  <w:num w:numId="17">
    <w:abstractNumId w:val="5"/>
  </w:num>
  <w:num w:numId="18">
    <w:abstractNumId w:val="35"/>
  </w:num>
  <w:num w:numId="19">
    <w:abstractNumId w:val="42"/>
  </w:num>
  <w:num w:numId="20">
    <w:abstractNumId w:val="11"/>
  </w:num>
  <w:num w:numId="21">
    <w:abstractNumId w:val="39"/>
  </w:num>
  <w:num w:numId="22">
    <w:abstractNumId w:val="2"/>
  </w:num>
  <w:num w:numId="23">
    <w:abstractNumId w:val="30"/>
  </w:num>
  <w:num w:numId="24">
    <w:abstractNumId w:val="34"/>
  </w:num>
  <w:num w:numId="25">
    <w:abstractNumId w:val="31"/>
  </w:num>
  <w:num w:numId="26">
    <w:abstractNumId w:val="18"/>
  </w:num>
  <w:num w:numId="27">
    <w:abstractNumId w:val="40"/>
  </w:num>
  <w:num w:numId="28">
    <w:abstractNumId w:val="22"/>
  </w:num>
  <w:num w:numId="29">
    <w:abstractNumId w:val="8"/>
  </w:num>
  <w:num w:numId="30">
    <w:abstractNumId w:val="48"/>
  </w:num>
  <w:num w:numId="31">
    <w:abstractNumId w:val="29"/>
  </w:num>
  <w:num w:numId="32">
    <w:abstractNumId w:val="13"/>
  </w:num>
  <w:num w:numId="33">
    <w:abstractNumId w:val="1"/>
  </w:num>
  <w:num w:numId="34">
    <w:abstractNumId w:val="19"/>
  </w:num>
  <w:num w:numId="35">
    <w:abstractNumId w:val="41"/>
  </w:num>
  <w:num w:numId="36">
    <w:abstractNumId w:val="43"/>
  </w:num>
  <w:num w:numId="37">
    <w:abstractNumId w:val="10"/>
  </w:num>
  <w:num w:numId="38">
    <w:abstractNumId w:val="27"/>
  </w:num>
  <w:num w:numId="39">
    <w:abstractNumId w:val="0"/>
  </w:num>
  <w:num w:numId="40">
    <w:abstractNumId w:val="3"/>
  </w:num>
  <w:num w:numId="41">
    <w:abstractNumId w:val="25"/>
  </w:num>
  <w:num w:numId="42">
    <w:abstractNumId w:val="6"/>
  </w:num>
  <w:num w:numId="43">
    <w:abstractNumId w:val="16"/>
  </w:num>
  <w:num w:numId="44">
    <w:abstractNumId w:val="32"/>
  </w:num>
  <w:num w:numId="45">
    <w:abstractNumId w:val="47"/>
  </w:num>
  <w:num w:numId="46">
    <w:abstractNumId w:val="46"/>
  </w:num>
  <w:num w:numId="47">
    <w:abstractNumId w:val="14"/>
  </w:num>
  <w:num w:numId="48">
    <w:abstractNumId w:val="33"/>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C8"/>
    <w:rsid w:val="00000FB2"/>
    <w:rsid w:val="00035FE5"/>
    <w:rsid w:val="000A489D"/>
    <w:rsid w:val="000B2EC0"/>
    <w:rsid w:val="000D51E7"/>
    <w:rsid w:val="00164C19"/>
    <w:rsid w:val="001D2D20"/>
    <w:rsid w:val="001E0CE0"/>
    <w:rsid w:val="001F68AB"/>
    <w:rsid w:val="002078F7"/>
    <w:rsid w:val="002361F1"/>
    <w:rsid w:val="00274285"/>
    <w:rsid w:val="002D0BA4"/>
    <w:rsid w:val="002E7410"/>
    <w:rsid w:val="003215C3"/>
    <w:rsid w:val="00322112"/>
    <w:rsid w:val="00361790"/>
    <w:rsid w:val="00384368"/>
    <w:rsid w:val="003A69E3"/>
    <w:rsid w:val="003C2F6C"/>
    <w:rsid w:val="00482317"/>
    <w:rsid w:val="004A419C"/>
    <w:rsid w:val="004F4280"/>
    <w:rsid w:val="004F5091"/>
    <w:rsid w:val="0052326B"/>
    <w:rsid w:val="005451CF"/>
    <w:rsid w:val="00557DE9"/>
    <w:rsid w:val="00562968"/>
    <w:rsid w:val="00573231"/>
    <w:rsid w:val="0058411D"/>
    <w:rsid w:val="006B3049"/>
    <w:rsid w:val="00711F86"/>
    <w:rsid w:val="00780870"/>
    <w:rsid w:val="00810FD2"/>
    <w:rsid w:val="00834880"/>
    <w:rsid w:val="00871E4F"/>
    <w:rsid w:val="00876C52"/>
    <w:rsid w:val="008826C4"/>
    <w:rsid w:val="008B4FA7"/>
    <w:rsid w:val="008C66E7"/>
    <w:rsid w:val="008E7FAD"/>
    <w:rsid w:val="009320AB"/>
    <w:rsid w:val="00973249"/>
    <w:rsid w:val="0099785A"/>
    <w:rsid w:val="009E2612"/>
    <w:rsid w:val="009E4216"/>
    <w:rsid w:val="00A83A0C"/>
    <w:rsid w:val="00AC7260"/>
    <w:rsid w:val="00AF3689"/>
    <w:rsid w:val="00B028FD"/>
    <w:rsid w:val="00B250B5"/>
    <w:rsid w:val="00B30898"/>
    <w:rsid w:val="00B71241"/>
    <w:rsid w:val="00B75E0C"/>
    <w:rsid w:val="00B80B51"/>
    <w:rsid w:val="00B97C0C"/>
    <w:rsid w:val="00BA0167"/>
    <w:rsid w:val="00BA2C88"/>
    <w:rsid w:val="00BD4450"/>
    <w:rsid w:val="00BD7A50"/>
    <w:rsid w:val="00BF564F"/>
    <w:rsid w:val="00D429E4"/>
    <w:rsid w:val="00D46E8B"/>
    <w:rsid w:val="00D5700C"/>
    <w:rsid w:val="00D83325"/>
    <w:rsid w:val="00DB7C0D"/>
    <w:rsid w:val="00E77066"/>
    <w:rsid w:val="00EF45CA"/>
    <w:rsid w:val="00F21BC8"/>
    <w:rsid w:val="00F75B28"/>
    <w:rsid w:val="00F82C43"/>
    <w:rsid w:val="00F85E20"/>
    <w:rsid w:val="00F958BA"/>
    <w:rsid w:val="00FB1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F1D7F"/>
  <w15:chartTrackingRefBased/>
  <w15:docId w15:val="{42D05247-E6E7-4143-85D1-771745E6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1E0CE0"/>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0CE0"/>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CE0"/>
    <w:pPr>
      <w:keepNext/>
      <w:keepLines/>
      <w:numPr>
        <w:ilvl w:val="2"/>
        <w:numId w:val="30"/>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1E0CE0"/>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68AB"/>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68AB"/>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68AB"/>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68AB"/>
    <w:pPr>
      <w:keepNext/>
      <w:keepLines/>
      <w:numPr>
        <w:ilvl w:val="7"/>
        <w:numId w:val="30"/>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F68AB"/>
    <w:pPr>
      <w:keepNext/>
      <w:keepLines/>
      <w:numPr>
        <w:ilvl w:val="8"/>
        <w:numId w:val="30"/>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241"/>
    <w:pPr>
      <w:ind w:left="720"/>
      <w:contextualSpacing/>
    </w:pPr>
  </w:style>
  <w:style w:type="character" w:customStyle="1" w:styleId="Heading1Char">
    <w:name w:val="Heading 1 Char"/>
    <w:basedOn w:val="DefaultParagraphFont"/>
    <w:link w:val="Heading1"/>
    <w:uiPriority w:val="9"/>
    <w:rsid w:val="001E0CE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E0CE0"/>
    <w:rPr>
      <w:rFonts w:asciiTheme="majorHAnsi" w:eastAsiaTheme="majorEastAsia" w:hAnsiTheme="majorHAnsi" w:cstheme="majorBidi"/>
      <w:color w:val="2F5496" w:themeColor="accent1" w:themeShade="BF"/>
      <w:sz w:val="26"/>
      <w:szCs w:val="26"/>
      <w:lang w:val="en-GB"/>
    </w:rPr>
  </w:style>
  <w:style w:type="paragraph" w:styleId="TOCHeading">
    <w:name w:val="TOC Heading"/>
    <w:basedOn w:val="Heading1"/>
    <w:next w:val="Normal"/>
    <w:uiPriority w:val="39"/>
    <w:unhideWhenUsed/>
    <w:qFormat/>
    <w:rsid w:val="001E0CE0"/>
    <w:pPr>
      <w:widowControl/>
      <w:spacing w:line="259" w:lineRule="auto"/>
      <w:jc w:val="left"/>
      <w:outlineLvl w:val="9"/>
    </w:pPr>
    <w:rPr>
      <w:kern w:val="0"/>
      <w:lang w:val="en-US" w:eastAsia="en-US"/>
    </w:rPr>
  </w:style>
  <w:style w:type="paragraph" w:styleId="TOC1">
    <w:name w:val="toc 1"/>
    <w:basedOn w:val="Normal"/>
    <w:next w:val="Normal"/>
    <w:autoRedefine/>
    <w:uiPriority w:val="39"/>
    <w:unhideWhenUsed/>
    <w:rsid w:val="001E0CE0"/>
    <w:pPr>
      <w:spacing w:after="100"/>
    </w:pPr>
  </w:style>
  <w:style w:type="paragraph" w:styleId="TOC2">
    <w:name w:val="toc 2"/>
    <w:basedOn w:val="Normal"/>
    <w:next w:val="Normal"/>
    <w:autoRedefine/>
    <w:uiPriority w:val="39"/>
    <w:unhideWhenUsed/>
    <w:rsid w:val="00AC7260"/>
    <w:pPr>
      <w:tabs>
        <w:tab w:val="left" w:pos="660"/>
        <w:tab w:val="right" w:leader="dot" w:pos="8296"/>
      </w:tabs>
      <w:spacing w:after="100"/>
    </w:pPr>
  </w:style>
  <w:style w:type="character" w:styleId="Hyperlink">
    <w:name w:val="Hyperlink"/>
    <w:basedOn w:val="DefaultParagraphFont"/>
    <w:uiPriority w:val="99"/>
    <w:unhideWhenUsed/>
    <w:rsid w:val="001E0CE0"/>
    <w:rPr>
      <w:color w:val="0563C1" w:themeColor="hyperlink"/>
      <w:u w:val="single"/>
    </w:rPr>
  </w:style>
  <w:style w:type="character" w:customStyle="1" w:styleId="Heading3Char">
    <w:name w:val="Heading 3 Char"/>
    <w:basedOn w:val="DefaultParagraphFont"/>
    <w:link w:val="Heading3"/>
    <w:uiPriority w:val="9"/>
    <w:rsid w:val="001E0CE0"/>
    <w:rPr>
      <w:rFonts w:asciiTheme="majorHAnsi" w:eastAsiaTheme="majorEastAsia" w:hAnsiTheme="majorHAnsi" w:cstheme="majorBidi"/>
      <w:color w:val="1F3763" w:themeColor="accent1" w:themeShade="7F"/>
      <w:sz w:val="24"/>
      <w:lang w:val="en-GB"/>
    </w:rPr>
  </w:style>
  <w:style w:type="character" w:customStyle="1" w:styleId="Heading4Char">
    <w:name w:val="Heading 4 Char"/>
    <w:basedOn w:val="DefaultParagraphFont"/>
    <w:link w:val="Heading4"/>
    <w:uiPriority w:val="9"/>
    <w:rsid w:val="001E0CE0"/>
    <w:rPr>
      <w:rFonts w:asciiTheme="majorHAnsi" w:eastAsiaTheme="majorEastAsia" w:hAnsiTheme="majorHAnsi" w:cstheme="majorBidi"/>
      <w:i/>
      <w:iCs/>
      <w:color w:val="2F5496" w:themeColor="accent1" w:themeShade="BF"/>
      <w:lang w:val="en-GB"/>
    </w:rPr>
  </w:style>
  <w:style w:type="paragraph" w:styleId="TOC3">
    <w:name w:val="toc 3"/>
    <w:basedOn w:val="Normal"/>
    <w:next w:val="Normal"/>
    <w:autoRedefine/>
    <w:uiPriority w:val="39"/>
    <w:unhideWhenUsed/>
    <w:rsid w:val="00BD7A50"/>
    <w:pPr>
      <w:tabs>
        <w:tab w:val="left" w:pos="880"/>
        <w:tab w:val="right" w:leader="dot" w:pos="8296"/>
      </w:tabs>
      <w:spacing w:after="100"/>
      <w:ind w:left="420"/>
    </w:pPr>
  </w:style>
  <w:style w:type="character" w:customStyle="1" w:styleId="Heading5Char">
    <w:name w:val="Heading 5 Char"/>
    <w:basedOn w:val="DefaultParagraphFont"/>
    <w:link w:val="Heading5"/>
    <w:uiPriority w:val="9"/>
    <w:semiHidden/>
    <w:rsid w:val="001F68AB"/>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F68AB"/>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1F68AB"/>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1F68AB"/>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1F68AB"/>
    <w:rPr>
      <w:rFonts w:asciiTheme="majorHAnsi" w:eastAsiaTheme="majorEastAsia" w:hAnsiTheme="majorHAnsi" w:cstheme="majorBidi"/>
      <w:i/>
      <w:iCs/>
      <w:color w:val="272727" w:themeColor="text1" w:themeTint="D8"/>
      <w:szCs w:val="21"/>
      <w:lang w:val="en-GB"/>
    </w:rPr>
  </w:style>
  <w:style w:type="character" w:styleId="Emphasis">
    <w:name w:val="Emphasis"/>
    <w:basedOn w:val="DefaultParagraphFont"/>
    <w:uiPriority w:val="20"/>
    <w:qFormat/>
    <w:rsid w:val="00780870"/>
    <w:rPr>
      <w:i/>
      <w:iCs/>
    </w:rPr>
  </w:style>
  <w:style w:type="paragraph" w:styleId="Header">
    <w:name w:val="header"/>
    <w:basedOn w:val="Normal"/>
    <w:link w:val="HeaderChar"/>
    <w:uiPriority w:val="99"/>
    <w:unhideWhenUsed/>
    <w:rsid w:val="00384368"/>
    <w:pPr>
      <w:tabs>
        <w:tab w:val="center" w:pos="4680"/>
        <w:tab w:val="right" w:pos="9360"/>
      </w:tabs>
    </w:pPr>
  </w:style>
  <w:style w:type="character" w:customStyle="1" w:styleId="HeaderChar">
    <w:name w:val="Header Char"/>
    <w:basedOn w:val="DefaultParagraphFont"/>
    <w:link w:val="Header"/>
    <w:uiPriority w:val="99"/>
    <w:rsid w:val="00384368"/>
    <w:rPr>
      <w:lang w:val="en-GB"/>
    </w:rPr>
  </w:style>
  <w:style w:type="paragraph" w:styleId="Footer">
    <w:name w:val="footer"/>
    <w:basedOn w:val="Normal"/>
    <w:link w:val="FooterChar"/>
    <w:uiPriority w:val="99"/>
    <w:unhideWhenUsed/>
    <w:rsid w:val="00384368"/>
    <w:pPr>
      <w:tabs>
        <w:tab w:val="center" w:pos="4680"/>
        <w:tab w:val="right" w:pos="9360"/>
      </w:tabs>
    </w:pPr>
  </w:style>
  <w:style w:type="character" w:customStyle="1" w:styleId="FooterChar">
    <w:name w:val="Footer Char"/>
    <w:basedOn w:val="DefaultParagraphFont"/>
    <w:link w:val="Footer"/>
    <w:uiPriority w:val="99"/>
    <w:rsid w:val="00384368"/>
    <w:rPr>
      <w:lang w:val="en-GB"/>
    </w:rPr>
  </w:style>
  <w:style w:type="paragraph" w:styleId="Title">
    <w:name w:val="Title"/>
    <w:basedOn w:val="Normal"/>
    <w:next w:val="Normal"/>
    <w:link w:val="TitleChar"/>
    <w:uiPriority w:val="10"/>
    <w:qFormat/>
    <w:rsid w:val="00F85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E20"/>
    <w:rPr>
      <w:rFonts w:asciiTheme="majorHAnsi" w:eastAsiaTheme="majorEastAsia" w:hAnsiTheme="majorHAnsi" w:cstheme="majorBidi"/>
      <w:spacing w:val="-10"/>
      <w:kern w:val="28"/>
      <w:sz w:val="56"/>
      <w:szCs w:val="56"/>
      <w:lang w:val="en-GB"/>
    </w:rPr>
  </w:style>
  <w:style w:type="table" w:styleId="TableGridLight">
    <w:name w:val="Grid Table Light"/>
    <w:basedOn w:val="TableNormal"/>
    <w:uiPriority w:val="40"/>
    <w:rsid w:val="00EF45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45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with-replacments">
    <w:name w:val="text-with-replacments"/>
    <w:basedOn w:val="DefaultParagraphFont"/>
    <w:rsid w:val="00D42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1">
      <w:bodyDiv w:val="1"/>
      <w:marLeft w:val="0"/>
      <w:marRight w:val="0"/>
      <w:marTop w:val="0"/>
      <w:marBottom w:val="0"/>
      <w:divBdr>
        <w:top w:val="none" w:sz="0" w:space="0" w:color="auto"/>
        <w:left w:val="none" w:sz="0" w:space="0" w:color="auto"/>
        <w:bottom w:val="none" w:sz="0" w:space="0" w:color="auto"/>
        <w:right w:val="none" w:sz="0" w:space="0" w:color="auto"/>
      </w:divBdr>
      <w:divsChild>
        <w:div w:id="209998231">
          <w:marLeft w:val="0"/>
          <w:marRight w:val="0"/>
          <w:marTop w:val="0"/>
          <w:marBottom w:val="0"/>
          <w:divBdr>
            <w:top w:val="none" w:sz="0" w:space="0" w:color="auto"/>
            <w:left w:val="none" w:sz="0" w:space="0" w:color="auto"/>
            <w:bottom w:val="none" w:sz="0" w:space="0" w:color="auto"/>
            <w:right w:val="none" w:sz="0" w:space="0" w:color="auto"/>
          </w:divBdr>
        </w:div>
        <w:div w:id="403915774">
          <w:marLeft w:val="0"/>
          <w:marRight w:val="0"/>
          <w:marTop w:val="0"/>
          <w:marBottom w:val="0"/>
          <w:divBdr>
            <w:top w:val="none" w:sz="0" w:space="0" w:color="auto"/>
            <w:left w:val="none" w:sz="0" w:space="0" w:color="auto"/>
            <w:bottom w:val="none" w:sz="0" w:space="0" w:color="auto"/>
            <w:right w:val="none" w:sz="0" w:space="0" w:color="auto"/>
          </w:divBdr>
          <w:divsChild>
            <w:div w:id="4818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17">
      <w:bodyDiv w:val="1"/>
      <w:marLeft w:val="0"/>
      <w:marRight w:val="0"/>
      <w:marTop w:val="0"/>
      <w:marBottom w:val="0"/>
      <w:divBdr>
        <w:top w:val="none" w:sz="0" w:space="0" w:color="auto"/>
        <w:left w:val="none" w:sz="0" w:space="0" w:color="auto"/>
        <w:bottom w:val="none" w:sz="0" w:space="0" w:color="auto"/>
        <w:right w:val="none" w:sz="0" w:space="0" w:color="auto"/>
      </w:divBdr>
      <w:divsChild>
        <w:div w:id="982082522">
          <w:marLeft w:val="0"/>
          <w:marRight w:val="0"/>
          <w:marTop w:val="0"/>
          <w:marBottom w:val="0"/>
          <w:divBdr>
            <w:top w:val="none" w:sz="0" w:space="0" w:color="auto"/>
            <w:left w:val="none" w:sz="0" w:space="0" w:color="auto"/>
            <w:bottom w:val="none" w:sz="0" w:space="0" w:color="auto"/>
            <w:right w:val="none" w:sz="0" w:space="0" w:color="auto"/>
          </w:divBdr>
        </w:div>
        <w:div w:id="956107633">
          <w:marLeft w:val="0"/>
          <w:marRight w:val="0"/>
          <w:marTop w:val="0"/>
          <w:marBottom w:val="0"/>
          <w:divBdr>
            <w:top w:val="none" w:sz="0" w:space="0" w:color="auto"/>
            <w:left w:val="none" w:sz="0" w:space="0" w:color="auto"/>
            <w:bottom w:val="none" w:sz="0" w:space="0" w:color="auto"/>
            <w:right w:val="none" w:sz="0" w:space="0" w:color="auto"/>
          </w:divBdr>
          <w:divsChild>
            <w:div w:id="13223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528">
      <w:bodyDiv w:val="1"/>
      <w:marLeft w:val="0"/>
      <w:marRight w:val="0"/>
      <w:marTop w:val="0"/>
      <w:marBottom w:val="0"/>
      <w:divBdr>
        <w:top w:val="none" w:sz="0" w:space="0" w:color="auto"/>
        <w:left w:val="none" w:sz="0" w:space="0" w:color="auto"/>
        <w:bottom w:val="none" w:sz="0" w:space="0" w:color="auto"/>
        <w:right w:val="none" w:sz="0" w:space="0" w:color="auto"/>
      </w:divBdr>
      <w:divsChild>
        <w:div w:id="1291205629">
          <w:marLeft w:val="0"/>
          <w:marRight w:val="0"/>
          <w:marTop w:val="0"/>
          <w:marBottom w:val="0"/>
          <w:divBdr>
            <w:top w:val="single" w:sz="2" w:space="0" w:color="E3E3E3"/>
            <w:left w:val="single" w:sz="2" w:space="0" w:color="E3E3E3"/>
            <w:bottom w:val="single" w:sz="2" w:space="0" w:color="E3E3E3"/>
            <w:right w:val="single" w:sz="2" w:space="0" w:color="E3E3E3"/>
          </w:divBdr>
          <w:divsChild>
            <w:div w:id="1397169433">
              <w:marLeft w:val="0"/>
              <w:marRight w:val="0"/>
              <w:marTop w:val="0"/>
              <w:marBottom w:val="0"/>
              <w:divBdr>
                <w:top w:val="single" w:sz="2" w:space="0" w:color="E3E3E3"/>
                <w:left w:val="single" w:sz="2" w:space="0" w:color="E3E3E3"/>
                <w:bottom w:val="single" w:sz="2" w:space="0" w:color="E3E3E3"/>
                <w:right w:val="single" w:sz="2" w:space="0" w:color="E3E3E3"/>
              </w:divBdr>
              <w:divsChild>
                <w:div w:id="1701972157">
                  <w:marLeft w:val="0"/>
                  <w:marRight w:val="0"/>
                  <w:marTop w:val="0"/>
                  <w:marBottom w:val="0"/>
                  <w:divBdr>
                    <w:top w:val="single" w:sz="2" w:space="0" w:color="E3E3E3"/>
                    <w:left w:val="single" w:sz="2" w:space="0" w:color="E3E3E3"/>
                    <w:bottom w:val="single" w:sz="2" w:space="0" w:color="E3E3E3"/>
                    <w:right w:val="single" w:sz="2" w:space="0" w:color="E3E3E3"/>
                  </w:divBdr>
                  <w:divsChild>
                    <w:div w:id="1480610174">
                      <w:marLeft w:val="0"/>
                      <w:marRight w:val="0"/>
                      <w:marTop w:val="0"/>
                      <w:marBottom w:val="0"/>
                      <w:divBdr>
                        <w:top w:val="single" w:sz="2" w:space="0" w:color="E3E3E3"/>
                        <w:left w:val="single" w:sz="2" w:space="0" w:color="E3E3E3"/>
                        <w:bottom w:val="single" w:sz="2" w:space="0" w:color="E3E3E3"/>
                        <w:right w:val="single" w:sz="2" w:space="0" w:color="E3E3E3"/>
                      </w:divBdr>
                      <w:divsChild>
                        <w:div w:id="315189624">
                          <w:marLeft w:val="0"/>
                          <w:marRight w:val="0"/>
                          <w:marTop w:val="0"/>
                          <w:marBottom w:val="0"/>
                          <w:divBdr>
                            <w:top w:val="single" w:sz="2" w:space="0" w:color="E3E3E3"/>
                            <w:left w:val="single" w:sz="2" w:space="0" w:color="E3E3E3"/>
                            <w:bottom w:val="single" w:sz="2" w:space="0" w:color="E3E3E3"/>
                            <w:right w:val="single" w:sz="2" w:space="0" w:color="E3E3E3"/>
                          </w:divBdr>
                          <w:divsChild>
                            <w:div w:id="2009207132">
                              <w:marLeft w:val="0"/>
                              <w:marRight w:val="0"/>
                              <w:marTop w:val="0"/>
                              <w:marBottom w:val="0"/>
                              <w:divBdr>
                                <w:top w:val="single" w:sz="2" w:space="0" w:color="E3E3E3"/>
                                <w:left w:val="single" w:sz="2" w:space="0" w:color="E3E3E3"/>
                                <w:bottom w:val="single" w:sz="2" w:space="0" w:color="E3E3E3"/>
                                <w:right w:val="single" w:sz="2" w:space="0" w:color="E3E3E3"/>
                              </w:divBdr>
                              <w:divsChild>
                                <w:div w:id="141122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757730">
                                      <w:marLeft w:val="0"/>
                                      <w:marRight w:val="0"/>
                                      <w:marTop w:val="0"/>
                                      <w:marBottom w:val="0"/>
                                      <w:divBdr>
                                        <w:top w:val="single" w:sz="2" w:space="0" w:color="E3E3E3"/>
                                        <w:left w:val="single" w:sz="2" w:space="0" w:color="E3E3E3"/>
                                        <w:bottom w:val="single" w:sz="2" w:space="0" w:color="E3E3E3"/>
                                        <w:right w:val="single" w:sz="2" w:space="0" w:color="E3E3E3"/>
                                      </w:divBdr>
                                      <w:divsChild>
                                        <w:div w:id="742072747">
                                          <w:marLeft w:val="0"/>
                                          <w:marRight w:val="0"/>
                                          <w:marTop w:val="0"/>
                                          <w:marBottom w:val="0"/>
                                          <w:divBdr>
                                            <w:top w:val="single" w:sz="2" w:space="0" w:color="E3E3E3"/>
                                            <w:left w:val="single" w:sz="2" w:space="0" w:color="E3E3E3"/>
                                            <w:bottom w:val="single" w:sz="2" w:space="0" w:color="E3E3E3"/>
                                            <w:right w:val="single" w:sz="2" w:space="0" w:color="E3E3E3"/>
                                          </w:divBdr>
                                          <w:divsChild>
                                            <w:div w:id="1447460307">
                                              <w:marLeft w:val="0"/>
                                              <w:marRight w:val="0"/>
                                              <w:marTop w:val="0"/>
                                              <w:marBottom w:val="0"/>
                                              <w:divBdr>
                                                <w:top w:val="single" w:sz="2" w:space="0" w:color="E3E3E3"/>
                                                <w:left w:val="single" w:sz="2" w:space="0" w:color="E3E3E3"/>
                                                <w:bottom w:val="single" w:sz="2" w:space="0" w:color="E3E3E3"/>
                                                <w:right w:val="single" w:sz="2" w:space="0" w:color="E3E3E3"/>
                                              </w:divBdr>
                                              <w:divsChild>
                                                <w:div w:id="103548520">
                                                  <w:marLeft w:val="0"/>
                                                  <w:marRight w:val="0"/>
                                                  <w:marTop w:val="0"/>
                                                  <w:marBottom w:val="0"/>
                                                  <w:divBdr>
                                                    <w:top w:val="single" w:sz="2" w:space="0" w:color="E3E3E3"/>
                                                    <w:left w:val="single" w:sz="2" w:space="0" w:color="E3E3E3"/>
                                                    <w:bottom w:val="single" w:sz="2" w:space="0" w:color="E3E3E3"/>
                                                    <w:right w:val="single" w:sz="2" w:space="0" w:color="E3E3E3"/>
                                                  </w:divBdr>
                                                  <w:divsChild>
                                                    <w:div w:id="2046442393">
                                                      <w:marLeft w:val="0"/>
                                                      <w:marRight w:val="0"/>
                                                      <w:marTop w:val="0"/>
                                                      <w:marBottom w:val="0"/>
                                                      <w:divBdr>
                                                        <w:top w:val="single" w:sz="2" w:space="0" w:color="E3E3E3"/>
                                                        <w:left w:val="single" w:sz="2" w:space="0" w:color="E3E3E3"/>
                                                        <w:bottom w:val="single" w:sz="2" w:space="0" w:color="E3E3E3"/>
                                                        <w:right w:val="single" w:sz="2" w:space="0" w:color="E3E3E3"/>
                                                      </w:divBdr>
                                                      <w:divsChild>
                                                        <w:div w:id="377433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2034152">
          <w:marLeft w:val="0"/>
          <w:marRight w:val="0"/>
          <w:marTop w:val="0"/>
          <w:marBottom w:val="0"/>
          <w:divBdr>
            <w:top w:val="none" w:sz="0" w:space="0" w:color="auto"/>
            <w:left w:val="none" w:sz="0" w:space="0" w:color="auto"/>
            <w:bottom w:val="none" w:sz="0" w:space="0" w:color="auto"/>
            <w:right w:val="none" w:sz="0" w:space="0" w:color="auto"/>
          </w:divBdr>
        </w:div>
      </w:divsChild>
    </w:div>
    <w:div w:id="53356852">
      <w:bodyDiv w:val="1"/>
      <w:marLeft w:val="0"/>
      <w:marRight w:val="0"/>
      <w:marTop w:val="0"/>
      <w:marBottom w:val="0"/>
      <w:divBdr>
        <w:top w:val="none" w:sz="0" w:space="0" w:color="auto"/>
        <w:left w:val="none" w:sz="0" w:space="0" w:color="auto"/>
        <w:bottom w:val="none" w:sz="0" w:space="0" w:color="auto"/>
        <w:right w:val="none" w:sz="0" w:space="0" w:color="auto"/>
      </w:divBdr>
    </w:div>
    <w:div w:id="62417311">
      <w:bodyDiv w:val="1"/>
      <w:marLeft w:val="0"/>
      <w:marRight w:val="0"/>
      <w:marTop w:val="0"/>
      <w:marBottom w:val="0"/>
      <w:divBdr>
        <w:top w:val="none" w:sz="0" w:space="0" w:color="auto"/>
        <w:left w:val="none" w:sz="0" w:space="0" w:color="auto"/>
        <w:bottom w:val="none" w:sz="0" w:space="0" w:color="auto"/>
        <w:right w:val="none" w:sz="0" w:space="0" w:color="auto"/>
      </w:divBdr>
      <w:divsChild>
        <w:div w:id="1847399632">
          <w:marLeft w:val="0"/>
          <w:marRight w:val="0"/>
          <w:marTop w:val="0"/>
          <w:marBottom w:val="0"/>
          <w:divBdr>
            <w:top w:val="none" w:sz="0" w:space="0" w:color="auto"/>
            <w:left w:val="none" w:sz="0" w:space="0" w:color="auto"/>
            <w:bottom w:val="none" w:sz="0" w:space="0" w:color="auto"/>
            <w:right w:val="none" w:sz="0" w:space="0" w:color="auto"/>
          </w:divBdr>
        </w:div>
        <w:div w:id="70129205">
          <w:marLeft w:val="0"/>
          <w:marRight w:val="0"/>
          <w:marTop w:val="0"/>
          <w:marBottom w:val="0"/>
          <w:divBdr>
            <w:top w:val="none" w:sz="0" w:space="0" w:color="auto"/>
            <w:left w:val="none" w:sz="0" w:space="0" w:color="auto"/>
            <w:bottom w:val="none" w:sz="0" w:space="0" w:color="auto"/>
            <w:right w:val="none" w:sz="0" w:space="0" w:color="auto"/>
          </w:divBdr>
          <w:divsChild>
            <w:div w:id="1733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154">
      <w:bodyDiv w:val="1"/>
      <w:marLeft w:val="0"/>
      <w:marRight w:val="0"/>
      <w:marTop w:val="0"/>
      <w:marBottom w:val="0"/>
      <w:divBdr>
        <w:top w:val="none" w:sz="0" w:space="0" w:color="auto"/>
        <w:left w:val="none" w:sz="0" w:space="0" w:color="auto"/>
        <w:bottom w:val="none" w:sz="0" w:space="0" w:color="auto"/>
        <w:right w:val="none" w:sz="0" w:space="0" w:color="auto"/>
      </w:divBdr>
      <w:divsChild>
        <w:div w:id="367264151">
          <w:marLeft w:val="0"/>
          <w:marRight w:val="0"/>
          <w:marTop w:val="0"/>
          <w:marBottom w:val="0"/>
          <w:divBdr>
            <w:top w:val="none" w:sz="0" w:space="0" w:color="auto"/>
            <w:left w:val="none" w:sz="0" w:space="0" w:color="auto"/>
            <w:bottom w:val="none" w:sz="0" w:space="0" w:color="auto"/>
            <w:right w:val="none" w:sz="0" w:space="0" w:color="auto"/>
          </w:divBdr>
          <w:divsChild>
            <w:div w:id="815800309">
              <w:marLeft w:val="0"/>
              <w:marRight w:val="0"/>
              <w:marTop w:val="0"/>
              <w:marBottom w:val="0"/>
              <w:divBdr>
                <w:top w:val="none" w:sz="0" w:space="0" w:color="auto"/>
                <w:left w:val="none" w:sz="0" w:space="0" w:color="auto"/>
                <w:bottom w:val="none" w:sz="0" w:space="0" w:color="auto"/>
                <w:right w:val="none" w:sz="0" w:space="0" w:color="auto"/>
              </w:divBdr>
              <w:divsChild>
                <w:div w:id="1760297211">
                  <w:marLeft w:val="0"/>
                  <w:marRight w:val="0"/>
                  <w:marTop w:val="0"/>
                  <w:marBottom w:val="0"/>
                  <w:divBdr>
                    <w:top w:val="none" w:sz="0" w:space="0" w:color="auto"/>
                    <w:left w:val="none" w:sz="0" w:space="0" w:color="auto"/>
                    <w:bottom w:val="none" w:sz="0" w:space="0" w:color="auto"/>
                    <w:right w:val="none" w:sz="0" w:space="0" w:color="auto"/>
                  </w:divBdr>
                  <w:divsChild>
                    <w:div w:id="11029173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531338">
      <w:bodyDiv w:val="1"/>
      <w:marLeft w:val="0"/>
      <w:marRight w:val="0"/>
      <w:marTop w:val="0"/>
      <w:marBottom w:val="0"/>
      <w:divBdr>
        <w:top w:val="none" w:sz="0" w:space="0" w:color="auto"/>
        <w:left w:val="none" w:sz="0" w:space="0" w:color="auto"/>
        <w:bottom w:val="none" w:sz="0" w:space="0" w:color="auto"/>
        <w:right w:val="none" w:sz="0" w:space="0" w:color="auto"/>
      </w:divBdr>
    </w:div>
    <w:div w:id="143202989">
      <w:bodyDiv w:val="1"/>
      <w:marLeft w:val="0"/>
      <w:marRight w:val="0"/>
      <w:marTop w:val="0"/>
      <w:marBottom w:val="0"/>
      <w:divBdr>
        <w:top w:val="none" w:sz="0" w:space="0" w:color="auto"/>
        <w:left w:val="none" w:sz="0" w:space="0" w:color="auto"/>
        <w:bottom w:val="none" w:sz="0" w:space="0" w:color="auto"/>
        <w:right w:val="none" w:sz="0" w:space="0" w:color="auto"/>
      </w:divBdr>
      <w:divsChild>
        <w:div w:id="39018639">
          <w:marLeft w:val="0"/>
          <w:marRight w:val="0"/>
          <w:marTop w:val="0"/>
          <w:marBottom w:val="0"/>
          <w:divBdr>
            <w:top w:val="none" w:sz="0" w:space="0" w:color="auto"/>
            <w:left w:val="none" w:sz="0" w:space="0" w:color="auto"/>
            <w:bottom w:val="none" w:sz="0" w:space="0" w:color="auto"/>
            <w:right w:val="none" w:sz="0" w:space="0" w:color="auto"/>
          </w:divBdr>
          <w:divsChild>
            <w:div w:id="1514110778">
              <w:marLeft w:val="0"/>
              <w:marRight w:val="0"/>
              <w:marTop w:val="0"/>
              <w:marBottom w:val="0"/>
              <w:divBdr>
                <w:top w:val="none" w:sz="0" w:space="0" w:color="auto"/>
                <w:left w:val="none" w:sz="0" w:space="0" w:color="auto"/>
                <w:bottom w:val="none" w:sz="0" w:space="0" w:color="auto"/>
                <w:right w:val="none" w:sz="0" w:space="0" w:color="auto"/>
              </w:divBdr>
              <w:divsChild>
                <w:div w:id="1229537247">
                  <w:marLeft w:val="0"/>
                  <w:marRight w:val="0"/>
                  <w:marTop w:val="0"/>
                  <w:marBottom w:val="0"/>
                  <w:divBdr>
                    <w:top w:val="none" w:sz="0" w:space="0" w:color="auto"/>
                    <w:left w:val="none" w:sz="0" w:space="0" w:color="auto"/>
                    <w:bottom w:val="none" w:sz="0" w:space="0" w:color="auto"/>
                    <w:right w:val="none" w:sz="0" w:space="0" w:color="auto"/>
                  </w:divBdr>
                  <w:divsChild>
                    <w:div w:id="14583353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3231717">
      <w:bodyDiv w:val="1"/>
      <w:marLeft w:val="0"/>
      <w:marRight w:val="0"/>
      <w:marTop w:val="0"/>
      <w:marBottom w:val="0"/>
      <w:divBdr>
        <w:top w:val="none" w:sz="0" w:space="0" w:color="auto"/>
        <w:left w:val="none" w:sz="0" w:space="0" w:color="auto"/>
        <w:bottom w:val="none" w:sz="0" w:space="0" w:color="auto"/>
        <w:right w:val="none" w:sz="0" w:space="0" w:color="auto"/>
      </w:divBdr>
    </w:div>
    <w:div w:id="218708618">
      <w:bodyDiv w:val="1"/>
      <w:marLeft w:val="0"/>
      <w:marRight w:val="0"/>
      <w:marTop w:val="0"/>
      <w:marBottom w:val="0"/>
      <w:divBdr>
        <w:top w:val="none" w:sz="0" w:space="0" w:color="auto"/>
        <w:left w:val="none" w:sz="0" w:space="0" w:color="auto"/>
        <w:bottom w:val="none" w:sz="0" w:space="0" w:color="auto"/>
        <w:right w:val="none" w:sz="0" w:space="0" w:color="auto"/>
      </w:divBdr>
    </w:div>
    <w:div w:id="234628074">
      <w:bodyDiv w:val="1"/>
      <w:marLeft w:val="0"/>
      <w:marRight w:val="0"/>
      <w:marTop w:val="0"/>
      <w:marBottom w:val="0"/>
      <w:divBdr>
        <w:top w:val="none" w:sz="0" w:space="0" w:color="auto"/>
        <w:left w:val="none" w:sz="0" w:space="0" w:color="auto"/>
        <w:bottom w:val="none" w:sz="0" w:space="0" w:color="auto"/>
        <w:right w:val="none" w:sz="0" w:space="0" w:color="auto"/>
      </w:divBdr>
      <w:divsChild>
        <w:div w:id="165367977">
          <w:marLeft w:val="0"/>
          <w:marRight w:val="0"/>
          <w:marTop w:val="0"/>
          <w:marBottom w:val="0"/>
          <w:divBdr>
            <w:top w:val="none" w:sz="0" w:space="0" w:color="auto"/>
            <w:left w:val="none" w:sz="0" w:space="0" w:color="auto"/>
            <w:bottom w:val="none" w:sz="0" w:space="0" w:color="auto"/>
            <w:right w:val="none" w:sz="0" w:space="0" w:color="auto"/>
          </w:divBdr>
        </w:div>
        <w:div w:id="137038278">
          <w:marLeft w:val="0"/>
          <w:marRight w:val="0"/>
          <w:marTop w:val="0"/>
          <w:marBottom w:val="0"/>
          <w:divBdr>
            <w:top w:val="none" w:sz="0" w:space="0" w:color="auto"/>
            <w:left w:val="none" w:sz="0" w:space="0" w:color="auto"/>
            <w:bottom w:val="none" w:sz="0" w:space="0" w:color="auto"/>
            <w:right w:val="none" w:sz="0" w:space="0" w:color="auto"/>
          </w:divBdr>
          <w:divsChild>
            <w:div w:id="20074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1789">
      <w:bodyDiv w:val="1"/>
      <w:marLeft w:val="0"/>
      <w:marRight w:val="0"/>
      <w:marTop w:val="0"/>
      <w:marBottom w:val="0"/>
      <w:divBdr>
        <w:top w:val="none" w:sz="0" w:space="0" w:color="auto"/>
        <w:left w:val="none" w:sz="0" w:space="0" w:color="auto"/>
        <w:bottom w:val="none" w:sz="0" w:space="0" w:color="auto"/>
        <w:right w:val="none" w:sz="0" w:space="0" w:color="auto"/>
      </w:divBdr>
      <w:divsChild>
        <w:div w:id="805971614">
          <w:marLeft w:val="0"/>
          <w:marRight w:val="0"/>
          <w:marTop w:val="0"/>
          <w:marBottom w:val="0"/>
          <w:divBdr>
            <w:top w:val="none" w:sz="0" w:space="0" w:color="auto"/>
            <w:left w:val="none" w:sz="0" w:space="0" w:color="auto"/>
            <w:bottom w:val="none" w:sz="0" w:space="0" w:color="auto"/>
            <w:right w:val="none" w:sz="0" w:space="0" w:color="auto"/>
          </w:divBdr>
        </w:div>
        <w:div w:id="659238078">
          <w:marLeft w:val="0"/>
          <w:marRight w:val="0"/>
          <w:marTop w:val="0"/>
          <w:marBottom w:val="0"/>
          <w:divBdr>
            <w:top w:val="none" w:sz="0" w:space="0" w:color="auto"/>
            <w:left w:val="none" w:sz="0" w:space="0" w:color="auto"/>
            <w:bottom w:val="none" w:sz="0" w:space="0" w:color="auto"/>
            <w:right w:val="none" w:sz="0" w:space="0" w:color="auto"/>
          </w:divBdr>
          <w:divsChild>
            <w:div w:id="1808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102">
      <w:bodyDiv w:val="1"/>
      <w:marLeft w:val="0"/>
      <w:marRight w:val="0"/>
      <w:marTop w:val="0"/>
      <w:marBottom w:val="0"/>
      <w:divBdr>
        <w:top w:val="none" w:sz="0" w:space="0" w:color="auto"/>
        <w:left w:val="none" w:sz="0" w:space="0" w:color="auto"/>
        <w:bottom w:val="none" w:sz="0" w:space="0" w:color="auto"/>
        <w:right w:val="none" w:sz="0" w:space="0" w:color="auto"/>
      </w:divBdr>
      <w:divsChild>
        <w:div w:id="2044209980">
          <w:marLeft w:val="0"/>
          <w:marRight w:val="0"/>
          <w:marTop w:val="0"/>
          <w:marBottom w:val="0"/>
          <w:divBdr>
            <w:top w:val="none" w:sz="0" w:space="0" w:color="auto"/>
            <w:left w:val="none" w:sz="0" w:space="0" w:color="auto"/>
            <w:bottom w:val="none" w:sz="0" w:space="0" w:color="auto"/>
            <w:right w:val="none" w:sz="0" w:space="0" w:color="auto"/>
          </w:divBdr>
        </w:div>
        <w:div w:id="1252620991">
          <w:marLeft w:val="0"/>
          <w:marRight w:val="0"/>
          <w:marTop w:val="0"/>
          <w:marBottom w:val="0"/>
          <w:divBdr>
            <w:top w:val="none" w:sz="0" w:space="0" w:color="auto"/>
            <w:left w:val="none" w:sz="0" w:space="0" w:color="auto"/>
            <w:bottom w:val="none" w:sz="0" w:space="0" w:color="auto"/>
            <w:right w:val="none" w:sz="0" w:space="0" w:color="auto"/>
          </w:divBdr>
          <w:divsChild>
            <w:div w:id="8886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716">
      <w:bodyDiv w:val="1"/>
      <w:marLeft w:val="0"/>
      <w:marRight w:val="0"/>
      <w:marTop w:val="0"/>
      <w:marBottom w:val="0"/>
      <w:divBdr>
        <w:top w:val="none" w:sz="0" w:space="0" w:color="auto"/>
        <w:left w:val="none" w:sz="0" w:space="0" w:color="auto"/>
        <w:bottom w:val="none" w:sz="0" w:space="0" w:color="auto"/>
        <w:right w:val="none" w:sz="0" w:space="0" w:color="auto"/>
      </w:divBdr>
      <w:divsChild>
        <w:div w:id="665746161">
          <w:marLeft w:val="0"/>
          <w:marRight w:val="0"/>
          <w:marTop w:val="0"/>
          <w:marBottom w:val="0"/>
          <w:divBdr>
            <w:top w:val="none" w:sz="0" w:space="0" w:color="auto"/>
            <w:left w:val="none" w:sz="0" w:space="0" w:color="auto"/>
            <w:bottom w:val="none" w:sz="0" w:space="0" w:color="auto"/>
            <w:right w:val="none" w:sz="0" w:space="0" w:color="auto"/>
          </w:divBdr>
          <w:divsChild>
            <w:div w:id="1312053242">
              <w:marLeft w:val="0"/>
              <w:marRight w:val="0"/>
              <w:marTop w:val="0"/>
              <w:marBottom w:val="0"/>
              <w:divBdr>
                <w:top w:val="single" w:sz="6" w:space="0" w:color="DCDFE4"/>
                <w:left w:val="single" w:sz="6" w:space="0" w:color="DCDFE4"/>
                <w:bottom w:val="single" w:sz="6" w:space="0" w:color="DCDFE4"/>
                <w:right w:val="single" w:sz="6" w:space="0" w:color="DCDFE4"/>
              </w:divBdr>
              <w:divsChild>
                <w:div w:id="1012758642">
                  <w:marLeft w:val="0"/>
                  <w:marRight w:val="0"/>
                  <w:marTop w:val="0"/>
                  <w:marBottom w:val="0"/>
                  <w:divBdr>
                    <w:top w:val="none" w:sz="0" w:space="0" w:color="auto"/>
                    <w:left w:val="none" w:sz="0" w:space="0" w:color="auto"/>
                    <w:bottom w:val="none" w:sz="0" w:space="0" w:color="auto"/>
                    <w:right w:val="none" w:sz="0" w:space="0" w:color="auto"/>
                  </w:divBdr>
                  <w:divsChild>
                    <w:div w:id="1186792273">
                      <w:marLeft w:val="0"/>
                      <w:marRight w:val="0"/>
                      <w:marTop w:val="0"/>
                      <w:marBottom w:val="0"/>
                      <w:divBdr>
                        <w:top w:val="none" w:sz="0" w:space="0" w:color="auto"/>
                        <w:left w:val="none" w:sz="0" w:space="0" w:color="auto"/>
                        <w:bottom w:val="none" w:sz="0" w:space="0" w:color="auto"/>
                        <w:right w:val="none" w:sz="0" w:space="0" w:color="auto"/>
                      </w:divBdr>
                      <w:divsChild>
                        <w:div w:id="777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7053">
      <w:bodyDiv w:val="1"/>
      <w:marLeft w:val="0"/>
      <w:marRight w:val="0"/>
      <w:marTop w:val="0"/>
      <w:marBottom w:val="0"/>
      <w:divBdr>
        <w:top w:val="none" w:sz="0" w:space="0" w:color="auto"/>
        <w:left w:val="none" w:sz="0" w:space="0" w:color="auto"/>
        <w:bottom w:val="none" w:sz="0" w:space="0" w:color="auto"/>
        <w:right w:val="none" w:sz="0" w:space="0" w:color="auto"/>
      </w:divBdr>
    </w:div>
    <w:div w:id="328025180">
      <w:bodyDiv w:val="1"/>
      <w:marLeft w:val="0"/>
      <w:marRight w:val="0"/>
      <w:marTop w:val="0"/>
      <w:marBottom w:val="0"/>
      <w:divBdr>
        <w:top w:val="none" w:sz="0" w:space="0" w:color="auto"/>
        <w:left w:val="none" w:sz="0" w:space="0" w:color="auto"/>
        <w:bottom w:val="none" w:sz="0" w:space="0" w:color="auto"/>
        <w:right w:val="none" w:sz="0" w:space="0" w:color="auto"/>
      </w:divBdr>
      <w:divsChild>
        <w:div w:id="632056406">
          <w:marLeft w:val="0"/>
          <w:marRight w:val="0"/>
          <w:marTop w:val="0"/>
          <w:marBottom w:val="0"/>
          <w:divBdr>
            <w:top w:val="none" w:sz="0" w:space="0" w:color="auto"/>
            <w:left w:val="none" w:sz="0" w:space="0" w:color="auto"/>
            <w:bottom w:val="none" w:sz="0" w:space="0" w:color="auto"/>
            <w:right w:val="none" w:sz="0" w:space="0" w:color="auto"/>
          </w:divBdr>
        </w:div>
        <w:div w:id="1103067048">
          <w:marLeft w:val="0"/>
          <w:marRight w:val="0"/>
          <w:marTop w:val="0"/>
          <w:marBottom w:val="0"/>
          <w:divBdr>
            <w:top w:val="none" w:sz="0" w:space="0" w:color="auto"/>
            <w:left w:val="none" w:sz="0" w:space="0" w:color="auto"/>
            <w:bottom w:val="none" w:sz="0" w:space="0" w:color="auto"/>
            <w:right w:val="none" w:sz="0" w:space="0" w:color="auto"/>
          </w:divBdr>
          <w:divsChild>
            <w:div w:id="1761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5370">
      <w:bodyDiv w:val="1"/>
      <w:marLeft w:val="0"/>
      <w:marRight w:val="0"/>
      <w:marTop w:val="0"/>
      <w:marBottom w:val="0"/>
      <w:divBdr>
        <w:top w:val="none" w:sz="0" w:space="0" w:color="auto"/>
        <w:left w:val="none" w:sz="0" w:space="0" w:color="auto"/>
        <w:bottom w:val="none" w:sz="0" w:space="0" w:color="auto"/>
        <w:right w:val="none" w:sz="0" w:space="0" w:color="auto"/>
      </w:divBdr>
      <w:divsChild>
        <w:div w:id="1069960468">
          <w:marLeft w:val="0"/>
          <w:marRight w:val="0"/>
          <w:marTop w:val="0"/>
          <w:marBottom w:val="0"/>
          <w:divBdr>
            <w:top w:val="none" w:sz="0" w:space="0" w:color="auto"/>
            <w:left w:val="none" w:sz="0" w:space="0" w:color="auto"/>
            <w:bottom w:val="none" w:sz="0" w:space="0" w:color="auto"/>
            <w:right w:val="none" w:sz="0" w:space="0" w:color="auto"/>
          </w:divBdr>
        </w:div>
        <w:div w:id="639924967">
          <w:marLeft w:val="0"/>
          <w:marRight w:val="0"/>
          <w:marTop w:val="0"/>
          <w:marBottom w:val="0"/>
          <w:divBdr>
            <w:top w:val="none" w:sz="0" w:space="0" w:color="auto"/>
            <w:left w:val="none" w:sz="0" w:space="0" w:color="auto"/>
            <w:bottom w:val="none" w:sz="0" w:space="0" w:color="auto"/>
            <w:right w:val="none" w:sz="0" w:space="0" w:color="auto"/>
          </w:divBdr>
          <w:divsChild>
            <w:div w:id="476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4178">
          <w:marLeft w:val="0"/>
          <w:marRight w:val="0"/>
          <w:marTop w:val="0"/>
          <w:marBottom w:val="0"/>
          <w:divBdr>
            <w:top w:val="none" w:sz="0" w:space="0" w:color="auto"/>
            <w:left w:val="none" w:sz="0" w:space="0" w:color="auto"/>
            <w:bottom w:val="none" w:sz="0" w:space="0" w:color="auto"/>
            <w:right w:val="none" w:sz="0" w:space="0" w:color="auto"/>
          </w:divBdr>
          <w:divsChild>
            <w:div w:id="1298686311">
              <w:marLeft w:val="0"/>
              <w:marRight w:val="0"/>
              <w:marTop w:val="0"/>
              <w:marBottom w:val="0"/>
              <w:divBdr>
                <w:top w:val="none" w:sz="0" w:space="0" w:color="auto"/>
                <w:left w:val="none" w:sz="0" w:space="0" w:color="auto"/>
                <w:bottom w:val="none" w:sz="0" w:space="0" w:color="auto"/>
                <w:right w:val="none" w:sz="0" w:space="0" w:color="auto"/>
              </w:divBdr>
              <w:divsChild>
                <w:div w:id="1675570521">
                  <w:marLeft w:val="0"/>
                  <w:marRight w:val="0"/>
                  <w:marTop w:val="0"/>
                  <w:marBottom w:val="0"/>
                  <w:divBdr>
                    <w:top w:val="none" w:sz="0" w:space="0" w:color="auto"/>
                    <w:left w:val="none" w:sz="0" w:space="0" w:color="auto"/>
                    <w:bottom w:val="none" w:sz="0" w:space="0" w:color="auto"/>
                    <w:right w:val="none" w:sz="0" w:space="0" w:color="auto"/>
                  </w:divBdr>
                  <w:divsChild>
                    <w:div w:id="12626447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46099476">
      <w:bodyDiv w:val="1"/>
      <w:marLeft w:val="0"/>
      <w:marRight w:val="0"/>
      <w:marTop w:val="0"/>
      <w:marBottom w:val="0"/>
      <w:divBdr>
        <w:top w:val="none" w:sz="0" w:space="0" w:color="auto"/>
        <w:left w:val="none" w:sz="0" w:space="0" w:color="auto"/>
        <w:bottom w:val="none" w:sz="0" w:space="0" w:color="auto"/>
        <w:right w:val="none" w:sz="0" w:space="0" w:color="auto"/>
      </w:divBdr>
      <w:divsChild>
        <w:div w:id="1026519209">
          <w:marLeft w:val="0"/>
          <w:marRight w:val="0"/>
          <w:marTop w:val="0"/>
          <w:marBottom w:val="0"/>
          <w:divBdr>
            <w:top w:val="none" w:sz="0" w:space="0" w:color="auto"/>
            <w:left w:val="none" w:sz="0" w:space="0" w:color="auto"/>
            <w:bottom w:val="none" w:sz="0" w:space="0" w:color="auto"/>
            <w:right w:val="none" w:sz="0" w:space="0" w:color="auto"/>
          </w:divBdr>
        </w:div>
        <w:div w:id="882640303">
          <w:marLeft w:val="0"/>
          <w:marRight w:val="0"/>
          <w:marTop w:val="0"/>
          <w:marBottom w:val="0"/>
          <w:divBdr>
            <w:top w:val="none" w:sz="0" w:space="0" w:color="auto"/>
            <w:left w:val="none" w:sz="0" w:space="0" w:color="auto"/>
            <w:bottom w:val="none" w:sz="0" w:space="0" w:color="auto"/>
            <w:right w:val="none" w:sz="0" w:space="0" w:color="auto"/>
          </w:divBdr>
          <w:divsChild>
            <w:div w:id="6066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928">
      <w:bodyDiv w:val="1"/>
      <w:marLeft w:val="0"/>
      <w:marRight w:val="0"/>
      <w:marTop w:val="0"/>
      <w:marBottom w:val="0"/>
      <w:divBdr>
        <w:top w:val="none" w:sz="0" w:space="0" w:color="auto"/>
        <w:left w:val="none" w:sz="0" w:space="0" w:color="auto"/>
        <w:bottom w:val="none" w:sz="0" w:space="0" w:color="auto"/>
        <w:right w:val="none" w:sz="0" w:space="0" w:color="auto"/>
      </w:divBdr>
      <w:divsChild>
        <w:div w:id="1030885514">
          <w:marLeft w:val="0"/>
          <w:marRight w:val="0"/>
          <w:marTop w:val="0"/>
          <w:marBottom w:val="0"/>
          <w:divBdr>
            <w:top w:val="single" w:sz="6" w:space="0" w:color="auto"/>
            <w:left w:val="single" w:sz="6" w:space="0" w:color="auto"/>
            <w:bottom w:val="single" w:sz="6" w:space="0" w:color="auto"/>
            <w:right w:val="single" w:sz="6" w:space="0" w:color="auto"/>
          </w:divBdr>
        </w:div>
      </w:divsChild>
    </w:div>
    <w:div w:id="354115071">
      <w:bodyDiv w:val="1"/>
      <w:marLeft w:val="0"/>
      <w:marRight w:val="0"/>
      <w:marTop w:val="0"/>
      <w:marBottom w:val="0"/>
      <w:divBdr>
        <w:top w:val="none" w:sz="0" w:space="0" w:color="auto"/>
        <w:left w:val="none" w:sz="0" w:space="0" w:color="auto"/>
        <w:bottom w:val="none" w:sz="0" w:space="0" w:color="auto"/>
        <w:right w:val="none" w:sz="0" w:space="0" w:color="auto"/>
      </w:divBdr>
      <w:divsChild>
        <w:div w:id="88081864">
          <w:marLeft w:val="0"/>
          <w:marRight w:val="0"/>
          <w:marTop w:val="0"/>
          <w:marBottom w:val="0"/>
          <w:divBdr>
            <w:top w:val="none" w:sz="0" w:space="0" w:color="auto"/>
            <w:left w:val="none" w:sz="0" w:space="0" w:color="auto"/>
            <w:bottom w:val="none" w:sz="0" w:space="0" w:color="auto"/>
            <w:right w:val="none" w:sz="0" w:space="0" w:color="auto"/>
          </w:divBdr>
        </w:div>
        <w:div w:id="1128354022">
          <w:marLeft w:val="0"/>
          <w:marRight w:val="0"/>
          <w:marTop w:val="0"/>
          <w:marBottom w:val="0"/>
          <w:divBdr>
            <w:top w:val="none" w:sz="0" w:space="0" w:color="auto"/>
            <w:left w:val="none" w:sz="0" w:space="0" w:color="auto"/>
            <w:bottom w:val="none" w:sz="0" w:space="0" w:color="auto"/>
            <w:right w:val="none" w:sz="0" w:space="0" w:color="auto"/>
          </w:divBdr>
          <w:divsChild>
            <w:div w:id="14922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5568">
      <w:bodyDiv w:val="1"/>
      <w:marLeft w:val="0"/>
      <w:marRight w:val="0"/>
      <w:marTop w:val="0"/>
      <w:marBottom w:val="0"/>
      <w:divBdr>
        <w:top w:val="none" w:sz="0" w:space="0" w:color="auto"/>
        <w:left w:val="none" w:sz="0" w:space="0" w:color="auto"/>
        <w:bottom w:val="none" w:sz="0" w:space="0" w:color="auto"/>
        <w:right w:val="none" w:sz="0" w:space="0" w:color="auto"/>
      </w:divBdr>
      <w:divsChild>
        <w:div w:id="1778913193">
          <w:marLeft w:val="0"/>
          <w:marRight w:val="0"/>
          <w:marTop w:val="0"/>
          <w:marBottom w:val="0"/>
          <w:divBdr>
            <w:top w:val="none" w:sz="0" w:space="0" w:color="auto"/>
            <w:left w:val="none" w:sz="0" w:space="0" w:color="auto"/>
            <w:bottom w:val="none" w:sz="0" w:space="0" w:color="auto"/>
            <w:right w:val="none" w:sz="0" w:space="0" w:color="auto"/>
          </w:divBdr>
        </w:div>
        <w:div w:id="1994527275">
          <w:marLeft w:val="0"/>
          <w:marRight w:val="0"/>
          <w:marTop w:val="0"/>
          <w:marBottom w:val="0"/>
          <w:divBdr>
            <w:top w:val="none" w:sz="0" w:space="0" w:color="auto"/>
            <w:left w:val="none" w:sz="0" w:space="0" w:color="auto"/>
            <w:bottom w:val="none" w:sz="0" w:space="0" w:color="auto"/>
            <w:right w:val="none" w:sz="0" w:space="0" w:color="auto"/>
          </w:divBdr>
          <w:divsChild>
            <w:div w:id="1548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579">
      <w:bodyDiv w:val="1"/>
      <w:marLeft w:val="0"/>
      <w:marRight w:val="0"/>
      <w:marTop w:val="0"/>
      <w:marBottom w:val="0"/>
      <w:divBdr>
        <w:top w:val="none" w:sz="0" w:space="0" w:color="auto"/>
        <w:left w:val="none" w:sz="0" w:space="0" w:color="auto"/>
        <w:bottom w:val="none" w:sz="0" w:space="0" w:color="auto"/>
        <w:right w:val="none" w:sz="0" w:space="0" w:color="auto"/>
      </w:divBdr>
      <w:divsChild>
        <w:div w:id="1985229967">
          <w:marLeft w:val="0"/>
          <w:marRight w:val="0"/>
          <w:marTop w:val="0"/>
          <w:marBottom w:val="0"/>
          <w:divBdr>
            <w:top w:val="none" w:sz="0" w:space="0" w:color="auto"/>
            <w:left w:val="none" w:sz="0" w:space="0" w:color="auto"/>
            <w:bottom w:val="none" w:sz="0" w:space="0" w:color="auto"/>
            <w:right w:val="none" w:sz="0" w:space="0" w:color="auto"/>
          </w:divBdr>
        </w:div>
        <w:div w:id="858930778">
          <w:marLeft w:val="0"/>
          <w:marRight w:val="0"/>
          <w:marTop w:val="0"/>
          <w:marBottom w:val="0"/>
          <w:divBdr>
            <w:top w:val="none" w:sz="0" w:space="0" w:color="auto"/>
            <w:left w:val="none" w:sz="0" w:space="0" w:color="auto"/>
            <w:bottom w:val="none" w:sz="0" w:space="0" w:color="auto"/>
            <w:right w:val="none" w:sz="0" w:space="0" w:color="auto"/>
          </w:divBdr>
          <w:divsChild>
            <w:div w:id="19993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9110">
      <w:bodyDiv w:val="1"/>
      <w:marLeft w:val="0"/>
      <w:marRight w:val="0"/>
      <w:marTop w:val="0"/>
      <w:marBottom w:val="0"/>
      <w:divBdr>
        <w:top w:val="none" w:sz="0" w:space="0" w:color="auto"/>
        <w:left w:val="none" w:sz="0" w:space="0" w:color="auto"/>
        <w:bottom w:val="none" w:sz="0" w:space="0" w:color="auto"/>
        <w:right w:val="none" w:sz="0" w:space="0" w:color="auto"/>
      </w:divBdr>
    </w:div>
    <w:div w:id="430012205">
      <w:bodyDiv w:val="1"/>
      <w:marLeft w:val="0"/>
      <w:marRight w:val="0"/>
      <w:marTop w:val="0"/>
      <w:marBottom w:val="0"/>
      <w:divBdr>
        <w:top w:val="none" w:sz="0" w:space="0" w:color="auto"/>
        <w:left w:val="none" w:sz="0" w:space="0" w:color="auto"/>
        <w:bottom w:val="none" w:sz="0" w:space="0" w:color="auto"/>
        <w:right w:val="none" w:sz="0" w:space="0" w:color="auto"/>
      </w:divBdr>
    </w:div>
    <w:div w:id="465658455">
      <w:bodyDiv w:val="1"/>
      <w:marLeft w:val="0"/>
      <w:marRight w:val="0"/>
      <w:marTop w:val="0"/>
      <w:marBottom w:val="0"/>
      <w:divBdr>
        <w:top w:val="none" w:sz="0" w:space="0" w:color="auto"/>
        <w:left w:val="none" w:sz="0" w:space="0" w:color="auto"/>
        <w:bottom w:val="none" w:sz="0" w:space="0" w:color="auto"/>
        <w:right w:val="none" w:sz="0" w:space="0" w:color="auto"/>
      </w:divBdr>
      <w:divsChild>
        <w:div w:id="1885481205">
          <w:marLeft w:val="0"/>
          <w:marRight w:val="0"/>
          <w:marTop w:val="0"/>
          <w:marBottom w:val="0"/>
          <w:divBdr>
            <w:top w:val="none" w:sz="0" w:space="0" w:color="auto"/>
            <w:left w:val="none" w:sz="0" w:space="0" w:color="auto"/>
            <w:bottom w:val="none" w:sz="0" w:space="0" w:color="auto"/>
            <w:right w:val="none" w:sz="0" w:space="0" w:color="auto"/>
          </w:divBdr>
        </w:div>
        <w:div w:id="648826165">
          <w:marLeft w:val="0"/>
          <w:marRight w:val="0"/>
          <w:marTop w:val="0"/>
          <w:marBottom w:val="0"/>
          <w:divBdr>
            <w:top w:val="none" w:sz="0" w:space="0" w:color="auto"/>
            <w:left w:val="none" w:sz="0" w:space="0" w:color="auto"/>
            <w:bottom w:val="none" w:sz="0" w:space="0" w:color="auto"/>
            <w:right w:val="none" w:sz="0" w:space="0" w:color="auto"/>
          </w:divBdr>
          <w:divsChild>
            <w:div w:id="16342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2047">
      <w:bodyDiv w:val="1"/>
      <w:marLeft w:val="0"/>
      <w:marRight w:val="0"/>
      <w:marTop w:val="0"/>
      <w:marBottom w:val="0"/>
      <w:divBdr>
        <w:top w:val="none" w:sz="0" w:space="0" w:color="auto"/>
        <w:left w:val="none" w:sz="0" w:space="0" w:color="auto"/>
        <w:bottom w:val="none" w:sz="0" w:space="0" w:color="auto"/>
        <w:right w:val="none" w:sz="0" w:space="0" w:color="auto"/>
      </w:divBdr>
      <w:divsChild>
        <w:div w:id="1499423708">
          <w:marLeft w:val="0"/>
          <w:marRight w:val="0"/>
          <w:marTop w:val="0"/>
          <w:marBottom w:val="0"/>
          <w:divBdr>
            <w:top w:val="none" w:sz="0" w:space="0" w:color="auto"/>
            <w:left w:val="none" w:sz="0" w:space="0" w:color="auto"/>
            <w:bottom w:val="none" w:sz="0" w:space="0" w:color="auto"/>
            <w:right w:val="none" w:sz="0" w:space="0" w:color="auto"/>
          </w:divBdr>
        </w:div>
        <w:div w:id="95565502">
          <w:marLeft w:val="0"/>
          <w:marRight w:val="0"/>
          <w:marTop w:val="0"/>
          <w:marBottom w:val="0"/>
          <w:divBdr>
            <w:top w:val="none" w:sz="0" w:space="0" w:color="auto"/>
            <w:left w:val="none" w:sz="0" w:space="0" w:color="auto"/>
            <w:bottom w:val="none" w:sz="0" w:space="0" w:color="auto"/>
            <w:right w:val="none" w:sz="0" w:space="0" w:color="auto"/>
          </w:divBdr>
          <w:divsChild>
            <w:div w:id="469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7300">
      <w:bodyDiv w:val="1"/>
      <w:marLeft w:val="0"/>
      <w:marRight w:val="0"/>
      <w:marTop w:val="0"/>
      <w:marBottom w:val="0"/>
      <w:divBdr>
        <w:top w:val="none" w:sz="0" w:space="0" w:color="auto"/>
        <w:left w:val="none" w:sz="0" w:space="0" w:color="auto"/>
        <w:bottom w:val="none" w:sz="0" w:space="0" w:color="auto"/>
        <w:right w:val="none" w:sz="0" w:space="0" w:color="auto"/>
      </w:divBdr>
    </w:div>
    <w:div w:id="529992471">
      <w:bodyDiv w:val="1"/>
      <w:marLeft w:val="0"/>
      <w:marRight w:val="0"/>
      <w:marTop w:val="0"/>
      <w:marBottom w:val="0"/>
      <w:divBdr>
        <w:top w:val="none" w:sz="0" w:space="0" w:color="auto"/>
        <w:left w:val="none" w:sz="0" w:space="0" w:color="auto"/>
        <w:bottom w:val="none" w:sz="0" w:space="0" w:color="auto"/>
        <w:right w:val="none" w:sz="0" w:space="0" w:color="auto"/>
      </w:divBdr>
      <w:divsChild>
        <w:div w:id="1991714371">
          <w:marLeft w:val="0"/>
          <w:marRight w:val="0"/>
          <w:marTop w:val="0"/>
          <w:marBottom w:val="0"/>
          <w:divBdr>
            <w:top w:val="none" w:sz="0" w:space="0" w:color="auto"/>
            <w:left w:val="none" w:sz="0" w:space="0" w:color="auto"/>
            <w:bottom w:val="none" w:sz="0" w:space="0" w:color="auto"/>
            <w:right w:val="none" w:sz="0" w:space="0" w:color="auto"/>
          </w:divBdr>
        </w:div>
        <w:div w:id="1515264893">
          <w:marLeft w:val="0"/>
          <w:marRight w:val="0"/>
          <w:marTop w:val="0"/>
          <w:marBottom w:val="0"/>
          <w:divBdr>
            <w:top w:val="none" w:sz="0" w:space="0" w:color="auto"/>
            <w:left w:val="none" w:sz="0" w:space="0" w:color="auto"/>
            <w:bottom w:val="none" w:sz="0" w:space="0" w:color="auto"/>
            <w:right w:val="none" w:sz="0" w:space="0" w:color="auto"/>
          </w:divBdr>
          <w:divsChild>
            <w:div w:id="1699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563">
      <w:bodyDiv w:val="1"/>
      <w:marLeft w:val="0"/>
      <w:marRight w:val="0"/>
      <w:marTop w:val="0"/>
      <w:marBottom w:val="0"/>
      <w:divBdr>
        <w:top w:val="none" w:sz="0" w:space="0" w:color="auto"/>
        <w:left w:val="none" w:sz="0" w:space="0" w:color="auto"/>
        <w:bottom w:val="none" w:sz="0" w:space="0" w:color="auto"/>
        <w:right w:val="none" w:sz="0" w:space="0" w:color="auto"/>
      </w:divBdr>
    </w:div>
    <w:div w:id="570890590">
      <w:bodyDiv w:val="1"/>
      <w:marLeft w:val="0"/>
      <w:marRight w:val="0"/>
      <w:marTop w:val="0"/>
      <w:marBottom w:val="0"/>
      <w:divBdr>
        <w:top w:val="none" w:sz="0" w:space="0" w:color="auto"/>
        <w:left w:val="none" w:sz="0" w:space="0" w:color="auto"/>
        <w:bottom w:val="none" w:sz="0" w:space="0" w:color="auto"/>
        <w:right w:val="none" w:sz="0" w:space="0" w:color="auto"/>
      </w:divBdr>
      <w:divsChild>
        <w:div w:id="429471809">
          <w:marLeft w:val="0"/>
          <w:marRight w:val="0"/>
          <w:marTop w:val="0"/>
          <w:marBottom w:val="0"/>
          <w:divBdr>
            <w:top w:val="none" w:sz="0" w:space="0" w:color="auto"/>
            <w:left w:val="none" w:sz="0" w:space="0" w:color="auto"/>
            <w:bottom w:val="none" w:sz="0" w:space="0" w:color="auto"/>
            <w:right w:val="none" w:sz="0" w:space="0" w:color="auto"/>
          </w:divBdr>
        </w:div>
        <w:div w:id="1437561044">
          <w:marLeft w:val="0"/>
          <w:marRight w:val="0"/>
          <w:marTop w:val="0"/>
          <w:marBottom w:val="0"/>
          <w:divBdr>
            <w:top w:val="none" w:sz="0" w:space="0" w:color="auto"/>
            <w:left w:val="none" w:sz="0" w:space="0" w:color="auto"/>
            <w:bottom w:val="none" w:sz="0" w:space="0" w:color="auto"/>
            <w:right w:val="none" w:sz="0" w:space="0" w:color="auto"/>
          </w:divBdr>
          <w:divsChild>
            <w:div w:id="599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8353">
      <w:bodyDiv w:val="1"/>
      <w:marLeft w:val="0"/>
      <w:marRight w:val="0"/>
      <w:marTop w:val="0"/>
      <w:marBottom w:val="0"/>
      <w:divBdr>
        <w:top w:val="none" w:sz="0" w:space="0" w:color="auto"/>
        <w:left w:val="none" w:sz="0" w:space="0" w:color="auto"/>
        <w:bottom w:val="none" w:sz="0" w:space="0" w:color="auto"/>
        <w:right w:val="none" w:sz="0" w:space="0" w:color="auto"/>
      </w:divBdr>
      <w:divsChild>
        <w:div w:id="1215463339">
          <w:marLeft w:val="0"/>
          <w:marRight w:val="0"/>
          <w:marTop w:val="0"/>
          <w:marBottom w:val="0"/>
          <w:divBdr>
            <w:top w:val="none" w:sz="0" w:space="0" w:color="auto"/>
            <w:left w:val="none" w:sz="0" w:space="0" w:color="auto"/>
            <w:bottom w:val="none" w:sz="0" w:space="0" w:color="auto"/>
            <w:right w:val="none" w:sz="0" w:space="0" w:color="auto"/>
          </w:divBdr>
        </w:div>
        <w:div w:id="1070156723">
          <w:marLeft w:val="0"/>
          <w:marRight w:val="0"/>
          <w:marTop w:val="0"/>
          <w:marBottom w:val="0"/>
          <w:divBdr>
            <w:top w:val="none" w:sz="0" w:space="0" w:color="auto"/>
            <w:left w:val="none" w:sz="0" w:space="0" w:color="auto"/>
            <w:bottom w:val="none" w:sz="0" w:space="0" w:color="auto"/>
            <w:right w:val="none" w:sz="0" w:space="0" w:color="auto"/>
          </w:divBdr>
          <w:divsChild>
            <w:div w:id="20936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9979">
      <w:bodyDiv w:val="1"/>
      <w:marLeft w:val="0"/>
      <w:marRight w:val="0"/>
      <w:marTop w:val="0"/>
      <w:marBottom w:val="0"/>
      <w:divBdr>
        <w:top w:val="none" w:sz="0" w:space="0" w:color="auto"/>
        <w:left w:val="none" w:sz="0" w:space="0" w:color="auto"/>
        <w:bottom w:val="none" w:sz="0" w:space="0" w:color="auto"/>
        <w:right w:val="none" w:sz="0" w:space="0" w:color="auto"/>
      </w:divBdr>
      <w:divsChild>
        <w:div w:id="537204718">
          <w:marLeft w:val="0"/>
          <w:marRight w:val="0"/>
          <w:marTop w:val="0"/>
          <w:marBottom w:val="0"/>
          <w:divBdr>
            <w:top w:val="none" w:sz="0" w:space="0" w:color="auto"/>
            <w:left w:val="none" w:sz="0" w:space="0" w:color="auto"/>
            <w:bottom w:val="none" w:sz="0" w:space="0" w:color="auto"/>
            <w:right w:val="none" w:sz="0" w:space="0" w:color="auto"/>
          </w:divBdr>
        </w:div>
        <w:div w:id="1726299048">
          <w:marLeft w:val="0"/>
          <w:marRight w:val="0"/>
          <w:marTop w:val="0"/>
          <w:marBottom w:val="0"/>
          <w:divBdr>
            <w:top w:val="none" w:sz="0" w:space="0" w:color="auto"/>
            <w:left w:val="none" w:sz="0" w:space="0" w:color="auto"/>
            <w:bottom w:val="none" w:sz="0" w:space="0" w:color="auto"/>
            <w:right w:val="none" w:sz="0" w:space="0" w:color="auto"/>
          </w:divBdr>
          <w:divsChild>
            <w:div w:id="525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2023">
      <w:bodyDiv w:val="1"/>
      <w:marLeft w:val="0"/>
      <w:marRight w:val="0"/>
      <w:marTop w:val="0"/>
      <w:marBottom w:val="0"/>
      <w:divBdr>
        <w:top w:val="none" w:sz="0" w:space="0" w:color="auto"/>
        <w:left w:val="none" w:sz="0" w:space="0" w:color="auto"/>
        <w:bottom w:val="none" w:sz="0" w:space="0" w:color="auto"/>
        <w:right w:val="none" w:sz="0" w:space="0" w:color="auto"/>
      </w:divBdr>
    </w:div>
    <w:div w:id="606813978">
      <w:bodyDiv w:val="1"/>
      <w:marLeft w:val="0"/>
      <w:marRight w:val="0"/>
      <w:marTop w:val="0"/>
      <w:marBottom w:val="0"/>
      <w:divBdr>
        <w:top w:val="none" w:sz="0" w:space="0" w:color="auto"/>
        <w:left w:val="none" w:sz="0" w:space="0" w:color="auto"/>
        <w:bottom w:val="none" w:sz="0" w:space="0" w:color="auto"/>
        <w:right w:val="none" w:sz="0" w:space="0" w:color="auto"/>
      </w:divBdr>
      <w:divsChild>
        <w:div w:id="620497767">
          <w:marLeft w:val="0"/>
          <w:marRight w:val="0"/>
          <w:marTop w:val="0"/>
          <w:marBottom w:val="0"/>
          <w:divBdr>
            <w:top w:val="none" w:sz="0" w:space="0" w:color="auto"/>
            <w:left w:val="none" w:sz="0" w:space="0" w:color="auto"/>
            <w:bottom w:val="none" w:sz="0" w:space="0" w:color="auto"/>
            <w:right w:val="none" w:sz="0" w:space="0" w:color="auto"/>
          </w:divBdr>
        </w:div>
        <w:div w:id="1040713122">
          <w:marLeft w:val="0"/>
          <w:marRight w:val="0"/>
          <w:marTop w:val="0"/>
          <w:marBottom w:val="0"/>
          <w:divBdr>
            <w:top w:val="none" w:sz="0" w:space="0" w:color="auto"/>
            <w:left w:val="none" w:sz="0" w:space="0" w:color="auto"/>
            <w:bottom w:val="none" w:sz="0" w:space="0" w:color="auto"/>
            <w:right w:val="none" w:sz="0" w:space="0" w:color="auto"/>
          </w:divBdr>
          <w:divsChild>
            <w:div w:id="1966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17">
      <w:bodyDiv w:val="1"/>
      <w:marLeft w:val="0"/>
      <w:marRight w:val="0"/>
      <w:marTop w:val="0"/>
      <w:marBottom w:val="0"/>
      <w:divBdr>
        <w:top w:val="none" w:sz="0" w:space="0" w:color="auto"/>
        <w:left w:val="none" w:sz="0" w:space="0" w:color="auto"/>
        <w:bottom w:val="none" w:sz="0" w:space="0" w:color="auto"/>
        <w:right w:val="none" w:sz="0" w:space="0" w:color="auto"/>
      </w:divBdr>
      <w:divsChild>
        <w:div w:id="2000844172">
          <w:marLeft w:val="0"/>
          <w:marRight w:val="0"/>
          <w:marTop w:val="0"/>
          <w:marBottom w:val="0"/>
          <w:divBdr>
            <w:top w:val="none" w:sz="0" w:space="0" w:color="auto"/>
            <w:left w:val="none" w:sz="0" w:space="0" w:color="auto"/>
            <w:bottom w:val="none" w:sz="0" w:space="0" w:color="auto"/>
            <w:right w:val="none" w:sz="0" w:space="0" w:color="auto"/>
          </w:divBdr>
        </w:div>
        <w:div w:id="1810514843">
          <w:marLeft w:val="0"/>
          <w:marRight w:val="0"/>
          <w:marTop w:val="0"/>
          <w:marBottom w:val="0"/>
          <w:divBdr>
            <w:top w:val="none" w:sz="0" w:space="0" w:color="auto"/>
            <w:left w:val="none" w:sz="0" w:space="0" w:color="auto"/>
            <w:bottom w:val="none" w:sz="0" w:space="0" w:color="auto"/>
            <w:right w:val="none" w:sz="0" w:space="0" w:color="auto"/>
          </w:divBdr>
          <w:divsChild>
            <w:div w:id="508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9595">
      <w:bodyDiv w:val="1"/>
      <w:marLeft w:val="0"/>
      <w:marRight w:val="0"/>
      <w:marTop w:val="0"/>
      <w:marBottom w:val="0"/>
      <w:divBdr>
        <w:top w:val="none" w:sz="0" w:space="0" w:color="auto"/>
        <w:left w:val="none" w:sz="0" w:space="0" w:color="auto"/>
        <w:bottom w:val="none" w:sz="0" w:space="0" w:color="auto"/>
        <w:right w:val="none" w:sz="0" w:space="0" w:color="auto"/>
      </w:divBdr>
      <w:divsChild>
        <w:div w:id="166485966">
          <w:marLeft w:val="0"/>
          <w:marRight w:val="0"/>
          <w:marTop w:val="0"/>
          <w:marBottom w:val="0"/>
          <w:divBdr>
            <w:top w:val="none" w:sz="0" w:space="0" w:color="auto"/>
            <w:left w:val="none" w:sz="0" w:space="0" w:color="auto"/>
            <w:bottom w:val="none" w:sz="0" w:space="0" w:color="auto"/>
            <w:right w:val="none" w:sz="0" w:space="0" w:color="auto"/>
          </w:divBdr>
        </w:div>
        <w:div w:id="1671758722">
          <w:marLeft w:val="0"/>
          <w:marRight w:val="0"/>
          <w:marTop w:val="0"/>
          <w:marBottom w:val="0"/>
          <w:divBdr>
            <w:top w:val="none" w:sz="0" w:space="0" w:color="auto"/>
            <w:left w:val="none" w:sz="0" w:space="0" w:color="auto"/>
            <w:bottom w:val="none" w:sz="0" w:space="0" w:color="auto"/>
            <w:right w:val="none" w:sz="0" w:space="0" w:color="auto"/>
          </w:divBdr>
          <w:divsChild>
            <w:div w:id="20213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9752">
      <w:bodyDiv w:val="1"/>
      <w:marLeft w:val="0"/>
      <w:marRight w:val="0"/>
      <w:marTop w:val="0"/>
      <w:marBottom w:val="0"/>
      <w:divBdr>
        <w:top w:val="none" w:sz="0" w:space="0" w:color="auto"/>
        <w:left w:val="none" w:sz="0" w:space="0" w:color="auto"/>
        <w:bottom w:val="none" w:sz="0" w:space="0" w:color="auto"/>
        <w:right w:val="none" w:sz="0" w:space="0" w:color="auto"/>
      </w:divBdr>
      <w:divsChild>
        <w:div w:id="972095730">
          <w:marLeft w:val="0"/>
          <w:marRight w:val="0"/>
          <w:marTop w:val="0"/>
          <w:marBottom w:val="0"/>
          <w:divBdr>
            <w:top w:val="none" w:sz="0" w:space="0" w:color="auto"/>
            <w:left w:val="none" w:sz="0" w:space="0" w:color="auto"/>
            <w:bottom w:val="none" w:sz="0" w:space="0" w:color="auto"/>
            <w:right w:val="none" w:sz="0" w:space="0" w:color="auto"/>
          </w:divBdr>
          <w:divsChild>
            <w:div w:id="655260532">
              <w:marLeft w:val="0"/>
              <w:marRight w:val="0"/>
              <w:marTop w:val="0"/>
              <w:marBottom w:val="0"/>
              <w:divBdr>
                <w:top w:val="single" w:sz="6" w:space="0" w:color="DCDFE4"/>
                <w:left w:val="single" w:sz="6" w:space="0" w:color="DCDFE4"/>
                <w:bottom w:val="single" w:sz="6" w:space="0" w:color="DCDFE4"/>
                <w:right w:val="single" w:sz="6" w:space="0" w:color="DCDFE4"/>
              </w:divBdr>
              <w:divsChild>
                <w:div w:id="558857079">
                  <w:marLeft w:val="0"/>
                  <w:marRight w:val="0"/>
                  <w:marTop w:val="0"/>
                  <w:marBottom w:val="0"/>
                  <w:divBdr>
                    <w:top w:val="none" w:sz="0" w:space="0" w:color="auto"/>
                    <w:left w:val="none" w:sz="0" w:space="0" w:color="auto"/>
                    <w:bottom w:val="none" w:sz="0" w:space="0" w:color="auto"/>
                    <w:right w:val="none" w:sz="0" w:space="0" w:color="auto"/>
                  </w:divBdr>
                  <w:divsChild>
                    <w:div w:id="1165820679">
                      <w:marLeft w:val="0"/>
                      <w:marRight w:val="0"/>
                      <w:marTop w:val="0"/>
                      <w:marBottom w:val="0"/>
                      <w:divBdr>
                        <w:top w:val="none" w:sz="0" w:space="0" w:color="auto"/>
                        <w:left w:val="none" w:sz="0" w:space="0" w:color="auto"/>
                        <w:bottom w:val="none" w:sz="0" w:space="0" w:color="auto"/>
                        <w:right w:val="none" w:sz="0" w:space="0" w:color="auto"/>
                      </w:divBdr>
                      <w:divsChild>
                        <w:div w:id="7792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0317">
      <w:bodyDiv w:val="1"/>
      <w:marLeft w:val="0"/>
      <w:marRight w:val="0"/>
      <w:marTop w:val="0"/>
      <w:marBottom w:val="0"/>
      <w:divBdr>
        <w:top w:val="none" w:sz="0" w:space="0" w:color="auto"/>
        <w:left w:val="none" w:sz="0" w:space="0" w:color="auto"/>
        <w:bottom w:val="none" w:sz="0" w:space="0" w:color="auto"/>
        <w:right w:val="none" w:sz="0" w:space="0" w:color="auto"/>
      </w:divBdr>
    </w:div>
    <w:div w:id="720400877">
      <w:bodyDiv w:val="1"/>
      <w:marLeft w:val="0"/>
      <w:marRight w:val="0"/>
      <w:marTop w:val="0"/>
      <w:marBottom w:val="0"/>
      <w:divBdr>
        <w:top w:val="none" w:sz="0" w:space="0" w:color="auto"/>
        <w:left w:val="none" w:sz="0" w:space="0" w:color="auto"/>
        <w:bottom w:val="none" w:sz="0" w:space="0" w:color="auto"/>
        <w:right w:val="none" w:sz="0" w:space="0" w:color="auto"/>
      </w:divBdr>
    </w:div>
    <w:div w:id="735975109">
      <w:bodyDiv w:val="1"/>
      <w:marLeft w:val="0"/>
      <w:marRight w:val="0"/>
      <w:marTop w:val="0"/>
      <w:marBottom w:val="0"/>
      <w:divBdr>
        <w:top w:val="none" w:sz="0" w:space="0" w:color="auto"/>
        <w:left w:val="none" w:sz="0" w:space="0" w:color="auto"/>
        <w:bottom w:val="none" w:sz="0" w:space="0" w:color="auto"/>
        <w:right w:val="none" w:sz="0" w:space="0" w:color="auto"/>
      </w:divBdr>
      <w:divsChild>
        <w:div w:id="484005054">
          <w:marLeft w:val="0"/>
          <w:marRight w:val="0"/>
          <w:marTop w:val="0"/>
          <w:marBottom w:val="0"/>
          <w:divBdr>
            <w:top w:val="none" w:sz="0" w:space="0" w:color="auto"/>
            <w:left w:val="none" w:sz="0" w:space="0" w:color="auto"/>
            <w:bottom w:val="none" w:sz="0" w:space="0" w:color="auto"/>
            <w:right w:val="none" w:sz="0" w:space="0" w:color="auto"/>
          </w:divBdr>
        </w:div>
        <w:div w:id="1403328932">
          <w:marLeft w:val="0"/>
          <w:marRight w:val="0"/>
          <w:marTop w:val="0"/>
          <w:marBottom w:val="0"/>
          <w:divBdr>
            <w:top w:val="none" w:sz="0" w:space="0" w:color="auto"/>
            <w:left w:val="none" w:sz="0" w:space="0" w:color="auto"/>
            <w:bottom w:val="none" w:sz="0" w:space="0" w:color="auto"/>
            <w:right w:val="none" w:sz="0" w:space="0" w:color="auto"/>
          </w:divBdr>
          <w:divsChild>
            <w:div w:id="5853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8748">
      <w:bodyDiv w:val="1"/>
      <w:marLeft w:val="0"/>
      <w:marRight w:val="0"/>
      <w:marTop w:val="0"/>
      <w:marBottom w:val="0"/>
      <w:divBdr>
        <w:top w:val="none" w:sz="0" w:space="0" w:color="auto"/>
        <w:left w:val="none" w:sz="0" w:space="0" w:color="auto"/>
        <w:bottom w:val="none" w:sz="0" w:space="0" w:color="auto"/>
        <w:right w:val="none" w:sz="0" w:space="0" w:color="auto"/>
      </w:divBdr>
    </w:div>
    <w:div w:id="814832625">
      <w:bodyDiv w:val="1"/>
      <w:marLeft w:val="0"/>
      <w:marRight w:val="0"/>
      <w:marTop w:val="0"/>
      <w:marBottom w:val="0"/>
      <w:divBdr>
        <w:top w:val="none" w:sz="0" w:space="0" w:color="auto"/>
        <w:left w:val="none" w:sz="0" w:space="0" w:color="auto"/>
        <w:bottom w:val="none" w:sz="0" w:space="0" w:color="auto"/>
        <w:right w:val="none" w:sz="0" w:space="0" w:color="auto"/>
      </w:divBdr>
      <w:divsChild>
        <w:div w:id="350841566">
          <w:marLeft w:val="0"/>
          <w:marRight w:val="0"/>
          <w:marTop w:val="0"/>
          <w:marBottom w:val="0"/>
          <w:divBdr>
            <w:top w:val="none" w:sz="0" w:space="0" w:color="auto"/>
            <w:left w:val="none" w:sz="0" w:space="0" w:color="auto"/>
            <w:bottom w:val="none" w:sz="0" w:space="0" w:color="auto"/>
            <w:right w:val="none" w:sz="0" w:space="0" w:color="auto"/>
          </w:divBdr>
        </w:div>
        <w:div w:id="967470836">
          <w:marLeft w:val="0"/>
          <w:marRight w:val="0"/>
          <w:marTop w:val="0"/>
          <w:marBottom w:val="0"/>
          <w:divBdr>
            <w:top w:val="none" w:sz="0" w:space="0" w:color="auto"/>
            <w:left w:val="none" w:sz="0" w:space="0" w:color="auto"/>
            <w:bottom w:val="none" w:sz="0" w:space="0" w:color="auto"/>
            <w:right w:val="none" w:sz="0" w:space="0" w:color="auto"/>
          </w:divBdr>
          <w:divsChild>
            <w:div w:id="2131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027">
      <w:bodyDiv w:val="1"/>
      <w:marLeft w:val="0"/>
      <w:marRight w:val="0"/>
      <w:marTop w:val="0"/>
      <w:marBottom w:val="0"/>
      <w:divBdr>
        <w:top w:val="none" w:sz="0" w:space="0" w:color="auto"/>
        <w:left w:val="none" w:sz="0" w:space="0" w:color="auto"/>
        <w:bottom w:val="none" w:sz="0" w:space="0" w:color="auto"/>
        <w:right w:val="none" w:sz="0" w:space="0" w:color="auto"/>
      </w:divBdr>
      <w:divsChild>
        <w:div w:id="2142965795">
          <w:marLeft w:val="0"/>
          <w:marRight w:val="0"/>
          <w:marTop w:val="0"/>
          <w:marBottom w:val="0"/>
          <w:divBdr>
            <w:top w:val="none" w:sz="0" w:space="0" w:color="auto"/>
            <w:left w:val="none" w:sz="0" w:space="0" w:color="auto"/>
            <w:bottom w:val="none" w:sz="0" w:space="0" w:color="auto"/>
            <w:right w:val="none" w:sz="0" w:space="0" w:color="auto"/>
          </w:divBdr>
        </w:div>
        <w:div w:id="1585869823">
          <w:marLeft w:val="0"/>
          <w:marRight w:val="0"/>
          <w:marTop w:val="0"/>
          <w:marBottom w:val="0"/>
          <w:divBdr>
            <w:top w:val="none" w:sz="0" w:space="0" w:color="auto"/>
            <w:left w:val="none" w:sz="0" w:space="0" w:color="auto"/>
            <w:bottom w:val="none" w:sz="0" w:space="0" w:color="auto"/>
            <w:right w:val="none" w:sz="0" w:space="0" w:color="auto"/>
          </w:divBdr>
          <w:divsChild>
            <w:div w:id="5979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8913">
      <w:bodyDiv w:val="1"/>
      <w:marLeft w:val="0"/>
      <w:marRight w:val="0"/>
      <w:marTop w:val="0"/>
      <w:marBottom w:val="0"/>
      <w:divBdr>
        <w:top w:val="none" w:sz="0" w:space="0" w:color="auto"/>
        <w:left w:val="none" w:sz="0" w:space="0" w:color="auto"/>
        <w:bottom w:val="none" w:sz="0" w:space="0" w:color="auto"/>
        <w:right w:val="none" w:sz="0" w:space="0" w:color="auto"/>
      </w:divBdr>
    </w:div>
    <w:div w:id="857767807">
      <w:bodyDiv w:val="1"/>
      <w:marLeft w:val="0"/>
      <w:marRight w:val="0"/>
      <w:marTop w:val="0"/>
      <w:marBottom w:val="0"/>
      <w:divBdr>
        <w:top w:val="none" w:sz="0" w:space="0" w:color="auto"/>
        <w:left w:val="none" w:sz="0" w:space="0" w:color="auto"/>
        <w:bottom w:val="none" w:sz="0" w:space="0" w:color="auto"/>
        <w:right w:val="none" w:sz="0" w:space="0" w:color="auto"/>
      </w:divBdr>
      <w:divsChild>
        <w:div w:id="1626233182">
          <w:marLeft w:val="0"/>
          <w:marRight w:val="0"/>
          <w:marTop w:val="0"/>
          <w:marBottom w:val="0"/>
          <w:divBdr>
            <w:top w:val="none" w:sz="0" w:space="0" w:color="auto"/>
            <w:left w:val="none" w:sz="0" w:space="0" w:color="auto"/>
            <w:bottom w:val="none" w:sz="0" w:space="0" w:color="auto"/>
            <w:right w:val="none" w:sz="0" w:space="0" w:color="auto"/>
          </w:divBdr>
        </w:div>
        <w:div w:id="1275209358">
          <w:marLeft w:val="0"/>
          <w:marRight w:val="0"/>
          <w:marTop w:val="0"/>
          <w:marBottom w:val="0"/>
          <w:divBdr>
            <w:top w:val="none" w:sz="0" w:space="0" w:color="auto"/>
            <w:left w:val="none" w:sz="0" w:space="0" w:color="auto"/>
            <w:bottom w:val="none" w:sz="0" w:space="0" w:color="auto"/>
            <w:right w:val="none" w:sz="0" w:space="0" w:color="auto"/>
          </w:divBdr>
          <w:divsChild>
            <w:div w:id="3689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980">
      <w:bodyDiv w:val="1"/>
      <w:marLeft w:val="0"/>
      <w:marRight w:val="0"/>
      <w:marTop w:val="0"/>
      <w:marBottom w:val="0"/>
      <w:divBdr>
        <w:top w:val="none" w:sz="0" w:space="0" w:color="auto"/>
        <w:left w:val="none" w:sz="0" w:space="0" w:color="auto"/>
        <w:bottom w:val="none" w:sz="0" w:space="0" w:color="auto"/>
        <w:right w:val="none" w:sz="0" w:space="0" w:color="auto"/>
      </w:divBdr>
      <w:divsChild>
        <w:div w:id="1714765809">
          <w:marLeft w:val="0"/>
          <w:marRight w:val="0"/>
          <w:marTop w:val="0"/>
          <w:marBottom w:val="0"/>
          <w:divBdr>
            <w:top w:val="none" w:sz="0" w:space="0" w:color="auto"/>
            <w:left w:val="none" w:sz="0" w:space="0" w:color="auto"/>
            <w:bottom w:val="none" w:sz="0" w:space="0" w:color="auto"/>
            <w:right w:val="none" w:sz="0" w:space="0" w:color="auto"/>
          </w:divBdr>
        </w:div>
        <w:div w:id="1308320816">
          <w:marLeft w:val="0"/>
          <w:marRight w:val="0"/>
          <w:marTop w:val="0"/>
          <w:marBottom w:val="0"/>
          <w:divBdr>
            <w:top w:val="none" w:sz="0" w:space="0" w:color="auto"/>
            <w:left w:val="none" w:sz="0" w:space="0" w:color="auto"/>
            <w:bottom w:val="none" w:sz="0" w:space="0" w:color="auto"/>
            <w:right w:val="none" w:sz="0" w:space="0" w:color="auto"/>
          </w:divBdr>
          <w:divsChild>
            <w:div w:id="1801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619">
      <w:bodyDiv w:val="1"/>
      <w:marLeft w:val="0"/>
      <w:marRight w:val="0"/>
      <w:marTop w:val="0"/>
      <w:marBottom w:val="0"/>
      <w:divBdr>
        <w:top w:val="none" w:sz="0" w:space="0" w:color="auto"/>
        <w:left w:val="none" w:sz="0" w:space="0" w:color="auto"/>
        <w:bottom w:val="none" w:sz="0" w:space="0" w:color="auto"/>
        <w:right w:val="none" w:sz="0" w:space="0" w:color="auto"/>
      </w:divBdr>
      <w:divsChild>
        <w:div w:id="1360351311">
          <w:marLeft w:val="0"/>
          <w:marRight w:val="0"/>
          <w:marTop w:val="0"/>
          <w:marBottom w:val="0"/>
          <w:divBdr>
            <w:top w:val="none" w:sz="0" w:space="0" w:color="auto"/>
            <w:left w:val="none" w:sz="0" w:space="0" w:color="auto"/>
            <w:bottom w:val="none" w:sz="0" w:space="0" w:color="auto"/>
            <w:right w:val="none" w:sz="0" w:space="0" w:color="auto"/>
          </w:divBdr>
        </w:div>
        <w:div w:id="635722079">
          <w:marLeft w:val="0"/>
          <w:marRight w:val="0"/>
          <w:marTop w:val="0"/>
          <w:marBottom w:val="0"/>
          <w:divBdr>
            <w:top w:val="none" w:sz="0" w:space="0" w:color="auto"/>
            <w:left w:val="none" w:sz="0" w:space="0" w:color="auto"/>
            <w:bottom w:val="none" w:sz="0" w:space="0" w:color="auto"/>
            <w:right w:val="none" w:sz="0" w:space="0" w:color="auto"/>
          </w:divBdr>
          <w:divsChild>
            <w:div w:id="263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743">
      <w:bodyDiv w:val="1"/>
      <w:marLeft w:val="0"/>
      <w:marRight w:val="0"/>
      <w:marTop w:val="0"/>
      <w:marBottom w:val="0"/>
      <w:divBdr>
        <w:top w:val="none" w:sz="0" w:space="0" w:color="auto"/>
        <w:left w:val="none" w:sz="0" w:space="0" w:color="auto"/>
        <w:bottom w:val="none" w:sz="0" w:space="0" w:color="auto"/>
        <w:right w:val="none" w:sz="0" w:space="0" w:color="auto"/>
      </w:divBdr>
      <w:divsChild>
        <w:div w:id="814445753">
          <w:marLeft w:val="0"/>
          <w:marRight w:val="0"/>
          <w:marTop w:val="0"/>
          <w:marBottom w:val="0"/>
          <w:divBdr>
            <w:top w:val="none" w:sz="0" w:space="0" w:color="auto"/>
            <w:left w:val="none" w:sz="0" w:space="0" w:color="auto"/>
            <w:bottom w:val="none" w:sz="0" w:space="0" w:color="auto"/>
            <w:right w:val="none" w:sz="0" w:space="0" w:color="auto"/>
          </w:divBdr>
          <w:divsChild>
            <w:div w:id="1862232970">
              <w:marLeft w:val="0"/>
              <w:marRight w:val="0"/>
              <w:marTop w:val="0"/>
              <w:marBottom w:val="0"/>
              <w:divBdr>
                <w:top w:val="none" w:sz="0" w:space="0" w:color="auto"/>
                <w:left w:val="none" w:sz="0" w:space="0" w:color="auto"/>
                <w:bottom w:val="none" w:sz="0" w:space="0" w:color="auto"/>
                <w:right w:val="none" w:sz="0" w:space="0" w:color="auto"/>
              </w:divBdr>
              <w:divsChild>
                <w:div w:id="644972389">
                  <w:marLeft w:val="0"/>
                  <w:marRight w:val="0"/>
                  <w:marTop w:val="0"/>
                  <w:marBottom w:val="0"/>
                  <w:divBdr>
                    <w:top w:val="none" w:sz="0" w:space="0" w:color="auto"/>
                    <w:left w:val="none" w:sz="0" w:space="0" w:color="auto"/>
                    <w:bottom w:val="none" w:sz="0" w:space="0" w:color="auto"/>
                    <w:right w:val="none" w:sz="0" w:space="0" w:color="auto"/>
                  </w:divBdr>
                  <w:divsChild>
                    <w:div w:id="8361916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81597101">
      <w:bodyDiv w:val="1"/>
      <w:marLeft w:val="0"/>
      <w:marRight w:val="0"/>
      <w:marTop w:val="0"/>
      <w:marBottom w:val="0"/>
      <w:divBdr>
        <w:top w:val="none" w:sz="0" w:space="0" w:color="auto"/>
        <w:left w:val="none" w:sz="0" w:space="0" w:color="auto"/>
        <w:bottom w:val="none" w:sz="0" w:space="0" w:color="auto"/>
        <w:right w:val="none" w:sz="0" w:space="0" w:color="auto"/>
      </w:divBdr>
      <w:divsChild>
        <w:div w:id="834223284">
          <w:marLeft w:val="0"/>
          <w:marRight w:val="0"/>
          <w:marTop w:val="0"/>
          <w:marBottom w:val="0"/>
          <w:divBdr>
            <w:top w:val="none" w:sz="0" w:space="0" w:color="auto"/>
            <w:left w:val="none" w:sz="0" w:space="0" w:color="auto"/>
            <w:bottom w:val="none" w:sz="0" w:space="0" w:color="auto"/>
            <w:right w:val="none" w:sz="0" w:space="0" w:color="auto"/>
          </w:divBdr>
        </w:div>
        <w:div w:id="233515279">
          <w:marLeft w:val="0"/>
          <w:marRight w:val="0"/>
          <w:marTop w:val="0"/>
          <w:marBottom w:val="0"/>
          <w:divBdr>
            <w:top w:val="none" w:sz="0" w:space="0" w:color="auto"/>
            <w:left w:val="none" w:sz="0" w:space="0" w:color="auto"/>
            <w:bottom w:val="none" w:sz="0" w:space="0" w:color="auto"/>
            <w:right w:val="none" w:sz="0" w:space="0" w:color="auto"/>
          </w:divBdr>
          <w:divsChild>
            <w:div w:id="17395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140">
      <w:bodyDiv w:val="1"/>
      <w:marLeft w:val="0"/>
      <w:marRight w:val="0"/>
      <w:marTop w:val="0"/>
      <w:marBottom w:val="0"/>
      <w:divBdr>
        <w:top w:val="none" w:sz="0" w:space="0" w:color="auto"/>
        <w:left w:val="none" w:sz="0" w:space="0" w:color="auto"/>
        <w:bottom w:val="none" w:sz="0" w:space="0" w:color="auto"/>
        <w:right w:val="none" w:sz="0" w:space="0" w:color="auto"/>
      </w:divBdr>
    </w:div>
    <w:div w:id="959264994">
      <w:bodyDiv w:val="1"/>
      <w:marLeft w:val="0"/>
      <w:marRight w:val="0"/>
      <w:marTop w:val="0"/>
      <w:marBottom w:val="0"/>
      <w:divBdr>
        <w:top w:val="none" w:sz="0" w:space="0" w:color="auto"/>
        <w:left w:val="none" w:sz="0" w:space="0" w:color="auto"/>
        <w:bottom w:val="none" w:sz="0" w:space="0" w:color="auto"/>
        <w:right w:val="none" w:sz="0" w:space="0" w:color="auto"/>
      </w:divBdr>
      <w:divsChild>
        <w:div w:id="1823232539">
          <w:marLeft w:val="0"/>
          <w:marRight w:val="0"/>
          <w:marTop w:val="0"/>
          <w:marBottom w:val="0"/>
          <w:divBdr>
            <w:top w:val="none" w:sz="0" w:space="0" w:color="auto"/>
            <w:left w:val="none" w:sz="0" w:space="0" w:color="auto"/>
            <w:bottom w:val="none" w:sz="0" w:space="0" w:color="auto"/>
            <w:right w:val="none" w:sz="0" w:space="0" w:color="auto"/>
          </w:divBdr>
        </w:div>
        <w:div w:id="1979608120">
          <w:marLeft w:val="0"/>
          <w:marRight w:val="0"/>
          <w:marTop w:val="0"/>
          <w:marBottom w:val="0"/>
          <w:divBdr>
            <w:top w:val="none" w:sz="0" w:space="0" w:color="auto"/>
            <w:left w:val="none" w:sz="0" w:space="0" w:color="auto"/>
            <w:bottom w:val="none" w:sz="0" w:space="0" w:color="auto"/>
            <w:right w:val="none" w:sz="0" w:space="0" w:color="auto"/>
          </w:divBdr>
          <w:divsChild>
            <w:div w:id="20209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2704">
      <w:bodyDiv w:val="1"/>
      <w:marLeft w:val="0"/>
      <w:marRight w:val="0"/>
      <w:marTop w:val="0"/>
      <w:marBottom w:val="0"/>
      <w:divBdr>
        <w:top w:val="none" w:sz="0" w:space="0" w:color="auto"/>
        <w:left w:val="none" w:sz="0" w:space="0" w:color="auto"/>
        <w:bottom w:val="none" w:sz="0" w:space="0" w:color="auto"/>
        <w:right w:val="none" w:sz="0" w:space="0" w:color="auto"/>
      </w:divBdr>
      <w:divsChild>
        <w:div w:id="510990670">
          <w:marLeft w:val="0"/>
          <w:marRight w:val="0"/>
          <w:marTop w:val="0"/>
          <w:marBottom w:val="0"/>
          <w:divBdr>
            <w:top w:val="none" w:sz="0" w:space="0" w:color="auto"/>
            <w:left w:val="none" w:sz="0" w:space="0" w:color="auto"/>
            <w:bottom w:val="none" w:sz="0" w:space="0" w:color="auto"/>
            <w:right w:val="none" w:sz="0" w:space="0" w:color="auto"/>
          </w:divBdr>
          <w:divsChild>
            <w:div w:id="1074083568">
              <w:marLeft w:val="0"/>
              <w:marRight w:val="0"/>
              <w:marTop w:val="0"/>
              <w:marBottom w:val="0"/>
              <w:divBdr>
                <w:top w:val="single" w:sz="6" w:space="0" w:color="DCDFE4"/>
                <w:left w:val="single" w:sz="6" w:space="0" w:color="DCDFE4"/>
                <w:bottom w:val="single" w:sz="6" w:space="0" w:color="DCDFE4"/>
                <w:right w:val="single" w:sz="6" w:space="0" w:color="DCDFE4"/>
              </w:divBdr>
              <w:divsChild>
                <w:div w:id="427696042">
                  <w:marLeft w:val="0"/>
                  <w:marRight w:val="0"/>
                  <w:marTop w:val="0"/>
                  <w:marBottom w:val="0"/>
                  <w:divBdr>
                    <w:top w:val="none" w:sz="0" w:space="0" w:color="auto"/>
                    <w:left w:val="none" w:sz="0" w:space="0" w:color="auto"/>
                    <w:bottom w:val="none" w:sz="0" w:space="0" w:color="auto"/>
                    <w:right w:val="none" w:sz="0" w:space="0" w:color="auto"/>
                  </w:divBdr>
                  <w:divsChild>
                    <w:div w:id="175004836">
                      <w:marLeft w:val="0"/>
                      <w:marRight w:val="0"/>
                      <w:marTop w:val="0"/>
                      <w:marBottom w:val="0"/>
                      <w:divBdr>
                        <w:top w:val="none" w:sz="0" w:space="0" w:color="auto"/>
                        <w:left w:val="none" w:sz="0" w:space="0" w:color="auto"/>
                        <w:bottom w:val="none" w:sz="0" w:space="0" w:color="auto"/>
                        <w:right w:val="none" w:sz="0" w:space="0" w:color="auto"/>
                      </w:divBdr>
                      <w:divsChild>
                        <w:div w:id="3459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14993">
      <w:bodyDiv w:val="1"/>
      <w:marLeft w:val="0"/>
      <w:marRight w:val="0"/>
      <w:marTop w:val="0"/>
      <w:marBottom w:val="0"/>
      <w:divBdr>
        <w:top w:val="none" w:sz="0" w:space="0" w:color="auto"/>
        <w:left w:val="none" w:sz="0" w:space="0" w:color="auto"/>
        <w:bottom w:val="none" w:sz="0" w:space="0" w:color="auto"/>
        <w:right w:val="none" w:sz="0" w:space="0" w:color="auto"/>
      </w:divBdr>
      <w:divsChild>
        <w:div w:id="15347369">
          <w:marLeft w:val="0"/>
          <w:marRight w:val="0"/>
          <w:marTop w:val="0"/>
          <w:marBottom w:val="0"/>
          <w:divBdr>
            <w:top w:val="none" w:sz="0" w:space="0" w:color="auto"/>
            <w:left w:val="none" w:sz="0" w:space="0" w:color="auto"/>
            <w:bottom w:val="none" w:sz="0" w:space="0" w:color="auto"/>
            <w:right w:val="none" w:sz="0" w:space="0" w:color="auto"/>
          </w:divBdr>
        </w:div>
        <w:div w:id="300036848">
          <w:marLeft w:val="0"/>
          <w:marRight w:val="0"/>
          <w:marTop w:val="0"/>
          <w:marBottom w:val="0"/>
          <w:divBdr>
            <w:top w:val="none" w:sz="0" w:space="0" w:color="auto"/>
            <w:left w:val="none" w:sz="0" w:space="0" w:color="auto"/>
            <w:bottom w:val="none" w:sz="0" w:space="0" w:color="auto"/>
            <w:right w:val="none" w:sz="0" w:space="0" w:color="auto"/>
          </w:divBdr>
          <w:divsChild>
            <w:div w:id="8223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880">
      <w:bodyDiv w:val="1"/>
      <w:marLeft w:val="0"/>
      <w:marRight w:val="0"/>
      <w:marTop w:val="0"/>
      <w:marBottom w:val="0"/>
      <w:divBdr>
        <w:top w:val="none" w:sz="0" w:space="0" w:color="auto"/>
        <w:left w:val="none" w:sz="0" w:space="0" w:color="auto"/>
        <w:bottom w:val="none" w:sz="0" w:space="0" w:color="auto"/>
        <w:right w:val="none" w:sz="0" w:space="0" w:color="auto"/>
      </w:divBdr>
      <w:divsChild>
        <w:div w:id="1897163438">
          <w:marLeft w:val="0"/>
          <w:marRight w:val="0"/>
          <w:marTop w:val="0"/>
          <w:marBottom w:val="0"/>
          <w:divBdr>
            <w:top w:val="none" w:sz="0" w:space="0" w:color="auto"/>
            <w:left w:val="none" w:sz="0" w:space="0" w:color="auto"/>
            <w:bottom w:val="none" w:sz="0" w:space="0" w:color="auto"/>
            <w:right w:val="none" w:sz="0" w:space="0" w:color="auto"/>
          </w:divBdr>
        </w:div>
        <w:div w:id="546647245">
          <w:marLeft w:val="0"/>
          <w:marRight w:val="0"/>
          <w:marTop w:val="0"/>
          <w:marBottom w:val="0"/>
          <w:divBdr>
            <w:top w:val="none" w:sz="0" w:space="0" w:color="auto"/>
            <w:left w:val="none" w:sz="0" w:space="0" w:color="auto"/>
            <w:bottom w:val="none" w:sz="0" w:space="0" w:color="auto"/>
            <w:right w:val="none" w:sz="0" w:space="0" w:color="auto"/>
          </w:divBdr>
          <w:divsChild>
            <w:div w:id="9859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7197">
      <w:bodyDiv w:val="1"/>
      <w:marLeft w:val="0"/>
      <w:marRight w:val="0"/>
      <w:marTop w:val="0"/>
      <w:marBottom w:val="0"/>
      <w:divBdr>
        <w:top w:val="none" w:sz="0" w:space="0" w:color="auto"/>
        <w:left w:val="none" w:sz="0" w:space="0" w:color="auto"/>
        <w:bottom w:val="none" w:sz="0" w:space="0" w:color="auto"/>
        <w:right w:val="none" w:sz="0" w:space="0" w:color="auto"/>
      </w:divBdr>
    </w:div>
    <w:div w:id="1025135473">
      <w:bodyDiv w:val="1"/>
      <w:marLeft w:val="0"/>
      <w:marRight w:val="0"/>
      <w:marTop w:val="0"/>
      <w:marBottom w:val="0"/>
      <w:divBdr>
        <w:top w:val="none" w:sz="0" w:space="0" w:color="auto"/>
        <w:left w:val="none" w:sz="0" w:space="0" w:color="auto"/>
        <w:bottom w:val="none" w:sz="0" w:space="0" w:color="auto"/>
        <w:right w:val="none" w:sz="0" w:space="0" w:color="auto"/>
      </w:divBdr>
      <w:divsChild>
        <w:div w:id="1239243208">
          <w:marLeft w:val="0"/>
          <w:marRight w:val="0"/>
          <w:marTop w:val="0"/>
          <w:marBottom w:val="0"/>
          <w:divBdr>
            <w:top w:val="none" w:sz="0" w:space="0" w:color="auto"/>
            <w:left w:val="none" w:sz="0" w:space="0" w:color="auto"/>
            <w:bottom w:val="none" w:sz="0" w:space="0" w:color="auto"/>
            <w:right w:val="none" w:sz="0" w:space="0" w:color="auto"/>
          </w:divBdr>
        </w:div>
        <w:div w:id="294336521">
          <w:marLeft w:val="0"/>
          <w:marRight w:val="0"/>
          <w:marTop w:val="0"/>
          <w:marBottom w:val="0"/>
          <w:divBdr>
            <w:top w:val="none" w:sz="0" w:space="0" w:color="auto"/>
            <w:left w:val="none" w:sz="0" w:space="0" w:color="auto"/>
            <w:bottom w:val="none" w:sz="0" w:space="0" w:color="auto"/>
            <w:right w:val="none" w:sz="0" w:space="0" w:color="auto"/>
          </w:divBdr>
          <w:divsChild>
            <w:div w:id="20730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6798">
      <w:bodyDiv w:val="1"/>
      <w:marLeft w:val="0"/>
      <w:marRight w:val="0"/>
      <w:marTop w:val="0"/>
      <w:marBottom w:val="0"/>
      <w:divBdr>
        <w:top w:val="none" w:sz="0" w:space="0" w:color="auto"/>
        <w:left w:val="none" w:sz="0" w:space="0" w:color="auto"/>
        <w:bottom w:val="none" w:sz="0" w:space="0" w:color="auto"/>
        <w:right w:val="none" w:sz="0" w:space="0" w:color="auto"/>
      </w:divBdr>
      <w:divsChild>
        <w:div w:id="1356929577">
          <w:marLeft w:val="0"/>
          <w:marRight w:val="0"/>
          <w:marTop w:val="0"/>
          <w:marBottom w:val="0"/>
          <w:divBdr>
            <w:top w:val="single" w:sz="6" w:space="0" w:color="auto"/>
            <w:left w:val="single" w:sz="6" w:space="0" w:color="auto"/>
            <w:bottom w:val="single" w:sz="6" w:space="0" w:color="auto"/>
            <w:right w:val="single" w:sz="6" w:space="0" w:color="auto"/>
          </w:divBdr>
        </w:div>
      </w:divsChild>
    </w:div>
    <w:div w:id="1050496798">
      <w:bodyDiv w:val="1"/>
      <w:marLeft w:val="0"/>
      <w:marRight w:val="0"/>
      <w:marTop w:val="0"/>
      <w:marBottom w:val="0"/>
      <w:divBdr>
        <w:top w:val="none" w:sz="0" w:space="0" w:color="auto"/>
        <w:left w:val="none" w:sz="0" w:space="0" w:color="auto"/>
        <w:bottom w:val="none" w:sz="0" w:space="0" w:color="auto"/>
        <w:right w:val="none" w:sz="0" w:space="0" w:color="auto"/>
      </w:divBdr>
      <w:divsChild>
        <w:div w:id="628783217">
          <w:marLeft w:val="0"/>
          <w:marRight w:val="0"/>
          <w:marTop w:val="0"/>
          <w:marBottom w:val="0"/>
          <w:divBdr>
            <w:top w:val="none" w:sz="0" w:space="0" w:color="auto"/>
            <w:left w:val="none" w:sz="0" w:space="0" w:color="auto"/>
            <w:bottom w:val="none" w:sz="0" w:space="0" w:color="auto"/>
            <w:right w:val="none" w:sz="0" w:space="0" w:color="auto"/>
          </w:divBdr>
        </w:div>
        <w:div w:id="1697582386">
          <w:marLeft w:val="0"/>
          <w:marRight w:val="0"/>
          <w:marTop w:val="0"/>
          <w:marBottom w:val="0"/>
          <w:divBdr>
            <w:top w:val="none" w:sz="0" w:space="0" w:color="auto"/>
            <w:left w:val="none" w:sz="0" w:space="0" w:color="auto"/>
            <w:bottom w:val="none" w:sz="0" w:space="0" w:color="auto"/>
            <w:right w:val="none" w:sz="0" w:space="0" w:color="auto"/>
          </w:divBdr>
          <w:divsChild>
            <w:div w:id="733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134">
      <w:bodyDiv w:val="1"/>
      <w:marLeft w:val="0"/>
      <w:marRight w:val="0"/>
      <w:marTop w:val="0"/>
      <w:marBottom w:val="0"/>
      <w:divBdr>
        <w:top w:val="none" w:sz="0" w:space="0" w:color="auto"/>
        <w:left w:val="none" w:sz="0" w:space="0" w:color="auto"/>
        <w:bottom w:val="none" w:sz="0" w:space="0" w:color="auto"/>
        <w:right w:val="none" w:sz="0" w:space="0" w:color="auto"/>
      </w:divBdr>
      <w:divsChild>
        <w:div w:id="1092823400">
          <w:marLeft w:val="0"/>
          <w:marRight w:val="0"/>
          <w:marTop w:val="0"/>
          <w:marBottom w:val="0"/>
          <w:divBdr>
            <w:top w:val="none" w:sz="0" w:space="0" w:color="auto"/>
            <w:left w:val="none" w:sz="0" w:space="0" w:color="auto"/>
            <w:bottom w:val="none" w:sz="0" w:space="0" w:color="auto"/>
            <w:right w:val="none" w:sz="0" w:space="0" w:color="auto"/>
          </w:divBdr>
        </w:div>
        <w:div w:id="1094980638">
          <w:marLeft w:val="0"/>
          <w:marRight w:val="0"/>
          <w:marTop w:val="0"/>
          <w:marBottom w:val="0"/>
          <w:divBdr>
            <w:top w:val="none" w:sz="0" w:space="0" w:color="auto"/>
            <w:left w:val="none" w:sz="0" w:space="0" w:color="auto"/>
            <w:bottom w:val="none" w:sz="0" w:space="0" w:color="auto"/>
            <w:right w:val="none" w:sz="0" w:space="0" w:color="auto"/>
          </w:divBdr>
          <w:divsChild>
            <w:div w:id="2913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958">
      <w:bodyDiv w:val="1"/>
      <w:marLeft w:val="0"/>
      <w:marRight w:val="0"/>
      <w:marTop w:val="0"/>
      <w:marBottom w:val="0"/>
      <w:divBdr>
        <w:top w:val="none" w:sz="0" w:space="0" w:color="auto"/>
        <w:left w:val="none" w:sz="0" w:space="0" w:color="auto"/>
        <w:bottom w:val="none" w:sz="0" w:space="0" w:color="auto"/>
        <w:right w:val="none" w:sz="0" w:space="0" w:color="auto"/>
      </w:divBdr>
      <w:divsChild>
        <w:div w:id="1856452877">
          <w:marLeft w:val="0"/>
          <w:marRight w:val="0"/>
          <w:marTop w:val="0"/>
          <w:marBottom w:val="0"/>
          <w:divBdr>
            <w:top w:val="single" w:sz="6" w:space="0" w:color="auto"/>
            <w:left w:val="single" w:sz="6" w:space="0" w:color="auto"/>
            <w:bottom w:val="single" w:sz="6" w:space="0" w:color="auto"/>
            <w:right w:val="single" w:sz="6" w:space="0" w:color="auto"/>
          </w:divBdr>
        </w:div>
      </w:divsChild>
    </w:div>
    <w:div w:id="1059061812">
      <w:bodyDiv w:val="1"/>
      <w:marLeft w:val="0"/>
      <w:marRight w:val="0"/>
      <w:marTop w:val="0"/>
      <w:marBottom w:val="0"/>
      <w:divBdr>
        <w:top w:val="none" w:sz="0" w:space="0" w:color="auto"/>
        <w:left w:val="none" w:sz="0" w:space="0" w:color="auto"/>
        <w:bottom w:val="none" w:sz="0" w:space="0" w:color="auto"/>
        <w:right w:val="none" w:sz="0" w:space="0" w:color="auto"/>
      </w:divBdr>
      <w:divsChild>
        <w:div w:id="1547525729">
          <w:marLeft w:val="0"/>
          <w:marRight w:val="0"/>
          <w:marTop w:val="0"/>
          <w:marBottom w:val="0"/>
          <w:divBdr>
            <w:top w:val="none" w:sz="0" w:space="0" w:color="auto"/>
            <w:left w:val="none" w:sz="0" w:space="0" w:color="auto"/>
            <w:bottom w:val="none" w:sz="0" w:space="0" w:color="auto"/>
            <w:right w:val="none" w:sz="0" w:space="0" w:color="auto"/>
          </w:divBdr>
        </w:div>
        <w:div w:id="1567495775">
          <w:marLeft w:val="0"/>
          <w:marRight w:val="0"/>
          <w:marTop w:val="0"/>
          <w:marBottom w:val="0"/>
          <w:divBdr>
            <w:top w:val="none" w:sz="0" w:space="0" w:color="auto"/>
            <w:left w:val="none" w:sz="0" w:space="0" w:color="auto"/>
            <w:bottom w:val="none" w:sz="0" w:space="0" w:color="auto"/>
            <w:right w:val="none" w:sz="0" w:space="0" w:color="auto"/>
          </w:divBdr>
          <w:divsChild>
            <w:div w:id="1116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0778">
      <w:bodyDiv w:val="1"/>
      <w:marLeft w:val="0"/>
      <w:marRight w:val="0"/>
      <w:marTop w:val="0"/>
      <w:marBottom w:val="0"/>
      <w:divBdr>
        <w:top w:val="none" w:sz="0" w:space="0" w:color="auto"/>
        <w:left w:val="none" w:sz="0" w:space="0" w:color="auto"/>
        <w:bottom w:val="none" w:sz="0" w:space="0" w:color="auto"/>
        <w:right w:val="none" w:sz="0" w:space="0" w:color="auto"/>
      </w:divBdr>
      <w:divsChild>
        <w:div w:id="1871412914">
          <w:marLeft w:val="0"/>
          <w:marRight w:val="0"/>
          <w:marTop w:val="0"/>
          <w:marBottom w:val="0"/>
          <w:divBdr>
            <w:top w:val="none" w:sz="0" w:space="0" w:color="auto"/>
            <w:left w:val="none" w:sz="0" w:space="0" w:color="auto"/>
            <w:bottom w:val="none" w:sz="0" w:space="0" w:color="auto"/>
            <w:right w:val="none" w:sz="0" w:space="0" w:color="auto"/>
          </w:divBdr>
        </w:div>
        <w:div w:id="328481581">
          <w:marLeft w:val="0"/>
          <w:marRight w:val="0"/>
          <w:marTop w:val="0"/>
          <w:marBottom w:val="0"/>
          <w:divBdr>
            <w:top w:val="none" w:sz="0" w:space="0" w:color="auto"/>
            <w:left w:val="none" w:sz="0" w:space="0" w:color="auto"/>
            <w:bottom w:val="none" w:sz="0" w:space="0" w:color="auto"/>
            <w:right w:val="none" w:sz="0" w:space="0" w:color="auto"/>
          </w:divBdr>
          <w:divsChild>
            <w:div w:id="4098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703">
      <w:bodyDiv w:val="1"/>
      <w:marLeft w:val="0"/>
      <w:marRight w:val="0"/>
      <w:marTop w:val="0"/>
      <w:marBottom w:val="0"/>
      <w:divBdr>
        <w:top w:val="none" w:sz="0" w:space="0" w:color="auto"/>
        <w:left w:val="none" w:sz="0" w:space="0" w:color="auto"/>
        <w:bottom w:val="none" w:sz="0" w:space="0" w:color="auto"/>
        <w:right w:val="none" w:sz="0" w:space="0" w:color="auto"/>
      </w:divBdr>
      <w:divsChild>
        <w:div w:id="1221358926">
          <w:marLeft w:val="0"/>
          <w:marRight w:val="0"/>
          <w:marTop w:val="0"/>
          <w:marBottom w:val="0"/>
          <w:divBdr>
            <w:top w:val="none" w:sz="0" w:space="0" w:color="auto"/>
            <w:left w:val="none" w:sz="0" w:space="0" w:color="auto"/>
            <w:bottom w:val="none" w:sz="0" w:space="0" w:color="auto"/>
            <w:right w:val="none" w:sz="0" w:space="0" w:color="auto"/>
          </w:divBdr>
        </w:div>
        <w:div w:id="503790678">
          <w:marLeft w:val="0"/>
          <w:marRight w:val="0"/>
          <w:marTop w:val="0"/>
          <w:marBottom w:val="0"/>
          <w:divBdr>
            <w:top w:val="none" w:sz="0" w:space="0" w:color="auto"/>
            <w:left w:val="none" w:sz="0" w:space="0" w:color="auto"/>
            <w:bottom w:val="none" w:sz="0" w:space="0" w:color="auto"/>
            <w:right w:val="none" w:sz="0" w:space="0" w:color="auto"/>
          </w:divBdr>
          <w:divsChild>
            <w:div w:id="14680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039">
      <w:bodyDiv w:val="1"/>
      <w:marLeft w:val="0"/>
      <w:marRight w:val="0"/>
      <w:marTop w:val="0"/>
      <w:marBottom w:val="0"/>
      <w:divBdr>
        <w:top w:val="none" w:sz="0" w:space="0" w:color="auto"/>
        <w:left w:val="none" w:sz="0" w:space="0" w:color="auto"/>
        <w:bottom w:val="none" w:sz="0" w:space="0" w:color="auto"/>
        <w:right w:val="none" w:sz="0" w:space="0" w:color="auto"/>
      </w:divBdr>
      <w:divsChild>
        <w:div w:id="1703357591">
          <w:marLeft w:val="0"/>
          <w:marRight w:val="0"/>
          <w:marTop w:val="0"/>
          <w:marBottom w:val="0"/>
          <w:divBdr>
            <w:top w:val="none" w:sz="0" w:space="0" w:color="auto"/>
            <w:left w:val="none" w:sz="0" w:space="0" w:color="auto"/>
            <w:bottom w:val="none" w:sz="0" w:space="0" w:color="auto"/>
            <w:right w:val="none" w:sz="0" w:space="0" w:color="auto"/>
          </w:divBdr>
          <w:divsChild>
            <w:div w:id="1428573956">
              <w:marLeft w:val="0"/>
              <w:marRight w:val="0"/>
              <w:marTop w:val="0"/>
              <w:marBottom w:val="0"/>
              <w:divBdr>
                <w:top w:val="none" w:sz="0" w:space="0" w:color="auto"/>
                <w:left w:val="none" w:sz="0" w:space="0" w:color="auto"/>
                <w:bottom w:val="none" w:sz="0" w:space="0" w:color="auto"/>
                <w:right w:val="none" w:sz="0" w:space="0" w:color="auto"/>
              </w:divBdr>
              <w:divsChild>
                <w:div w:id="1160997074">
                  <w:marLeft w:val="0"/>
                  <w:marRight w:val="0"/>
                  <w:marTop w:val="0"/>
                  <w:marBottom w:val="0"/>
                  <w:divBdr>
                    <w:top w:val="none" w:sz="0" w:space="0" w:color="auto"/>
                    <w:left w:val="none" w:sz="0" w:space="0" w:color="auto"/>
                    <w:bottom w:val="none" w:sz="0" w:space="0" w:color="auto"/>
                    <w:right w:val="none" w:sz="0" w:space="0" w:color="auto"/>
                  </w:divBdr>
                  <w:divsChild>
                    <w:div w:id="113085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87849382">
      <w:bodyDiv w:val="1"/>
      <w:marLeft w:val="0"/>
      <w:marRight w:val="0"/>
      <w:marTop w:val="0"/>
      <w:marBottom w:val="0"/>
      <w:divBdr>
        <w:top w:val="none" w:sz="0" w:space="0" w:color="auto"/>
        <w:left w:val="none" w:sz="0" w:space="0" w:color="auto"/>
        <w:bottom w:val="none" w:sz="0" w:space="0" w:color="auto"/>
        <w:right w:val="none" w:sz="0" w:space="0" w:color="auto"/>
      </w:divBdr>
      <w:divsChild>
        <w:div w:id="811947793">
          <w:marLeft w:val="0"/>
          <w:marRight w:val="0"/>
          <w:marTop w:val="0"/>
          <w:marBottom w:val="0"/>
          <w:divBdr>
            <w:top w:val="none" w:sz="0" w:space="0" w:color="auto"/>
            <w:left w:val="none" w:sz="0" w:space="0" w:color="auto"/>
            <w:bottom w:val="none" w:sz="0" w:space="0" w:color="auto"/>
            <w:right w:val="none" w:sz="0" w:space="0" w:color="auto"/>
          </w:divBdr>
        </w:div>
        <w:div w:id="1342972952">
          <w:marLeft w:val="0"/>
          <w:marRight w:val="0"/>
          <w:marTop w:val="0"/>
          <w:marBottom w:val="0"/>
          <w:divBdr>
            <w:top w:val="none" w:sz="0" w:space="0" w:color="auto"/>
            <w:left w:val="none" w:sz="0" w:space="0" w:color="auto"/>
            <w:bottom w:val="none" w:sz="0" w:space="0" w:color="auto"/>
            <w:right w:val="none" w:sz="0" w:space="0" w:color="auto"/>
          </w:divBdr>
          <w:divsChild>
            <w:div w:id="12569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6388">
      <w:bodyDiv w:val="1"/>
      <w:marLeft w:val="0"/>
      <w:marRight w:val="0"/>
      <w:marTop w:val="0"/>
      <w:marBottom w:val="0"/>
      <w:divBdr>
        <w:top w:val="none" w:sz="0" w:space="0" w:color="auto"/>
        <w:left w:val="none" w:sz="0" w:space="0" w:color="auto"/>
        <w:bottom w:val="none" w:sz="0" w:space="0" w:color="auto"/>
        <w:right w:val="none" w:sz="0" w:space="0" w:color="auto"/>
      </w:divBdr>
      <w:divsChild>
        <w:div w:id="1529637168">
          <w:marLeft w:val="0"/>
          <w:marRight w:val="0"/>
          <w:marTop w:val="0"/>
          <w:marBottom w:val="0"/>
          <w:divBdr>
            <w:top w:val="none" w:sz="0" w:space="0" w:color="auto"/>
            <w:left w:val="none" w:sz="0" w:space="0" w:color="auto"/>
            <w:bottom w:val="none" w:sz="0" w:space="0" w:color="auto"/>
            <w:right w:val="none" w:sz="0" w:space="0" w:color="auto"/>
          </w:divBdr>
        </w:div>
        <w:div w:id="311375641">
          <w:marLeft w:val="0"/>
          <w:marRight w:val="0"/>
          <w:marTop w:val="0"/>
          <w:marBottom w:val="0"/>
          <w:divBdr>
            <w:top w:val="none" w:sz="0" w:space="0" w:color="auto"/>
            <w:left w:val="none" w:sz="0" w:space="0" w:color="auto"/>
            <w:bottom w:val="none" w:sz="0" w:space="0" w:color="auto"/>
            <w:right w:val="none" w:sz="0" w:space="0" w:color="auto"/>
          </w:divBdr>
          <w:divsChild>
            <w:div w:id="19047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008">
      <w:bodyDiv w:val="1"/>
      <w:marLeft w:val="0"/>
      <w:marRight w:val="0"/>
      <w:marTop w:val="0"/>
      <w:marBottom w:val="0"/>
      <w:divBdr>
        <w:top w:val="none" w:sz="0" w:space="0" w:color="auto"/>
        <w:left w:val="none" w:sz="0" w:space="0" w:color="auto"/>
        <w:bottom w:val="none" w:sz="0" w:space="0" w:color="auto"/>
        <w:right w:val="none" w:sz="0" w:space="0" w:color="auto"/>
      </w:divBdr>
    </w:div>
    <w:div w:id="1151410674">
      <w:bodyDiv w:val="1"/>
      <w:marLeft w:val="0"/>
      <w:marRight w:val="0"/>
      <w:marTop w:val="0"/>
      <w:marBottom w:val="0"/>
      <w:divBdr>
        <w:top w:val="none" w:sz="0" w:space="0" w:color="auto"/>
        <w:left w:val="none" w:sz="0" w:space="0" w:color="auto"/>
        <w:bottom w:val="none" w:sz="0" w:space="0" w:color="auto"/>
        <w:right w:val="none" w:sz="0" w:space="0" w:color="auto"/>
      </w:divBdr>
      <w:divsChild>
        <w:div w:id="1054814727">
          <w:marLeft w:val="0"/>
          <w:marRight w:val="0"/>
          <w:marTop w:val="0"/>
          <w:marBottom w:val="0"/>
          <w:divBdr>
            <w:top w:val="none" w:sz="0" w:space="0" w:color="auto"/>
            <w:left w:val="none" w:sz="0" w:space="0" w:color="auto"/>
            <w:bottom w:val="none" w:sz="0" w:space="0" w:color="auto"/>
            <w:right w:val="none" w:sz="0" w:space="0" w:color="auto"/>
          </w:divBdr>
        </w:div>
        <w:div w:id="1243679096">
          <w:marLeft w:val="0"/>
          <w:marRight w:val="0"/>
          <w:marTop w:val="0"/>
          <w:marBottom w:val="0"/>
          <w:divBdr>
            <w:top w:val="none" w:sz="0" w:space="0" w:color="auto"/>
            <w:left w:val="none" w:sz="0" w:space="0" w:color="auto"/>
            <w:bottom w:val="none" w:sz="0" w:space="0" w:color="auto"/>
            <w:right w:val="none" w:sz="0" w:space="0" w:color="auto"/>
          </w:divBdr>
          <w:divsChild>
            <w:div w:id="1602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243">
      <w:bodyDiv w:val="1"/>
      <w:marLeft w:val="0"/>
      <w:marRight w:val="0"/>
      <w:marTop w:val="0"/>
      <w:marBottom w:val="0"/>
      <w:divBdr>
        <w:top w:val="none" w:sz="0" w:space="0" w:color="auto"/>
        <w:left w:val="none" w:sz="0" w:space="0" w:color="auto"/>
        <w:bottom w:val="none" w:sz="0" w:space="0" w:color="auto"/>
        <w:right w:val="none" w:sz="0" w:space="0" w:color="auto"/>
      </w:divBdr>
      <w:divsChild>
        <w:div w:id="854156062">
          <w:marLeft w:val="0"/>
          <w:marRight w:val="0"/>
          <w:marTop w:val="0"/>
          <w:marBottom w:val="0"/>
          <w:divBdr>
            <w:top w:val="none" w:sz="0" w:space="0" w:color="auto"/>
            <w:left w:val="none" w:sz="0" w:space="0" w:color="auto"/>
            <w:bottom w:val="none" w:sz="0" w:space="0" w:color="auto"/>
            <w:right w:val="none" w:sz="0" w:space="0" w:color="auto"/>
          </w:divBdr>
        </w:div>
        <w:div w:id="800540198">
          <w:marLeft w:val="0"/>
          <w:marRight w:val="0"/>
          <w:marTop w:val="0"/>
          <w:marBottom w:val="0"/>
          <w:divBdr>
            <w:top w:val="none" w:sz="0" w:space="0" w:color="auto"/>
            <w:left w:val="none" w:sz="0" w:space="0" w:color="auto"/>
            <w:bottom w:val="none" w:sz="0" w:space="0" w:color="auto"/>
            <w:right w:val="none" w:sz="0" w:space="0" w:color="auto"/>
          </w:divBdr>
          <w:divsChild>
            <w:div w:id="2757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5162">
      <w:bodyDiv w:val="1"/>
      <w:marLeft w:val="0"/>
      <w:marRight w:val="0"/>
      <w:marTop w:val="0"/>
      <w:marBottom w:val="0"/>
      <w:divBdr>
        <w:top w:val="none" w:sz="0" w:space="0" w:color="auto"/>
        <w:left w:val="none" w:sz="0" w:space="0" w:color="auto"/>
        <w:bottom w:val="none" w:sz="0" w:space="0" w:color="auto"/>
        <w:right w:val="none" w:sz="0" w:space="0" w:color="auto"/>
      </w:divBdr>
    </w:div>
    <w:div w:id="1223369207">
      <w:bodyDiv w:val="1"/>
      <w:marLeft w:val="0"/>
      <w:marRight w:val="0"/>
      <w:marTop w:val="0"/>
      <w:marBottom w:val="0"/>
      <w:divBdr>
        <w:top w:val="none" w:sz="0" w:space="0" w:color="auto"/>
        <w:left w:val="none" w:sz="0" w:space="0" w:color="auto"/>
        <w:bottom w:val="none" w:sz="0" w:space="0" w:color="auto"/>
        <w:right w:val="none" w:sz="0" w:space="0" w:color="auto"/>
      </w:divBdr>
      <w:divsChild>
        <w:div w:id="819886570">
          <w:marLeft w:val="0"/>
          <w:marRight w:val="0"/>
          <w:marTop w:val="0"/>
          <w:marBottom w:val="0"/>
          <w:divBdr>
            <w:top w:val="none" w:sz="0" w:space="0" w:color="auto"/>
            <w:left w:val="none" w:sz="0" w:space="0" w:color="auto"/>
            <w:bottom w:val="none" w:sz="0" w:space="0" w:color="auto"/>
            <w:right w:val="none" w:sz="0" w:space="0" w:color="auto"/>
          </w:divBdr>
        </w:div>
        <w:div w:id="107822196">
          <w:marLeft w:val="0"/>
          <w:marRight w:val="0"/>
          <w:marTop w:val="0"/>
          <w:marBottom w:val="0"/>
          <w:divBdr>
            <w:top w:val="none" w:sz="0" w:space="0" w:color="auto"/>
            <w:left w:val="none" w:sz="0" w:space="0" w:color="auto"/>
            <w:bottom w:val="none" w:sz="0" w:space="0" w:color="auto"/>
            <w:right w:val="none" w:sz="0" w:space="0" w:color="auto"/>
          </w:divBdr>
          <w:divsChild>
            <w:div w:id="7125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59626">
      <w:bodyDiv w:val="1"/>
      <w:marLeft w:val="0"/>
      <w:marRight w:val="0"/>
      <w:marTop w:val="0"/>
      <w:marBottom w:val="0"/>
      <w:divBdr>
        <w:top w:val="none" w:sz="0" w:space="0" w:color="auto"/>
        <w:left w:val="none" w:sz="0" w:space="0" w:color="auto"/>
        <w:bottom w:val="none" w:sz="0" w:space="0" w:color="auto"/>
        <w:right w:val="none" w:sz="0" w:space="0" w:color="auto"/>
      </w:divBdr>
      <w:divsChild>
        <w:div w:id="1917014116">
          <w:marLeft w:val="0"/>
          <w:marRight w:val="0"/>
          <w:marTop w:val="0"/>
          <w:marBottom w:val="0"/>
          <w:divBdr>
            <w:top w:val="none" w:sz="0" w:space="0" w:color="auto"/>
            <w:left w:val="none" w:sz="0" w:space="0" w:color="auto"/>
            <w:bottom w:val="none" w:sz="0" w:space="0" w:color="auto"/>
            <w:right w:val="none" w:sz="0" w:space="0" w:color="auto"/>
          </w:divBdr>
        </w:div>
        <w:div w:id="1835686493">
          <w:marLeft w:val="0"/>
          <w:marRight w:val="0"/>
          <w:marTop w:val="0"/>
          <w:marBottom w:val="0"/>
          <w:divBdr>
            <w:top w:val="none" w:sz="0" w:space="0" w:color="auto"/>
            <w:left w:val="none" w:sz="0" w:space="0" w:color="auto"/>
            <w:bottom w:val="none" w:sz="0" w:space="0" w:color="auto"/>
            <w:right w:val="none" w:sz="0" w:space="0" w:color="auto"/>
          </w:divBdr>
          <w:divsChild>
            <w:div w:id="5598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210">
      <w:bodyDiv w:val="1"/>
      <w:marLeft w:val="0"/>
      <w:marRight w:val="0"/>
      <w:marTop w:val="0"/>
      <w:marBottom w:val="0"/>
      <w:divBdr>
        <w:top w:val="none" w:sz="0" w:space="0" w:color="auto"/>
        <w:left w:val="none" w:sz="0" w:space="0" w:color="auto"/>
        <w:bottom w:val="none" w:sz="0" w:space="0" w:color="auto"/>
        <w:right w:val="none" w:sz="0" w:space="0" w:color="auto"/>
      </w:divBdr>
    </w:div>
    <w:div w:id="1266888508">
      <w:bodyDiv w:val="1"/>
      <w:marLeft w:val="0"/>
      <w:marRight w:val="0"/>
      <w:marTop w:val="0"/>
      <w:marBottom w:val="0"/>
      <w:divBdr>
        <w:top w:val="none" w:sz="0" w:space="0" w:color="auto"/>
        <w:left w:val="none" w:sz="0" w:space="0" w:color="auto"/>
        <w:bottom w:val="none" w:sz="0" w:space="0" w:color="auto"/>
        <w:right w:val="none" w:sz="0" w:space="0" w:color="auto"/>
      </w:divBdr>
    </w:div>
    <w:div w:id="1279874378">
      <w:bodyDiv w:val="1"/>
      <w:marLeft w:val="0"/>
      <w:marRight w:val="0"/>
      <w:marTop w:val="0"/>
      <w:marBottom w:val="0"/>
      <w:divBdr>
        <w:top w:val="none" w:sz="0" w:space="0" w:color="auto"/>
        <w:left w:val="none" w:sz="0" w:space="0" w:color="auto"/>
        <w:bottom w:val="none" w:sz="0" w:space="0" w:color="auto"/>
        <w:right w:val="none" w:sz="0" w:space="0" w:color="auto"/>
      </w:divBdr>
      <w:divsChild>
        <w:div w:id="57560497">
          <w:marLeft w:val="0"/>
          <w:marRight w:val="0"/>
          <w:marTop w:val="0"/>
          <w:marBottom w:val="0"/>
          <w:divBdr>
            <w:top w:val="none" w:sz="0" w:space="0" w:color="auto"/>
            <w:left w:val="none" w:sz="0" w:space="0" w:color="auto"/>
            <w:bottom w:val="none" w:sz="0" w:space="0" w:color="auto"/>
            <w:right w:val="none" w:sz="0" w:space="0" w:color="auto"/>
          </w:divBdr>
        </w:div>
        <w:div w:id="763842614">
          <w:marLeft w:val="0"/>
          <w:marRight w:val="0"/>
          <w:marTop w:val="0"/>
          <w:marBottom w:val="0"/>
          <w:divBdr>
            <w:top w:val="none" w:sz="0" w:space="0" w:color="auto"/>
            <w:left w:val="none" w:sz="0" w:space="0" w:color="auto"/>
            <w:bottom w:val="none" w:sz="0" w:space="0" w:color="auto"/>
            <w:right w:val="none" w:sz="0" w:space="0" w:color="auto"/>
          </w:divBdr>
          <w:divsChild>
            <w:div w:id="8188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4695">
      <w:bodyDiv w:val="1"/>
      <w:marLeft w:val="0"/>
      <w:marRight w:val="0"/>
      <w:marTop w:val="0"/>
      <w:marBottom w:val="0"/>
      <w:divBdr>
        <w:top w:val="none" w:sz="0" w:space="0" w:color="auto"/>
        <w:left w:val="none" w:sz="0" w:space="0" w:color="auto"/>
        <w:bottom w:val="none" w:sz="0" w:space="0" w:color="auto"/>
        <w:right w:val="none" w:sz="0" w:space="0" w:color="auto"/>
      </w:divBdr>
      <w:divsChild>
        <w:div w:id="533616490">
          <w:marLeft w:val="0"/>
          <w:marRight w:val="0"/>
          <w:marTop w:val="0"/>
          <w:marBottom w:val="0"/>
          <w:divBdr>
            <w:top w:val="none" w:sz="0" w:space="0" w:color="auto"/>
            <w:left w:val="none" w:sz="0" w:space="0" w:color="auto"/>
            <w:bottom w:val="none" w:sz="0" w:space="0" w:color="auto"/>
            <w:right w:val="none" w:sz="0" w:space="0" w:color="auto"/>
          </w:divBdr>
        </w:div>
        <w:div w:id="1342855803">
          <w:marLeft w:val="0"/>
          <w:marRight w:val="0"/>
          <w:marTop w:val="0"/>
          <w:marBottom w:val="0"/>
          <w:divBdr>
            <w:top w:val="none" w:sz="0" w:space="0" w:color="auto"/>
            <w:left w:val="none" w:sz="0" w:space="0" w:color="auto"/>
            <w:bottom w:val="none" w:sz="0" w:space="0" w:color="auto"/>
            <w:right w:val="none" w:sz="0" w:space="0" w:color="auto"/>
          </w:divBdr>
          <w:divsChild>
            <w:div w:id="7218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8168">
      <w:bodyDiv w:val="1"/>
      <w:marLeft w:val="0"/>
      <w:marRight w:val="0"/>
      <w:marTop w:val="0"/>
      <w:marBottom w:val="0"/>
      <w:divBdr>
        <w:top w:val="none" w:sz="0" w:space="0" w:color="auto"/>
        <w:left w:val="none" w:sz="0" w:space="0" w:color="auto"/>
        <w:bottom w:val="none" w:sz="0" w:space="0" w:color="auto"/>
        <w:right w:val="none" w:sz="0" w:space="0" w:color="auto"/>
      </w:divBdr>
      <w:divsChild>
        <w:div w:id="175732826">
          <w:marLeft w:val="0"/>
          <w:marRight w:val="0"/>
          <w:marTop w:val="0"/>
          <w:marBottom w:val="0"/>
          <w:divBdr>
            <w:top w:val="single" w:sz="2" w:space="0" w:color="E3E3E3"/>
            <w:left w:val="single" w:sz="2" w:space="0" w:color="E3E3E3"/>
            <w:bottom w:val="single" w:sz="2" w:space="0" w:color="E3E3E3"/>
            <w:right w:val="single" w:sz="2" w:space="0" w:color="E3E3E3"/>
          </w:divBdr>
          <w:divsChild>
            <w:div w:id="760640927">
              <w:marLeft w:val="0"/>
              <w:marRight w:val="0"/>
              <w:marTop w:val="0"/>
              <w:marBottom w:val="0"/>
              <w:divBdr>
                <w:top w:val="single" w:sz="2" w:space="0" w:color="E3E3E3"/>
                <w:left w:val="single" w:sz="2" w:space="0" w:color="E3E3E3"/>
                <w:bottom w:val="single" w:sz="2" w:space="0" w:color="E3E3E3"/>
                <w:right w:val="single" w:sz="2" w:space="0" w:color="E3E3E3"/>
              </w:divBdr>
              <w:divsChild>
                <w:div w:id="1558128240">
                  <w:marLeft w:val="0"/>
                  <w:marRight w:val="0"/>
                  <w:marTop w:val="0"/>
                  <w:marBottom w:val="0"/>
                  <w:divBdr>
                    <w:top w:val="single" w:sz="2" w:space="0" w:color="E3E3E3"/>
                    <w:left w:val="single" w:sz="2" w:space="0" w:color="E3E3E3"/>
                    <w:bottom w:val="single" w:sz="2" w:space="0" w:color="E3E3E3"/>
                    <w:right w:val="single" w:sz="2" w:space="0" w:color="E3E3E3"/>
                  </w:divBdr>
                  <w:divsChild>
                    <w:div w:id="1813597779">
                      <w:marLeft w:val="0"/>
                      <w:marRight w:val="0"/>
                      <w:marTop w:val="0"/>
                      <w:marBottom w:val="0"/>
                      <w:divBdr>
                        <w:top w:val="single" w:sz="2" w:space="0" w:color="E3E3E3"/>
                        <w:left w:val="single" w:sz="2" w:space="0" w:color="E3E3E3"/>
                        <w:bottom w:val="single" w:sz="2" w:space="0" w:color="E3E3E3"/>
                        <w:right w:val="single" w:sz="2" w:space="0" w:color="E3E3E3"/>
                      </w:divBdr>
                      <w:divsChild>
                        <w:div w:id="868764456">
                          <w:marLeft w:val="0"/>
                          <w:marRight w:val="0"/>
                          <w:marTop w:val="0"/>
                          <w:marBottom w:val="0"/>
                          <w:divBdr>
                            <w:top w:val="single" w:sz="2" w:space="0" w:color="E3E3E3"/>
                            <w:left w:val="single" w:sz="2" w:space="0" w:color="E3E3E3"/>
                            <w:bottom w:val="single" w:sz="2" w:space="0" w:color="E3E3E3"/>
                            <w:right w:val="single" w:sz="2" w:space="0" w:color="E3E3E3"/>
                          </w:divBdr>
                          <w:divsChild>
                            <w:div w:id="576742668">
                              <w:marLeft w:val="0"/>
                              <w:marRight w:val="0"/>
                              <w:marTop w:val="0"/>
                              <w:marBottom w:val="0"/>
                              <w:divBdr>
                                <w:top w:val="single" w:sz="2" w:space="0" w:color="E3E3E3"/>
                                <w:left w:val="single" w:sz="2" w:space="0" w:color="E3E3E3"/>
                                <w:bottom w:val="single" w:sz="2" w:space="0" w:color="E3E3E3"/>
                                <w:right w:val="single" w:sz="2" w:space="0" w:color="E3E3E3"/>
                              </w:divBdr>
                              <w:divsChild>
                                <w:div w:id="1538664788">
                                  <w:marLeft w:val="0"/>
                                  <w:marRight w:val="0"/>
                                  <w:marTop w:val="100"/>
                                  <w:marBottom w:val="100"/>
                                  <w:divBdr>
                                    <w:top w:val="single" w:sz="2" w:space="0" w:color="E3E3E3"/>
                                    <w:left w:val="single" w:sz="2" w:space="0" w:color="E3E3E3"/>
                                    <w:bottom w:val="single" w:sz="2" w:space="0" w:color="E3E3E3"/>
                                    <w:right w:val="single" w:sz="2" w:space="0" w:color="E3E3E3"/>
                                  </w:divBdr>
                                  <w:divsChild>
                                    <w:div w:id="774138109">
                                      <w:marLeft w:val="0"/>
                                      <w:marRight w:val="0"/>
                                      <w:marTop w:val="0"/>
                                      <w:marBottom w:val="0"/>
                                      <w:divBdr>
                                        <w:top w:val="single" w:sz="2" w:space="0" w:color="E3E3E3"/>
                                        <w:left w:val="single" w:sz="2" w:space="0" w:color="E3E3E3"/>
                                        <w:bottom w:val="single" w:sz="2" w:space="0" w:color="E3E3E3"/>
                                        <w:right w:val="single" w:sz="2" w:space="0" w:color="E3E3E3"/>
                                      </w:divBdr>
                                      <w:divsChild>
                                        <w:div w:id="1950121594">
                                          <w:marLeft w:val="0"/>
                                          <w:marRight w:val="0"/>
                                          <w:marTop w:val="0"/>
                                          <w:marBottom w:val="0"/>
                                          <w:divBdr>
                                            <w:top w:val="single" w:sz="2" w:space="0" w:color="E3E3E3"/>
                                            <w:left w:val="single" w:sz="2" w:space="0" w:color="E3E3E3"/>
                                            <w:bottom w:val="single" w:sz="2" w:space="0" w:color="E3E3E3"/>
                                            <w:right w:val="single" w:sz="2" w:space="0" w:color="E3E3E3"/>
                                          </w:divBdr>
                                          <w:divsChild>
                                            <w:div w:id="161092796">
                                              <w:marLeft w:val="0"/>
                                              <w:marRight w:val="0"/>
                                              <w:marTop w:val="0"/>
                                              <w:marBottom w:val="0"/>
                                              <w:divBdr>
                                                <w:top w:val="single" w:sz="2" w:space="0" w:color="E3E3E3"/>
                                                <w:left w:val="single" w:sz="2" w:space="0" w:color="E3E3E3"/>
                                                <w:bottom w:val="single" w:sz="2" w:space="0" w:color="E3E3E3"/>
                                                <w:right w:val="single" w:sz="2" w:space="0" w:color="E3E3E3"/>
                                              </w:divBdr>
                                              <w:divsChild>
                                                <w:div w:id="1946113387">
                                                  <w:marLeft w:val="0"/>
                                                  <w:marRight w:val="0"/>
                                                  <w:marTop w:val="0"/>
                                                  <w:marBottom w:val="0"/>
                                                  <w:divBdr>
                                                    <w:top w:val="single" w:sz="2" w:space="0" w:color="E3E3E3"/>
                                                    <w:left w:val="single" w:sz="2" w:space="0" w:color="E3E3E3"/>
                                                    <w:bottom w:val="single" w:sz="2" w:space="0" w:color="E3E3E3"/>
                                                    <w:right w:val="single" w:sz="2" w:space="0" w:color="E3E3E3"/>
                                                  </w:divBdr>
                                                  <w:divsChild>
                                                    <w:div w:id="355732954">
                                                      <w:marLeft w:val="0"/>
                                                      <w:marRight w:val="0"/>
                                                      <w:marTop w:val="0"/>
                                                      <w:marBottom w:val="0"/>
                                                      <w:divBdr>
                                                        <w:top w:val="single" w:sz="2" w:space="0" w:color="E3E3E3"/>
                                                        <w:left w:val="single" w:sz="2" w:space="0" w:color="E3E3E3"/>
                                                        <w:bottom w:val="single" w:sz="2" w:space="0" w:color="E3E3E3"/>
                                                        <w:right w:val="single" w:sz="2" w:space="0" w:color="E3E3E3"/>
                                                      </w:divBdr>
                                                      <w:divsChild>
                                                        <w:div w:id="1368022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0866875">
          <w:marLeft w:val="0"/>
          <w:marRight w:val="0"/>
          <w:marTop w:val="0"/>
          <w:marBottom w:val="0"/>
          <w:divBdr>
            <w:top w:val="none" w:sz="0" w:space="0" w:color="auto"/>
            <w:left w:val="none" w:sz="0" w:space="0" w:color="auto"/>
            <w:bottom w:val="none" w:sz="0" w:space="0" w:color="auto"/>
            <w:right w:val="none" w:sz="0" w:space="0" w:color="auto"/>
          </w:divBdr>
        </w:div>
      </w:divsChild>
    </w:div>
    <w:div w:id="1371225238">
      <w:bodyDiv w:val="1"/>
      <w:marLeft w:val="0"/>
      <w:marRight w:val="0"/>
      <w:marTop w:val="0"/>
      <w:marBottom w:val="0"/>
      <w:divBdr>
        <w:top w:val="none" w:sz="0" w:space="0" w:color="auto"/>
        <w:left w:val="none" w:sz="0" w:space="0" w:color="auto"/>
        <w:bottom w:val="none" w:sz="0" w:space="0" w:color="auto"/>
        <w:right w:val="none" w:sz="0" w:space="0" w:color="auto"/>
      </w:divBdr>
      <w:divsChild>
        <w:div w:id="1504205624">
          <w:marLeft w:val="0"/>
          <w:marRight w:val="0"/>
          <w:marTop w:val="0"/>
          <w:marBottom w:val="0"/>
          <w:divBdr>
            <w:top w:val="none" w:sz="0" w:space="0" w:color="auto"/>
            <w:left w:val="none" w:sz="0" w:space="0" w:color="auto"/>
            <w:bottom w:val="none" w:sz="0" w:space="0" w:color="auto"/>
            <w:right w:val="none" w:sz="0" w:space="0" w:color="auto"/>
          </w:divBdr>
        </w:div>
        <w:div w:id="937831913">
          <w:marLeft w:val="0"/>
          <w:marRight w:val="0"/>
          <w:marTop w:val="0"/>
          <w:marBottom w:val="0"/>
          <w:divBdr>
            <w:top w:val="none" w:sz="0" w:space="0" w:color="auto"/>
            <w:left w:val="none" w:sz="0" w:space="0" w:color="auto"/>
            <w:bottom w:val="none" w:sz="0" w:space="0" w:color="auto"/>
            <w:right w:val="none" w:sz="0" w:space="0" w:color="auto"/>
          </w:divBdr>
          <w:divsChild>
            <w:div w:id="1617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4343">
      <w:bodyDiv w:val="1"/>
      <w:marLeft w:val="0"/>
      <w:marRight w:val="0"/>
      <w:marTop w:val="0"/>
      <w:marBottom w:val="0"/>
      <w:divBdr>
        <w:top w:val="none" w:sz="0" w:space="0" w:color="auto"/>
        <w:left w:val="none" w:sz="0" w:space="0" w:color="auto"/>
        <w:bottom w:val="none" w:sz="0" w:space="0" w:color="auto"/>
        <w:right w:val="none" w:sz="0" w:space="0" w:color="auto"/>
      </w:divBdr>
      <w:divsChild>
        <w:div w:id="1884560808">
          <w:marLeft w:val="0"/>
          <w:marRight w:val="0"/>
          <w:marTop w:val="0"/>
          <w:marBottom w:val="0"/>
          <w:divBdr>
            <w:top w:val="none" w:sz="0" w:space="0" w:color="auto"/>
            <w:left w:val="none" w:sz="0" w:space="0" w:color="auto"/>
            <w:bottom w:val="none" w:sz="0" w:space="0" w:color="auto"/>
            <w:right w:val="none" w:sz="0" w:space="0" w:color="auto"/>
          </w:divBdr>
        </w:div>
        <w:div w:id="327178322">
          <w:marLeft w:val="0"/>
          <w:marRight w:val="0"/>
          <w:marTop w:val="0"/>
          <w:marBottom w:val="0"/>
          <w:divBdr>
            <w:top w:val="none" w:sz="0" w:space="0" w:color="auto"/>
            <w:left w:val="none" w:sz="0" w:space="0" w:color="auto"/>
            <w:bottom w:val="none" w:sz="0" w:space="0" w:color="auto"/>
            <w:right w:val="none" w:sz="0" w:space="0" w:color="auto"/>
          </w:divBdr>
          <w:divsChild>
            <w:div w:id="10244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070">
      <w:bodyDiv w:val="1"/>
      <w:marLeft w:val="0"/>
      <w:marRight w:val="0"/>
      <w:marTop w:val="0"/>
      <w:marBottom w:val="0"/>
      <w:divBdr>
        <w:top w:val="none" w:sz="0" w:space="0" w:color="auto"/>
        <w:left w:val="none" w:sz="0" w:space="0" w:color="auto"/>
        <w:bottom w:val="none" w:sz="0" w:space="0" w:color="auto"/>
        <w:right w:val="none" w:sz="0" w:space="0" w:color="auto"/>
      </w:divBdr>
    </w:div>
    <w:div w:id="1389918244">
      <w:bodyDiv w:val="1"/>
      <w:marLeft w:val="0"/>
      <w:marRight w:val="0"/>
      <w:marTop w:val="0"/>
      <w:marBottom w:val="0"/>
      <w:divBdr>
        <w:top w:val="none" w:sz="0" w:space="0" w:color="auto"/>
        <w:left w:val="none" w:sz="0" w:space="0" w:color="auto"/>
        <w:bottom w:val="none" w:sz="0" w:space="0" w:color="auto"/>
        <w:right w:val="none" w:sz="0" w:space="0" w:color="auto"/>
      </w:divBdr>
      <w:divsChild>
        <w:div w:id="262149124">
          <w:marLeft w:val="0"/>
          <w:marRight w:val="0"/>
          <w:marTop w:val="0"/>
          <w:marBottom w:val="0"/>
          <w:divBdr>
            <w:top w:val="none" w:sz="0" w:space="0" w:color="auto"/>
            <w:left w:val="none" w:sz="0" w:space="0" w:color="auto"/>
            <w:bottom w:val="none" w:sz="0" w:space="0" w:color="auto"/>
            <w:right w:val="none" w:sz="0" w:space="0" w:color="auto"/>
          </w:divBdr>
        </w:div>
        <w:div w:id="785587077">
          <w:marLeft w:val="0"/>
          <w:marRight w:val="0"/>
          <w:marTop w:val="0"/>
          <w:marBottom w:val="0"/>
          <w:divBdr>
            <w:top w:val="none" w:sz="0" w:space="0" w:color="auto"/>
            <w:left w:val="none" w:sz="0" w:space="0" w:color="auto"/>
            <w:bottom w:val="none" w:sz="0" w:space="0" w:color="auto"/>
            <w:right w:val="none" w:sz="0" w:space="0" w:color="auto"/>
          </w:divBdr>
          <w:divsChild>
            <w:div w:id="1717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5666">
      <w:bodyDiv w:val="1"/>
      <w:marLeft w:val="0"/>
      <w:marRight w:val="0"/>
      <w:marTop w:val="0"/>
      <w:marBottom w:val="0"/>
      <w:divBdr>
        <w:top w:val="none" w:sz="0" w:space="0" w:color="auto"/>
        <w:left w:val="none" w:sz="0" w:space="0" w:color="auto"/>
        <w:bottom w:val="none" w:sz="0" w:space="0" w:color="auto"/>
        <w:right w:val="none" w:sz="0" w:space="0" w:color="auto"/>
      </w:divBdr>
      <w:divsChild>
        <w:div w:id="1169180306">
          <w:marLeft w:val="0"/>
          <w:marRight w:val="0"/>
          <w:marTop w:val="0"/>
          <w:marBottom w:val="0"/>
          <w:divBdr>
            <w:top w:val="none" w:sz="0" w:space="0" w:color="auto"/>
            <w:left w:val="none" w:sz="0" w:space="0" w:color="auto"/>
            <w:bottom w:val="none" w:sz="0" w:space="0" w:color="auto"/>
            <w:right w:val="none" w:sz="0" w:space="0" w:color="auto"/>
          </w:divBdr>
        </w:div>
        <w:div w:id="2064790093">
          <w:marLeft w:val="0"/>
          <w:marRight w:val="0"/>
          <w:marTop w:val="0"/>
          <w:marBottom w:val="0"/>
          <w:divBdr>
            <w:top w:val="none" w:sz="0" w:space="0" w:color="auto"/>
            <w:left w:val="none" w:sz="0" w:space="0" w:color="auto"/>
            <w:bottom w:val="none" w:sz="0" w:space="0" w:color="auto"/>
            <w:right w:val="none" w:sz="0" w:space="0" w:color="auto"/>
          </w:divBdr>
          <w:divsChild>
            <w:div w:id="19279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7471">
      <w:bodyDiv w:val="1"/>
      <w:marLeft w:val="0"/>
      <w:marRight w:val="0"/>
      <w:marTop w:val="0"/>
      <w:marBottom w:val="0"/>
      <w:divBdr>
        <w:top w:val="none" w:sz="0" w:space="0" w:color="auto"/>
        <w:left w:val="none" w:sz="0" w:space="0" w:color="auto"/>
        <w:bottom w:val="none" w:sz="0" w:space="0" w:color="auto"/>
        <w:right w:val="none" w:sz="0" w:space="0" w:color="auto"/>
      </w:divBdr>
      <w:divsChild>
        <w:div w:id="973830406">
          <w:marLeft w:val="0"/>
          <w:marRight w:val="0"/>
          <w:marTop w:val="0"/>
          <w:marBottom w:val="0"/>
          <w:divBdr>
            <w:top w:val="none" w:sz="0" w:space="0" w:color="auto"/>
            <w:left w:val="none" w:sz="0" w:space="0" w:color="auto"/>
            <w:bottom w:val="none" w:sz="0" w:space="0" w:color="auto"/>
            <w:right w:val="none" w:sz="0" w:space="0" w:color="auto"/>
          </w:divBdr>
        </w:div>
        <w:div w:id="189032721">
          <w:marLeft w:val="0"/>
          <w:marRight w:val="0"/>
          <w:marTop w:val="0"/>
          <w:marBottom w:val="0"/>
          <w:divBdr>
            <w:top w:val="none" w:sz="0" w:space="0" w:color="auto"/>
            <w:left w:val="none" w:sz="0" w:space="0" w:color="auto"/>
            <w:bottom w:val="none" w:sz="0" w:space="0" w:color="auto"/>
            <w:right w:val="none" w:sz="0" w:space="0" w:color="auto"/>
          </w:divBdr>
          <w:divsChild>
            <w:div w:id="19599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376">
      <w:bodyDiv w:val="1"/>
      <w:marLeft w:val="0"/>
      <w:marRight w:val="0"/>
      <w:marTop w:val="0"/>
      <w:marBottom w:val="0"/>
      <w:divBdr>
        <w:top w:val="none" w:sz="0" w:space="0" w:color="auto"/>
        <w:left w:val="none" w:sz="0" w:space="0" w:color="auto"/>
        <w:bottom w:val="none" w:sz="0" w:space="0" w:color="auto"/>
        <w:right w:val="none" w:sz="0" w:space="0" w:color="auto"/>
      </w:divBdr>
      <w:divsChild>
        <w:div w:id="848101677">
          <w:marLeft w:val="0"/>
          <w:marRight w:val="0"/>
          <w:marTop w:val="0"/>
          <w:marBottom w:val="0"/>
          <w:divBdr>
            <w:top w:val="none" w:sz="0" w:space="0" w:color="auto"/>
            <w:left w:val="none" w:sz="0" w:space="0" w:color="auto"/>
            <w:bottom w:val="none" w:sz="0" w:space="0" w:color="auto"/>
            <w:right w:val="none" w:sz="0" w:space="0" w:color="auto"/>
          </w:divBdr>
        </w:div>
        <w:div w:id="278343222">
          <w:marLeft w:val="0"/>
          <w:marRight w:val="0"/>
          <w:marTop w:val="0"/>
          <w:marBottom w:val="0"/>
          <w:divBdr>
            <w:top w:val="none" w:sz="0" w:space="0" w:color="auto"/>
            <w:left w:val="none" w:sz="0" w:space="0" w:color="auto"/>
            <w:bottom w:val="none" w:sz="0" w:space="0" w:color="auto"/>
            <w:right w:val="none" w:sz="0" w:space="0" w:color="auto"/>
          </w:divBdr>
          <w:divsChild>
            <w:div w:id="3011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336">
      <w:bodyDiv w:val="1"/>
      <w:marLeft w:val="0"/>
      <w:marRight w:val="0"/>
      <w:marTop w:val="0"/>
      <w:marBottom w:val="0"/>
      <w:divBdr>
        <w:top w:val="none" w:sz="0" w:space="0" w:color="auto"/>
        <w:left w:val="none" w:sz="0" w:space="0" w:color="auto"/>
        <w:bottom w:val="none" w:sz="0" w:space="0" w:color="auto"/>
        <w:right w:val="none" w:sz="0" w:space="0" w:color="auto"/>
      </w:divBdr>
      <w:divsChild>
        <w:div w:id="1449466572">
          <w:marLeft w:val="0"/>
          <w:marRight w:val="0"/>
          <w:marTop w:val="0"/>
          <w:marBottom w:val="0"/>
          <w:divBdr>
            <w:top w:val="none" w:sz="0" w:space="0" w:color="auto"/>
            <w:left w:val="none" w:sz="0" w:space="0" w:color="auto"/>
            <w:bottom w:val="none" w:sz="0" w:space="0" w:color="auto"/>
            <w:right w:val="none" w:sz="0" w:space="0" w:color="auto"/>
          </w:divBdr>
        </w:div>
        <w:div w:id="30612667">
          <w:marLeft w:val="0"/>
          <w:marRight w:val="0"/>
          <w:marTop w:val="0"/>
          <w:marBottom w:val="0"/>
          <w:divBdr>
            <w:top w:val="none" w:sz="0" w:space="0" w:color="auto"/>
            <w:left w:val="none" w:sz="0" w:space="0" w:color="auto"/>
            <w:bottom w:val="none" w:sz="0" w:space="0" w:color="auto"/>
            <w:right w:val="none" w:sz="0" w:space="0" w:color="auto"/>
          </w:divBdr>
          <w:divsChild>
            <w:div w:id="430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2691">
      <w:bodyDiv w:val="1"/>
      <w:marLeft w:val="0"/>
      <w:marRight w:val="0"/>
      <w:marTop w:val="0"/>
      <w:marBottom w:val="0"/>
      <w:divBdr>
        <w:top w:val="none" w:sz="0" w:space="0" w:color="auto"/>
        <w:left w:val="none" w:sz="0" w:space="0" w:color="auto"/>
        <w:bottom w:val="none" w:sz="0" w:space="0" w:color="auto"/>
        <w:right w:val="none" w:sz="0" w:space="0" w:color="auto"/>
      </w:divBdr>
    </w:div>
    <w:div w:id="1466973620">
      <w:bodyDiv w:val="1"/>
      <w:marLeft w:val="0"/>
      <w:marRight w:val="0"/>
      <w:marTop w:val="0"/>
      <w:marBottom w:val="0"/>
      <w:divBdr>
        <w:top w:val="none" w:sz="0" w:space="0" w:color="auto"/>
        <w:left w:val="none" w:sz="0" w:space="0" w:color="auto"/>
        <w:bottom w:val="none" w:sz="0" w:space="0" w:color="auto"/>
        <w:right w:val="none" w:sz="0" w:space="0" w:color="auto"/>
      </w:divBdr>
      <w:divsChild>
        <w:div w:id="726682699">
          <w:marLeft w:val="0"/>
          <w:marRight w:val="0"/>
          <w:marTop w:val="0"/>
          <w:marBottom w:val="0"/>
          <w:divBdr>
            <w:top w:val="none" w:sz="0" w:space="0" w:color="auto"/>
            <w:left w:val="none" w:sz="0" w:space="0" w:color="auto"/>
            <w:bottom w:val="none" w:sz="0" w:space="0" w:color="auto"/>
            <w:right w:val="none" w:sz="0" w:space="0" w:color="auto"/>
          </w:divBdr>
        </w:div>
        <w:div w:id="185676759">
          <w:marLeft w:val="0"/>
          <w:marRight w:val="0"/>
          <w:marTop w:val="0"/>
          <w:marBottom w:val="0"/>
          <w:divBdr>
            <w:top w:val="none" w:sz="0" w:space="0" w:color="auto"/>
            <w:left w:val="none" w:sz="0" w:space="0" w:color="auto"/>
            <w:bottom w:val="none" w:sz="0" w:space="0" w:color="auto"/>
            <w:right w:val="none" w:sz="0" w:space="0" w:color="auto"/>
          </w:divBdr>
          <w:divsChild>
            <w:div w:id="395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0923">
      <w:bodyDiv w:val="1"/>
      <w:marLeft w:val="0"/>
      <w:marRight w:val="0"/>
      <w:marTop w:val="0"/>
      <w:marBottom w:val="0"/>
      <w:divBdr>
        <w:top w:val="none" w:sz="0" w:space="0" w:color="auto"/>
        <w:left w:val="none" w:sz="0" w:space="0" w:color="auto"/>
        <w:bottom w:val="none" w:sz="0" w:space="0" w:color="auto"/>
        <w:right w:val="none" w:sz="0" w:space="0" w:color="auto"/>
      </w:divBdr>
    </w:div>
    <w:div w:id="1530027319">
      <w:bodyDiv w:val="1"/>
      <w:marLeft w:val="0"/>
      <w:marRight w:val="0"/>
      <w:marTop w:val="0"/>
      <w:marBottom w:val="0"/>
      <w:divBdr>
        <w:top w:val="none" w:sz="0" w:space="0" w:color="auto"/>
        <w:left w:val="none" w:sz="0" w:space="0" w:color="auto"/>
        <w:bottom w:val="none" w:sz="0" w:space="0" w:color="auto"/>
        <w:right w:val="none" w:sz="0" w:space="0" w:color="auto"/>
      </w:divBdr>
      <w:divsChild>
        <w:div w:id="1578007941">
          <w:marLeft w:val="0"/>
          <w:marRight w:val="0"/>
          <w:marTop w:val="0"/>
          <w:marBottom w:val="0"/>
          <w:divBdr>
            <w:top w:val="none" w:sz="0" w:space="0" w:color="auto"/>
            <w:left w:val="none" w:sz="0" w:space="0" w:color="auto"/>
            <w:bottom w:val="none" w:sz="0" w:space="0" w:color="auto"/>
            <w:right w:val="none" w:sz="0" w:space="0" w:color="auto"/>
          </w:divBdr>
          <w:divsChild>
            <w:div w:id="934828521">
              <w:marLeft w:val="0"/>
              <w:marRight w:val="0"/>
              <w:marTop w:val="0"/>
              <w:marBottom w:val="0"/>
              <w:divBdr>
                <w:top w:val="none" w:sz="0" w:space="0" w:color="auto"/>
                <w:left w:val="none" w:sz="0" w:space="0" w:color="auto"/>
                <w:bottom w:val="none" w:sz="0" w:space="0" w:color="auto"/>
                <w:right w:val="none" w:sz="0" w:space="0" w:color="auto"/>
              </w:divBdr>
              <w:divsChild>
                <w:div w:id="465512909">
                  <w:marLeft w:val="0"/>
                  <w:marRight w:val="0"/>
                  <w:marTop w:val="0"/>
                  <w:marBottom w:val="0"/>
                  <w:divBdr>
                    <w:top w:val="none" w:sz="0" w:space="0" w:color="auto"/>
                    <w:left w:val="none" w:sz="0" w:space="0" w:color="auto"/>
                    <w:bottom w:val="none" w:sz="0" w:space="0" w:color="auto"/>
                    <w:right w:val="none" w:sz="0" w:space="0" w:color="auto"/>
                  </w:divBdr>
                  <w:divsChild>
                    <w:div w:id="17101773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31256405">
      <w:bodyDiv w:val="1"/>
      <w:marLeft w:val="0"/>
      <w:marRight w:val="0"/>
      <w:marTop w:val="0"/>
      <w:marBottom w:val="0"/>
      <w:divBdr>
        <w:top w:val="none" w:sz="0" w:space="0" w:color="auto"/>
        <w:left w:val="none" w:sz="0" w:space="0" w:color="auto"/>
        <w:bottom w:val="none" w:sz="0" w:space="0" w:color="auto"/>
        <w:right w:val="none" w:sz="0" w:space="0" w:color="auto"/>
      </w:divBdr>
      <w:divsChild>
        <w:div w:id="79643601">
          <w:marLeft w:val="0"/>
          <w:marRight w:val="0"/>
          <w:marTop w:val="0"/>
          <w:marBottom w:val="0"/>
          <w:divBdr>
            <w:top w:val="none" w:sz="0" w:space="0" w:color="auto"/>
            <w:left w:val="none" w:sz="0" w:space="0" w:color="auto"/>
            <w:bottom w:val="none" w:sz="0" w:space="0" w:color="auto"/>
            <w:right w:val="none" w:sz="0" w:space="0" w:color="auto"/>
          </w:divBdr>
        </w:div>
        <w:div w:id="809129862">
          <w:marLeft w:val="0"/>
          <w:marRight w:val="0"/>
          <w:marTop w:val="0"/>
          <w:marBottom w:val="0"/>
          <w:divBdr>
            <w:top w:val="none" w:sz="0" w:space="0" w:color="auto"/>
            <w:left w:val="none" w:sz="0" w:space="0" w:color="auto"/>
            <w:bottom w:val="none" w:sz="0" w:space="0" w:color="auto"/>
            <w:right w:val="none" w:sz="0" w:space="0" w:color="auto"/>
          </w:divBdr>
          <w:divsChild>
            <w:div w:id="14439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518">
      <w:bodyDiv w:val="1"/>
      <w:marLeft w:val="0"/>
      <w:marRight w:val="0"/>
      <w:marTop w:val="0"/>
      <w:marBottom w:val="0"/>
      <w:divBdr>
        <w:top w:val="none" w:sz="0" w:space="0" w:color="auto"/>
        <w:left w:val="none" w:sz="0" w:space="0" w:color="auto"/>
        <w:bottom w:val="none" w:sz="0" w:space="0" w:color="auto"/>
        <w:right w:val="none" w:sz="0" w:space="0" w:color="auto"/>
      </w:divBdr>
    </w:div>
    <w:div w:id="1550648139">
      <w:bodyDiv w:val="1"/>
      <w:marLeft w:val="0"/>
      <w:marRight w:val="0"/>
      <w:marTop w:val="0"/>
      <w:marBottom w:val="0"/>
      <w:divBdr>
        <w:top w:val="none" w:sz="0" w:space="0" w:color="auto"/>
        <w:left w:val="none" w:sz="0" w:space="0" w:color="auto"/>
        <w:bottom w:val="none" w:sz="0" w:space="0" w:color="auto"/>
        <w:right w:val="none" w:sz="0" w:space="0" w:color="auto"/>
      </w:divBdr>
      <w:divsChild>
        <w:div w:id="1913856608">
          <w:marLeft w:val="0"/>
          <w:marRight w:val="0"/>
          <w:marTop w:val="0"/>
          <w:marBottom w:val="0"/>
          <w:divBdr>
            <w:top w:val="none" w:sz="0" w:space="0" w:color="auto"/>
            <w:left w:val="none" w:sz="0" w:space="0" w:color="auto"/>
            <w:bottom w:val="none" w:sz="0" w:space="0" w:color="auto"/>
            <w:right w:val="none" w:sz="0" w:space="0" w:color="auto"/>
          </w:divBdr>
        </w:div>
        <w:div w:id="1562056177">
          <w:marLeft w:val="0"/>
          <w:marRight w:val="0"/>
          <w:marTop w:val="0"/>
          <w:marBottom w:val="0"/>
          <w:divBdr>
            <w:top w:val="none" w:sz="0" w:space="0" w:color="auto"/>
            <w:left w:val="none" w:sz="0" w:space="0" w:color="auto"/>
            <w:bottom w:val="none" w:sz="0" w:space="0" w:color="auto"/>
            <w:right w:val="none" w:sz="0" w:space="0" w:color="auto"/>
          </w:divBdr>
          <w:divsChild>
            <w:div w:id="14445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0721">
      <w:bodyDiv w:val="1"/>
      <w:marLeft w:val="0"/>
      <w:marRight w:val="0"/>
      <w:marTop w:val="0"/>
      <w:marBottom w:val="0"/>
      <w:divBdr>
        <w:top w:val="none" w:sz="0" w:space="0" w:color="auto"/>
        <w:left w:val="none" w:sz="0" w:space="0" w:color="auto"/>
        <w:bottom w:val="none" w:sz="0" w:space="0" w:color="auto"/>
        <w:right w:val="none" w:sz="0" w:space="0" w:color="auto"/>
      </w:divBdr>
      <w:divsChild>
        <w:div w:id="799374689">
          <w:marLeft w:val="0"/>
          <w:marRight w:val="0"/>
          <w:marTop w:val="0"/>
          <w:marBottom w:val="0"/>
          <w:divBdr>
            <w:top w:val="none" w:sz="0" w:space="0" w:color="auto"/>
            <w:left w:val="none" w:sz="0" w:space="0" w:color="auto"/>
            <w:bottom w:val="none" w:sz="0" w:space="0" w:color="auto"/>
            <w:right w:val="none" w:sz="0" w:space="0" w:color="auto"/>
          </w:divBdr>
        </w:div>
        <w:div w:id="1116948367">
          <w:marLeft w:val="0"/>
          <w:marRight w:val="0"/>
          <w:marTop w:val="0"/>
          <w:marBottom w:val="0"/>
          <w:divBdr>
            <w:top w:val="none" w:sz="0" w:space="0" w:color="auto"/>
            <w:left w:val="none" w:sz="0" w:space="0" w:color="auto"/>
            <w:bottom w:val="none" w:sz="0" w:space="0" w:color="auto"/>
            <w:right w:val="none" w:sz="0" w:space="0" w:color="auto"/>
          </w:divBdr>
          <w:divsChild>
            <w:div w:id="5406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187">
      <w:bodyDiv w:val="1"/>
      <w:marLeft w:val="0"/>
      <w:marRight w:val="0"/>
      <w:marTop w:val="0"/>
      <w:marBottom w:val="0"/>
      <w:divBdr>
        <w:top w:val="none" w:sz="0" w:space="0" w:color="auto"/>
        <w:left w:val="none" w:sz="0" w:space="0" w:color="auto"/>
        <w:bottom w:val="none" w:sz="0" w:space="0" w:color="auto"/>
        <w:right w:val="none" w:sz="0" w:space="0" w:color="auto"/>
      </w:divBdr>
    </w:div>
    <w:div w:id="1646161329">
      <w:bodyDiv w:val="1"/>
      <w:marLeft w:val="0"/>
      <w:marRight w:val="0"/>
      <w:marTop w:val="0"/>
      <w:marBottom w:val="0"/>
      <w:divBdr>
        <w:top w:val="none" w:sz="0" w:space="0" w:color="auto"/>
        <w:left w:val="none" w:sz="0" w:space="0" w:color="auto"/>
        <w:bottom w:val="none" w:sz="0" w:space="0" w:color="auto"/>
        <w:right w:val="none" w:sz="0" w:space="0" w:color="auto"/>
      </w:divBdr>
      <w:divsChild>
        <w:div w:id="1694648567">
          <w:marLeft w:val="0"/>
          <w:marRight w:val="0"/>
          <w:marTop w:val="0"/>
          <w:marBottom w:val="0"/>
          <w:divBdr>
            <w:top w:val="single" w:sz="2" w:space="0" w:color="E3E3E3"/>
            <w:left w:val="single" w:sz="2" w:space="0" w:color="E3E3E3"/>
            <w:bottom w:val="single" w:sz="2" w:space="0" w:color="E3E3E3"/>
            <w:right w:val="single" w:sz="2" w:space="0" w:color="E3E3E3"/>
          </w:divBdr>
          <w:divsChild>
            <w:div w:id="1031078995">
              <w:marLeft w:val="0"/>
              <w:marRight w:val="0"/>
              <w:marTop w:val="0"/>
              <w:marBottom w:val="0"/>
              <w:divBdr>
                <w:top w:val="single" w:sz="2" w:space="0" w:color="E3E3E3"/>
                <w:left w:val="single" w:sz="2" w:space="0" w:color="E3E3E3"/>
                <w:bottom w:val="single" w:sz="2" w:space="0" w:color="E3E3E3"/>
                <w:right w:val="single" w:sz="2" w:space="0" w:color="E3E3E3"/>
              </w:divBdr>
              <w:divsChild>
                <w:div w:id="760837583">
                  <w:marLeft w:val="0"/>
                  <w:marRight w:val="0"/>
                  <w:marTop w:val="0"/>
                  <w:marBottom w:val="0"/>
                  <w:divBdr>
                    <w:top w:val="single" w:sz="2" w:space="0" w:color="E3E3E3"/>
                    <w:left w:val="single" w:sz="2" w:space="0" w:color="E3E3E3"/>
                    <w:bottom w:val="single" w:sz="2" w:space="0" w:color="E3E3E3"/>
                    <w:right w:val="single" w:sz="2" w:space="0" w:color="E3E3E3"/>
                  </w:divBdr>
                  <w:divsChild>
                    <w:div w:id="1835105353">
                      <w:marLeft w:val="0"/>
                      <w:marRight w:val="0"/>
                      <w:marTop w:val="0"/>
                      <w:marBottom w:val="0"/>
                      <w:divBdr>
                        <w:top w:val="single" w:sz="2" w:space="0" w:color="E3E3E3"/>
                        <w:left w:val="single" w:sz="2" w:space="0" w:color="E3E3E3"/>
                        <w:bottom w:val="single" w:sz="2" w:space="0" w:color="E3E3E3"/>
                        <w:right w:val="single" w:sz="2" w:space="0" w:color="E3E3E3"/>
                      </w:divBdr>
                      <w:divsChild>
                        <w:div w:id="1888643182">
                          <w:marLeft w:val="0"/>
                          <w:marRight w:val="0"/>
                          <w:marTop w:val="0"/>
                          <w:marBottom w:val="0"/>
                          <w:divBdr>
                            <w:top w:val="single" w:sz="2" w:space="0" w:color="E3E3E3"/>
                            <w:left w:val="single" w:sz="2" w:space="0" w:color="E3E3E3"/>
                            <w:bottom w:val="single" w:sz="2" w:space="0" w:color="E3E3E3"/>
                            <w:right w:val="single" w:sz="2" w:space="0" w:color="E3E3E3"/>
                          </w:divBdr>
                          <w:divsChild>
                            <w:div w:id="309869792">
                              <w:marLeft w:val="0"/>
                              <w:marRight w:val="0"/>
                              <w:marTop w:val="0"/>
                              <w:marBottom w:val="0"/>
                              <w:divBdr>
                                <w:top w:val="single" w:sz="2" w:space="0" w:color="E3E3E3"/>
                                <w:left w:val="single" w:sz="2" w:space="0" w:color="E3E3E3"/>
                                <w:bottom w:val="single" w:sz="2" w:space="0" w:color="E3E3E3"/>
                                <w:right w:val="single" w:sz="2" w:space="0" w:color="E3E3E3"/>
                              </w:divBdr>
                              <w:divsChild>
                                <w:div w:id="804197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558941">
                                      <w:marLeft w:val="0"/>
                                      <w:marRight w:val="0"/>
                                      <w:marTop w:val="0"/>
                                      <w:marBottom w:val="0"/>
                                      <w:divBdr>
                                        <w:top w:val="single" w:sz="2" w:space="0" w:color="E3E3E3"/>
                                        <w:left w:val="single" w:sz="2" w:space="0" w:color="E3E3E3"/>
                                        <w:bottom w:val="single" w:sz="2" w:space="0" w:color="E3E3E3"/>
                                        <w:right w:val="single" w:sz="2" w:space="0" w:color="E3E3E3"/>
                                      </w:divBdr>
                                      <w:divsChild>
                                        <w:div w:id="1935280061">
                                          <w:marLeft w:val="0"/>
                                          <w:marRight w:val="0"/>
                                          <w:marTop w:val="0"/>
                                          <w:marBottom w:val="0"/>
                                          <w:divBdr>
                                            <w:top w:val="single" w:sz="2" w:space="0" w:color="E3E3E3"/>
                                            <w:left w:val="single" w:sz="2" w:space="0" w:color="E3E3E3"/>
                                            <w:bottom w:val="single" w:sz="2" w:space="0" w:color="E3E3E3"/>
                                            <w:right w:val="single" w:sz="2" w:space="0" w:color="E3E3E3"/>
                                          </w:divBdr>
                                          <w:divsChild>
                                            <w:div w:id="1930698457">
                                              <w:marLeft w:val="0"/>
                                              <w:marRight w:val="0"/>
                                              <w:marTop w:val="0"/>
                                              <w:marBottom w:val="0"/>
                                              <w:divBdr>
                                                <w:top w:val="single" w:sz="2" w:space="0" w:color="E3E3E3"/>
                                                <w:left w:val="single" w:sz="2" w:space="0" w:color="E3E3E3"/>
                                                <w:bottom w:val="single" w:sz="2" w:space="0" w:color="E3E3E3"/>
                                                <w:right w:val="single" w:sz="2" w:space="0" w:color="E3E3E3"/>
                                              </w:divBdr>
                                              <w:divsChild>
                                                <w:div w:id="1361205287">
                                                  <w:marLeft w:val="0"/>
                                                  <w:marRight w:val="0"/>
                                                  <w:marTop w:val="0"/>
                                                  <w:marBottom w:val="0"/>
                                                  <w:divBdr>
                                                    <w:top w:val="single" w:sz="2" w:space="0" w:color="E3E3E3"/>
                                                    <w:left w:val="single" w:sz="2" w:space="0" w:color="E3E3E3"/>
                                                    <w:bottom w:val="single" w:sz="2" w:space="0" w:color="E3E3E3"/>
                                                    <w:right w:val="single" w:sz="2" w:space="0" w:color="E3E3E3"/>
                                                  </w:divBdr>
                                                  <w:divsChild>
                                                    <w:div w:id="522978780">
                                                      <w:marLeft w:val="0"/>
                                                      <w:marRight w:val="0"/>
                                                      <w:marTop w:val="0"/>
                                                      <w:marBottom w:val="0"/>
                                                      <w:divBdr>
                                                        <w:top w:val="single" w:sz="2" w:space="0" w:color="E3E3E3"/>
                                                        <w:left w:val="single" w:sz="2" w:space="0" w:color="E3E3E3"/>
                                                        <w:bottom w:val="single" w:sz="2" w:space="0" w:color="E3E3E3"/>
                                                        <w:right w:val="single" w:sz="2" w:space="0" w:color="E3E3E3"/>
                                                      </w:divBdr>
                                                      <w:divsChild>
                                                        <w:div w:id="109755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3418719">
          <w:marLeft w:val="0"/>
          <w:marRight w:val="0"/>
          <w:marTop w:val="0"/>
          <w:marBottom w:val="0"/>
          <w:divBdr>
            <w:top w:val="none" w:sz="0" w:space="0" w:color="auto"/>
            <w:left w:val="none" w:sz="0" w:space="0" w:color="auto"/>
            <w:bottom w:val="none" w:sz="0" w:space="0" w:color="auto"/>
            <w:right w:val="none" w:sz="0" w:space="0" w:color="auto"/>
          </w:divBdr>
        </w:div>
      </w:divsChild>
    </w:div>
    <w:div w:id="1692804563">
      <w:bodyDiv w:val="1"/>
      <w:marLeft w:val="0"/>
      <w:marRight w:val="0"/>
      <w:marTop w:val="0"/>
      <w:marBottom w:val="0"/>
      <w:divBdr>
        <w:top w:val="none" w:sz="0" w:space="0" w:color="auto"/>
        <w:left w:val="none" w:sz="0" w:space="0" w:color="auto"/>
        <w:bottom w:val="none" w:sz="0" w:space="0" w:color="auto"/>
        <w:right w:val="none" w:sz="0" w:space="0" w:color="auto"/>
      </w:divBdr>
    </w:div>
    <w:div w:id="1704019766">
      <w:bodyDiv w:val="1"/>
      <w:marLeft w:val="0"/>
      <w:marRight w:val="0"/>
      <w:marTop w:val="0"/>
      <w:marBottom w:val="0"/>
      <w:divBdr>
        <w:top w:val="none" w:sz="0" w:space="0" w:color="auto"/>
        <w:left w:val="none" w:sz="0" w:space="0" w:color="auto"/>
        <w:bottom w:val="none" w:sz="0" w:space="0" w:color="auto"/>
        <w:right w:val="none" w:sz="0" w:space="0" w:color="auto"/>
      </w:divBdr>
      <w:divsChild>
        <w:div w:id="72822749">
          <w:marLeft w:val="0"/>
          <w:marRight w:val="0"/>
          <w:marTop w:val="0"/>
          <w:marBottom w:val="0"/>
          <w:divBdr>
            <w:top w:val="single" w:sz="2" w:space="0" w:color="E3E3E3"/>
            <w:left w:val="single" w:sz="2" w:space="0" w:color="E3E3E3"/>
            <w:bottom w:val="single" w:sz="2" w:space="0" w:color="E3E3E3"/>
            <w:right w:val="single" w:sz="2" w:space="0" w:color="E3E3E3"/>
          </w:divBdr>
          <w:divsChild>
            <w:div w:id="203948713">
              <w:marLeft w:val="0"/>
              <w:marRight w:val="0"/>
              <w:marTop w:val="100"/>
              <w:marBottom w:val="100"/>
              <w:divBdr>
                <w:top w:val="single" w:sz="2" w:space="0" w:color="E3E3E3"/>
                <w:left w:val="single" w:sz="2" w:space="0" w:color="E3E3E3"/>
                <w:bottom w:val="single" w:sz="2" w:space="0" w:color="E3E3E3"/>
                <w:right w:val="single" w:sz="2" w:space="0" w:color="E3E3E3"/>
              </w:divBdr>
              <w:divsChild>
                <w:div w:id="767505989">
                  <w:marLeft w:val="0"/>
                  <w:marRight w:val="0"/>
                  <w:marTop w:val="0"/>
                  <w:marBottom w:val="0"/>
                  <w:divBdr>
                    <w:top w:val="single" w:sz="2" w:space="0" w:color="E3E3E3"/>
                    <w:left w:val="single" w:sz="2" w:space="0" w:color="E3E3E3"/>
                    <w:bottom w:val="single" w:sz="2" w:space="0" w:color="E3E3E3"/>
                    <w:right w:val="single" w:sz="2" w:space="0" w:color="E3E3E3"/>
                  </w:divBdr>
                  <w:divsChild>
                    <w:div w:id="1038241915">
                      <w:marLeft w:val="0"/>
                      <w:marRight w:val="0"/>
                      <w:marTop w:val="0"/>
                      <w:marBottom w:val="0"/>
                      <w:divBdr>
                        <w:top w:val="single" w:sz="2" w:space="0" w:color="E3E3E3"/>
                        <w:left w:val="single" w:sz="2" w:space="0" w:color="E3E3E3"/>
                        <w:bottom w:val="single" w:sz="2" w:space="0" w:color="E3E3E3"/>
                        <w:right w:val="single" w:sz="2" w:space="0" w:color="E3E3E3"/>
                      </w:divBdr>
                      <w:divsChild>
                        <w:div w:id="389036698">
                          <w:marLeft w:val="0"/>
                          <w:marRight w:val="0"/>
                          <w:marTop w:val="0"/>
                          <w:marBottom w:val="0"/>
                          <w:divBdr>
                            <w:top w:val="single" w:sz="2" w:space="0" w:color="E3E3E3"/>
                            <w:left w:val="single" w:sz="2" w:space="0" w:color="E3E3E3"/>
                            <w:bottom w:val="single" w:sz="2" w:space="0" w:color="E3E3E3"/>
                            <w:right w:val="single" w:sz="2" w:space="0" w:color="E3E3E3"/>
                          </w:divBdr>
                          <w:divsChild>
                            <w:div w:id="1559785407">
                              <w:marLeft w:val="0"/>
                              <w:marRight w:val="0"/>
                              <w:marTop w:val="0"/>
                              <w:marBottom w:val="0"/>
                              <w:divBdr>
                                <w:top w:val="single" w:sz="2" w:space="0" w:color="E3E3E3"/>
                                <w:left w:val="single" w:sz="2" w:space="0" w:color="E3E3E3"/>
                                <w:bottom w:val="single" w:sz="2" w:space="0" w:color="E3E3E3"/>
                                <w:right w:val="single" w:sz="2" w:space="0" w:color="E3E3E3"/>
                              </w:divBdr>
                              <w:divsChild>
                                <w:div w:id="2016222366">
                                  <w:marLeft w:val="0"/>
                                  <w:marRight w:val="0"/>
                                  <w:marTop w:val="0"/>
                                  <w:marBottom w:val="0"/>
                                  <w:divBdr>
                                    <w:top w:val="single" w:sz="2" w:space="0" w:color="E3E3E3"/>
                                    <w:left w:val="single" w:sz="2" w:space="0" w:color="E3E3E3"/>
                                    <w:bottom w:val="single" w:sz="2" w:space="0" w:color="E3E3E3"/>
                                    <w:right w:val="single" w:sz="2" w:space="0" w:color="E3E3E3"/>
                                  </w:divBdr>
                                  <w:divsChild>
                                    <w:div w:id="50620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5761492">
          <w:marLeft w:val="0"/>
          <w:marRight w:val="0"/>
          <w:marTop w:val="0"/>
          <w:marBottom w:val="0"/>
          <w:divBdr>
            <w:top w:val="single" w:sz="2" w:space="0" w:color="E3E3E3"/>
            <w:left w:val="single" w:sz="2" w:space="0" w:color="E3E3E3"/>
            <w:bottom w:val="single" w:sz="2" w:space="0" w:color="E3E3E3"/>
            <w:right w:val="single" w:sz="2" w:space="0" w:color="E3E3E3"/>
          </w:divBdr>
          <w:divsChild>
            <w:div w:id="582297310">
              <w:marLeft w:val="0"/>
              <w:marRight w:val="0"/>
              <w:marTop w:val="100"/>
              <w:marBottom w:val="100"/>
              <w:divBdr>
                <w:top w:val="single" w:sz="2" w:space="0" w:color="E3E3E3"/>
                <w:left w:val="single" w:sz="2" w:space="0" w:color="E3E3E3"/>
                <w:bottom w:val="single" w:sz="2" w:space="0" w:color="E3E3E3"/>
                <w:right w:val="single" w:sz="2" w:space="0" w:color="E3E3E3"/>
              </w:divBdr>
              <w:divsChild>
                <w:div w:id="694622024">
                  <w:marLeft w:val="0"/>
                  <w:marRight w:val="0"/>
                  <w:marTop w:val="0"/>
                  <w:marBottom w:val="0"/>
                  <w:divBdr>
                    <w:top w:val="single" w:sz="2" w:space="0" w:color="E3E3E3"/>
                    <w:left w:val="single" w:sz="2" w:space="0" w:color="E3E3E3"/>
                    <w:bottom w:val="single" w:sz="2" w:space="0" w:color="E3E3E3"/>
                    <w:right w:val="single" w:sz="2" w:space="0" w:color="E3E3E3"/>
                  </w:divBdr>
                  <w:divsChild>
                    <w:div w:id="2121340560">
                      <w:marLeft w:val="0"/>
                      <w:marRight w:val="0"/>
                      <w:marTop w:val="0"/>
                      <w:marBottom w:val="0"/>
                      <w:divBdr>
                        <w:top w:val="single" w:sz="2" w:space="0" w:color="E3E3E3"/>
                        <w:left w:val="single" w:sz="2" w:space="0" w:color="E3E3E3"/>
                        <w:bottom w:val="single" w:sz="2" w:space="0" w:color="E3E3E3"/>
                        <w:right w:val="single" w:sz="2" w:space="0" w:color="E3E3E3"/>
                      </w:divBdr>
                      <w:divsChild>
                        <w:div w:id="1002974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04867383">
      <w:bodyDiv w:val="1"/>
      <w:marLeft w:val="0"/>
      <w:marRight w:val="0"/>
      <w:marTop w:val="0"/>
      <w:marBottom w:val="0"/>
      <w:divBdr>
        <w:top w:val="none" w:sz="0" w:space="0" w:color="auto"/>
        <w:left w:val="none" w:sz="0" w:space="0" w:color="auto"/>
        <w:bottom w:val="none" w:sz="0" w:space="0" w:color="auto"/>
        <w:right w:val="none" w:sz="0" w:space="0" w:color="auto"/>
      </w:divBdr>
      <w:divsChild>
        <w:div w:id="488718977">
          <w:marLeft w:val="0"/>
          <w:marRight w:val="0"/>
          <w:marTop w:val="0"/>
          <w:marBottom w:val="0"/>
          <w:divBdr>
            <w:top w:val="none" w:sz="0" w:space="0" w:color="auto"/>
            <w:left w:val="none" w:sz="0" w:space="0" w:color="auto"/>
            <w:bottom w:val="none" w:sz="0" w:space="0" w:color="auto"/>
            <w:right w:val="none" w:sz="0" w:space="0" w:color="auto"/>
          </w:divBdr>
        </w:div>
        <w:div w:id="988824036">
          <w:marLeft w:val="0"/>
          <w:marRight w:val="0"/>
          <w:marTop w:val="0"/>
          <w:marBottom w:val="0"/>
          <w:divBdr>
            <w:top w:val="none" w:sz="0" w:space="0" w:color="auto"/>
            <w:left w:val="none" w:sz="0" w:space="0" w:color="auto"/>
            <w:bottom w:val="none" w:sz="0" w:space="0" w:color="auto"/>
            <w:right w:val="none" w:sz="0" w:space="0" w:color="auto"/>
          </w:divBdr>
          <w:divsChild>
            <w:div w:id="20111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768">
      <w:bodyDiv w:val="1"/>
      <w:marLeft w:val="0"/>
      <w:marRight w:val="0"/>
      <w:marTop w:val="0"/>
      <w:marBottom w:val="0"/>
      <w:divBdr>
        <w:top w:val="none" w:sz="0" w:space="0" w:color="auto"/>
        <w:left w:val="none" w:sz="0" w:space="0" w:color="auto"/>
        <w:bottom w:val="none" w:sz="0" w:space="0" w:color="auto"/>
        <w:right w:val="none" w:sz="0" w:space="0" w:color="auto"/>
      </w:divBdr>
      <w:divsChild>
        <w:div w:id="1417433465">
          <w:marLeft w:val="0"/>
          <w:marRight w:val="0"/>
          <w:marTop w:val="0"/>
          <w:marBottom w:val="0"/>
          <w:divBdr>
            <w:top w:val="none" w:sz="0" w:space="0" w:color="auto"/>
            <w:left w:val="none" w:sz="0" w:space="0" w:color="auto"/>
            <w:bottom w:val="none" w:sz="0" w:space="0" w:color="auto"/>
            <w:right w:val="none" w:sz="0" w:space="0" w:color="auto"/>
          </w:divBdr>
        </w:div>
        <w:div w:id="1930580904">
          <w:marLeft w:val="0"/>
          <w:marRight w:val="0"/>
          <w:marTop w:val="0"/>
          <w:marBottom w:val="0"/>
          <w:divBdr>
            <w:top w:val="none" w:sz="0" w:space="0" w:color="auto"/>
            <w:left w:val="none" w:sz="0" w:space="0" w:color="auto"/>
            <w:bottom w:val="none" w:sz="0" w:space="0" w:color="auto"/>
            <w:right w:val="none" w:sz="0" w:space="0" w:color="auto"/>
          </w:divBdr>
          <w:divsChild>
            <w:div w:id="9840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700">
      <w:bodyDiv w:val="1"/>
      <w:marLeft w:val="0"/>
      <w:marRight w:val="0"/>
      <w:marTop w:val="0"/>
      <w:marBottom w:val="0"/>
      <w:divBdr>
        <w:top w:val="none" w:sz="0" w:space="0" w:color="auto"/>
        <w:left w:val="none" w:sz="0" w:space="0" w:color="auto"/>
        <w:bottom w:val="none" w:sz="0" w:space="0" w:color="auto"/>
        <w:right w:val="none" w:sz="0" w:space="0" w:color="auto"/>
      </w:divBdr>
      <w:divsChild>
        <w:div w:id="1867406882">
          <w:marLeft w:val="0"/>
          <w:marRight w:val="0"/>
          <w:marTop w:val="0"/>
          <w:marBottom w:val="0"/>
          <w:divBdr>
            <w:top w:val="none" w:sz="0" w:space="0" w:color="auto"/>
            <w:left w:val="none" w:sz="0" w:space="0" w:color="auto"/>
            <w:bottom w:val="none" w:sz="0" w:space="0" w:color="auto"/>
            <w:right w:val="none" w:sz="0" w:space="0" w:color="auto"/>
          </w:divBdr>
        </w:div>
        <w:div w:id="201021789">
          <w:marLeft w:val="0"/>
          <w:marRight w:val="0"/>
          <w:marTop w:val="0"/>
          <w:marBottom w:val="0"/>
          <w:divBdr>
            <w:top w:val="none" w:sz="0" w:space="0" w:color="auto"/>
            <w:left w:val="none" w:sz="0" w:space="0" w:color="auto"/>
            <w:bottom w:val="none" w:sz="0" w:space="0" w:color="auto"/>
            <w:right w:val="none" w:sz="0" w:space="0" w:color="auto"/>
          </w:divBdr>
          <w:divsChild>
            <w:div w:id="14927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148">
      <w:bodyDiv w:val="1"/>
      <w:marLeft w:val="0"/>
      <w:marRight w:val="0"/>
      <w:marTop w:val="0"/>
      <w:marBottom w:val="0"/>
      <w:divBdr>
        <w:top w:val="none" w:sz="0" w:space="0" w:color="auto"/>
        <w:left w:val="none" w:sz="0" w:space="0" w:color="auto"/>
        <w:bottom w:val="none" w:sz="0" w:space="0" w:color="auto"/>
        <w:right w:val="none" w:sz="0" w:space="0" w:color="auto"/>
      </w:divBdr>
      <w:divsChild>
        <w:div w:id="50814686">
          <w:marLeft w:val="0"/>
          <w:marRight w:val="0"/>
          <w:marTop w:val="0"/>
          <w:marBottom w:val="0"/>
          <w:divBdr>
            <w:top w:val="none" w:sz="0" w:space="0" w:color="auto"/>
            <w:left w:val="none" w:sz="0" w:space="0" w:color="auto"/>
            <w:bottom w:val="none" w:sz="0" w:space="0" w:color="auto"/>
            <w:right w:val="none" w:sz="0" w:space="0" w:color="auto"/>
          </w:divBdr>
        </w:div>
        <w:div w:id="814375639">
          <w:marLeft w:val="0"/>
          <w:marRight w:val="0"/>
          <w:marTop w:val="0"/>
          <w:marBottom w:val="0"/>
          <w:divBdr>
            <w:top w:val="none" w:sz="0" w:space="0" w:color="auto"/>
            <w:left w:val="none" w:sz="0" w:space="0" w:color="auto"/>
            <w:bottom w:val="none" w:sz="0" w:space="0" w:color="auto"/>
            <w:right w:val="none" w:sz="0" w:space="0" w:color="auto"/>
          </w:divBdr>
          <w:divsChild>
            <w:div w:id="369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442">
      <w:bodyDiv w:val="1"/>
      <w:marLeft w:val="0"/>
      <w:marRight w:val="0"/>
      <w:marTop w:val="0"/>
      <w:marBottom w:val="0"/>
      <w:divBdr>
        <w:top w:val="none" w:sz="0" w:space="0" w:color="auto"/>
        <w:left w:val="none" w:sz="0" w:space="0" w:color="auto"/>
        <w:bottom w:val="none" w:sz="0" w:space="0" w:color="auto"/>
        <w:right w:val="none" w:sz="0" w:space="0" w:color="auto"/>
      </w:divBdr>
      <w:divsChild>
        <w:div w:id="476382745">
          <w:marLeft w:val="0"/>
          <w:marRight w:val="0"/>
          <w:marTop w:val="0"/>
          <w:marBottom w:val="0"/>
          <w:divBdr>
            <w:top w:val="single" w:sz="6" w:space="0" w:color="auto"/>
            <w:left w:val="single" w:sz="6" w:space="0" w:color="auto"/>
            <w:bottom w:val="single" w:sz="6" w:space="0" w:color="auto"/>
            <w:right w:val="single" w:sz="6" w:space="0" w:color="auto"/>
          </w:divBdr>
        </w:div>
      </w:divsChild>
    </w:div>
    <w:div w:id="1768496422">
      <w:bodyDiv w:val="1"/>
      <w:marLeft w:val="0"/>
      <w:marRight w:val="0"/>
      <w:marTop w:val="0"/>
      <w:marBottom w:val="0"/>
      <w:divBdr>
        <w:top w:val="none" w:sz="0" w:space="0" w:color="auto"/>
        <w:left w:val="none" w:sz="0" w:space="0" w:color="auto"/>
        <w:bottom w:val="none" w:sz="0" w:space="0" w:color="auto"/>
        <w:right w:val="none" w:sz="0" w:space="0" w:color="auto"/>
      </w:divBdr>
      <w:divsChild>
        <w:div w:id="1743483378">
          <w:marLeft w:val="0"/>
          <w:marRight w:val="0"/>
          <w:marTop w:val="0"/>
          <w:marBottom w:val="0"/>
          <w:divBdr>
            <w:top w:val="none" w:sz="0" w:space="0" w:color="auto"/>
            <w:left w:val="none" w:sz="0" w:space="0" w:color="auto"/>
            <w:bottom w:val="none" w:sz="0" w:space="0" w:color="auto"/>
            <w:right w:val="none" w:sz="0" w:space="0" w:color="auto"/>
          </w:divBdr>
        </w:div>
        <w:div w:id="1460299699">
          <w:marLeft w:val="0"/>
          <w:marRight w:val="0"/>
          <w:marTop w:val="0"/>
          <w:marBottom w:val="0"/>
          <w:divBdr>
            <w:top w:val="none" w:sz="0" w:space="0" w:color="auto"/>
            <w:left w:val="none" w:sz="0" w:space="0" w:color="auto"/>
            <w:bottom w:val="none" w:sz="0" w:space="0" w:color="auto"/>
            <w:right w:val="none" w:sz="0" w:space="0" w:color="auto"/>
          </w:divBdr>
          <w:divsChild>
            <w:div w:id="20637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219">
      <w:bodyDiv w:val="1"/>
      <w:marLeft w:val="0"/>
      <w:marRight w:val="0"/>
      <w:marTop w:val="0"/>
      <w:marBottom w:val="0"/>
      <w:divBdr>
        <w:top w:val="none" w:sz="0" w:space="0" w:color="auto"/>
        <w:left w:val="none" w:sz="0" w:space="0" w:color="auto"/>
        <w:bottom w:val="none" w:sz="0" w:space="0" w:color="auto"/>
        <w:right w:val="none" w:sz="0" w:space="0" w:color="auto"/>
      </w:divBdr>
      <w:divsChild>
        <w:div w:id="1632593296">
          <w:marLeft w:val="0"/>
          <w:marRight w:val="0"/>
          <w:marTop w:val="0"/>
          <w:marBottom w:val="0"/>
          <w:divBdr>
            <w:top w:val="none" w:sz="0" w:space="0" w:color="auto"/>
            <w:left w:val="none" w:sz="0" w:space="0" w:color="auto"/>
            <w:bottom w:val="none" w:sz="0" w:space="0" w:color="auto"/>
            <w:right w:val="none" w:sz="0" w:space="0" w:color="auto"/>
          </w:divBdr>
          <w:divsChild>
            <w:div w:id="1098404358">
              <w:marLeft w:val="0"/>
              <w:marRight w:val="0"/>
              <w:marTop w:val="0"/>
              <w:marBottom w:val="0"/>
              <w:divBdr>
                <w:top w:val="none" w:sz="0" w:space="0" w:color="auto"/>
                <w:left w:val="none" w:sz="0" w:space="0" w:color="auto"/>
                <w:bottom w:val="none" w:sz="0" w:space="0" w:color="auto"/>
                <w:right w:val="none" w:sz="0" w:space="0" w:color="auto"/>
              </w:divBdr>
              <w:divsChild>
                <w:div w:id="1386686188">
                  <w:marLeft w:val="0"/>
                  <w:marRight w:val="0"/>
                  <w:marTop w:val="0"/>
                  <w:marBottom w:val="0"/>
                  <w:divBdr>
                    <w:top w:val="none" w:sz="0" w:space="0" w:color="auto"/>
                    <w:left w:val="none" w:sz="0" w:space="0" w:color="auto"/>
                    <w:bottom w:val="none" w:sz="0" w:space="0" w:color="auto"/>
                    <w:right w:val="none" w:sz="0" w:space="0" w:color="auto"/>
                  </w:divBdr>
                  <w:divsChild>
                    <w:div w:id="10581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74398764">
      <w:bodyDiv w:val="1"/>
      <w:marLeft w:val="0"/>
      <w:marRight w:val="0"/>
      <w:marTop w:val="0"/>
      <w:marBottom w:val="0"/>
      <w:divBdr>
        <w:top w:val="none" w:sz="0" w:space="0" w:color="auto"/>
        <w:left w:val="none" w:sz="0" w:space="0" w:color="auto"/>
        <w:bottom w:val="none" w:sz="0" w:space="0" w:color="auto"/>
        <w:right w:val="none" w:sz="0" w:space="0" w:color="auto"/>
      </w:divBdr>
    </w:div>
    <w:div w:id="1785032960">
      <w:bodyDiv w:val="1"/>
      <w:marLeft w:val="0"/>
      <w:marRight w:val="0"/>
      <w:marTop w:val="0"/>
      <w:marBottom w:val="0"/>
      <w:divBdr>
        <w:top w:val="none" w:sz="0" w:space="0" w:color="auto"/>
        <w:left w:val="none" w:sz="0" w:space="0" w:color="auto"/>
        <w:bottom w:val="none" w:sz="0" w:space="0" w:color="auto"/>
        <w:right w:val="none" w:sz="0" w:space="0" w:color="auto"/>
      </w:divBdr>
      <w:divsChild>
        <w:div w:id="1993947219">
          <w:marLeft w:val="0"/>
          <w:marRight w:val="0"/>
          <w:marTop w:val="0"/>
          <w:marBottom w:val="0"/>
          <w:divBdr>
            <w:top w:val="none" w:sz="0" w:space="0" w:color="auto"/>
            <w:left w:val="none" w:sz="0" w:space="0" w:color="auto"/>
            <w:bottom w:val="none" w:sz="0" w:space="0" w:color="auto"/>
            <w:right w:val="none" w:sz="0" w:space="0" w:color="auto"/>
          </w:divBdr>
        </w:div>
        <w:div w:id="1839929996">
          <w:marLeft w:val="0"/>
          <w:marRight w:val="0"/>
          <w:marTop w:val="0"/>
          <w:marBottom w:val="0"/>
          <w:divBdr>
            <w:top w:val="none" w:sz="0" w:space="0" w:color="auto"/>
            <w:left w:val="none" w:sz="0" w:space="0" w:color="auto"/>
            <w:bottom w:val="none" w:sz="0" w:space="0" w:color="auto"/>
            <w:right w:val="none" w:sz="0" w:space="0" w:color="auto"/>
          </w:divBdr>
          <w:divsChild>
            <w:div w:id="1462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8141">
      <w:bodyDiv w:val="1"/>
      <w:marLeft w:val="0"/>
      <w:marRight w:val="0"/>
      <w:marTop w:val="0"/>
      <w:marBottom w:val="0"/>
      <w:divBdr>
        <w:top w:val="none" w:sz="0" w:space="0" w:color="auto"/>
        <w:left w:val="none" w:sz="0" w:space="0" w:color="auto"/>
        <w:bottom w:val="none" w:sz="0" w:space="0" w:color="auto"/>
        <w:right w:val="none" w:sz="0" w:space="0" w:color="auto"/>
      </w:divBdr>
      <w:divsChild>
        <w:div w:id="545990976">
          <w:marLeft w:val="0"/>
          <w:marRight w:val="0"/>
          <w:marTop w:val="0"/>
          <w:marBottom w:val="0"/>
          <w:divBdr>
            <w:top w:val="none" w:sz="0" w:space="0" w:color="auto"/>
            <w:left w:val="none" w:sz="0" w:space="0" w:color="auto"/>
            <w:bottom w:val="none" w:sz="0" w:space="0" w:color="auto"/>
            <w:right w:val="none" w:sz="0" w:space="0" w:color="auto"/>
          </w:divBdr>
        </w:div>
        <w:div w:id="129369595">
          <w:marLeft w:val="0"/>
          <w:marRight w:val="0"/>
          <w:marTop w:val="0"/>
          <w:marBottom w:val="0"/>
          <w:divBdr>
            <w:top w:val="none" w:sz="0" w:space="0" w:color="auto"/>
            <w:left w:val="none" w:sz="0" w:space="0" w:color="auto"/>
            <w:bottom w:val="none" w:sz="0" w:space="0" w:color="auto"/>
            <w:right w:val="none" w:sz="0" w:space="0" w:color="auto"/>
          </w:divBdr>
          <w:divsChild>
            <w:div w:id="5633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4048">
      <w:bodyDiv w:val="1"/>
      <w:marLeft w:val="0"/>
      <w:marRight w:val="0"/>
      <w:marTop w:val="0"/>
      <w:marBottom w:val="0"/>
      <w:divBdr>
        <w:top w:val="none" w:sz="0" w:space="0" w:color="auto"/>
        <w:left w:val="none" w:sz="0" w:space="0" w:color="auto"/>
        <w:bottom w:val="none" w:sz="0" w:space="0" w:color="auto"/>
        <w:right w:val="none" w:sz="0" w:space="0" w:color="auto"/>
      </w:divBdr>
      <w:divsChild>
        <w:div w:id="747074486">
          <w:marLeft w:val="0"/>
          <w:marRight w:val="0"/>
          <w:marTop w:val="0"/>
          <w:marBottom w:val="0"/>
          <w:divBdr>
            <w:top w:val="none" w:sz="0" w:space="0" w:color="auto"/>
            <w:left w:val="none" w:sz="0" w:space="0" w:color="auto"/>
            <w:bottom w:val="none" w:sz="0" w:space="0" w:color="auto"/>
            <w:right w:val="none" w:sz="0" w:space="0" w:color="auto"/>
          </w:divBdr>
        </w:div>
        <w:div w:id="1832478196">
          <w:marLeft w:val="0"/>
          <w:marRight w:val="0"/>
          <w:marTop w:val="0"/>
          <w:marBottom w:val="0"/>
          <w:divBdr>
            <w:top w:val="none" w:sz="0" w:space="0" w:color="auto"/>
            <w:left w:val="none" w:sz="0" w:space="0" w:color="auto"/>
            <w:bottom w:val="none" w:sz="0" w:space="0" w:color="auto"/>
            <w:right w:val="none" w:sz="0" w:space="0" w:color="auto"/>
          </w:divBdr>
          <w:divsChild>
            <w:div w:id="12382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427">
      <w:bodyDiv w:val="1"/>
      <w:marLeft w:val="0"/>
      <w:marRight w:val="0"/>
      <w:marTop w:val="0"/>
      <w:marBottom w:val="0"/>
      <w:divBdr>
        <w:top w:val="none" w:sz="0" w:space="0" w:color="auto"/>
        <w:left w:val="none" w:sz="0" w:space="0" w:color="auto"/>
        <w:bottom w:val="none" w:sz="0" w:space="0" w:color="auto"/>
        <w:right w:val="none" w:sz="0" w:space="0" w:color="auto"/>
      </w:divBdr>
    </w:div>
    <w:div w:id="1819489244">
      <w:bodyDiv w:val="1"/>
      <w:marLeft w:val="0"/>
      <w:marRight w:val="0"/>
      <w:marTop w:val="0"/>
      <w:marBottom w:val="0"/>
      <w:divBdr>
        <w:top w:val="none" w:sz="0" w:space="0" w:color="auto"/>
        <w:left w:val="none" w:sz="0" w:space="0" w:color="auto"/>
        <w:bottom w:val="none" w:sz="0" w:space="0" w:color="auto"/>
        <w:right w:val="none" w:sz="0" w:space="0" w:color="auto"/>
      </w:divBdr>
      <w:divsChild>
        <w:div w:id="1745950110">
          <w:marLeft w:val="0"/>
          <w:marRight w:val="0"/>
          <w:marTop w:val="0"/>
          <w:marBottom w:val="0"/>
          <w:divBdr>
            <w:top w:val="none" w:sz="0" w:space="0" w:color="auto"/>
            <w:left w:val="none" w:sz="0" w:space="0" w:color="auto"/>
            <w:bottom w:val="none" w:sz="0" w:space="0" w:color="auto"/>
            <w:right w:val="none" w:sz="0" w:space="0" w:color="auto"/>
          </w:divBdr>
        </w:div>
        <w:div w:id="473841481">
          <w:marLeft w:val="0"/>
          <w:marRight w:val="0"/>
          <w:marTop w:val="0"/>
          <w:marBottom w:val="0"/>
          <w:divBdr>
            <w:top w:val="none" w:sz="0" w:space="0" w:color="auto"/>
            <w:left w:val="none" w:sz="0" w:space="0" w:color="auto"/>
            <w:bottom w:val="none" w:sz="0" w:space="0" w:color="auto"/>
            <w:right w:val="none" w:sz="0" w:space="0" w:color="auto"/>
          </w:divBdr>
          <w:divsChild>
            <w:div w:id="12967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6870">
      <w:bodyDiv w:val="1"/>
      <w:marLeft w:val="0"/>
      <w:marRight w:val="0"/>
      <w:marTop w:val="0"/>
      <w:marBottom w:val="0"/>
      <w:divBdr>
        <w:top w:val="none" w:sz="0" w:space="0" w:color="auto"/>
        <w:left w:val="none" w:sz="0" w:space="0" w:color="auto"/>
        <w:bottom w:val="none" w:sz="0" w:space="0" w:color="auto"/>
        <w:right w:val="none" w:sz="0" w:space="0" w:color="auto"/>
      </w:divBdr>
      <w:divsChild>
        <w:div w:id="977612380">
          <w:marLeft w:val="0"/>
          <w:marRight w:val="0"/>
          <w:marTop w:val="0"/>
          <w:marBottom w:val="0"/>
          <w:divBdr>
            <w:top w:val="none" w:sz="0" w:space="0" w:color="auto"/>
            <w:left w:val="none" w:sz="0" w:space="0" w:color="auto"/>
            <w:bottom w:val="none" w:sz="0" w:space="0" w:color="auto"/>
            <w:right w:val="none" w:sz="0" w:space="0" w:color="auto"/>
          </w:divBdr>
        </w:div>
        <w:div w:id="218710023">
          <w:marLeft w:val="0"/>
          <w:marRight w:val="0"/>
          <w:marTop w:val="0"/>
          <w:marBottom w:val="0"/>
          <w:divBdr>
            <w:top w:val="none" w:sz="0" w:space="0" w:color="auto"/>
            <w:left w:val="none" w:sz="0" w:space="0" w:color="auto"/>
            <w:bottom w:val="none" w:sz="0" w:space="0" w:color="auto"/>
            <w:right w:val="none" w:sz="0" w:space="0" w:color="auto"/>
          </w:divBdr>
          <w:divsChild>
            <w:div w:id="17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856">
      <w:bodyDiv w:val="1"/>
      <w:marLeft w:val="0"/>
      <w:marRight w:val="0"/>
      <w:marTop w:val="0"/>
      <w:marBottom w:val="0"/>
      <w:divBdr>
        <w:top w:val="none" w:sz="0" w:space="0" w:color="auto"/>
        <w:left w:val="none" w:sz="0" w:space="0" w:color="auto"/>
        <w:bottom w:val="none" w:sz="0" w:space="0" w:color="auto"/>
        <w:right w:val="none" w:sz="0" w:space="0" w:color="auto"/>
      </w:divBdr>
      <w:divsChild>
        <w:div w:id="411784033">
          <w:marLeft w:val="0"/>
          <w:marRight w:val="0"/>
          <w:marTop w:val="0"/>
          <w:marBottom w:val="0"/>
          <w:divBdr>
            <w:top w:val="none" w:sz="0" w:space="0" w:color="auto"/>
            <w:left w:val="none" w:sz="0" w:space="0" w:color="auto"/>
            <w:bottom w:val="none" w:sz="0" w:space="0" w:color="auto"/>
            <w:right w:val="none" w:sz="0" w:space="0" w:color="auto"/>
          </w:divBdr>
        </w:div>
        <w:div w:id="1318606647">
          <w:marLeft w:val="0"/>
          <w:marRight w:val="0"/>
          <w:marTop w:val="0"/>
          <w:marBottom w:val="0"/>
          <w:divBdr>
            <w:top w:val="none" w:sz="0" w:space="0" w:color="auto"/>
            <w:left w:val="none" w:sz="0" w:space="0" w:color="auto"/>
            <w:bottom w:val="none" w:sz="0" w:space="0" w:color="auto"/>
            <w:right w:val="none" w:sz="0" w:space="0" w:color="auto"/>
          </w:divBdr>
          <w:divsChild>
            <w:div w:id="15249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199">
      <w:bodyDiv w:val="1"/>
      <w:marLeft w:val="0"/>
      <w:marRight w:val="0"/>
      <w:marTop w:val="0"/>
      <w:marBottom w:val="0"/>
      <w:divBdr>
        <w:top w:val="none" w:sz="0" w:space="0" w:color="auto"/>
        <w:left w:val="none" w:sz="0" w:space="0" w:color="auto"/>
        <w:bottom w:val="none" w:sz="0" w:space="0" w:color="auto"/>
        <w:right w:val="none" w:sz="0" w:space="0" w:color="auto"/>
      </w:divBdr>
      <w:divsChild>
        <w:div w:id="2111732306">
          <w:marLeft w:val="0"/>
          <w:marRight w:val="0"/>
          <w:marTop w:val="0"/>
          <w:marBottom w:val="0"/>
          <w:divBdr>
            <w:top w:val="none" w:sz="0" w:space="0" w:color="auto"/>
            <w:left w:val="none" w:sz="0" w:space="0" w:color="auto"/>
            <w:bottom w:val="none" w:sz="0" w:space="0" w:color="auto"/>
            <w:right w:val="none" w:sz="0" w:space="0" w:color="auto"/>
          </w:divBdr>
          <w:divsChild>
            <w:div w:id="1366295025">
              <w:marLeft w:val="0"/>
              <w:marRight w:val="0"/>
              <w:marTop w:val="0"/>
              <w:marBottom w:val="0"/>
              <w:divBdr>
                <w:top w:val="none" w:sz="0" w:space="0" w:color="auto"/>
                <w:left w:val="none" w:sz="0" w:space="0" w:color="auto"/>
                <w:bottom w:val="none" w:sz="0" w:space="0" w:color="auto"/>
                <w:right w:val="none" w:sz="0" w:space="0" w:color="auto"/>
              </w:divBdr>
              <w:divsChild>
                <w:div w:id="1068266613">
                  <w:marLeft w:val="0"/>
                  <w:marRight w:val="0"/>
                  <w:marTop w:val="0"/>
                  <w:marBottom w:val="0"/>
                  <w:divBdr>
                    <w:top w:val="none" w:sz="0" w:space="0" w:color="auto"/>
                    <w:left w:val="none" w:sz="0" w:space="0" w:color="auto"/>
                    <w:bottom w:val="none" w:sz="0" w:space="0" w:color="auto"/>
                    <w:right w:val="none" w:sz="0" w:space="0" w:color="auto"/>
                  </w:divBdr>
                  <w:divsChild>
                    <w:div w:id="8947810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91266563">
      <w:bodyDiv w:val="1"/>
      <w:marLeft w:val="0"/>
      <w:marRight w:val="0"/>
      <w:marTop w:val="0"/>
      <w:marBottom w:val="0"/>
      <w:divBdr>
        <w:top w:val="none" w:sz="0" w:space="0" w:color="auto"/>
        <w:left w:val="none" w:sz="0" w:space="0" w:color="auto"/>
        <w:bottom w:val="none" w:sz="0" w:space="0" w:color="auto"/>
        <w:right w:val="none" w:sz="0" w:space="0" w:color="auto"/>
      </w:divBdr>
      <w:divsChild>
        <w:div w:id="42801885">
          <w:marLeft w:val="0"/>
          <w:marRight w:val="0"/>
          <w:marTop w:val="0"/>
          <w:marBottom w:val="0"/>
          <w:divBdr>
            <w:top w:val="none" w:sz="0" w:space="0" w:color="auto"/>
            <w:left w:val="none" w:sz="0" w:space="0" w:color="auto"/>
            <w:bottom w:val="none" w:sz="0" w:space="0" w:color="auto"/>
            <w:right w:val="none" w:sz="0" w:space="0" w:color="auto"/>
          </w:divBdr>
        </w:div>
        <w:div w:id="1549607708">
          <w:marLeft w:val="0"/>
          <w:marRight w:val="0"/>
          <w:marTop w:val="0"/>
          <w:marBottom w:val="0"/>
          <w:divBdr>
            <w:top w:val="none" w:sz="0" w:space="0" w:color="auto"/>
            <w:left w:val="none" w:sz="0" w:space="0" w:color="auto"/>
            <w:bottom w:val="none" w:sz="0" w:space="0" w:color="auto"/>
            <w:right w:val="none" w:sz="0" w:space="0" w:color="auto"/>
          </w:divBdr>
          <w:divsChild>
            <w:div w:id="3195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8061">
      <w:bodyDiv w:val="1"/>
      <w:marLeft w:val="0"/>
      <w:marRight w:val="0"/>
      <w:marTop w:val="0"/>
      <w:marBottom w:val="0"/>
      <w:divBdr>
        <w:top w:val="none" w:sz="0" w:space="0" w:color="auto"/>
        <w:left w:val="none" w:sz="0" w:space="0" w:color="auto"/>
        <w:bottom w:val="none" w:sz="0" w:space="0" w:color="auto"/>
        <w:right w:val="none" w:sz="0" w:space="0" w:color="auto"/>
      </w:divBdr>
      <w:divsChild>
        <w:div w:id="11347013">
          <w:marLeft w:val="0"/>
          <w:marRight w:val="0"/>
          <w:marTop w:val="0"/>
          <w:marBottom w:val="0"/>
          <w:divBdr>
            <w:top w:val="none" w:sz="0" w:space="0" w:color="auto"/>
            <w:left w:val="none" w:sz="0" w:space="0" w:color="auto"/>
            <w:bottom w:val="none" w:sz="0" w:space="0" w:color="auto"/>
            <w:right w:val="none" w:sz="0" w:space="0" w:color="auto"/>
          </w:divBdr>
        </w:div>
        <w:div w:id="1397437863">
          <w:marLeft w:val="0"/>
          <w:marRight w:val="0"/>
          <w:marTop w:val="0"/>
          <w:marBottom w:val="0"/>
          <w:divBdr>
            <w:top w:val="none" w:sz="0" w:space="0" w:color="auto"/>
            <w:left w:val="none" w:sz="0" w:space="0" w:color="auto"/>
            <w:bottom w:val="none" w:sz="0" w:space="0" w:color="auto"/>
            <w:right w:val="none" w:sz="0" w:space="0" w:color="auto"/>
          </w:divBdr>
          <w:divsChild>
            <w:div w:id="439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1220">
      <w:bodyDiv w:val="1"/>
      <w:marLeft w:val="0"/>
      <w:marRight w:val="0"/>
      <w:marTop w:val="0"/>
      <w:marBottom w:val="0"/>
      <w:divBdr>
        <w:top w:val="none" w:sz="0" w:space="0" w:color="auto"/>
        <w:left w:val="none" w:sz="0" w:space="0" w:color="auto"/>
        <w:bottom w:val="none" w:sz="0" w:space="0" w:color="auto"/>
        <w:right w:val="none" w:sz="0" w:space="0" w:color="auto"/>
      </w:divBdr>
    </w:div>
    <w:div w:id="1899432778">
      <w:bodyDiv w:val="1"/>
      <w:marLeft w:val="0"/>
      <w:marRight w:val="0"/>
      <w:marTop w:val="0"/>
      <w:marBottom w:val="0"/>
      <w:divBdr>
        <w:top w:val="none" w:sz="0" w:space="0" w:color="auto"/>
        <w:left w:val="none" w:sz="0" w:space="0" w:color="auto"/>
        <w:bottom w:val="none" w:sz="0" w:space="0" w:color="auto"/>
        <w:right w:val="none" w:sz="0" w:space="0" w:color="auto"/>
      </w:divBdr>
      <w:divsChild>
        <w:div w:id="568073102">
          <w:marLeft w:val="0"/>
          <w:marRight w:val="0"/>
          <w:marTop w:val="0"/>
          <w:marBottom w:val="0"/>
          <w:divBdr>
            <w:top w:val="none" w:sz="0" w:space="0" w:color="auto"/>
            <w:left w:val="none" w:sz="0" w:space="0" w:color="auto"/>
            <w:bottom w:val="none" w:sz="0" w:space="0" w:color="auto"/>
            <w:right w:val="none" w:sz="0" w:space="0" w:color="auto"/>
          </w:divBdr>
        </w:div>
        <w:div w:id="2125034380">
          <w:marLeft w:val="0"/>
          <w:marRight w:val="0"/>
          <w:marTop w:val="0"/>
          <w:marBottom w:val="0"/>
          <w:divBdr>
            <w:top w:val="none" w:sz="0" w:space="0" w:color="auto"/>
            <w:left w:val="none" w:sz="0" w:space="0" w:color="auto"/>
            <w:bottom w:val="none" w:sz="0" w:space="0" w:color="auto"/>
            <w:right w:val="none" w:sz="0" w:space="0" w:color="auto"/>
          </w:divBdr>
          <w:divsChild>
            <w:div w:id="6734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70039">
      <w:bodyDiv w:val="1"/>
      <w:marLeft w:val="0"/>
      <w:marRight w:val="0"/>
      <w:marTop w:val="0"/>
      <w:marBottom w:val="0"/>
      <w:divBdr>
        <w:top w:val="none" w:sz="0" w:space="0" w:color="auto"/>
        <w:left w:val="none" w:sz="0" w:space="0" w:color="auto"/>
        <w:bottom w:val="none" w:sz="0" w:space="0" w:color="auto"/>
        <w:right w:val="none" w:sz="0" w:space="0" w:color="auto"/>
      </w:divBdr>
      <w:divsChild>
        <w:div w:id="1685010992">
          <w:marLeft w:val="0"/>
          <w:marRight w:val="0"/>
          <w:marTop w:val="0"/>
          <w:marBottom w:val="0"/>
          <w:divBdr>
            <w:top w:val="none" w:sz="0" w:space="0" w:color="auto"/>
            <w:left w:val="none" w:sz="0" w:space="0" w:color="auto"/>
            <w:bottom w:val="none" w:sz="0" w:space="0" w:color="auto"/>
            <w:right w:val="none" w:sz="0" w:space="0" w:color="auto"/>
          </w:divBdr>
        </w:div>
        <w:div w:id="459418823">
          <w:marLeft w:val="0"/>
          <w:marRight w:val="0"/>
          <w:marTop w:val="0"/>
          <w:marBottom w:val="0"/>
          <w:divBdr>
            <w:top w:val="none" w:sz="0" w:space="0" w:color="auto"/>
            <w:left w:val="none" w:sz="0" w:space="0" w:color="auto"/>
            <w:bottom w:val="none" w:sz="0" w:space="0" w:color="auto"/>
            <w:right w:val="none" w:sz="0" w:space="0" w:color="auto"/>
          </w:divBdr>
          <w:divsChild>
            <w:div w:id="17966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2160">
      <w:bodyDiv w:val="1"/>
      <w:marLeft w:val="0"/>
      <w:marRight w:val="0"/>
      <w:marTop w:val="0"/>
      <w:marBottom w:val="0"/>
      <w:divBdr>
        <w:top w:val="none" w:sz="0" w:space="0" w:color="auto"/>
        <w:left w:val="none" w:sz="0" w:space="0" w:color="auto"/>
        <w:bottom w:val="none" w:sz="0" w:space="0" w:color="auto"/>
        <w:right w:val="none" w:sz="0" w:space="0" w:color="auto"/>
      </w:divBdr>
    </w:div>
    <w:div w:id="2024626394">
      <w:bodyDiv w:val="1"/>
      <w:marLeft w:val="0"/>
      <w:marRight w:val="0"/>
      <w:marTop w:val="0"/>
      <w:marBottom w:val="0"/>
      <w:divBdr>
        <w:top w:val="none" w:sz="0" w:space="0" w:color="auto"/>
        <w:left w:val="none" w:sz="0" w:space="0" w:color="auto"/>
        <w:bottom w:val="none" w:sz="0" w:space="0" w:color="auto"/>
        <w:right w:val="none" w:sz="0" w:space="0" w:color="auto"/>
      </w:divBdr>
    </w:div>
    <w:div w:id="2049910608">
      <w:bodyDiv w:val="1"/>
      <w:marLeft w:val="0"/>
      <w:marRight w:val="0"/>
      <w:marTop w:val="0"/>
      <w:marBottom w:val="0"/>
      <w:divBdr>
        <w:top w:val="none" w:sz="0" w:space="0" w:color="auto"/>
        <w:left w:val="none" w:sz="0" w:space="0" w:color="auto"/>
        <w:bottom w:val="none" w:sz="0" w:space="0" w:color="auto"/>
        <w:right w:val="none" w:sz="0" w:space="0" w:color="auto"/>
      </w:divBdr>
    </w:div>
    <w:div w:id="2072800504">
      <w:bodyDiv w:val="1"/>
      <w:marLeft w:val="0"/>
      <w:marRight w:val="0"/>
      <w:marTop w:val="0"/>
      <w:marBottom w:val="0"/>
      <w:divBdr>
        <w:top w:val="none" w:sz="0" w:space="0" w:color="auto"/>
        <w:left w:val="none" w:sz="0" w:space="0" w:color="auto"/>
        <w:bottom w:val="none" w:sz="0" w:space="0" w:color="auto"/>
        <w:right w:val="none" w:sz="0" w:space="0" w:color="auto"/>
      </w:divBdr>
      <w:divsChild>
        <w:div w:id="1914123678">
          <w:marLeft w:val="0"/>
          <w:marRight w:val="0"/>
          <w:marTop w:val="0"/>
          <w:marBottom w:val="0"/>
          <w:divBdr>
            <w:top w:val="none" w:sz="0" w:space="0" w:color="auto"/>
            <w:left w:val="none" w:sz="0" w:space="0" w:color="auto"/>
            <w:bottom w:val="none" w:sz="0" w:space="0" w:color="auto"/>
            <w:right w:val="none" w:sz="0" w:space="0" w:color="auto"/>
          </w:divBdr>
        </w:div>
        <w:div w:id="496651423">
          <w:marLeft w:val="0"/>
          <w:marRight w:val="0"/>
          <w:marTop w:val="0"/>
          <w:marBottom w:val="0"/>
          <w:divBdr>
            <w:top w:val="none" w:sz="0" w:space="0" w:color="auto"/>
            <w:left w:val="none" w:sz="0" w:space="0" w:color="auto"/>
            <w:bottom w:val="none" w:sz="0" w:space="0" w:color="auto"/>
            <w:right w:val="none" w:sz="0" w:space="0" w:color="auto"/>
          </w:divBdr>
          <w:divsChild>
            <w:div w:id="2548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1193">
      <w:bodyDiv w:val="1"/>
      <w:marLeft w:val="0"/>
      <w:marRight w:val="0"/>
      <w:marTop w:val="0"/>
      <w:marBottom w:val="0"/>
      <w:divBdr>
        <w:top w:val="none" w:sz="0" w:space="0" w:color="auto"/>
        <w:left w:val="none" w:sz="0" w:space="0" w:color="auto"/>
        <w:bottom w:val="none" w:sz="0" w:space="0" w:color="auto"/>
        <w:right w:val="none" w:sz="0" w:space="0" w:color="auto"/>
      </w:divBdr>
      <w:divsChild>
        <w:div w:id="2090536523">
          <w:marLeft w:val="0"/>
          <w:marRight w:val="0"/>
          <w:marTop w:val="0"/>
          <w:marBottom w:val="0"/>
          <w:divBdr>
            <w:top w:val="none" w:sz="0" w:space="0" w:color="auto"/>
            <w:left w:val="none" w:sz="0" w:space="0" w:color="auto"/>
            <w:bottom w:val="none" w:sz="0" w:space="0" w:color="auto"/>
            <w:right w:val="none" w:sz="0" w:space="0" w:color="auto"/>
          </w:divBdr>
        </w:div>
        <w:div w:id="857621956">
          <w:marLeft w:val="0"/>
          <w:marRight w:val="0"/>
          <w:marTop w:val="0"/>
          <w:marBottom w:val="0"/>
          <w:divBdr>
            <w:top w:val="none" w:sz="0" w:space="0" w:color="auto"/>
            <w:left w:val="none" w:sz="0" w:space="0" w:color="auto"/>
            <w:bottom w:val="none" w:sz="0" w:space="0" w:color="auto"/>
            <w:right w:val="none" w:sz="0" w:space="0" w:color="auto"/>
          </w:divBdr>
          <w:divsChild>
            <w:div w:id="1281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0642">
      <w:bodyDiv w:val="1"/>
      <w:marLeft w:val="0"/>
      <w:marRight w:val="0"/>
      <w:marTop w:val="0"/>
      <w:marBottom w:val="0"/>
      <w:divBdr>
        <w:top w:val="none" w:sz="0" w:space="0" w:color="auto"/>
        <w:left w:val="none" w:sz="0" w:space="0" w:color="auto"/>
        <w:bottom w:val="none" w:sz="0" w:space="0" w:color="auto"/>
        <w:right w:val="none" w:sz="0" w:space="0" w:color="auto"/>
      </w:divBdr>
      <w:divsChild>
        <w:div w:id="250042941">
          <w:marLeft w:val="0"/>
          <w:marRight w:val="0"/>
          <w:marTop w:val="0"/>
          <w:marBottom w:val="0"/>
          <w:divBdr>
            <w:top w:val="none" w:sz="0" w:space="0" w:color="auto"/>
            <w:left w:val="none" w:sz="0" w:space="0" w:color="auto"/>
            <w:bottom w:val="none" w:sz="0" w:space="0" w:color="auto"/>
            <w:right w:val="none" w:sz="0" w:space="0" w:color="auto"/>
          </w:divBdr>
        </w:div>
        <w:div w:id="617637545">
          <w:marLeft w:val="0"/>
          <w:marRight w:val="0"/>
          <w:marTop w:val="0"/>
          <w:marBottom w:val="0"/>
          <w:divBdr>
            <w:top w:val="none" w:sz="0" w:space="0" w:color="auto"/>
            <w:left w:val="none" w:sz="0" w:space="0" w:color="auto"/>
            <w:bottom w:val="none" w:sz="0" w:space="0" w:color="auto"/>
            <w:right w:val="none" w:sz="0" w:space="0" w:color="auto"/>
          </w:divBdr>
          <w:divsChild>
            <w:div w:id="17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2213">
      <w:bodyDiv w:val="1"/>
      <w:marLeft w:val="0"/>
      <w:marRight w:val="0"/>
      <w:marTop w:val="0"/>
      <w:marBottom w:val="0"/>
      <w:divBdr>
        <w:top w:val="none" w:sz="0" w:space="0" w:color="auto"/>
        <w:left w:val="none" w:sz="0" w:space="0" w:color="auto"/>
        <w:bottom w:val="none" w:sz="0" w:space="0" w:color="auto"/>
        <w:right w:val="none" w:sz="0" w:space="0" w:color="auto"/>
      </w:divBdr>
      <w:divsChild>
        <w:div w:id="863708328">
          <w:marLeft w:val="0"/>
          <w:marRight w:val="0"/>
          <w:marTop w:val="0"/>
          <w:marBottom w:val="0"/>
          <w:divBdr>
            <w:top w:val="none" w:sz="0" w:space="0" w:color="auto"/>
            <w:left w:val="none" w:sz="0" w:space="0" w:color="auto"/>
            <w:bottom w:val="none" w:sz="0" w:space="0" w:color="auto"/>
            <w:right w:val="none" w:sz="0" w:space="0" w:color="auto"/>
          </w:divBdr>
        </w:div>
        <w:div w:id="360056572">
          <w:marLeft w:val="0"/>
          <w:marRight w:val="0"/>
          <w:marTop w:val="0"/>
          <w:marBottom w:val="0"/>
          <w:divBdr>
            <w:top w:val="none" w:sz="0" w:space="0" w:color="auto"/>
            <w:left w:val="none" w:sz="0" w:space="0" w:color="auto"/>
            <w:bottom w:val="none" w:sz="0" w:space="0" w:color="auto"/>
            <w:right w:val="none" w:sz="0" w:space="0" w:color="auto"/>
          </w:divBdr>
          <w:divsChild>
            <w:div w:id="16924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6932">
      <w:bodyDiv w:val="1"/>
      <w:marLeft w:val="0"/>
      <w:marRight w:val="0"/>
      <w:marTop w:val="0"/>
      <w:marBottom w:val="0"/>
      <w:divBdr>
        <w:top w:val="none" w:sz="0" w:space="0" w:color="auto"/>
        <w:left w:val="none" w:sz="0" w:space="0" w:color="auto"/>
        <w:bottom w:val="none" w:sz="0" w:space="0" w:color="auto"/>
        <w:right w:val="none" w:sz="0" w:space="0" w:color="auto"/>
      </w:divBdr>
    </w:div>
    <w:div w:id="2138840848">
      <w:bodyDiv w:val="1"/>
      <w:marLeft w:val="0"/>
      <w:marRight w:val="0"/>
      <w:marTop w:val="0"/>
      <w:marBottom w:val="0"/>
      <w:divBdr>
        <w:top w:val="none" w:sz="0" w:space="0" w:color="auto"/>
        <w:left w:val="none" w:sz="0" w:space="0" w:color="auto"/>
        <w:bottom w:val="none" w:sz="0" w:space="0" w:color="auto"/>
        <w:right w:val="none" w:sz="0" w:space="0" w:color="auto"/>
      </w:divBdr>
      <w:divsChild>
        <w:div w:id="873811494">
          <w:marLeft w:val="0"/>
          <w:marRight w:val="0"/>
          <w:marTop w:val="0"/>
          <w:marBottom w:val="0"/>
          <w:divBdr>
            <w:top w:val="single" w:sz="2" w:space="0" w:color="E3E3E3"/>
            <w:left w:val="single" w:sz="2" w:space="0" w:color="E3E3E3"/>
            <w:bottom w:val="single" w:sz="2" w:space="0" w:color="E3E3E3"/>
            <w:right w:val="single" w:sz="2" w:space="0" w:color="E3E3E3"/>
          </w:divBdr>
          <w:divsChild>
            <w:div w:id="1899658300">
              <w:marLeft w:val="0"/>
              <w:marRight w:val="0"/>
              <w:marTop w:val="0"/>
              <w:marBottom w:val="0"/>
              <w:divBdr>
                <w:top w:val="single" w:sz="2" w:space="0" w:color="E3E3E3"/>
                <w:left w:val="single" w:sz="2" w:space="0" w:color="E3E3E3"/>
                <w:bottom w:val="single" w:sz="2" w:space="0" w:color="E3E3E3"/>
                <w:right w:val="single" w:sz="2" w:space="0" w:color="E3E3E3"/>
              </w:divBdr>
              <w:divsChild>
                <w:div w:id="635372891">
                  <w:marLeft w:val="0"/>
                  <w:marRight w:val="0"/>
                  <w:marTop w:val="0"/>
                  <w:marBottom w:val="0"/>
                  <w:divBdr>
                    <w:top w:val="single" w:sz="2" w:space="0" w:color="E3E3E3"/>
                    <w:left w:val="single" w:sz="2" w:space="0" w:color="E3E3E3"/>
                    <w:bottom w:val="single" w:sz="2" w:space="0" w:color="E3E3E3"/>
                    <w:right w:val="single" w:sz="2" w:space="0" w:color="E3E3E3"/>
                  </w:divBdr>
                  <w:divsChild>
                    <w:div w:id="2056008098">
                      <w:marLeft w:val="0"/>
                      <w:marRight w:val="0"/>
                      <w:marTop w:val="0"/>
                      <w:marBottom w:val="0"/>
                      <w:divBdr>
                        <w:top w:val="single" w:sz="2" w:space="0" w:color="E3E3E3"/>
                        <w:left w:val="single" w:sz="2" w:space="0" w:color="E3E3E3"/>
                        <w:bottom w:val="single" w:sz="2" w:space="0" w:color="E3E3E3"/>
                        <w:right w:val="single" w:sz="2" w:space="0" w:color="E3E3E3"/>
                      </w:divBdr>
                      <w:divsChild>
                        <w:div w:id="405609594">
                          <w:marLeft w:val="0"/>
                          <w:marRight w:val="0"/>
                          <w:marTop w:val="0"/>
                          <w:marBottom w:val="0"/>
                          <w:divBdr>
                            <w:top w:val="single" w:sz="2" w:space="0" w:color="E3E3E3"/>
                            <w:left w:val="single" w:sz="2" w:space="0" w:color="E3E3E3"/>
                            <w:bottom w:val="single" w:sz="2" w:space="0" w:color="E3E3E3"/>
                            <w:right w:val="single" w:sz="2" w:space="0" w:color="E3E3E3"/>
                          </w:divBdr>
                          <w:divsChild>
                            <w:div w:id="314114259">
                              <w:marLeft w:val="0"/>
                              <w:marRight w:val="0"/>
                              <w:marTop w:val="0"/>
                              <w:marBottom w:val="0"/>
                              <w:divBdr>
                                <w:top w:val="single" w:sz="2" w:space="0" w:color="E3E3E3"/>
                                <w:left w:val="single" w:sz="2" w:space="0" w:color="E3E3E3"/>
                                <w:bottom w:val="single" w:sz="2" w:space="0" w:color="E3E3E3"/>
                                <w:right w:val="single" w:sz="2" w:space="0" w:color="E3E3E3"/>
                              </w:divBdr>
                              <w:divsChild>
                                <w:div w:id="1420374350">
                                  <w:marLeft w:val="0"/>
                                  <w:marRight w:val="0"/>
                                  <w:marTop w:val="100"/>
                                  <w:marBottom w:val="100"/>
                                  <w:divBdr>
                                    <w:top w:val="single" w:sz="2" w:space="0" w:color="E3E3E3"/>
                                    <w:left w:val="single" w:sz="2" w:space="0" w:color="E3E3E3"/>
                                    <w:bottom w:val="single" w:sz="2" w:space="0" w:color="E3E3E3"/>
                                    <w:right w:val="single" w:sz="2" w:space="0" w:color="E3E3E3"/>
                                  </w:divBdr>
                                  <w:divsChild>
                                    <w:div w:id="858666410">
                                      <w:marLeft w:val="0"/>
                                      <w:marRight w:val="0"/>
                                      <w:marTop w:val="0"/>
                                      <w:marBottom w:val="0"/>
                                      <w:divBdr>
                                        <w:top w:val="single" w:sz="2" w:space="0" w:color="E3E3E3"/>
                                        <w:left w:val="single" w:sz="2" w:space="0" w:color="E3E3E3"/>
                                        <w:bottom w:val="single" w:sz="2" w:space="0" w:color="E3E3E3"/>
                                        <w:right w:val="single" w:sz="2" w:space="0" w:color="E3E3E3"/>
                                      </w:divBdr>
                                      <w:divsChild>
                                        <w:div w:id="154229494">
                                          <w:marLeft w:val="0"/>
                                          <w:marRight w:val="0"/>
                                          <w:marTop w:val="0"/>
                                          <w:marBottom w:val="0"/>
                                          <w:divBdr>
                                            <w:top w:val="single" w:sz="2" w:space="0" w:color="E3E3E3"/>
                                            <w:left w:val="single" w:sz="2" w:space="0" w:color="E3E3E3"/>
                                            <w:bottom w:val="single" w:sz="2" w:space="0" w:color="E3E3E3"/>
                                            <w:right w:val="single" w:sz="2" w:space="0" w:color="E3E3E3"/>
                                          </w:divBdr>
                                          <w:divsChild>
                                            <w:div w:id="9333801">
                                              <w:marLeft w:val="0"/>
                                              <w:marRight w:val="0"/>
                                              <w:marTop w:val="0"/>
                                              <w:marBottom w:val="0"/>
                                              <w:divBdr>
                                                <w:top w:val="single" w:sz="2" w:space="0" w:color="E3E3E3"/>
                                                <w:left w:val="single" w:sz="2" w:space="0" w:color="E3E3E3"/>
                                                <w:bottom w:val="single" w:sz="2" w:space="0" w:color="E3E3E3"/>
                                                <w:right w:val="single" w:sz="2" w:space="0" w:color="E3E3E3"/>
                                              </w:divBdr>
                                              <w:divsChild>
                                                <w:div w:id="1516111872">
                                                  <w:marLeft w:val="0"/>
                                                  <w:marRight w:val="0"/>
                                                  <w:marTop w:val="0"/>
                                                  <w:marBottom w:val="0"/>
                                                  <w:divBdr>
                                                    <w:top w:val="single" w:sz="2" w:space="0" w:color="E3E3E3"/>
                                                    <w:left w:val="single" w:sz="2" w:space="0" w:color="E3E3E3"/>
                                                    <w:bottom w:val="single" w:sz="2" w:space="0" w:color="E3E3E3"/>
                                                    <w:right w:val="single" w:sz="2" w:space="0" w:color="E3E3E3"/>
                                                  </w:divBdr>
                                                  <w:divsChild>
                                                    <w:div w:id="1970360905">
                                                      <w:marLeft w:val="0"/>
                                                      <w:marRight w:val="0"/>
                                                      <w:marTop w:val="0"/>
                                                      <w:marBottom w:val="0"/>
                                                      <w:divBdr>
                                                        <w:top w:val="single" w:sz="2" w:space="0" w:color="E3E3E3"/>
                                                        <w:left w:val="single" w:sz="2" w:space="0" w:color="E3E3E3"/>
                                                        <w:bottom w:val="single" w:sz="2" w:space="0" w:color="E3E3E3"/>
                                                        <w:right w:val="single" w:sz="2" w:space="0" w:color="E3E3E3"/>
                                                      </w:divBdr>
                                                      <w:divsChild>
                                                        <w:div w:id="1680618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093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12C4A-0AFF-4D44-BF3F-1711110F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8371</Words>
  <Characters>47717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cp:revision>
  <dcterms:created xsi:type="dcterms:W3CDTF">2024-05-20T05:00:00Z</dcterms:created>
  <dcterms:modified xsi:type="dcterms:W3CDTF">2024-05-20T05:00:00Z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b69e33bb74e71634e04447aa01aeb266c4685a5a28bfd98c53e6648c0c50519d</vt:lpwstr>
  </property>
</Properties>
</file>