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80" w:line="342.85714285714283" w:lineRule="auto"/>
        <w:rPr>
          <w:rFonts w:ascii="Georgia" w:cs="Georgia" w:eastAsia="Georgia" w:hAnsi="Georgia"/>
          <w:color w:val="373734"/>
          <w:sz w:val="21"/>
          <w:szCs w:val="21"/>
        </w:rPr>
      </w:pPr>
      <w:bookmarkStart w:colFirst="0" w:colLast="0" w:name="_5l3n3kvvosu2" w:id="0"/>
      <w:bookmarkEnd w:id="0"/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סיכום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תהליך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: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מדרישות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לתעדוף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אב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טיפוס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אפליקציית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121212"/>
          <w:sz w:val="45"/>
          <w:szCs w:val="45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45"/>
          <w:szCs w:val="45"/>
          <w:rtl w:val="1"/>
        </w:rPr>
        <w:t xml:space="preserve">כושר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9f9f7" w:val="clear"/>
        <w:bidi w:val="1"/>
        <w:spacing w:line="342.85714285714283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80" w:line="342.85714285714283" w:lineRule="auto"/>
        <w:rPr>
          <w:rFonts w:ascii="Georgia" w:cs="Georgia" w:eastAsia="Georgia" w:hAnsi="Georgia"/>
          <w:color w:val="0b0b0b"/>
          <w:sz w:val="21"/>
          <w:szCs w:val="21"/>
        </w:rPr>
      </w:pPr>
      <w:bookmarkStart w:colFirst="0" w:colLast="0" w:name="_ysy240qeyxgh" w:id="1"/>
      <w:bookmarkEnd w:id="1"/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שלב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1 —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גזירת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רשימת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דרישות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גולמית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מהחומרים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s37gf7s0moxm" w:id="2"/>
      <w:bookmarkEnd w:id="2"/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פונקציונליות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יכולות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מערכת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כתיבת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תוכנית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בחירת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תרגילים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בניית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מבנה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החלפת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תרגיל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מהירה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סליקת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אשראי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והפקת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חשבוניות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אוטומטית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ממותגת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אישית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מעקב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התקדמות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ויזואלי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משקלים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הישגים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אתגרים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פרסים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מטבעות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וירטואליים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ותגמולים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הניתנים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למימוש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צילום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ארוחה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ומעקב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תזונה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שליחת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פושים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תוכן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תוספי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תזונה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מחקרים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ציוד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וביגוד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פיד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חברתי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להעלאת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תמונות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מתאמנים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צילום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הטמעת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סרטוני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הדגמה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לתרגילים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דירוג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שבועי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הדדי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פרגון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הזנת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תוצאות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"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המתאמן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למעקב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ארוך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טווח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המאמן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מעקב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אוטומטי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tracking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דיווח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ידני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לוחות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מובילים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Leaderboards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תמיכה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בסוגי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עסק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שונים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תחת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מוצר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עצמאי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סטודיו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/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חדר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כושר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מודל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תמחור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מודולרי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תוספת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תשלום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לפיצ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'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נוספים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מנוע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ךשימוש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המתאמנים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חנות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למכירת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מוצרים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דרך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המאמן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8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תפעולי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מאוחד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תחת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מערכת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אחת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ngsbxky4quh1" w:id="3"/>
      <w:bookmarkEnd w:id="3"/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דרישות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חוויית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משתמש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UX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חוויית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שאינה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דורשת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מאמץ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נוסף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מהמתאמן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משוב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פידבק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מיידי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למתאמן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חוויית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שיתוף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הישגים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אישיים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ליצירת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תחושת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גאווה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חשיפה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להישגי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בקהילה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("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קנאה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"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חיובית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תגמול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בעת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השלמת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יעדים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טריגר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יומיומי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לחזרה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לאפליקציה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צבירת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היסטוריה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תגים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נתונים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היוצרת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מחויבות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גוברת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ממשק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פשוט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מסורבל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למאמן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rFonts w:ascii="Georgia" w:cs="Georgia" w:eastAsia="Georgia" w:hAnsi="Georgia"/>
          <w:color w:val="0b0b0b"/>
          <w:sz w:val="21"/>
          <w:szCs w:val="21"/>
          <w:u w:val="none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ממשק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שימוש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נוח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ואינטראקטיבי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למתאמן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8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שפה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פשוטה</w:t>
      </w:r>
    </w:p>
    <w:p w:rsidR="00000000" w:rsidDel="00000000" w:rsidP="00000000" w:rsidRDefault="00000000" w:rsidRPr="00000000" w14:paraId="00000023">
      <w:pPr>
        <w:shd w:fill="f9f9f7" w:val="clear"/>
        <w:bidi w:val="1"/>
        <w:spacing w:line="342.85714285714283" w:lineRule="auto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80" w:line="342.85714285714283" w:lineRule="auto"/>
        <w:rPr>
          <w:rFonts w:ascii="Georgia" w:cs="Georgia" w:eastAsia="Georgia" w:hAnsi="Georgia"/>
          <w:color w:val="121212"/>
          <w:sz w:val="33"/>
          <w:szCs w:val="33"/>
        </w:rPr>
      </w:pPr>
      <w:bookmarkStart w:colFirst="0" w:colLast="0" w:name="_bxsu0o5i8f18" w:id="4"/>
      <w:bookmarkEnd w:id="4"/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שלב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2 —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תעדוף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לקראת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אב</w:t>
      </w:r>
      <w:r w:rsidDel="00000000" w:rsidR="00000000" w:rsidRPr="00000000">
        <w:rPr>
          <w:rFonts w:ascii="Georgia" w:cs="Georgia" w:eastAsia="Georgia" w:hAnsi="Georgia"/>
          <w:color w:val="121212"/>
          <w:sz w:val="33"/>
          <w:szCs w:val="33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33"/>
          <w:szCs w:val="33"/>
          <w:rtl w:val="1"/>
        </w:rPr>
        <w:t xml:space="preserve">טיפוס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9f9f7" w:val="clear"/>
        <w:bidi w:val="1"/>
        <w:spacing w:after="0" w:before="120" w:line="360" w:lineRule="auto"/>
        <w:rPr>
          <w:rFonts w:ascii="Georgia" w:cs="Georgia" w:eastAsia="Georgia" w:hAnsi="Georgia"/>
          <w:color w:val="121212"/>
          <w:sz w:val="24"/>
          <w:szCs w:val="24"/>
        </w:rPr>
      </w:pPr>
      <w:bookmarkStart w:colFirst="0" w:colLast="0" w:name="_m44vh8cvues1" w:id="5"/>
      <w:bookmarkEnd w:id="5"/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חובה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Must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6">
      <w:pPr>
        <w:bidi w:val="1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ניהול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תכניות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br w:type="textWrapping"/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סליקת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אשראי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וחשבוניות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br w:type="textWrapping"/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איחוד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תפעולי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מלא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תחת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מערכת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br w:type="textWrapping"/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הזנת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תוצאות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אימון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למעקב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ארוך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-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טווח</w:t>
      </w:r>
    </w:p>
    <w:p w:rsidR="00000000" w:rsidDel="00000000" w:rsidP="00000000" w:rsidRDefault="00000000" w:rsidRPr="00000000" w14:paraId="00000027">
      <w:pPr>
        <w:bidi w:val="1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רצוי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Should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אתגרים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שבועיים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,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מטבעות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וירטואליים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ותגמולים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מתן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משוב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פידבק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מיידי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למתאמן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חוויית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שיתוף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הישגים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אישיים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(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פיד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PR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טריגר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יומיומי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לחזרה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לאפליקציה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  <w:rPr>
          <w:rFonts w:ascii="Georgia" w:cs="Georgia" w:eastAsia="Georgia" w:hAnsi="Georgia"/>
          <w:color w:val="0b0b0b"/>
          <w:sz w:val="21"/>
          <w:szCs w:val="21"/>
          <w:u w:val="none"/>
        </w:rPr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צילום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ארוחה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ומעקב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תזונה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8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צילום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הטמעת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סרטוני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הדגמה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לתרגילים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80" w:line="360" w:lineRule="auto"/>
        <w:ind w:left="720" w:firstLine="0"/>
        <w:rPr>
          <w:rFonts w:ascii="Georgia" w:cs="Georgia" w:eastAsia="Georgia" w:hAnsi="Georgia"/>
          <w:color w:val="0b0b0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80" w:line="360" w:lineRule="auto"/>
        <w:ind w:left="0" w:firstLine="0"/>
        <w:rPr>
          <w:rFonts w:ascii="Georgia" w:cs="Georgia" w:eastAsia="Georgia" w:hAnsi="Georgia"/>
          <w:color w:val="0b0b0b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0b0b0b"/>
          <w:sz w:val="24"/>
          <w:szCs w:val="24"/>
          <w:rtl w:val="1"/>
        </w:rPr>
        <w:t xml:space="preserve">אפשרי</w:t>
      </w: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0"/>
        </w:rPr>
        <w:t xml:space="preserve">Could</w:t>
      </w:r>
      <w:r w:rsidDel="00000000" w:rsidR="00000000" w:rsidRPr="00000000">
        <w:rPr>
          <w:rFonts w:ascii="Georgia" w:cs="Georgia" w:eastAsia="Georgia" w:hAnsi="Georgia"/>
          <w:color w:val="0b0b0b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פיד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חברתי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—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תמונות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מתאמנים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דירוג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מתאמנים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שבועי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לוחות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מובילים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חשיפה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להישגי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אחרים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8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תמיכה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בסוגי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עסק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שונים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br w:type="textWrapping"/>
      </w:r>
    </w:p>
    <w:p w:rsidR="00000000" w:rsidDel="00000000" w:rsidP="00000000" w:rsidRDefault="00000000" w:rsidRPr="00000000" w14:paraId="000000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80" w:line="360" w:lineRule="auto"/>
        <w:ind w:left="0" w:firstLine="0"/>
        <w:rPr>
          <w:rFonts w:ascii="Georgia" w:cs="Georgia" w:eastAsia="Georgia" w:hAnsi="Georgia"/>
          <w:color w:val="121212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לא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121212"/>
          <w:sz w:val="24"/>
          <w:szCs w:val="24"/>
          <w:rtl w:val="1"/>
        </w:rPr>
        <w:t xml:space="preserve">עכשיו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Won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'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Georgia" w:cs="Georgia" w:eastAsia="Georgia" w:hAnsi="Georgia"/>
          <w:color w:val="121212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0"/>
        </w:rPr>
        <w:t xml:space="preserve">AI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לזיהוי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סטגנציה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/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נטישה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חנות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למכירת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מוצרים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bidi w:val="1"/>
        <w:spacing w:after="180" w:line="360" w:lineRule="auto"/>
        <w:ind w:left="720" w:hanging="360"/>
      </w:pP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שליחת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פושים</w:t>
      </w:r>
      <w:r w:rsidDel="00000000" w:rsidR="00000000" w:rsidRPr="00000000">
        <w:rPr>
          <w:rFonts w:ascii="Georgia" w:cs="Georgia" w:eastAsia="Georgia" w:hAnsi="Georgia"/>
          <w:color w:val="0b0b0b"/>
          <w:sz w:val="21"/>
          <w:szCs w:val="21"/>
          <w:rtl w:val="1"/>
        </w:rPr>
        <w:t xml:space="preserve"> </w:t>
      </w:r>
      <w:r w:rsidDel="00000000" w:rsidR="00000000" w:rsidRPr="00000000">
        <w:rPr>
          <w:rFonts w:ascii="Cardo" w:cs="Cardo" w:eastAsia="Cardo" w:hAnsi="Cardo"/>
          <w:color w:val="0b0b0b"/>
          <w:sz w:val="21"/>
          <w:szCs w:val="21"/>
          <w:rtl w:val="1"/>
        </w:rPr>
        <w:t xml:space="preserve">שיווקיים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0b0b0b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