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62A" w:rsidRPr="00A8034B" w:rsidRDefault="00AE3397" w:rsidP="00A8034B">
      <w:pPr>
        <w:rPr>
          <w:rFonts w:ascii="Times New Roman" w:hAnsi="Times New Roman" w:cs="Times New Roman"/>
          <w:b/>
          <w:color w:val="000000" w:themeColor="text1"/>
        </w:rPr>
      </w:pPr>
      <w:r w:rsidRPr="00A8034B">
        <w:rPr>
          <w:rFonts w:ascii="Times New Roman" w:hAnsi="Times New Roman" w:cs="Times New Roman"/>
          <w:b/>
          <w:color w:val="000000" w:themeColor="text1"/>
        </w:rPr>
        <w:t>Зарождение Российского абсолютизма</w:t>
      </w:r>
    </w:p>
    <w:p w:rsidR="00AE3397" w:rsidRPr="00A8034B" w:rsidRDefault="00AE3397" w:rsidP="00A8034B">
      <w:pPr>
        <w:pStyle w:val="a3"/>
        <w:numPr>
          <w:ilvl w:val="0"/>
          <w:numId w:val="1"/>
        </w:numPr>
        <w:rPr>
          <w:rFonts w:ascii="Times New Roman" w:hAnsi="Times New Roman" w:cs="Times New Roman"/>
          <w:color w:val="000000" w:themeColor="text1"/>
        </w:rPr>
      </w:pPr>
      <w:r w:rsidRPr="00A8034B">
        <w:rPr>
          <w:rFonts w:ascii="Times New Roman" w:hAnsi="Times New Roman" w:cs="Times New Roman"/>
          <w:color w:val="000000" w:themeColor="text1"/>
        </w:rPr>
        <w:t xml:space="preserve">Воссоединение России и Украины </w:t>
      </w:r>
    </w:p>
    <w:p w:rsidR="00AE3397" w:rsidRPr="00A8034B" w:rsidRDefault="00AE3397" w:rsidP="00A8034B">
      <w:pPr>
        <w:pStyle w:val="a3"/>
        <w:numPr>
          <w:ilvl w:val="0"/>
          <w:numId w:val="1"/>
        </w:numPr>
        <w:rPr>
          <w:rFonts w:ascii="Times New Roman" w:hAnsi="Times New Roman" w:cs="Times New Roman"/>
          <w:color w:val="000000" w:themeColor="text1"/>
        </w:rPr>
      </w:pPr>
      <w:r w:rsidRPr="00A8034B">
        <w:rPr>
          <w:rFonts w:ascii="Times New Roman" w:hAnsi="Times New Roman" w:cs="Times New Roman"/>
          <w:color w:val="000000" w:themeColor="text1"/>
        </w:rPr>
        <w:t>Народные движения во времени Алексея Михайловича</w:t>
      </w:r>
    </w:p>
    <w:p w:rsidR="00AE3397" w:rsidRPr="00A8034B" w:rsidRDefault="00AE3397" w:rsidP="00A8034B">
      <w:pPr>
        <w:pStyle w:val="a3"/>
        <w:numPr>
          <w:ilvl w:val="0"/>
          <w:numId w:val="1"/>
        </w:numPr>
        <w:rPr>
          <w:rFonts w:ascii="Times New Roman" w:hAnsi="Times New Roman" w:cs="Times New Roman"/>
          <w:color w:val="000000" w:themeColor="text1"/>
        </w:rPr>
      </w:pPr>
      <w:r w:rsidRPr="00A8034B">
        <w:rPr>
          <w:rFonts w:ascii="Times New Roman" w:hAnsi="Times New Roman" w:cs="Times New Roman"/>
          <w:color w:val="000000" w:themeColor="text1"/>
        </w:rPr>
        <w:t>Церковная реформа. Церковный раскол</w:t>
      </w:r>
    </w:p>
    <w:p w:rsidR="00AE3397" w:rsidRPr="00A8034B" w:rsidRDefault="00AE3397" w:rsidP="00A8034B">
      <w:pPr>
        <w:pStyle w:val="a3"/>
        <w:numPr>
          <w:ilvl w:val="0"/>
          <w:numId w:val="1"/>
        </w:numPr>
        <w:rPr>
          <w:rFonts w:ascii="Times New Roman" w:hAnsi="Times New Roman" w:cs="Times New Roman"/>
          <w:color w:val="000000" w:themeColor="text1"/>
        </w:rPr>
      </w:pPr>
      <w:r w:rsidRPr="00A8034B">
        <w:rPr>
          <w:rFonts w:ascii="Times New Roman" w:hAnsi="Times New Roman" w:cs="Times New Roman"/>
          <w:color w:val="000000" w:themeColor="text1"/>
        </w:rPr>
        <w:t xml:space="preserve">Воцарение Петра </w:t>
      </w:r>
      <w:r w:rsidRPr="00A8034B">
        <w:rPr>
          <w:rFonts w:ascii="Times New Roman" w:hAnsi="Times New Roman" w:cs="Times New Roman"/>
          <w:color w:val="000000" w:themeColor="text1"/>
          <w:lang w:val="en-US"/>
        </w:rPr>
        <w:t>I</w:t>
      </w:r>
      <w:r w:rsidRPr="00A8034B">
        <w:rPr>
          <w:rFonts w:ascii="Times New Roman" w:hAnsi="Times New Roman" w:cs="Times New Roman"/>
          <w:color w:val="000000" w:themeColor="text1"/>
        </w:rPr>
        <w:t xml:space="preserve">. Деятельность Петра </w:t>
      </w:r>
      <w:r w:rsidRPr="00A8034B">
        <w:rPr>
          <w:rFonts w:ascii="Times New Roman" w:hAnsi="Times New Roman" w:cs="Times New Roman"/>
          <w:color w:val="000000" w:themeColor="text1"/>
          <w:lang w:val="en-US"/>
        </w:rPr>
        <w:t>I</w:t>
      </w:r>
      <w:r w:rsidRPr="00A8034B">
        <w:rPr>
          <w:rFonts w:ascii="Times New Roman" w:hAnsi="Times New Roman" w:cs="Times New Roman"/>
          <w:color w:val="000000" w:themeColor="text1"/>
        </w:rPr>
        <w:t xml:space="preserve"> и значение этой деятельности. </w:t>
      </w:r>
    </w:p>
    <w:p w:rsidR="00AE3397" w:rsidRPr="00A8034B" w:rsidRDefault="00AE3397" w:rsidP="00A8034B">
      <w:pPr>
        <w:rPr>
          <w:rFonts w:ascii="Times New Roman" w:hAnsi="Times New Roman" w:cs="Times New Roman"/>
          <w:color w:val="000000" w:themeColor="text1"/>
        </w:rPr>
      </w:pPr>
    </w:p>
    <w:p w:rsidR="00AE3397" w:rsidRPr="00A8034B" w:rsidRDefault="00AE3397" w:rsidP="00A8034B">
      <w:pPr>
        <w:pStyle w:val="a3"/>
        <w:numPr>
          <w:ilvl w:val="0"/>
          <w:numId w:val="2"/>
        </w:numPr>
        <w:rPr>
          <w:rFonts w:ascii="Times New Roman" w:hAnsi="Times New Roman" w:cs="Times New Roman"/>
          <w:color w:val="000000" w:themeColor="text1"/>
        </w:rPr>
      </w:pPr>
      <w:r w:rsidRPr="00A8034B">
        <w:rPr>
          <w:rFonts w:ascii="Times New Roman" w:hAnsi="Times New Roman" w:cs="Times New Roman"/>
          <w:color w:val="000000" w:themeColor="text1"/>
        </w:rPr>
        <w:t>Вопрос</w:t>
      </w:r>
    </w:p>
    <w:p w:rsidR="00AE3397" w:rsidRPr="00A8034B" w:rsidRDefault="00DC6E12" w:rsidP="00A8034B">
      <w:pPr>
        <w:spacing w:line="480" w:lineRule="auto"/>
        <w:rPr>
          <w:rFonts w:ascii="Times New Roman" w:hAnsi="Times New Roman" w:cs="Times New Roman"/>
          <w:color w:val="000000" w:themeColor="text1"/>
        </w:rPr>
      </w:pPr>
      <w:r w:rsidRPr="00A8034B">
        <w:rPr>
          <w:rFonts w:ascii="Times New Roman" w:hAnsi="Times New Roman" w:cs="Times New Roman"/>
          <w:color w:val="000000" w:themeColor="text1"/>
        </w:rPr>
        <w:t>1653 год – Земский собор в Москве принимает решение взять Украину под свою руку</w:t>
      </w:r>
    </w:p>
    <w:p w:rsidR="00DC6E12" w:rsidRPr="00A8034B" w:rsidRDefault="00DC6E12" w:rsidP="00A8034B">
      <w:pPr>
        <w:rPr>
          <w:rFonts w:ascii="Times New Roman" w:hAnsi="Times New Roman" w:cs="Times New Roman"/>
          <w:color w:val="000000" w:themeColor="text1"/>
        </w:rPr>
      </w:pPr>
      <w:r w:rsidRPr="00A8034B">
        <w:rPr>
          <w:rFonts w:ascii="Times New Roman" w:hAnsi="Times New Roman" w:cs="Times New Roman"/>
          <w:color w:val="000000" w:themeColor="text1"/>
        </w:rPr>
        <w:t>1654 год – На Украине в городе Переяславле собралась рада (парламент), они согласились пойти под руку Москвы. России пришлось воевать против поляков</w:t>
      </w:r>
    </w:p>
    <w:p w:rsidR="00DC6E12" w:rsidRPr="00A8034B" w:rsidRDefault="00D0742A" w:rsidP="00A8034B">
      <w:pPr>
        <w:rPr>
          <w:rFonts w:ascii="Times New Roman" w:hAnsi="Times New Roman" w:cs="Times New Roman"/>
          <w:color w:val="000000" w:themeColor="text1"/>
        </w:rPr>
      </w:pPr>
      <w:r w:rsidRPr="00A8034B">
        <w:rPr>
          <w:rFonts w:ascii="Times New Roman" w:hAnsi="Times New Roman" w:cs="Times New Roman"/>
          <w:color w:val="000000" w:themeColor="text1"/>
        </w:rPr>
        <w:t>1646 год – введение пошлины на соль</w:t>
      </w:r>
    </w:p>
    <w:p w:rsidR="00D0742A" w:rsidRPr="00A8034B" w:rsidRDefault="00D0742A" w:rsidP="00A8034B">
      <w:pPr>
        <w:rPr>
          <w:rFonts w:ascii="Times New Roman" w:hAnsi="Times New Roman" w:cs="Times New Roman"/>
          <w:color w:val="000000" w:themeColor="text1"/>
        </w:rPr>
      </w:pPr>
      <w:r w:rsidRPr="00A8034B">
        <w:rPr>
          <w:rFonts w:ascii="Times New Roman" w:hAnsi="Times New Roman" w:cs="Times New Roman"/>
          <w:color w:val="000000" w:themeColor="text1"/>
        </w:rPr>
        <w:t>1 июня 1648 года – «соляной бунт». Правительство удовлетворило все требования восставших</w:t>
      </w:r>
    </w:p>
    <w:p w:rsidR="00D0742A" w:rsidRPr="00A8034B" w:rsidRDefault="00D0742A" w:rsidP="00A8034B">
      <w:pPr>
        <w:rPr>
          <w:rFonts w:ascii="Times New Roman" w:hAnsi="Times New Roman" w:cs="Times New Roman"/>
          <w:color w:val="000000" w:themeColor="text1"/>
        </w:rPr>
      </w:pPr>
      <w:r w:rsidRPr="00A8034B">
        <w:rPr>
          <w:rFonts w:ascii="Times New Roman" w:hAnsi="Times New Roman" w:cs="Times New Roman"/>
          <w:color w:val="000000" w:themeColor="text1"/>
        </w:rPr>
        <w:t>1662 год – крупное восстание в Москве, вошедшее в историю как «медный бунт». Правительство выпустило медные деньги, прировняв их по цене к серебряным»</w:t>
      </w:r>
    </w:p>
    <w:p w:rsidR="00D0742A" w:rsidRPr="00A8034B" w:rsidRDefault="00D0742A" w:rsidP="00A8034B">
      <w:pPr>
        <w:rPr>
          <w:rFonts w:ascii="Times New Roman" w:hAnsi="Times New Roman" w:cs="Times New Roman"/>
          <w:color w:val="000000" w:themeColor="text1"/>
        </w:rPr>
      </w:pPr>
      <w:r w:rsidRPr="00A8034B">
        <w:rPr>
          <w:rFonts w:ascii="Times New Roman" w:hAnsi="Times New Roman" w:cs="Times New Roman"/>
          <w:color w:val="000000" w:themeColor="text1"/>
        </w:rPr>
        <w:t>Медные деньги обесценивались, 25 июля 1662 года последовал бунт. В отличие от «соляного», «медный» бунт был жестоко подавлен.</w:t>
      </w:r>
    </w:p>
    <w:p w:rsidR="00D0742A" w:rsidRPr="00A8034B" w:rsidRDefault="00C54615" w:rsidP="00A8034B">
      <w:pPr>
        <w:rPr>
          <w:rFonts w:ascii="Times New Roman" w:hAnsi="Times New Roman" w:cs="Times New Roman"/>
          <w:color w:val="000000" w:themeColor="text1"/>
        </w:rPr>
      </w:pPr>
      <w:r w:rsidRPr="00A8034B">
        <w:rPr>
          <w:rFonts w:ascii="Times New Roman" w:hAnsi="Times New Roman" w:cs="Times New Roman"/>
          <w:color w:val="000000" w:themeColor="text1"/>
        </w:rPr>
        <w:t>Крупнейшее народное выступление второй половины XVII в. произошло на Дону и Волге. Население Дона составляло казачество. С притоком беглых из России росла и враждебность казаков к московским боярам и приказным людям. В 1667 г. отряд в тысячу казаков отправился на Каспийское море в поход «за</w:t>
      </w:r>
      <w:r w:rsidR="00411E8A" w:rsidRPr="00A8034B">
        <w:rPr>
          <w:rFonts w:ascii="Times New Roman" w:hAnsi="Times New Roman" w:cs="Times New Roman"/>
          <w:color w:val="000000" w:themeColor="text1"/>
        </w:rPr>
        <w:t xml:space="preserve"> зипунами», то есть за добычей. </w:t>
      </w:r>
      <w:r w:rsidRPr="00A8034B">
        <w:rPr>
          <w:rFonts w:ascii="Times New Roman" w:hAnsi="Times New Roman" w:cs="Times New Roman"/>
          <w:color w:val="000000" w:themeColor="text1"/>
        </w:rPr>
        <w:t>Во главе этого отряда стоял атаман Степан Тимофеевич Разин — выходец из домовитого казачества, волевой, умный и беспощадно жестокий. Весной 1670 г. Разин начал новый поход. На сей раз он решил идти против «бояр-изменников».</w:t>
      </w:r>
    </w:p>
    <w:p w:rsidR="00C54615" w:rsidRPr="00A8034B" w:rsidRDefault="00C54615" w:rsidP="00A8034B">
      <w:pPr>
        <w:rPr>
          <w:rFonts w:ascii="Times New Roman" w:hAnsi="Times New Roman" w:cs="Times New Roman"/>
          <w:color w:val="000000" w:themeColor="text1"/>
        </w:rPr>
      </w:pPr>
      <w:r w:rsidRPr="00A8034B">
        <w:rPr>
          <w:rFonts w:ascii="Times New Roman" w:hAnsi="Times New Roman" w:cs="Times New Roman"/>
          <w:color w:val="000000" w:themeColor="text1"/>
        </w:rPr>
        <w:t>Основными участниками восстания являлись казаки, крестьяне, холопы, посадские и работные люди. Разин был ранен и бежал на Дон, однако домовитые казаки схватили его и выдали правительственным воеводам. Главными причинами поражения восстания Разина явились его стихийность и низкая организованность, разрозненность действий крестьян.</w:t>
      </w:r>
    </w:p>
    <w:p w:rsidR="00C54615" w:rsidRPr="00A8034B" w:rsidRDefault="00C54615" w:rsidP="00A8034B">
      <w:pPr>
        <w:rPr>
          <w:rFonts w:ascii="Times New Roman" w:hAnsi="Times New Roman" w:cs="Times New Roman"/>
          <w:color w:val="000000" w:themeColor="text1"/>
        </w:rPr>
      </w:pPr>
      <w:r w:rsidRPr="00A8034B">
        <w:rPr>
          <w:rFonts w:ascii="Times New Roman" w:hAnsi="Times New Roman" w:cs="Times New Roman"/>
          <w:color w:val="000000" w:themeColor="text1"/>
        </w:rPr>
        <w:t>Причины «бунташности» XVII в. — становление крепостничества и рост государственных повинностей, вызванный многочисленными войнами и увеличением государственного аппарата в связи с завершением централизации и формированием абсолютизма. Все восстания XVII в. были стихийными.</w:t>
      </w:r>
    </w:p>
    <w:p w:rsidR="00757FA5" w:rsidRPr="00A8034B" w:rsidRDefault="00757FA5" w:rsidP="00A8034B">
      <w:pPr>
        <w:rPr>
          <w:rFonts w:ascii="Times New Roman" w:hAnsi="Times New Roman" w:cs="Times New Roman"/>
          <w:color w:val="000000" w:themeColor="text1"/>
        </w:rPr>
      </w:pPr>
      <w:r w:rsidRPr="00A8034B">
        <w:rPr>
          <w:rFonts w:ascii="Times New Roman" w:hAnsi="Times New Roman" w:cs="Times New Roman"/>
          <w:color w:val="000000" w:themeColor="text1"/>
        </w:rPr>
        <w:br w:type="page"/>
      </w:r>
    </w:p>
    <w:p w:rsidR="00A8034B" w:rsidRDefault="00757FA5" w:rsidP="00A8034B">
      <w:pPr>
        <w:shd w:val="clear" w:color="auto" w:fill="FFFFFF"/>
        <w:spacing w:before="600" w:after="600" w:line="360" w:lineRule="atLeast"/>
        <w:outlineLvl w:val="1"/>
        <w:rPr>
          <w:rFonts w:ascii="Times New Roman" w:eastAsia="Times New Roman" w:hAnsi="Times New Roman" w:cs="Times New Roman"/>
          <w:b/>
          <w:bCs/>
          <w:color w:val="000000" w:themeColor="text1"/>
          <w:lang w:eastAsia="ru-RU"/>
        </w:rPr>
      </w:pPr>
      <w:r w:rsidRPr="00757FA5">
        <w:rPr>
          <w:rFonts w:ascii="Times New Roman" w:eastAsia="Times New Roman" w:hAnsi="Times New Roman" w:cs="Times New Roman"/>
          <w:b/>
          <w:bCs/>
          <w:color w:val="000000" w:themeColor="text1"/>
          <w:lang w:eastAsia="ru-RU"/>
        </w:rPr>
        <w:lastRenderedPageBreak/>
        <w:t>Подготовка Северной войны (кратко)</w:t>
      </w:r>
    </w:p>
    <w:p w:rsidR="00A8034B" w:rsidRDefault="00757FA5" w:rsidP="00A8034B">
      <w:pPr>
        <w:shd w:val="clear" w:color="auto" w:fill="FFFFFF"/>
        <w:spacing w:before="600" w:after="600" w:line="360" w:lineRule="atLeast"/>
        <w:outlineLvl w:val="1"/>
        <w:rPr>
          <w:rFonts w:ascii="Times New Roman" w:eastAsia="Times New Roman" w:hAnsi="Times New Roman" w:cs="Times New Roman"/>
          <w:b/>
          <w:bCs/>
          <w:color w:val="000000" w:themeColor="text1"/>
          <w:lang w:eastAsia="ru-RU"/>
        </w:rPr>
      </w:pPr>
      <w:r w:rsidRPr="00757FA5">
        <w:rPr>
          <w:rFonts w:ascii="Times New Roman" w:eastAsia="Times New Roman" w:hAnsi="Times New Roman" w:cs="Times New Roman"/>
          <w:color w:val="000000" w:themeColor="text1"/>
          <w:lang w:eastAsia="ru-RU"/>
        </w:rPr>
        <w:t>В первое время Петра I внешняя политика России, по преемству с эпохой Федора и Софьи, направлялась преимущественно на юг, против турок и крымских татар. В 1695–1696 </w:t>
      </w:r>
      <w:hyperlink r:id="rId5" w:history="1">
        <w:r w:rsidRPr="00A8034B">
          <w:rPr>
            <w:rFonts w:ascii="Times New Roman" w:eastAsia="Times New Roman" w:hAnsi="Times New Roman" w:cs="Times New Roman"/>
            <w:b/>
            <w:bCs/>
            <w:color w:val="000000" w:themeColor="text1"/>
            <w:lang w:eastAsia="ru-RU"/>
          </w:rPr>
          <w:t>Петр совершил два похода под Азов</w:t>
        </w:r>
      </w:hyperlink>
      <w:r w:rsidRPr="00757FA5">
        <w:rPr>
          <w:rFonts w:ascii="Times New Roman" w:eastAsia="Times New Roman" w:hAnsi="Times New Roman" w:cs="Times New Roman"/>
          <w:color w:val="000000" w:themeColor="text1"/>
          <w:lang w:eastAsia="ru-RU"/>
        </w:rPr>
        <w:t>, взял этот город и получил тем самым выход в Азовское, а отчасти и в Чёрное море. Но широкая европейская коалиция против османов (с участием и России) к тому времени уже распадалась. Зато на севере Европы начал складываться союз против чересчур возвысившейся в XVII столетии Швеции.</w:t>
      </w:r>
    </w:p>
    <w:p w:rsidR="00757FA5" w:rsidRPr="00757FA5" w:rsidRDefault="00757FA5" w:rsidP="00A8034B">
      <w:pPr>
        <w:shd w:val="clear" w:color="auto" w:fill="FFFFFF"/>
        <w:spacing w:before="600" w:after="600" w:line="360" w:lineRule="atLeast"/>
        <w:outlineLvl w:val="1"/>
        <w:rPr>
          <w:rFonts w:ascii="Times New Roman" w:eastAsia="Times New Roman" w:hAnsi="Times New Roman" w:cs="Times New Roman"/>
          <w:b/>
          <w:bCs/>
          <w:color w:val="000000" w:themeColor="text1"/>
          <w:lang w:eastAsia="ru-RU"/>
        </w:rPr>
      </w:pPr>
      <w:r w:rsidRPr="00757FA5">
        <w:rPr>
          <w:rFonts w:ascii="Times New Roman" w:eastAsia="Times New Roman" w:hAnsi="Times New Roman" w:cs="Times New Roman"/>
          <w:color w:val="000000" w:themeColor="text1"/>
          <w:lang w:eastAsia="ru-RU"/>
        </w:rPr>
        <w:t>Швеция была тогда настоящей великой державой, которая владела Финляндией, половиной нынешней Прибалтики и имела немало опорных пунктов в Северной Германии. Шведов считали особенно опасными для себя поляки и датчане. Отправляясь на Запад с </w:t>
      </w:r>
      <w:hyperlink r:id="rId6" w:history="1">
        <w:r w:rsidRPr="00A8034B">
          <w:rPr>
            <w:rFonts w:ascii="Times New Roman" w:eastAsia="Times New Roman" w:hAnsi="Times New Roman" w:cs="Times New Roman"/>
            <w:b/>
            <w:bCs/>
            <w:color w:val="000000" w:themeColor="text1"/>
            <w:lang w:eastAsia="ru-RU"/>
          </w:rPr>
          <w:t>Великим посольством</w:t>
        </w:r>
      </w:hyperlink>
      <w:r w:rsidRPr="00757FA5">
        <w:rPr>
          <w:rFonts w:ascii="Times New Roman" w:eastAsia="Times New Roman" w:hAnsi="Times New Roman" w:cs="Times New Roman"/>
          <w:color w:val="000000" w:themeColor="text1"/>
          <w:lang w:eastAsia="ru-RU"/>
        </w:rPr>
        <w:t> (1697), Пётр I вначале рассчитывал дипломатически скрепить антитурецкий союз. Однако в Европе он понял, что интерес к борьбе против османов потерян. Австрийские Габсбурги готовились вступить в решительную схватку с французами за Испанское наследство, и им было не до турок. Зато Польша и Дания стали вовлекать русских в союз против шведов. Благодаря ему Россия могла вернуть себе выход к Балтийскому морю у Невы, отнятый Швецией в Смутное время.</w:t>
      </w:r>
    </w:p>
    <w:p w:rsidR="00757FA5" w:rsidRPr="00757FA5" w:rsidRDefault="00757FA5" w:rsidP="00A8034B">
      <w:pPr>
        <w:shd w:val="clear" w:color="auto" w:fill="FFFFFF"/>
        <w:spacing w:after="180" w:line="345" w:lineRule="atLeast"/>
        <w:rPr>
          <w:rFonts w:ascii="Times New Roman" w:eastAsia="Times New Roman" w:hAnsi="Times New Roman" w:cs="Times New Roman"/>
          <w:color w:val="000000" w:themeColor="text1"/>
          <w:lang w:eastAsia="ru-RU"/>
        </w:rPr>
      </w:pPr>
      <w:r w:rsidRPr="00757FA5">
        <w:rPr>
          <w:rFonts w:ascii="Times New Roman" w:eastAsia="Times New Roman" w:hAnsi="Times New Roman" w:cs="Times New Roman"/>
          <w:color w:val="000000" w:themeColor="text1"/>
          <w:lang w:eastAsia="ru-RU"/>
        </w:rPr>
        <w:t> </w:t>
      </w:r>
      <w:bookmarkStart w:id="0" w:name="c2"/>
      <w:bookmarkEnd w:id="0"/>
      <w:r w:rsidRPr="00757FA5">
        <w:rPr>
          <w:rFonts w:ascii="Times New Roman" w:eastAsia="Times New Roman" w:hAnsi="Times New Roman" w:cs="Times New Roman"/>
          <w:b/>
          <w:bCs/>
          <w:color w:val="000000" w:themeColor="text1"/>
          <w:lang w:eastAsia="ru-RU"/>
        </w:rPr>
        <w:t>Пер</w:t>
      </w:r>
      <w:r w:rsidR="00BF2ABE">
        <w:rPr>
          <w:rFonts w:ascii="Times New Roman" w:eastAsia="Times New Roman" w:hAnsi="Times New Roman" w:cs="Times New Roman"/>
          <w:b/>
          <w:bCs/>
          <w:color w:val="000000" w:themeColor="text1"/>
          <w:lang w:eastAsia="ru-RU"/>
        </w:rPr>
        <w:t xml:space="preserve">вые годы Северной войны </w:t>
      </w:r>
      <w:bookmarkStart w:id="1" w:name="_GoBack"/>
      <w:bookmarkEnd w:id="1"/>
    </w:p>
    <w:p w:rsidR="00A8034B" w:rsidRPr="00A8034B" w:rsidRDefault="00757FA5" w:rsidP="00A8034B">
      <w:pPr>
        <w:shd w:val="clear" w:color="auto" w:fill="FFFFFF"/>
        <w:spacing w:after="180" w:line="345" w:lineRule="atLeast"/>
        <w:rPr>
          <w:rFonts w:ascii="Times New Roman" w:eastAsia="Times New Roman" w:hAnsi="Times New Roman" w:cs="Times New Roman"/>
          <w:color w:val="000000" w:themeColor="text1"/>
          <w:lang w:eastAsia="ru-RU"/>
        </w:rPr>
      </w:pPr>
      <w:r w:rsidRPr="00757FA5">
        <w:rPr>
          <w:rFonts w:ascii="Times New Roman" w:eastAsia="Times New Roman" w:hAnsi="Times New Roman" w:cs="Times New Roman"/>
          <w:color w:val="000000" w:themeColor="text1"/>
          <w:lang w:eastAsia="ru-RU"/>
        </w:rPr>
        <w:t>В 1699 союз России, Дании и Польши против шведов оформился окончательно, и в 1700 </w:t>
      </w:r>
      <w:hyperlink r:id="rId7" w:history="1">
        <w:r w:rsidRPr="00A8034B">
          <w:rPr>
            <w:rFonts w:ascii="Times New Roman" w:eastAsia="Times New Roman" w:hAnsi="Times New Roman" w:cs="Times New Roman"/>
            <w:b/>
            <w:bCs/>
            <w:color w:val="000000" w:themeColor="text1"/>
            <w:lang w:eastAsia="ru-RU"/>
          </w:rPr>
          <w:t>началась Северная война</w:t>
        </w:r>
      </w:hyperlink>
      <w:r w:rsidRPr="00757FA5">
        <w:rPr>
          <w:rFonts w:ascii="Times New Roman" w:eastAsia="Times New Roman" w:hAnsi="Times New Roman" w:cs="Times New Roman"/>
          <w:color w:val="000000" w:themeColor="text1"/>
          <w:lang w:eastAsia="ru-RU"/>
        </w:rPr>
        <w:t>. Осенью 1700 Петр I двинул свои новые рекрутские полки к принадлежавшей тогда Швеции Нарве. Но молодой шведский король </w:t>
      </w:r>
      <w:hyperlink r:id="rId8" w:tgtFrame="_blank" w:history="1">
        <w:r w:rsidRPr="00A8034B">
          <w:rPr>
            <w:rFonts w:ascii="Times New Roman" w:eastAsia="Times New Roman" w:hAnsi="Times New Roman" w:cs="Times New Roman"/>
            <w:b/>
            <w:bCs/>
            <w:color w:val="000000" w:themeColor="text1"/>
            <w:lang w:eastAsia="ru-RU"/>
          </w:rPr>
          <w:t>Карл XII</w:t>
        </w:r>
      </w:hyperlink>
      <w:r w:rsidRPr="00757FA5">
        <w:rPr>
          <w:rFonts w:ascii="Times New Roman" w:eastAsia="Times New Roman" w:hAnsi="Times New Roman" w:cs="Times New Roman"/>
          <w:color w:val="000000" w:themeColor="text1"/>
          <w:lang w:eastAsia="ru-RU"/>
        </w:rPr>
        <w:t> проявил себя отличным полководцем. Быстро собрав войска, он первым делом высадился у Копенгагена и принудил к миру датчан. Затем Карл с такой же быстротой устремился к Нарве против русских. Неожиданно напав на 40-тысячное войско Петра с гораздо меньшими силами, Карл 19 ноября 1700 года смял его. Российская армия потерпела позорное поражение, большая часть наспех собранных и ещё мало обученных рекрутских полков в панике бежала. (Читайте статью: </w:t>
      </w:r>
      <w:hyperlink r:id="rId9" w:tgtFrame="_blank" w:history="1">
        <w:r w:rsidRPr="00A8034B">
          <w:rPr>
            <w:rFonts w:ascii="Times New Roman" w:eastAsia="Times New Roman" w:hAnsi="Times New Roman" w:cs="Times New Roman"/>
            <w:b/>
            <w:bCs/>
            <w:color w:val="000000" w:themeColor="text1"/>
            <w:lang w:eastAsia="ru-RU"/>
          </w:rPr>
          <w:t>Битва при Нарве 1700 г.)</w:t>
        </w:r>
      </w:hyperlink>
      <w:r w:rsidRPr="00757FA5">
        <w:rPr>
          <w:rFonts w:ascii="Times New Roman" w:eastAsia="Times New Roman" w:hAnsi="Times New Roman" w:cs="Times New Roman"/>
          <w:color w:val="000000" w:themeColor="text1"/>
          <w:lang w:eastAsia="ru-RU"/>
        </w:rPr>
        <w:t> После этой громкой победы Карл счел Петра надолго выведенным из борьбы и обратился на поляков. Шведы на несколько лет «увязли в Польше», и это дало Петру I весьма полезную передышку.</w:t>
      </w:r>
    </w:p>
    <w:p w:rsidR="00757FA5" w:rsidRPr="00757FA5" w:rsidRDefault="00757FA5" w:rsidP="00A8034B">
      <w:pPr>
        <w:shd w:val="clear" w:color="auto" w:fill="FFFFFF"/>
        <w:spacing w:after="180" w:line="345" w:lineRule="atLeast"/>
        <w:rPr>
          <w:rFonts w:ascii="Times New Roman" w:eastAsia="Times New Roman" w:hAnsi="Times New Roman" w:cs="Times New Roman"/>
          <w:color w:val="000000" w:themeColor="text1"/>
          <w:lang w:eastAsia="ru-RU"/>
        </w:rPr>
      </w:pPr>
      <w:r w:rsidRPr="00A8034B">
        <w:rPr>
          <w:rFonts w:ascii="Times New Roman" w:eastAsia="Times New Roman" w:hAnsi="Times New Roman" w:cs="Times New Roman"/>
          <w:b/>
          <w:bCs/>
          <w:color w:val="000000" w:themeColor="text1"/>
          <w:lang w:eastAsia="ru-RU"/>
        </w:rPr>
        <w:t>Северная война (начало). Карта</w:t>
      </w:r>
    </w:p>
    <w:p w:rsidR="00757FA5" w:rsidRPr="00757FA5" w:rsidRDefault="00757FA5" w:rsidP="00A8034B">
      <w:pPr>
        <w:shd w:val="clear" w:color="auto" w:fill="FFFFFF"/>
        <w:spacing w:after="180" w:line="345" w:lineRule="atLeast"/>
        <w:rPr>
          <w:rFonts w:ascii="Times New Roman" w:eastAsia="Times New Roman" w:hAnsi="Times New Roman" w:cs="Times New Roman"/>
          <w:color w:val="000000" w:themeColor="text1"/>
          <w:lang w:eastAsia="ru-RU"/>
        </w:rPr>
      </w:pPr>
      <w:r w:rsidRPr="00757FA5">
        <w:rPr>
          <w:rFonts w:ascii="Times New Roman" w:eastAsia="Times New Roman" w:hAnsi="Times New Roman" w:cs="Times New Roman"/>
          <w:color w:val="000000" w:themeColor="text1"/>
          <w:lang w:eastAsia="ru-RU"/>
        </w:rPr>
        <w:t xml:space="preserve"> Петр с большой энергией собрал новые войска для продолжения Северной войны. Он изготовил 300 новых пушек, приказывая забирать для их литья даже медные колокола из церквей. Петр начал действовать сразу на два фронта. С одной стороны, он посылал подкрепления, деньги и припасы польскому королю Августу, чтобы пока удерживать Карла XII в Речи Посполитой, а, с другой, вёл Северную войну у Финского залива и в Ливонии. В 1701 русская конница </w:t>
      </w:r>
      <w:r w:rsidRPr="00757FA5">
        <w:rPr>
          <w:rFonts w:ascii="Times New Roman" w:eastAsia="Times New Roman" w:hAnsi="Times New Roman" w:cs="Times New Roman"/>
          <w:color w:val="000000" w:themeColor="text1"/>
          <w:lang w:eastAsia="ru-RU"/>
        </w:rPr>
        <w:lastRenderedPageBreak/>
        <w:t>фельдмаршала Бориса Шереметева вторглась в эти области, дважды разбив шведского генерала Шлиппенбаха (при Эрестфере и Гуммельсгофе). Шереметев взял старинные русские города Ям и Копорье. Осенью 1702 Петр I лично захватил у истоков Невы шведскую крепость Нотебург (бывший новгородский Орешек), переименовав её в Шлиссельбург – «ключ-город» к морю. Весной 1703 русские войска взяли у впадения реки Охты в Неву укрепление Ниеншанц. Недалеко от него Петр I </w:t>
      </w:r>
      <w:hyperlink r:id="rId10" w:tgtFrame="_blank" w:history="1">
        <w:r w:rsidRPr="00A8034B">
          <w:rPr>
            <w:rFonts w:ascii="Times New Roman" w:eastAsia="Times New Roman" w:hAnsi="Times New Roman" w:cs="Times New Roman"/>
            <w:b/>
            <w:bCs/>
            <w:color w:val="000000" w:themeColor="text1"/>
            <w:lang w:eastAsia="ru-RU"/>
          </w:rPr>
          <w:t>заложил Петропавловскую крепость и город Санкт-Петербург</w:t>
        </w:r>
      </w:hyperlink>
      <w:r w:rsidRPr="00757FA5">
        <w:rPr>
          <w:rFonts w:ascii="Times New Roman" w:eastAsia="Times New Roman" w:hAnsi="Times New Roman" w:cs="Times New Roman"/>
          <w:color w:val="000000" w:themeColor="text1"/>
          <w:lang w:eastAsia="ru-RU"/>
        </w:rPr>
        <w:t>, будущую столицу России. С целью действовать в Северной войне и на море русские стали быстро обустраивать здесь укрепленный выход в Балтику, строя на Ладожском озере морские суда. Осенью 1703 начала возводиться крепость Кроншлот (затем Кронштадт) – гавань для русского Балтийского флота. В 1704 были взяты шведские Дерпт (Юрьев) и Нарва. Они помогли усилить оборону Петербурга.</w:t>
      </w:r>
    </w:p>
    <w:p w:rsidR="00757FA5" w:rsidRPr="00757FA5" w:rsidRDefault="00757FA5" w:rsidP="00A8034B">
      <w:pPr>
        <w:shd w:val="clear" w:color="auto" w:fill="FFFFFF"/>
        <w:spacing w:after="180" w:line="345" w:lineRule="atLeast"/>
        <w:rPr>
          <w:rFonts w:ascii="Times New Roman" w:eastAsia="Times New Roman" w:hAnsi="Times New Roman" w:cs="Times New Roman"/>
          <w:color w:val="000000" w:themeColor="text1"/>
          <w:lang w:eastAsia="ru-RU"/>
        </w:rPr>
      </w:pPr>
      <w:r w:rsidRPr="00757FA5">
        <w:rPr>
          <w:rFonts w:ascii="Times New Roman" w:eastAsia="Times New Roman" w:hAnsi="Times New Roman" w:cs="Times New Roman"/>
          <w:color w:val="000000" w:themeColor="text1"/>
          <w:lang w:eastAsia="ru-RU"/>
        </w:rPr>
        <w:t> </w:t>
      </w:r>
    </w:p>
    <w:p w:rsidR="00757FA5" w:rsidRPr="00757FA5" w:rsidRDefault="00757FA5" w:rsidP="00A8034B">
      <w:pPr>
        <w:shd w:val="clear" w:color="auto" w:fill="FFFFFF"/>
        <w:spacing w:after="180" w:line="345" w:lineRule="atLeast"/>
        <w:rPr>
          <w:rFonts w:ascii="Times New Roman" w:eastAsia="Times New Roman" w:hAnsi="Times New Roman" w:cs="Times New Roman"/>
          <w:color w:val="000000" w:themeColor="text1"/>
          <w:lang w:eastAsia="ru-RU"/>
        </w:rPr>
      </w:pPr>
      <w:r w:rsidRPr="00A8034B">
        <w:rPr>
          <w:rFonts w:ascii="Times New Roman" w:eastAsia="Times New Roman" w:hAnsi="Times New Roman" w:cs="Times New Roman"/>
          <w:b/>
          <w:bCs/>
          <w:color w:val="000000" w:themeColor="text1"/>
          <w:lang w:eastAsia="ru-RU"/>
        </w:rPr>
        <w:t>Внешняя политика Петра I. Северная война</w:t>
      </w:r>
    </w:p>
    <w:p w:rsidR="00757FA5" w:rsidRDefault="00757FA5" w:rsidP="00A8034B">
      <w:pPr>
        <w:shd w:val="clear" w:color="auto" w:fill="FFFFFF"/>
        <w:spacing w:after="180" w:line="345" w:lineRule="atLeast"/>
        <w:rPr>
          <w:rFonts w:ascii="Times New Roman" w:eastAsia="Times New Roman" w:hAnsi="Times New Roman" w:cs="Times New Roman"/>
          <w:color w:val="000000" w:themeColor="text1"/>
          <w:lang w:eastAsia="ru-RU"/>
        </w:rPr>
      </w:pPr>
      <w:r w:rsidRPr="00757FA5">
        <w:rPr>
          <w:rFonts w:ascii="Times New Roman" w:eastAsia="Times New Roman" w:hAnsi="Times New Roman" w:cs="Times New Roman"/>
          <w:color w:val="000000" w:themeColor="text1"/>
          <w:lang w:eastAsia="ru-RU"/>
        </w:rPr>
        <w:t> Карл XII пока продолжал считать главным театром Северной войны польский и стремился вывести из борьбы короля Августа, чтобы затем удобнее справиться с Петром. Несмотря на постоянную русскую помощь полякам, Карл нанес тем ряд поражений и в 1706 заставил Августа подписать сепаратный Альтранштадский мир, бросив в Северной войне Петра. По этому миру Август лишился польского трона и должен был удовлетвориться принадлежавшей его роду Саксонией. На польский престол Карл XII посадил дружественного магната Станислава Лещинского. Вслед за этим Карл решил наконец двинуться в Московское государство.</w:t>
      </w:r>
    </w:p>
    <w:p w:rsidR="00BF2ABE" w:rsidRPr="00757FA5" w:rsidRDefault="00BF2ABE" w:rsidP="00A8034B">
      <w:pPr>
        <w:shd w:val="clear" w:color="auto" w:fill="FFFFFF"/>
        <w:spacing w:after="180" w:line="345" w:lineRule="atLeast"/>
        <w:rPr>
          <w:rFonts w:ascii="Times New Roman" w:eastAsia="Times New Roman" w:hAnsi="Times New Roman" w:cs="Times New Roman"/>
          <w:color w:val="000000" w:themeColor="text1"/>
          <w:lang w:eastAsia="ru-RU"/>
        </w:rPr>
      </w:pPr>
    </w:p>
    <w:p w:rsidR="00A8034B" w:rsidRPr="00A8034B" w:rsidRDefault="00757FA5" w:rsidP="00A8034B">
      <w:pPr>
        <w:shd w:val="clear" w:color="auto" w:fill="FFFFFF"/>
        <w:spacing w:after="180" w:line="345" w:lineRule="atLeast"/>
        <w:rPr>
          <w:rFonts w:ascii="Times New Roman" w:eastAsia="Times New Roman" w:hAnsi="Times New Roman" w:cs="Times New Roman"/>
          <w:color w:val="000000" w:themeColor="text1"/>
          <w:lang w:eastAsia="ru-RU"/>
        </w:rPr>
      </w:pPr>
      <w:r w:rsidRPr="00757FA5">
        <w:rPr>
          <w:rFonts w:ascii="Times New Roman" w:eastAsia="Times New Roman" w:hAnsi="Times New Roman" w:cs="Times New Roman"/>
          <w:color w:val="000000" w:themeColor="text1"/>
          <w:lang w:eastAsia="ru-RU"/>
        </w:rPr>
        <w:t> </w:t>
      </w:r>
      <w:bookmarkStart w:id="2" w:name="c3"/>
      <w:bookmarkEnd w:id="2"/>
      <w:r w:rsidRPr="00757FA5">
        <w:rPr>
          <w:rFonts w:ascii="Times New Roman" w:eastAsia="Times New Roman" w:hAnsi="Times New Roman" w:cs="Times New Roman"/>
          <w:b/>
          <w:bCs/>
          <w:color w:val="000000" w:themeColor="text1"/>
          <w:lang w:eastAsia="ru-RU"/>
        </w:rPr>
        <w:t>Вторжение Карла XII в Ро</w:t>
      </w:r>
      <w:r w:rsidR="00BF2ABE">
        <w:rPr>
          <w:rFonts w:ascii="Times New Roman" w:eastAsia="Times New Roman" w:hAnsi="Times New Roman" w:cs="Times New Roman"/>
          <w:b/>
          <w:bCs/>
          <w:color w:val="000000" w:themeColor="text1"/>
          <w:lang w:eastAsia="ru-RU"/>
        </w:rPr>
        <w:t xml:space="preserve">ссию и Полтавская битва </w:t>
      </w:r>
    </w:p>
    <w:p w:rsidR="00A8034B" w:rsidRDefault="00757FA5" w:rsidP="00A8034B">
      <w:pPr>
        <w:shd w:val="clear" w:color="auto" w:fill="FFFFFF"/>
        <w:spacing w:before="600" w:after="600" w:line="360" w:lineRule="atLeast"/>
        <w:outlineLvl w:val="1"/>
        <w:rPr>
          <w:rFonts w:ascii="Times New Roman" w:eastAsia="Times New Roman" w:hAnsi="Times New Roman" w:cs="Times New Roman"/>
          <w:b/>
          <w:bCs/>
          <w:color w:val="000000" w:themeColor="text1"/>
          <w:lang w:eastAsia="ru-RU"/>
        </w:rPr>
      </w:pPr>
      <w:r w:rsidRPr="00757FA5">
        <w:rPr>
          <w:rFonts w:ascii="Times New Roman" w:eastAsia="Times New Roman" w:hAnsi="Times New Roman" w:cs="Times New Roman"/>
          <w:color w:val="000000" w:themeColor="text1"/>
          <w:lang w:eastAsia="ru-RU"/>
        </w:rPr>
        <w:t>Пётр I был в страшной тревоге. Шведская армия снискала себе ореол непобедимости, а внутри России поднялись мощные восстания против пристрастия царя к иноземцам и петровского деспотизма (мятеж в Астрахани 1705 года, </w:t>
      </w:r>
      <w:hyperlink r:id="rId11" w:history="1">
        <w:r w:rsidRPr="00A8034B">
          <w:rPr>
            <w:rFonts w:ascii="Times New Roman" w:eastAsia="Times New Roman" w:hAnsi="Times New Roman" w:cs="Times New Roman"/>
            <w:b/>
            <w:bCs/>
            <w:color w:val="000000" w:themeColor="text1"/>
            <w:lang w:eastAsia="ru-RU"/>
          </w:rPr>
          <w:t>восстание Булавина</w:t>
        </w:r>
      </w:hyperlink>
      <w:r w:rsidRPr="00757FA5">
        <w:rPr>
          <w:rFonts w:ascii="Times New Roman" w:eastAsia="Times New Roman" w:hAnsi="Times New Roman" w:cs="Times New Roman"/>
          <w:color w:val="000000" w:themeColor="text1"/>
          <w:lang w:eastAsia="ru-RU"/>
        </w:rPr>
        <w:t> на Дону 1707–1708, бунты поволжских инородцев). Считая, что Пётр будет вскоре разбит шведами, в предательские сношения с Карлом XII тайно вступил малороссийский гетман (с 1687) Иван </w:t>
      </w:r>
      <w:hyperlink r:id="rId12" w:history="1">
        <w:r w:rsidRPr="00A8034B">
          <w:rPr>
            <w:rFonts w:ascii="Times New Roman" w:eastAsia="Times New Roman" w:hAnsi="Times New Roman" w:cs="Times New Roman"/>
            <w:b/>
            <w:bCs/>
            <w:color w:val="000000" w:themeColor="text1"/>
            <w:lang w:eastAsia="ru-RU"/>
          </w:rPr>
          <w:t>Мазепа</w:t>
        </w:r>
      </w:hyperlink>
      <w:r w:rsidRPr="00757FA5">
        <w:rPr>
          <w:rFonts w:ascii="Times New Roman" w:eastAsia="Times New Roman" w:hAnsi="Times New Roman" w:cs="Times New Roman"/>
          <w:color w:val="000000" w:themeColor="text1"/>
          <w:lang w:eastAsia="ru-RU"/>
        </w:rPr>
        <w:t>. Донос, сделанный на Мазепу видными малороссиянами Кочубеем и Искрой, Пётр поначалу посчитал ложным.</w:t>
      </w:r>
    </w:p>
    <w:p w:rsidR="00757FA5" w:rsidRPr="00757FA5" w:rsidRDefault="00757FA5" w:rsidP="00A8034B">
      <w:pPr>
        <w:shd w:val="clear" w:color="auto" w:fill="FFFFFF"/>
        <w:spacing w:before="600" w:after="600" w:line="360" w:lineRule="atLeast"/>
        <w:outlineLvl w:val="1"/>
        <w:rPr>
          <w:rFonts w:ascii="Times New Roman" w:eastAsia="Times New Roman" w:hAnsi="Times New Roman" w:cs="Times New Roman"/>
          <w:b/>
          <w:bCs/>
          <w:color w:val="000000" w:themeColor="text1"/>
          <w:lang w:eastAsia="ru-RU"/>
        </w:rPr>
      </w:pPr>
      <w:r w:rsidRPr="00757FA5">
        <w:rPr>
          <w:rFonts w:ascii="Times New Roman" w:eastAsia="Times New Roman" w:hAnsi="Times New Roman" w:cs="Times New Roman"/>
          <w:color w:val="000000" w:themeColor="text1"/>
          <w:lang w:eastAsia="ru-RU"/>
        </w:rPr>
        <w:t xml:space="preserve">Северная война вернулась в пределы России. В начале 1708 Карл XII взял Гродно и с 40-тысячным войском пошёл к Москве. По пути с ним должен был соединиться генерал Левенгаупт, шедший с севера с 16 тысячами солдат и военными запасами. Шведы взяли верх в бою с русскими при селе Головчине и у Могилёва переправились через Днепр. Петр думал, что Карл пойдёт на Москву прямой дорогой через Смоленск, но шведский король решил вначале соединиться с Мазепой и перезимовать в изобильной Малороссии. Карл отклонился на юг. Зная, что не поспевший за своим </w:t>
      </w:r>
      <w:r w:rsidRPr="00757FA5">
        <w:rPr>
          <w:rFonts w:ascii="Times New Roman" w:eastAsia="Times New Roman" w:hAnsi="Times New Roman" w:cs="Times New Roman"/>
          <w:color w:val="000000" w:themeColor="text1"/>
          <w:lang w:eastAsia="ru-RU"/>
        </w:rPr>
        <w:lastRenderedPageBreak/>
        <w:t>королём Левенгаупт везёт все военные припасы шведской армии, Пётр I решил не дать ему сойтись с Карлом. Русские напали на Левенгаупта </w:t>
      </w:r>
      <w:hyperlink r:id="rId13" w:history="1">
        <w:r w:rsidRPr="00A8034B">
          <w:rPr>
            <w:rFonts w:ascii="Times New Roman" w:eastAsia="Times New Roman" w:hAnsi="Times New Roman" w:cs="Times New Roman"/>
            <w:b/>
            <w:bCs/>
            <w:color w:val="000000" w:themeColor="text1"/>
            <w:lang w:eastAsia="ru-RU"/>
          </w:rPr>
          <w:t>при деревне Лесной</w:t>
        </w:r>
      </w:hyperlink>
      <w:r w:rsidRPr="00757FA5">
        <w:rPr>
          <w:rFonts w:ascii="Times New Roman" w:eastAsia="Times New Roman" w:hAnsi="Times New Roman" w:cs="Times New Roman"/>
          <w:color w:val="000000" w:themeColor="text1"/>
          <w:lang w:eastAsia="ru-RU"/>
        </w:rPr>
        <w:t> (сентябрь 1708), перебили половину его отряда и отняли весь обоз (пять тысяч повозок).</w:t>
      </w:r>
    </w:p>
    <w:p w:rsidR="00757FA5" w:rsidRPr="00757FA5" w:rsidRDefault="00757FA5" w:rsidP="00A8034B">
      <w:pPr>
        <w:shd w:val="clear" w:color="auto" w:fill="FFFFFF"/>
        <w:spacing w:after="180" w:line="345" w:lineRule="atLeast"/>
        <w:rPr>
          <w:rFonts w:ascii="Times New Roman" w:eastAsia="Times New Roman" w:hAnsi="Times New Roman" w:cs="Times New Roman"/>
          <w:color w:val="000000" w:themeColor="text1"/>
          <w:lang w:eastAsia="ru-RU"/>
        </w:rPr>
      </w:pPr>
      <w:r w:rsidRPr="00757FA5">
        <w:rPr>
          <w:rFonts w:ascii="Times New Roman" w:eastAsia="Times New Roman" w:hAnsi="Times New Roman" w:cs="Times New Roman"/>
          <w:color w:val="000000" w:themeColor="text1"/>
          <w:lang w:eastAsia="ru-RU"/>
        </w:rPr>
        <w:t>Карл остался без пороха и провианта. В Малороссии он не встретил той радушной встречи, на которую надеялся. </w:t>
      </w:r>
      <w:hyperlink r:id="rId14" w:history="1">
        <w:r w:rsidRPr="00A8034B">
          <w:rPr>
            <w:rFonts w:ascii="Times New Roman" w:eastAsia="Times New Roman" w:hAnsi="Times New Roman" w:cs="Times New Roman"/>
            <w:b/>
            <w:bCs/>
            <w:color w:val="000000" w:themeColor="text1"/>
            <w:lang w:eastAsia="ru-RU"/>
          </w:rPr>
          <w:t>Меншиков</w:t>
        </w:r>
      </w:hyperlink>
      <w:r w:rsidRPr="00757FA5">
        <w:rPr>
          <w:rFonts w:ascii="Times New Roman" w:eastAsia="Times New Roman" w:hAnsi="Times New Roman" w:cs="Times New Roman"/>
          <w:color w:val="000000" w:themeColor="text1"/>
          <w:lang w:eastAsia="ru-RU"/>
        </w:rPr>
        <w:t>, узнав про измену Мазепы, двинулся на Украину с войском. Не поддержанный малороссийскими казаками Мазепа бежал к Карлу лишь с небольшим отрядом. Меншиков взял его столицу Батурин. Терпя сильные лишения, армия Карла XII зазимовала между Ромнами и Гадячем.</w:t>
      </w:r>
    </w:p>
    <w:p w:rsidR="00757FA5" w:rsidRPr="00757FA5" w:rsidRDefault="00757FA5" w:rsidP="00A8034B">
      <w:pPr>
        <w:shd w:val="clear" w:color="auto" w:fill="FFFFFF"/>
        <w:spacing w:after="180" w:line="345" w:lineRule="atLeast"/>
        <w:rPr>
          <w:rFonts w:ascii="Times New Roman" w:eastAsia="Times New Roman" w:hAnsi="Times New Roman" w:cs="Times New Roman"/>
          <w:color w:val="000000" w:themeColor="text1"/>
          <w:lang w:eastAsia="ru-RU"/>
        </w:rPr>
      </w:pPr>
      <w:r w:rsidRPr="00757FA5">
        <w:rPr>
          <w:rFonts w:ascii="Times New Roman" w:eastAsia="Times New Roman" w:hAnsi="Times New Roman" w:cs="Times New Roman"/>
          <w:color w:val="000000" w:themeColor="text1"/>
          <w:lang w:eastAsia="ru-RU"/>
        </w:rPr>
        <w:t>1709 год стал для Северной войны переломным. Весной Карл XII двинулся к Полтаве и осадил её. Осада затянулась. Почти не имея пороха, шведы не могли обстреливать Полтаву из пушек, приступы им не удавались. Петр пошёл на помощь Полтаве с большими силами. 27 июня 1709 под Полтавой состоялась </w:t>
      </w:r>
      <w:hyperlink r:id="rId15" w:history="1">
        <w:r w:rsidRPr="00A8034B">
          <w:rPr>
            <w:rFonts w:ascii="Times New Roman" w:eastAsia="Times New Roman" w:hAnsi="Times New Roman" w:cs="Times New Roman"/>
            <w:b/>
            <w:bCs/>
            <w:color w:val="000000" w:themeColor="text1"/>
            <w:lang w:eastAsia="ru-RU"/>
          </w:rPr>
          <w:t>решающая битва Северной войны</w:t>
        </w:r>
      </w:hyperlink>
      <w:r w:rsidRPr="00757FA5">
        <w:rPr>
          <w:rFonts w:ascii="Times New Roman" w:eastAsia="Times New Roman" w:hAnsi="Times New Roman" w:cs="Times New Roman"/>
          <w:color w:val="000000" w:themeColor="text1"/>
          <w:lang w:eastAsia="ru-RU"/>
        </w:rPr>
        <w:t>, в которой лично участвовали царь и Карл XII. Шведы имели в ней 30 тысяч солдат, русские – 42 тысячи. По недостатку пороха Карл мог использовать в бою лишь 4 пушки. Шведская армия была разбита наголову. Половина её погибла или попала в плен на поле сражения, а вторая половина бежала к Днепру, но на переправе была настигнута Меншиковым и тоже сдалась. Русские потери в бою составили менее 5 тысяч. Раненый Карл XII и Мазепа едва успели спастись через Днепр. Карл искал убежища в Турции.</w:t>
      </w:r>
    </w:p>
    <w:p w:rsidR="00757FA5" w:rsidRPr="00757FA5" w:rsidRDefault="00757FA5" w:rsidP="00A8034B">
      <w:pPr>
        <w:shd w:val="clear" w:color="auto" w:fill="FFFFFF"/>
        <w:spacing w:after="180" w:line="345" w:lineRule="atLeast"/>
        <w:rPr>
          <w:rFonts w:ascii="Times New Roman" w:eastAsia="Times New Roman" w:hAnsi="Times New Roman" w:cs="Times New Roman"/>
          <w:color w:val="000000" w:themeColor="text1"/>
          <w:lang w:eastAsia="ru-RU"/>
        </w:rPr>
      </w:pPr>
      <w:r w:rsidRPr="00757FA5">
        <w:rPr>
          <w:rFonts w:ascii="Times New Roman" w:eastAsia="Times New Roman" w:hAnsi="Times New Roman" w:cs="Times New Roman"/>
          <w:color w:val="000000" w:themeColor="text1"/>
          <w:lang w:eastAsia="ru-RU"/>
        </w:rPr>
        <w:t>Доселе Швеция главенствовала на Балтийском море и в северной Европе. Но главная – Полтавская – баталия Северной войны передала это главенство России. После Полтавской победы Петр I двинул свои войска продолжать боевые действия в Лифляндии и Финляндии. В 1710 русские взяли Ригу, Ревель (Таллинн) и Выборг. Дания и Саксония вновь вступили в Северную войну как враги шведов. Август Саксонский опять короновался польским королем, Станиславу Лещинскому пришлось бежать из Польши.</w:t>
      </w:r>
    </w:p>
    <w:p w:rsidR="00A8034B" w:rsidRPr="00A8034B" w:rsidRDefault="00757FA5" w:rsidP="00A8034B">
      <w:pPr>
        <w:shd w:val="clear" w:color="auto" w:fill="FFFFFF"/>
        <w:spacing w:after="180" w:line="345" w:lineRule="atLeast"/>
        <w:rPr>
          <w:rFonts w:ascii="Times New Roman" w:eastAsia="Times New Roman" w:hAnsi="Times New Roman" w:cs="Times New Roman"/>
          <w:color w:val="000000" w:themeColor="text1"/>
          <w:lang w:eastAsia="ru-RU"/>
        </w:rPr>
      </w:pPr>
      <w:r w:rsidRPr="00757FA5">
        <w:rPr>
          <w:rFonts w:ascii="Times New Roman" w:eastAsia="Times New Roman" w:hAnsi="Times New Roman" w:cs="Times New Roman"/>
          <w:color w:val="000000" w:themeColor="text1"/>
          <w:lang w:eastAsia="ru-RU"/>
        </w:rPr>
        <w:t> </w:t>
      </w:r>
      <w:bookmarkStart w:id="3" w:name="c4"/>
      <w:bookmarkEnd w:id="3"/>
      <w:r w:rsidR="00BF2ABE">
        <w:rPr>
          <w:rFonts w:ascii="Times New Roman" w:eastAsia="Times New Roman" w:hAnsi="Times New Roman" w:cs="Times New Roman"/>
          <w:b/>
          <w:bCs/>
          <w:color w:val="000000" w:themeColor="text1"/>
          <w:lang w:eastAsia="ru-RU"/>
        </w:rPr>
        <w:t xml:space="preserve">Прутский поход Петра I </w:t>
      </w:r>
    </w:p>
    <w:p w:rsidR="00757FA5" w:rsidRPr="00757FA5" w:rsidRDefault="00757FA5" w:rsidP="00A8034B">
      <w:pPr>
        <w:shd w:val="clear" w:color="auto" w:fill="FFFFFF"/>
        <w:spacing w:before="600" w:after="600" w:line="360" w:lineRule="atLeast"/>
        <w:outlineLvl w:val="1"/>
        <w:rPr>
          <w:rFonts w:ascii="Times New Roman" w:eastAsia="Times New Roman" w:hAnsi="Times New Roman" w:cs="Times New Roman"/>
          <w:b/>
          <w:bCs/>
          <w:color w:val="000000" w:themeColor="text1"/>
          <w:lang w:eastAsia="ru-RU"/>
        </w:rPr>
      </w:pPr>
      <w:r w:rsidRPr="00757FA5">
        <w:rPr>
          <w:rFonts w:ascii="Times New Roman" w:eastAsia="Times New Roman" w:hAnsi="Times New Roman" w:cs="Times New Roman"/>
          <w:color w:val="000000" w:themeColor="text1"/>
          <w:lang w:eastAsia="ru-RU"/>
        </w:rPr>
        <w:t>Карл XII надолго задержался в Турции, натравливая султана на Россию. В конце 1710 турки объявили войну Петру I. Османы владели тогда большей частью Балкан, и жившие там православные греки, славяне и валахи давно звали на полуостров русские армии, обещая с их приходом поднять общее восстание против угнетателей-османов. Такие обещания давались и Петру господарями Молдавским (Кантемиром) и Валашским (Бранкованом). Понадеявшись на них, царь весной 1711 двинулся в так называемый </w:t>
      </w:r>
      <w:hyperlink r:id="rId16" w:history="1">
        <w:r w:rsidRPr="00A8034B">
          <w:rPr>
            <w:rFonts w:ascii="Times New Roman" w:eastAsia="Times New Roman" w:hAnsi="Times New Roman" w:cs="Times New Roman"/>
            <w:b/>
            <w:bCs/>
            <w:color w:val="000000" w:themeColor="text1"/>
            <w:lang w:eastAsia="ru-RU"/>
          </w:rPr>
          <w:t>Прутский поход</w:t>
        </w:r>
      </w:hyperlink>
      <w:r w:rsidRPr="00757FA5">
        <w:rPr>
          <w:rFonts w:ascii="Times New Roman" w:eastAsia="Times New Roman" w:hAnsi="Times New Roman" w:cs="Times New Roman"/>
          <w:color w:val="000000" w:themeColor="text1"/>
          <w:lang w:eastAsia="ru-RU"/>
        </w:rPr>
        <w:t>, который не был частью Северной войны, но оказал на её ход немалое влияние. Эта кампания сразу пошла вопреки расчётам Петра. Август польский не помог ему, не последовало и всеобщего восстания молдаван и валахов. Турки преградили Петру путь к Дунаю. Главные силы царя с ним самим были окружены на реке Прута 200-тысячным полчищем османского визиря. Отрезанным от продовольствия русским оставалось лишь сдаться, однако Пётр хитрой дипломатией и подкупом склонил визиря к миру. Царь вернул туркам ранее взятый им самим Азов. В том положении, в которое попал Пётр, такие условия мира надо было считать довольно благоприятными.</w:t>
      </w:r>
    </w:p>
    <w:p w:rsidR="00757FA5" w:rsidRPr="00757FA5" w:rsidRDefault="00757FA5" w:rsidP="00A8034B">
      <w:pPr>
        <w:shd w:val="clear" w:color="auto" w:fill="FFFFFF"/>
        <w:spacing w:after="180" w:line="345" w:lineRule="atLeast"/>
        <w:rPr>
          <w:rFonts w:ascii="Times New Roman" w:eastAsia="Times New Roman" w:hAnsi="Times New Roman" w:cs="Times New Roman"/>
          <w:color w:val="000000" w:themeColor="text1"/>
          <w:lang w:eastAsia="ru-RU"/>
        </w:rPr>
      </w:pPr>
      <w:bookmarkStart w:id="4" w:name="c5"/>
      <w:bookmarkEnd w:id="4"/>
      <w:r w:rsidRPr="00757FA5">
        <w:rPr>
          <w:rFonts w:ascii="Times New Roman" w:eastAsia="Times New Roman" w:hAnsi="Times New Roman" w:cs="Times New Roman"/>
          <w:b/>
          <w:bCs/>
          <w:color w:val="000000" w:themeColor="text1"/>
          <w:lang w:eastAsia="ru-RU"/>
        </w:rPr>
        <w:lastRenderedPageBreak/>
        <w:t>Продолжение Северной войны в Прибалтике и проект</w:t>
      </w:r>
      <w:r w:rsidR="00BF2ABE">
        <w:rPr>
          <w:rFonts w:ascii="Times New Roman" w:eastAsia="Times New Roman" w:hAnsi="Times New Roman" w:cs="Times New Roman"/>
          <w:b/>
          <w:bCs/>
          <w:color w:val="000000" w:themeColor="text1"/>
          <w:lang w:eastAsia="ru-RU"/>
        </w:rPr>
        <w:t xml:space="preserve"> русско-шведского союз</w:t>
      </w:r>
    </w:p>
    <w:p w:rsidR="00757FA5" w:rsidRPr="00757FA5" w:rsidRDefault="00757FA5" w:rsidP="00A8034B">
      <w:pPr>
        <w:shd w:val="clear" w:color="auto" w:fill="FFFFFF"/>
        <w:spacing w:after="180" w:line="345" w:lineRule="atLeast"/>
        <w:rPr>
          <w:rFonts w:ascii="Times New Roman" w:eastAsia="Times New Roman" w:hAnsi="Times New Roman" w:cs="Times New Roman"/>
          <w:color w:val="000000" w:themeColor="text1"/>
          <w:lang w:eastAsia="ru-RU"/>
        </w:rPr>
      </w:pPr>
      <w:r w:rsidRPr="00757FA5">
        <w:rPr>
          <w:rFonts w:ascii="Times New Roman" w:eastAsia="Times New Roman" w:hAnsi="Times New Roman" w:cs="Times New Roman"/>
          <w:color w:val="000000" w:themeColor="text1"/>
          <w:lang w:eastAsia="ru-RU"/>
        </w:rPr>
        <w:t>Вернувшись в Россию, царь </w:t>
      </w:r>
      <w:hyperlink r:id="rId17" w:history="1">
        <w:r w:rsidRPr="00A8034B">
          <w:rPr>
            <w:rFonts w:ascii="Times New Roman" w:eastAsia="Times New Roman" w:hAnsi="Times New Roman" w:cs="Times New Roman"/>
            <w:b/>
            <w:bCs/>
            <w:color w:val="000000" w:themeColor="text1"/>
            <w:lang w:eastAsia="ru-RU"/>
          </w:rPr>
          <w:t>продолжил Северную войну</w:t>
        </w:r>
      </w:hyperlink>
      <w:r w:rsidRPr="00757FA5">
        <w:rPr>
          <w:rFonts w:ascii="Times New Roman" w:eastAsia="Times New Roman" w:hAnsi="Times New Roman" w:cs="Times New Roman"/>
          <w:color w:val="000000" w:themeColor="text1"/>
          <w:lang w:eastAsia="ru-RU"/>
        </w:rPr>
        <w:t>. Русские войска заняли почти всю Финляндию. 5 июля 1714 русская эскадра при личном участии Петра разбила шведский флот при мысе </w:t>
      </w:r>
      <w:hyperlink r:id="rId18" w:tgtFrame="_blank" w:history="1">
        <w:r w:rsidRPr="00A8034B">
          <w:rPr>
            <w:rFonts w:ascii="Times New Roman" w:eastAsia="Times New Roman" w:hAnsi="Times New Roman" w:cs="Times New Roman"/>
            <w:b/>
            <w:bCs/>
            <w:color w:val="000000" w:themeColor="text1"/>
            <w:lang w:eastAsia="ru-RU"/>
          </w:rPr>
          <w:t>Гангуте</w:t>
        </w:r>
      </w:hyperlink>
      <w:r w:rsidRPr="00757FA5">
        <w:rPr>
          <w:rFonts w:ascii="Times New Roman" w:eastAsia="Times New Roman" w:hAnsi="Times New Roman" w:cs="Times New Roman"/>
          <w:color w:val="000000" w:themeColor="text1"/>
          <w:lang w:eastAsia="ru-RU"/>
        </w:rPr>
        <w:t> (юго-запад Финляндии), заняв Аландские острова, откуда можно было грозить шведской столице Стокгольму. К военной коалиции против Карла XII присоединились Англия и Пруссия. Русские войска сражалась вместе с союзниками в Северной Германии, взяв там немало вражеских крепостей и к 1716 окончательно вытеснив шведов с южного берега Балтики.</w:t>
      </w:r>
    </w:p>
    <w:p w:rsidR="00757FA5" w:rsidRPr="00757FA5" w:rsidRDefault="00757FA5" w:rsidP="00A8034B">
      <w:pPr>
        <w:shd w:val="clear" w:color="auto" w:fill="FFFFFF"/>
        <w:spacing w:after="180" w:line="345" w:lineRule="atLeast"/>
        <w:rPr>
          <w:rFonts w:ascii="Times New Roman" w:eastAsia="Times New Roman" w:hAnsi="Times New Roman" w:cs="Times New Roman"/>
          <w:color w:val="000000" w:themeColor="text1"/>
          <w:lang w:eastAsia="ru-RU"/>
        </w:rPr>
      </w:pPr>
      <w:r w:rsidRPr="00757FA5">
        <w:rPr>
          <w:rFonts w:ascii="Times New Roman" w:eastAsia="Times New Roman" w:hAnsi="Times New Roman" w:cs="Times New Roman"/>
          <w:color w:val="000000" w:themeColor="text1"/>
          <w:lang w:eastAsia="ru-RU"/>
        </w:rPr>
        <w:t>Пётр I  удерживал теперь большую часть Финляндии, Курляндию, Эстляндию, оказывал сильнейшее влияние на дела Польши и северогерманских Мекленбурга и Голштинии. Такая мощь царя вызвала сильнейшие опасения у всей Европы. Союзники России стали относиться к ней недоверчиво. Северную войну поначалу было решено продолжать совместной высадкой союзников на южном берегу Швеции, но из-за возникшей взаимной недоброжелательности эта экспедиция не состоялась. Рассорившись с союзниками, Пётр I решил круто сменить фронт в Северной войне: сблизиться с прежним заклятым врагом, Карлом XII и его союзницей Францией и начать борьбу со своими же недавними друзьями. В 1717 царь был с почётом принят в Париже. Карл XII тем временем вернулся из Турции в Швецию и завязал дружественные переговоры с русскими на Аландских островах. Дело шло к созданию русско-шведской коалиции против Польши и Дании. Карл хотел возместить себе потерю Прибалтики захватом у датчан Норвегии, и Пётр соглашался помочь ему в этом.</w:t>
      </w:r>
    </w:p>
    <w:p w:rsidR="00757FA5" w:rsidRPr="00757FA5" w:rsidRDefault="00757FA5" w:rsidP="00A8034B">
      <w:pPr>
        <w:shd w:val="clear" w:color="auto" w:fill="FFFFFF"/>
        <w:spacing w:line="330" w:lineRule="atLeast"/>
        <w:rPr>
          <w:rFonts w:ascii="Times New Roman" w:eastAsia="Times New Roman" w:hAnsi="Times New Roman" w:cs="Times New Roman"/>
          <w:color w:val="000000" w:themeColor="text1"/>
          <w:lang w:eastAsia="ru-RU"/>
        </w:rPr>
      </w:pPr>
    </w:p>
    <w:p w:rsidR="00757FA5" w:rsidRPr="00757FA5" w:rsidRDefault="00757FA5" w:rsidP="00A8034B">
      <w:pPr>
        <w:shd w:val="clear" w:color="auto" w:fill="FFFFFF"/>
        <w:spacing w:after="180" w:line="345" w:lineRule="atLeast"/>
        <w:rPr>
          <w:rFonts w:ascii="Times New Roman" w:eastAsia="Times New Roman" w:hAnsi="Times New Roman" w:cs="Times New Roman"/>
          <w:color w:val="000000" w:themeColor="text1"/>
          <w:lang w:eastAsia="ru-RU"/>
        </w:rPr>
      </w:pPr>
      <w:bookmarkStart w:id="5" w:name="c6"/>
      <w:bookmarkEnd w:id="5"/>
      <w:r w:rsidRPr="00757FA5">
        <w:rPr>
          <w:rFonts w:ascii="Times New Roman" w:eastAsia="Times New Roman" w:hAnsi="Times New Roman" w:cs="Times New Roman"/>
          <w:b/>
          <w:bCs/>
          <w:color w:val="000000" w:themeColor="text1"/>
          <w:lang w:eastAsia="ru-RU"/>
        </w:rPr>
        <w:t>Конец Северной</w:t>
      </w:r>
      <w:r w:rsidR="00BF2ABE">
        <w:rPr>
          <w:rFonts w:ascii="Times New Roman" w:eastAsia="Times New Roman" w:hAnsi="Times New Roman" w:cs="Times New Roman"/>
          <w:b/>
          <w:bCs/>
          <w:color w:val="000000" w:themeColor="text1"/>
          <w:lang w:eastAsia="ru-RU"/>
        </w:rPr>
        <w:t xml:space="preserve"> войны. Ништадтский мир </w:t>
      </w:r>
    </w:p>
    <w:p w:rsidR="00757FA5" w:rsidRPr="00757FA5" w:rsidRDefault="00757FA5" w:rsidP="00A8034B">
      <w:pPr>
        <w:shd w:val="clear" w:color="auto" w:fill="FFFFFF"/>
        <w:spacing w:after="180" w:line="345" w:lineRule="atLeast"/>
        <w:rPr>
          <w:rFonts w:ascii="Times New Roman" w:eastAsia="Times New Roman" w:hAnsi="Times New Roman" w:cs="Times New Roman"/>
          <w:color w:val="000000" w:themeColor="text1"/>
          <w:lang w:eastAsia="ru-RU"/>
        </w:rPr>
      </w:pPr>
      <w:r w:rsidRPr="00757FA5">
        <w:rPr>
          <w:rFonts w:ascii="Times New Roman" w:eastAsia="Times New Roman" w:hAnsi="Times New Roman" w:cs="Times New Roman"/>
          <w:color w:val="000000" w:themeColor="text1"/>
          <w:lang w:eastAsia="ru-RU"/>
        </w:rPr>
        <w:t>Замыслы расстроились после неожиданной гибели Карла XII, погибшего в 1718 от случайного выстрела при осаде одной крепости. Шведский престол перешёл к его сестре, Ульрике-Элеоноре, которая изменила государственную политику. Новое шведское правительство заключило мир с германскими противниками и Данией, прервало переговоры с Петром и возобновило упорную борьбу с русскими. Но Швеция была уже вконец истощена. В 1719 и 1720 полководцы Петра I устроили несколько вторжений в Швецию через море, разорив даже окрестности Стокгольма. 30 августа 1721 на переговорах в финском городке Ништадте был заключен русско-шведский мир, окончивший Северную войну. Швеция уступила по нему России Лифляндию, Эстляндию и берег Финского залива. Петр вернул шведам Финляндию и уплатил им два миллиона ефимков.</w:t>
      </w:r>
    </w:p>
    <w:p w:rsidR="00DC6E12" w:rsidRPr="00A8034B" w:rsidRDefault="00757FA5" w:rsidP="00A8034B">
      <w:pPr>
        <w:shd w:val="clear" w:color="auto" w:fill="FFFFFF"/>
        <w:spacing w:after="180" w:line="345" w:lineRule="atLeast"/>
        <w:rPr>
          <w:rFonts w:ascii="Times New Roman" w:eastAsia="Times New Roman" w:hAnsi="Times New Roman" w:cs="Times New Roman"/>
          <w:color w:val="000000" w:themeColor="text1"/>
          <w:lang w:eastAsia="ru-RU"/>
        </w:rPr>
      </w:pPr>
      <w:r w:rsidRPr="00757FA5">
        <w:rPr>
          <w:rFonts w:ascii="Times New Roman" w:eastAsia="Times New Roman" w:hAnsi="Times New Roman" w:cs="Times New Roman"/>
          <w:color w:val="000000" w:themeColor="text1"/>
          <w:lang w:eastAsia="ru-RU"/>
        </w:rPr>
        <w:t>Так завершилась война, превратившая Россию в сильнейшую державу европейского севера. На празднованиях по поводу её окончания Петр I принял императорский титул. Северная война имела не только внешнеполитическое значение: она оказала сильное влияние и на внутреннюю жизнь России, предопределив ход многих реформ Петра. Во время Северной войны царём была создана новая постоянная рекрутская армия. К моменту Ништадтского мира в ней насчитывалось около 200 тысяч регулярных войск и 75 тысяч иррегулярных казачьих. Не располагавшее ранее морскими силами Российское государство теперь имело флот из 48 линейных кораблей и 800 мел</w:t>
      </w:r>
      <w:r w:rsidR="00BF2ABE">
        <w:rPr>
          <w:rFonts w:ascii="Times New Roman" w:eastAsia="Times New Roman" w:hAnsi="Times New Roman" w:cs="Times New Roman"/>
          <w:color w:val="000000" w:themeColor="text1"/>
          <w:lang w:eastAsia="ru-RU"/>
        </w:rPr>
        <w:t>ких судов с 28 тысячами экипажа</w:t>
      </w:r>
    </w:p>
    <w:sectPr w:rsidR="00DC6E12" w:rsidRPr="00A803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E619F"/>
    <w:multiLevelType w:val="hybridMultilevel"/>
    <w:tmpl w:val="304893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FDE6C26"/>
    <w:multiLevelType w:val="hybridMultilevel"/>
    <w:tmpl w:val="969E8F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67B"/>
    <w:rsid w:val="0020262A"/>
    <w:rsid w:val="00411E8A"/>
    <w:rsid w:val="00757FA5"/>
    <w:rsid w:val="00A8034B"/>
    <w:rsid w:val="00AE3397"/>
    <w:rsid w:val="00BF2ABE"/>
    <w:rsid w:val="00C54615"/>
    <w:rsid w:val="00D0742A"/>
    <w:rsid w:val="00D2267B"/>
    <w:rsid w:val="00DC6E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504CA"/>
  <w15:chartTrackingRefBased/>
  <w15:docId w15:val="{3D040411-63C8-4F06-8A85-61EC80B7B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757FA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3397"/>
    <w:pPr>
      <w:ind w:left="720"/>
      <w:contextualSpacing/>
    </w:pPr>
  </w:style>
  <w:style w:type="character" w:customStyle="1" w:styleId="20">
    <w:name w:val="Заголовок 2 Знак"/>
    <w:basedOn w:val="a0"/>
    <w:link w:val="2"/>
    <w:uiPriority w:val="9"/>
    <w:rsid w:val="00757FA5"/>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757FA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757FA5"/>
    <w:rPr>
      <w:color w:val="0000FF"/>
      <w:u w:val="single"/>
    </w:rPr>
  </w:style>
  <w:style w:type="character" w:styleId="a6">
    <w:name w:val="Strong"/>
    <w:basedOn w:val="a0"/>
    <w:uiPriority w:val="22"/>
    <w:qFormat/>
    <w:rsid w:val="00757F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0294648">
      <w:bodyDiv w:val="1"/>
      <w:marLeft w:val="0"/>
      <w:marRight w:val="0"/>
      <w:marTop w:val="0"/>
      <w:marBottom w:val="0"/>
      <w:divBdr>
        <w:top w:val="none" w:sz="0" w:space="0" w:color="auto"/>
        <w:left w:val="none" w:sz="0" w:space="0" w:color="auto"/>
        <w:bottom w:val="none" w:sz="0" w:space="0" w:color="auto"/>
        <w:right w:val="none" w:sz="0" w:space="0" w:color="auto"/>
      </w:divBdr>
      <w:divsChild>
        <w:div w:id="2066759273">
          <w:marLeft w:val="0"/>
          <w:marRight w:val="0"/>
          <w:marTop w:val="450"/>
          <w:marBottom w:val="450"/>
          <w:divBdr>
            <w:top w:val="none" w:sz="0" w:space="0" w:color="auto"/>
            <w:left w:val="none" w:sz="0" w:space="0" w:color="auto"/>
            <w:bottom w:val="none" w:sz="0" w:space="0" w:color="auto"/>
            <w:right w:val="none" w:sz="0" w:space="0" w:color="auto"/>
          </w:divBdr>
        </w:div>
        <w:div w:id="1398747279">
          <w:marLeft w:val="0"/>
          <w:marRight w:val="0"/>
          <w:marTop w:val="450"/>
          <w:marBottom w:val="450"/>
          <w:divBdr>
            <w:top w:val="none" w:sz="0" w:space="0" w:color="auto"/>
            <w:left w:val="none" w:sz="0" w:space="0" w:color="auto"/>
            <w:bottom w:val="none" w:sz="0" w:space="0" w:color="auto"/>
            <w:right w:val="none" w:sz="0" w:space="0" w:color="auto"/>
          </w:divBdr>
        </w:div>
        <w:div w:id="1863781702">
          <w:marLeft w:val="0"/>
          <w:marRight w:val="0"/>
          <w:marTop w:val="450"/>
          <w:marBottom w:val="450"/>
          <w:divBdr>
            <w:top w:val="none" w:sz="0" w:space="0" w:color="auto"/>
            <w:left w:val="none" w:sz="0" w:space="0" w:color="auto"/>
            <w:bottom w:val="none" w:sz="0" w:space="0" w:color="auto"/>
            <w:right w:val="none" w:sz="0" w:space="0" w:color="auto"/>
          </w:divBdr>
        </w:div>
      </w:divsChild>
    </w:div>
    <w:div w:id="1320619978">
      <w:bodyDiv w:val="1"/>
      <w:marLeft w:val="0"/>
      <w:marRight w:val="0"/>
      <w:marTop w:val="0"/>
      <w:marBottom w:val="0"/>
      <w:divBdr>
        <w:top w:val="none" w:sz="0" w:space="0" w:color="auto"/>
        <w:left w:val="none" w:sz="0" w:space="0" w:color="auto"/>
        <w:bottom w:val="none" w:sz="0" w:space="0" w:color="auto"/>
        <w:right w:val="none" w:sz="0" w:space="0" w:color="auto"/>
      </w:divBdr>
      <w:divsChild>
        <w:div w:id="668141928">
          <w:marLeft w:val="0"/>
          <w:marRight w:val="0"/>
          <w:marTop w:val="450"/>
          <w:marBottom w:val="450"/>
          <w:divBdr>
            <w:top w:val="none" w:sz="0" w:space="0" w:color="auto"/>
            <w:left w:val="none" w:sz="0" w:space="0" w:color="auto"/>
            <w:bottom w:val="none" w:sz="0" w:space="0" w:color="auto"/>
            <w:right w:val="none" w:sz="0" w:space="0" w:color="auto"/>
          </w:divBdr>
        </w:div>
        <w:div w:id="1729644535">
          <w:marLeft w:val="0"/>
          <w:marRight w:val="0"/>
          <w:marTop w:val="450"/>
          <w:marBottom w:val="450"/>
          <w:divBdr>
            <w:top w:val="none" w:sz="0" w:space="0" w:color="auto"/>
            <w:left w:val="none" w:sz="0" w:space="0" w:color="auto"/>
            <w:bottom w:val="none" w:sz="0" w:space="0" w:color="auto"/>
            <w:right w:val="none" w:sz="0" w:space="0" w:color="auto"/>
          </w:divBdr>
        </w:div>
        <w:div w:id="1655453792">
          <w:marLeft w:val="0"/>
          <w:marRight w:val="0"/>
          <w:marTop w:val="45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shist.com/index.php/west/6305-karl-xii-korol-shvetsii-kratkaya-biografiya" TargetMode="External"/><Relationship Id="rId13" Type="http://schemas.openxmlformats.org/officeDocument/2006/relationships/hyperlink" Target="http://rushist.com/index.php/tutorials/plat-tutorial/176-plat-tut-105-3" TargetMode="External"/><Relationship Id="rId18" Type="http://schemas.openxmlformats.org/officeDocument/2006/relationships/hyperlink" Target="http://rushist.com/index.php/russia/3308-gangutskaya-bitva" TargetMode="External"/><Relationship Id="rId3" Type="http://schemas.openxmlformats.org/officeDocument/2006/relationships/settings" Target="settings.xml"/><Relationship Id="rId7" Type="http://schemas.openxmlformats.org/officeDocument/2006/relationships/hyperlink" Target="http://rushist.com/index.php/tutorials/plat-tutorial/173-plat-tut-104" TargetMode="External"/><Relationship Id="rId12" Type="http://schemas.openxmlformats.org/officeDocument/2006/relationships/hyperlink" Target="http://rushist.com/index.php/russia/294-mazepa" TargetMode="External"/><Relationship Id="rId17" Type="http://schemas.openxmlformats.org/officeDocument/2006/relationships/hyperlink" Target="http://rushist.com/index.php/tutorials/plat-tutorial/185-plat-tut-107-2" TargetMode="External"/><Relationship Id="rId2" Type="http://schemas.openxmlformats.org/officeDocument/2006/relationships/styles" Target="styles.xml"/><Relationship Id="rId16" Type="http://schemas.openxmlformats.org/officeDocument/2006/relationships/hyperlink" Target="http://rushist.com/index.php/tutorials/plat-tutorial/184-plat-tut-107-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rushist.com/index.php/tutorials/plat-tutorial/171-plat-tut-102" TargetMode="External"/><Relationship Id="rId11" Type="http://schemas.openxmlformats.org/officeDocument/2006/relationships/hyperlink" Target="http://rushist.com/index.php/russia/313-bulavin-kondratij" TargetMode="External"/><Relationship Id="rId5" Type="http://schemas.openxmlformats.org/officeDocument/2006/relationships/hyperlink" Target="http://rushist.com/index.php/tutorials/plat-tutorial/170-plat-tut-101" TargetMode="External"/><Relationship Id="rId15" Type="http://schemas.openxmlformats.org/officeDocument/2006/relationships/hyperlink" Target="http://rushist.com/index.php/tutorials/plat-tutorial/183-plat-tut-106" TargetMode="External"/><Relationship Id="rId10" Type="http://schemas.openxmlformats.org/officeDocument/2006/relationships/hyperlink" Target="http://rushist.com/index.php/russia/6699-osnovanie-sankt-peterburga-kratk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ushist.com/index.php/russia/6306-bitva-pri-narve-1700-kratko" TargetMode="External"/><Relationship Id="rId14" Type="http://schemas.openxmlformats.org/officeDocument/2006/relationships/hyperlink" Target="http://rushist.com/index.php/russia/207-menshikov"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2177</Words>
  <Characters>12415</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dc:creator>
  <cp:keywords/>
  <dc:description/>
  <cp:lastModifiedBy>Антон</cp:lastModifiedBy>
  <cp:revision>4</cp:revision>
  <dcterms:created xsi:type="dcterms:W3CDTF">2020-01-20T11:19:00Z</dcterms:created>
  <dcterms:modified xsi:type="dcterms:W3CDTF">2020-02-13T07:41:00Z</dcterms:modified>
</cp:coreProperties>
</file>