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67D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0005667D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«Нижегородский радиотехнический колледж»</w:t>
      </w: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Default="0005667D" w:rsidP="009A2F7B">
      <w:pPr>
        <w:pStyle w:val="Standard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Default="000F6490">
      <w:pPr>
        <w:pStyle w:val="1"/>
        <w:jc w:val="center"/>
        <w:rPr>
          <w:rFonts w:ascii="Times New Roman" w:eastAsia="Calibri" w:hAnsi="Times New Roman" w:cs="Nimbus Roman No9 L"/>
          <w:b w:val="0"/>
          <w:bCs w:val="0"/>
          <w:sz w:val="28"/>
          <w:szCs w:val="28"/>
          <w:lang w:val="ru-RU" w:bidi="ar-SA"/>
        </w:rPr>
      </w:pPr>
      <w:r>
        <w:rPr>
          <w:rFonts w:ascii="Times New Roman" w:eastAsia="Calibri" w:hAnsi="Times New Roman" w:cs="Nimbus Roman No9 L"/>
          <w:b w:val="0"/>
          <w:bCs w:val="0"/>
          <w:sz w:val="28"/>
          <w:szCs w:val="28"/>
          <w:lang w:val="ru-RU" w:bidi="ar-SA"/>
        </w:rPr>
        <w:t>ОП.11 Компьютерные сети</w:t>
      </w:r>
    </w:p>
    <w:p w:rsidR="0005667D" w:rsidRDefault="0005667D">
      <w:pPr>
        <w:pStyle w:val="Standard"/>
        <w:jc w:val="center"/>
        <w:rPr>
          <w:rFonts w:ascii="Times New Roman" w:eastAsia="Calibri" w:hAnsi="Times New Roman" w:cs="Nimbus Roman No9 L"/>
          <w:sz w:val="28"/>
          <w:szCs w:val="28"/>
          <w:lang w:val="ru-RU" w:bidi="ar-SA"/>
        </w:rPr>
      </w:pPr>
    </w:p>
    <w:p w:rsidR="0005667D" w:rsidRPr="009A2F7B" w:rsidRDefault="0005667D">
      <w:pPr>
        <w:pStyle w:val="Standard"/>
        <w:jc w:val="center"/>
        <w:rPr>
          <w:rFonts w:ascii="Times New Roman" w:hAnsi="Times New Roman" w:cs="Times New Roman"/>
          <w:sz w:val="36"/>
          <w:szCs w:val="32"/>
          <w:lang w:val="ru-RU"/>
        </w:rPr>
      </w:pPr>
    </w:p>
    <w:p w:rsidR="0005667D" w:rsidRPr="009A2F7B" w:rsidRDefault="0005667D">
      <w:pPr>
        <w:pStyle w:val="Standard"/>
        <w:jc w:val="center"/>
        <w:rPr>
          <w:rFonts w:ascii="Times New Roman" w:hAnsi="Times New Roman" w:cs="Times New Roman"/>
          <w:sz w:val="36"/>
          <w:szCs w:val="32"/>
          <w:lang w:val="ru-RU"/>
        </w:rPr>
      </w:pPr>
    </w:p>
    <w:p w:rsidR="0005667D" w:rsidRPr="009A2F7B" w:rsidRDefault="000F6490">
      <w:pPr>
        <w:pStyle w:val="Standard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9A2F7B">
        <w:rPr>
          <w:rFonts w:ascii="Times New Roman" w:hAnsi="Times New Roman" w:cs="Times New Roman"/>
          <w:sz w:val="32"/>
          <w:szCs w:val="28"/>
          <w:lang w:val="ru-RU"/>
        </w:rPr>
        <w:t>ОТЧЁТ</w:t>
      </w:r>
    </w:p>
    <w:p w:rsidR="0005667D" w:rsidRPr="009A2F7B" w:rsidRDefault="000F6490">
      <w:pPr>
        <w:pStyle w:val="Standard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9A2F7B">
        <w:rPr>
          <w:rFonts w:ascii="Times New Roman" w:hAnsi="Times New Roman" w:cs="Times New Roman"/>
          <w:sz w:val="32"/>
          <w:szCs w:val="28"/>
          <w:lang w:val="ru-RU"/>
        </w:rPr>
        <w:t>по практической работе № 9.2.9</w:t>
      </w:r>
    </w:p>
    <w:p w:rsidR="0005667D" w:rsidRPr="009A2F7B" w:rsidRDefault="000F6490">
      <w:pPr>
        <w:pStyle w:val="2"/>
        <w:jc w:val="center"/>
        <w:rPr>
          <w:sz w:val="40"/>
          <w:lang w:val="ru-RU"/>
        </w:rPr>
      </w:pPr>
      <w:r w:rsidRPr="009A2F7B">
        <w:rPr>
          <w:rFonts w:ascii="Times New Roman" w:hAnsi="Times New Roman"/>
          <w:sz w:val="32"/>
          <w:szCs w:val="28"/>
          <w:lang w:val="ru-RU"/>
        </w:rPr>
        <w:t xml:space="preserve">Тема «Изучение таблицы </w:t>
      </w:r>
      <w:r w:rsidRPr="009A2F7B">
        <w:rPr>
          <w:rFonts w:ascii="Times New Roman" w:hAnsi="Times New Roman"/>
          <w:sz w:val="32"/>
          <w:szCs w:val="28"/>
        </w:rPr>
        <w:t>ARP</w:t>
      </w:r>
      <w:r w:rsidRPr="009A2F7B">
        <w:rPr>
          <w:rFonts w:ascii="Times New Roman" w:hAnsi="Times New Roman"/>
          <w:bCs w:val="0"/>
          <w:sz w:val="32"/>
          <w:szCs w:val="28"/>
          <w:lang w:val="ru-RU"/>
        </w:rPr>
        <w:t>»</w:t>
      </w:r>
    </w:p>
    <w:p w:rsidR="0005667D" w:rsidRDefault="0005667D">
      <w:pPr>
        <w:pStyle w:val="Textbody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05667D" w:rsidRDefault="0005667D">
      <w:pPr>
        <w:pStyle w:val="Textbody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F6490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Проверил:</w:t>
      </w:r>
    </w:p>
    <w:p w:rsidR="0005667D" w:rsidRDefault="000F6490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обучающийся группы 2ИСиП19-1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Преподаватель</w:t>
      </w:r>
    </w:p>
    <w:p w:rsidR="0005667D" w:rsidRDefault="009A2F7B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Мамонов Антон</w:t>
      </w:r>
      <w:r w:rsidR="000F6490">
        <w:rPr>
          <w:rFonts w:ascii="Times New Roman" w:hAnsi="Times New Roman" w:cs="Times New Roman"/>
          <w:sz w:val="28"/>
          <w:szCs w:val="28"/>
          <w:lang w:val="ru-RU"/>
        </w:rPr>
        <w:tab/>
        <w:t>Еремеев В. А.</w:t>
      </w:r>
    </w:p>
    <w:p w:rsidR="0005667D" w:rsidRDefault="0005667D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05667D" w:rsidRDefault="0005667D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9A2F7B" w:rsidRDefault="009A2F7B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9A2F7B" w:rsidRDefault="009A2F7B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9A2F7B" w:rsidRDefault="009A2F7B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id="0" w:name="_GoBack"/>
      <w:bookmarkEnd w:id="0"/>
    </w:p>
    <w:p w:rsidR="0005667D" w:rsidRDefault="000F649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Нижний Новгород</w:t>
      </w:r>
    </w:p>
    <w:p w:rsidR="0005667D" w:rsidRDefault="000F6490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2021г.</w:t>
      </w:r>
    </w:p>
    <w:p w:rsidR="0005667D" w:rsidRPr="00C4179B" w:rsidRDefault="000F6490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Часть 1</w:t>
      </w:r>
    </w:p>
    <w:p w:rsidR="0005667D" w:rsidRP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1" locked="0" layoutInCell="1" allowOverlap="1" wp14:anchorId="4EF9449D" wp14:editId="4BCA1626">
            <wp:simplePos x="0" y="0"/>
            <wp:positionH relativeFrom="margin">
              <wp:posOffset>3272155</wp:posOffset>
            </wp:positionH>
            <wp:positionV relativeFrom="paragraph">
              <wp:posOffset>652780</wp:posOffset>
            </wp:positionV>
            <wp:extent cx="3089275" cy="807720"/>
            <wp:effectExtent l="0" t="0" r="0" b="0"/>
            <wp:wrapTight wrapText="bothSides">
              <wp:wrapPolygon edited="0">
                <wp:start x="0" y="0"/>
                <wp:lineTo x="0" y="20887"/>
                <wp:lineTo x="21445" y="20887"/>
                <wp:lineTo x="21445" y="0"/>
                <wp:lineTo x="0" y="0"/>
              </wp:wrapPolygon>
            </wp:wrapTight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8" t="40422" r="59371" b="53117"/>
                    <a:stretch/>
                  </pic:blipFill>
                  <pic:spPr bwMode="auto">
                    <a:xfrm>
                      <a:off x="0" y="0"/>
                      <a:ext cx="308927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Шаг 1. Создайте </w:t>
      </w:r>
      <w:r w:rsidR="000F6490" w:rsidRPr="00C4179B">
        <w:rPr>
          <w:rFonts w:ascii="Times New Roman" w:hAnsi="Times New Roman" w:cs="Times New Roman"/>
          <w:b/>
          <w:sz w:val="28"/>
          <w:szCs w:val="28"/>
        </w:rPr>
        <w:t>ARP</w:t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-запросы, отправив эхо-запросы на адрес 172.16.31.3 с 172.16.31.2. Откройте командную строку. </w:t>
      </w:r>
    </w:p>
    <w:p w:rsidR="0005667D" w:rsidRP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 w:rsidRPr="00D00D60">
        <w:rPr>
          <w:b/>
          <w:noProof/>
          <w:lang w:val="ru-RU" w:eastAsia="ru-RU" w:bidi="ar-SA"/>
        </w:rPr>
        <w:drawing>
          <wp:anchor distT="0" distB="0" distL="114300" distR="114300" simplePos="0" relativeHeight="251659264" behindDoc="1" locked="0" layoutInCell="1" allowOverlap="1" wp14:anchorId="00F06CB4" wp14:editId="2286D78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01340" cy="1645920"/>
            <wp:effectExtent l="0" t="0" r="3810" b="0"/>
            <wp:wrapTight wrapText="bothSides">
              <wp:wrapPolygon edited="0">
                <wp:start x="0" y="0"/>
                <wp:lineTo x="0" y="21250"/>
                <wp:lineTo x="21494" y="21250"/>
                <wp:lineTo x="2149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D60">
        <w:rPr>
          <w:rFonts w:ascii="Times New Roman" w:hAnsi="Times New Roman" w:cs="Times New Roman"/>
          <w:b/>
          <w:sz w:val="28"/>
          <w:szCs w:val="28"/>
          <w:lang w:val="ru-RU"/>
        </w:rPr>
        <w:t>Этот адрес есть в таблице?</w:t>
      </w:r>
      <w:r w:rsidRPr="00D00D60">
        <w:rPr>
          <w:rFonts w:ascii="Times New Roman" w:hAnsi="Times New Roman" w:cs="Times New Roman"/>
          <w:sz w:val="28"/>
          <w:szCs w:val="28"/>
          <w:lang w:val="ru-RU"/>
        </w:rPr>
        <w:t xml:space="preserve"> Нет.</w:t>
      </w:r>
    </w:p>
    <w:p w:rsidR="0005667D" w:rsidRPr="00D00D60" w:rsidRDefault="0005667D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C4179B" w:rsidRPr="00C4179B" w:rsidRDefault="00C4179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Нажмите </w:t>
      </w:r>
      <w:r w:rsidRPr="00C4179B">
        <w:rPr>
          <w:rFonts w:ascii="Times New Roman" w:hAnsi="Times New Roman" w:cs="Times New Roman"/>
          <w:sz w:val="28"/>
          <w:szCs w:val="28"/>
        </w:rPr>
        <w:t>Capture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C4179B">
        <w:rPr>
          <w:rFonts w:ascii="Times New Roman" w:hAnsi="Times New Roman" w:cs="Times New Roman"/>
          <w:sz w:val="28"/>
          <w:szCs w:val="28"/>
        </w:rPr>
        <w:t>Forward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(Захватить/переадресовать), чтобы переместить единицу данных протокола (</w:t>
      </w:r>
      <w:r w:rsidRPr="00C4179B">
        <w:rPr>
          <w:rFonts w:ascii="Times New Roman" w:hAnsi="Times New Roman" w:cs="Times New Roman"/>
          <w:sz w:val="28"/>
          <w:szCs w:val="28"/>
        </w:rPr>
        <w:t>PDU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 на следующее устройство. </w:t>
      </w:r>
    </w:p>
    <w:p w:rsidR="00D00D60" w:rsidRDefault="00D00D60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0288" behindDoc="1" locked="0" layoutInCell="1" allowOverlap="1" wp14:anchorId="313846FA" wp14:editId="5707AF00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520440" cy="1603375"/>
            <wp:effectExtent l="0" t="0" r="3810" b="0"/>
            <wp:wrapTight wrapText="bothSides">
              <wp:wrapPolygon edited="0">
                <wp:start x="0" y="0"/>
                <wp:lineTo x="0" y="21301"/>
                <wp:lineTo x="21506" y="21301"/>
                <wp:lineTo x="21506" y="0"/>
                <wp:lineTo x="0" y="0"/>
              </wp:wrapPolygon>
            </wp:wrapTight>
            <wp:docPr id="2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91" t="30217" r="30664" b="55330"/>
                    <a:stretch/>
                  </pic:blipFill>
                  <pic:spPr bwMode="auto">
                    <a:xfrm>
                      <a:off x="0" y="0"/>
                      <a:ext cx="352044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67D" w:rsidRPr="00D00D60" w:rsidRDefault="0005667D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Default="0005667D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00D60" w:rsidRPr="00C4179B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D00D60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>Сколько копий единицы данных протокола (</w:t>
      </w:r>
      <w:r w:rsidRPr="00C4179B">
        <w:rPr>
          <w:rFonts w:ascii="Times New Roman" w:hAnsi="Times New Roman" w:cs="Times New Roman"/>
          <w:sz w:val="28"/>
          <w:szCs w:val="28"/>
        </w:rPr>
        <w:t>PDU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 создал </w:t>
      </w:r>
      <w:r w:rsidRPr="00C4179B">
        <w:rPr>
          <w:rFonts w:ascii="Times New Roman" w:hAnsi="Times New Roman" w:cs="Times New Roman"/>
          <w:sz w:val="28"/>
          <w:szCs w:val="28"/>
        </w:rPr>
        <w:t>Switch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1?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3 копии</w:t>
      </w:r>
    </w:p>
    <w:p w:rsidR="0005667D" w:rsidRP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1312" behindDoc="1" locked="0" layoutInCell="1" allowOverlap="1" wp14:anchorId="63D00067" wp14:editId="3DAC613C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3055620" cy="932180"/>
            <wp:effectExtent l="0" t="0" r="0" b="1270"/>
            <wp:wrapTight wrapText="bothSides">
              <wp:wrapPolygon edited="0">
                <wp:start x="0" y="0"/>
                <wp:lineTo x="0" y="21188"/>
                <wp:lineTo x="21411" y="21188"/>
                <wp:lineTo x="21411" y="0"/>
                <wp:lineTo x="0" y="0"/>
              </wp:wrapPolygon>
            </wp:wrapTight>
            <wp:docPr id="3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47067" r="70818" b="4517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9321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Какой </w:t>
      </w:r>
      <w:r w:rsidR="000F6490" w:rsidRPr="00C4179B">
        <w:rPr>
          <w:rFonts w:ascii="Times New Roman" w:hAnsi="Times New Roman" w:cs="Times New Roman"/>
          <w:sz w:val="28"/>
          <w:szCs w:val="28"/>
        </w:rPr>
        <w:t>IP</w:t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>-адрес имеет устройство, которое приняло единицу данных протокол</w:t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>а (</w:t>
      </w:r>
      <w:r w:rsidR="000F6490" w:rsidRPr="00C4179B">
        <w:rPr>
          <w:rFonts w:ascii="Times New Roman" w:hAnsi="Times New Roman" w:cs="Times New Roman"/>
          <w:sz w:val="28"/>
          <w:szCs w:val="28"/>
        </w:rPr>
        <w:t>PDU</w:t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)? </w:t>
      </w:r>
      <w:r w:rsidRPr="00D00D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>172.16.31.3</w:t>
      </w: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>Откройте единицу данных протокола (</w:t>
      </w:r>
      <w:r w:rsidRPr="00C4179B">
        <w:rPr>
          <w:rFonts w:ascii="Times New Roman" w:hAnsi="Times New Roman" w:cs="Times New Roman"/>
          <w:sz w:val="28"/>
          <w:szCs w:val="28"/>
        </w:rPr>
        <w:t>PDU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 и изучите уровень 2. </w:t>
      </w:r>
    </w:p>
    <w:p w:rsidR="0005667D" w:rsidRPr="00D00D60" w:rsidRDefault="0005667D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Вопрос: Что произошло с </w:t>
      </w:r>
      <w:r w:rsidRPr="00C4179B">
        <w:rPr>
          <w:rFonts w:ascii="Times New Roman" w:hAnsi="Times New Roman" w:cs="Times New Roman"/>
          <w:sz w:val="28"/>
          <w:szCs w:val="28"/>
        </w:rPr>
        <w:t>MAC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-адресами источника и назначения? </w:t>
      </w: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C4179B">
        <w:rPr>
          <w:rFonts w:ascii="Times New Roman" w:hAnsi="Times New Roman" w:cs="Times New Roman"/>
          <w:b/>
          <w:sz w:val="28"/>
          <w:szCs w:val="28"/>
        </w:rPr>
        <w:t>SOURCE</w:t>
      </w:r>
      <w:r w:rsidRPr="00C417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sz w:val="28"/>
          <w:szCs w:val="28"/>
        </w:rPr>
        <w:t xml:space="preserve"> :000</w:t>
      </w:r>
      <w:r w:rsidRPr="00C4179B">
        <w:rPr>
          <w:rFonts w:ascii="Times New Roman" w:hAnsi="Times New Roman" w:cs="Times New Roman"/>
          <w:b/>
          <w:sz w:val="28"/>
          <w:szCs w:val="28"/>
        </w:rPr>
        <w:t>C</w:t>
      </w:r>
      <w:r w:rsidRPr="00C4179B">
        <w:rPr>
          <w:rFonts w:ascii="Times New Roman" w:hAnsi="Times New Roman" w:cs="Times New Roman"/>
          <w:b/>
          <w:sz w:val="28"/>
          <w:szCs w:val="28"/>
        </w:rPr>
        <w:t>.85</w:t>
      </w:r>
      <w:r w:rsidRPr="00C4179B">
        <w:rPr>
          <w:rFonts w:ascii="Times New Roman" w:hAnsi="Times New Roman" w:cs="Times New Roman"/>
          <w:b/>
          <w:sz w:val="28"/>
          <w:szCs w:val="28"/>
        </w:rPr>
        <w:t>CC</w:t>
      </w:r>
      <w:r w:rsidRPr="00C4179B">
        <w:rPr>
          <w:rFonts w:ascii="Times New Roman" w:hAnsi="Times New Roman" w:cs="Times New Roman"/>
          <w:b/>
          <w:sz w:val="28"/>
          <w:szCs w:val="28"/>
        </w:rPr>
        <w:t>.1</w:t>
      </w:r>
      <w:r w:rsidRPr="00C4179B">
        <w:rPr>
          <w:rFonts w:ascii="Times New Roman" w:hAnsi="Times New Roman" w:cs="Times New Roman"/>
          <w:b/>
          <w:sz w:val="28"/>
          <w:szCs w:val="28"/>
        </w:rPr>
        <w:t>DA</w:t>
      </w:r>
      <w:r w:rsidRPr="00C4179B">
        <w:rPr>
          <w:rFonts w:ascii="Times New Roman" w:hAnsi="Times New Roman" w:cs="Times New Roman"/>
          <w:b/>
          <w:sz w:val="28"/>
          <w:szCs w:val="28"/>
        </w:rPr>
        <w:t>7</w:t>
      </w: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C4179B">
        <w:rPr>
          <w:rFonts w:ascii="Times New Roman" w:hAnsi="Times New Roman" w:cs="Times New Roman"/>
          <w:b/>
          <w:sz w:val="28"/>
          <w:szCs w:val="28"/>
        </w:rPr>
        <w:t>TARGET MAC:0000.0000.0000</w:t>
      </w:r>
    </w:p>
    <w:p w:rsidR="0005667D" w:rsidRPr="00D00D60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>Сколько копий единицы данных протокола (</w:t>
      </w:r>
      <w:r w:rsidRPr="00C4179B">
        <w:rPr>
          <w:rFonts w:ascii="Times New Roman" w:hAnsi="Times New Roman" w:cs="Times New Roman"/>
          <w:sz w:val="28"/>
          <w:szCs w:val="28"/>
        </w:rPr>
        <w:t>PDU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 создал коммутатор для ответа на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-запрос?</w:t>
      </w:r>
      <w:r w:rsidR="00D00D60" w:rsidRPr="00D00D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1 копия</w:t>
      </w:r>
    </w:p>
    <w:p w:rsidR="00D00D60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Шаг 2. Изучите таблицу </w:t>
      </w:r>
      <w:r w:rsidRPr="00C4179B">
        <w:rPr>
          <w:rFonts w:ascii="Times New Roman" w:hAnsi="Times New Roman" w:cs="Times New Roman"/>
          <w:b/>
          <w:sz w:val="28"/>
          <w:szCs w:val="28"/>
        </w:rPr>
        <w:t>ARP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667D" w:rsidRPr="00C4179B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2336" behindDoc="1" locked="0" layoutInCell="1" allowOverlap="1" wp14:anchorId="480DB8E5" wp14:editId="517B091A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4701540" cy="624205"/>
            <wp:effectExtent l="0" t="0" r="3810" b="4445"/>
            <wp:wrapTight wrapText="bothSides">
              <wp:wrapPolygon edited="0">
                <wp:start x="0" y="0"/>
                <wp:lineTo x="0" y="21095"/>
                <wp:lineTo x="21530" y="21095"/>
                <wp:lineTo x="21530" y="0"/>
                <wp:lineTo x="0" y="0"/>
              </wp:wrapPolygon>
            </wp:wrapTight>
            <wp:docPr id="4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51735" r="67444" b="43527"/>
                    <a:stretch/>
                  </pic:blipFill>
                  <pic:spPr bwMode="auto">
                    <a:xfrm>
                      <a:off x="0" y="0"/>
                      <a:ext cx="470154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6490" w:rsidRPr="00C4179B">
        <w:rPr>
          <w:rFonts w:ascii="Times New Roman" w:hAnsi="Times New Roman" w:cs="Times New Roman"/>
          <w:sz w:val="28"/>
          <w:szCs w:val="28"/>
        </w:rPr>
        <w:t>MAC</w:t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-адреса источника и назначения соответствуют их </w:t>
      </w:r>
      <w:r w:rsidR="000F6490" w:rsidRPr="00C4179B">
        <w:rPr>
          <w:rFonts w:ascii="Times New Roman" w:hAnsi="Times New Roman" w:cs="Times New Roman"/>
          <w:sz w:val="28"/>
          <w:szCs w:val="28"/>
        </w:rPr>
        <w:t>IP</w:t>
      </w:r>
      <w:r w:rsidR="000F6490"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-адресам?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Д</w:t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</w:p>
    <w:p w:rsidR="00D00D60" w:rsidRDefault="00D00D60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05667D" w:rsidRPr="00C4179B" w:rsidRDefault="0005667D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05667D" w:rsidRPr="00D00D60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Какому </w:t>
      </w:r>
      <w:r w:rsidRPr="00C4179B">
        <w:rPr>
          <w:rFonts w:ascii="Times New Roman" w:hAnsi="Times New Roman" w:cs="Times New Roman"/>
          <w:sz w:val="28"/>
          <w:szCs w:val="28"/>
        </w:rPr>
        <w:t>IP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-адресу соответствует запись </w:t>
      </w:r>
      <w:r w:rsidRPr="00C4179B">
        <w:rPr>
          <w:rFonts w:ascii="Times New Roman" w:hAnsi="Times New Roman" w:cs="Times New Roman"/>
          <w:sz w:val="28"/>
          <w:szCs w:val="28"/>
        </w:rPr>
        <w:t>MAC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-адреса?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172.16.31.3</w:t>
      </w:r>
    </w:p>
    <w:p w:rsidR="0005667D" w:rsidRDefault="000F6490">
      <w:pPr>
        <w:pStyle w:val="Textbody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В общем случае, когда оконечное устройство отправляет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-запрос?</w:t>
      </w:r>
      <w:r w:rsidR="00D00D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Когда он не знает 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-адрес получателя.</w:t>
      </w:r>
    </w:p>
    <w:p w:rsidR="00D00D60" w:rsidRPr="00C4179B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Часть 2. Изучение таблицы </w:t>
      </w:r>
      <w:r w:rsidRPr="00C4179B">
        <w:rPr>
          <w:rFonts w:ascii="Times New Roman" w:hAnsi="Times New Roman" w:cs="Times New Roman"/>
          <w:b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-адресов коммутатора</w:t>
      </w: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Шаг 1. Сгенерируйте дополнительный трафик для заполнения таблицы </w:t>
      </w:r>
      <w:r w:rsidRPr="00C4179B">
        <w:rPr>
          <w:rFonts w:ascii="Times New Roman" w:hAnsi="Times New Roman" w:cs="Times New Roman"/>
          <w:b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-адресов коммутатора. </w:t>
      </w:r>
    </w:p>
    <w:p w:rsidR="0005667D" w:rsidRPr="00C4179B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3360" behindDoc="1" locked="0" layoutInCell="1" allowOverlap="1" wp14:anchorId="272B69C9" wp14:editId="47861B63">
            <wp:simplePos x="0" y="0"/>
            <wp:positionH relativeFrom="margin">
              <wp:posOffset>-3810</wp:posOffset>
            </wp:positionH>
            <wp:positionV relativeFrom="paragraph">
              <wp:posOffset>10160</wp:posOffset>
            </wp:positionV>
            <wp:extent cx="3459480" cy="1638300"/>
            <wp:effectExtent l="0" t="0" r="7620" b="0"/>
            <wp:wrapTight wrapText="bothSides">
              <wp:wrapPolygon edited="0">
                <wp:start x="0" y="0"/>
                <wp:lineTo x="0" y="21349"/>
                <wp:lineTo x="21529" y="21349"/>
                <wp:lineTo x="21529" y="0"/>
                <wp:lineTo x="0" y="0"/>
              </wp:wrapPolygon>
            </wp:wrapTight>
            <wp:docPr id="5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45462" r="66366" b="36270"/>
                    <a:stretch/>
                  </pic:blipFill>
                  <pic:spPr bwMode="auto">
                    <a:xfrm>
                      <a:off x="0" y="0"/>
                      <a:ext cx="34594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D60" w:rsidRDefault="00D00D60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05667D" w:rsidRPr="00C4179B" w:rsidRDefault="0005667D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4384" behindDoc="1" locked="0" layoutInCell="1" allowOverlap="1" wp14:anchorId="53026991" wp14:editId="1E98CB80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3459480" cy="2084070"/>
            <wp:effectExtent l="0" t="0" r="7620" b="0"/>
            <wp:wrapTight wrapText="bothSides">
              <wp:wrapPolygon edited="0">
                <wp:start x="0" y="0"/>
                <wp:lineTo x="0" y="21324"/>
                <wp:lineTo x="21529" y="21324"/>
                <wp:lineTo x="21529" y="0"/>
                <wp:lineTo x="0" y="0"/>
              </wp:wrapPolygon>
            </wp:wrapTight>
            <wp:docPr id="6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29476" r="58298" b="47671"/>
                    <a:stretch/>
                  </pic:blipFill>
                  <pic:spPr bwMode="auto">
                    <a:xfrm>
                      <a:off x="0" y="0"/>
                      <a:ext cx="345948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05667D" w:rsidRPr="00C4179B" w:rsidRDefault="0005667D">
      <w:pPr>
        <w:pStyle w:val="Textbody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</w:p>
    <w:p w:rsidR="00D00D60" w:rsidRDefault="00D00D60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05667D" w:rsidRPr="00C4179B" w:rsidRDefault="0005667D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00D60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Сколько ответов было отправлено и получено?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4 отправлено и 4 получено</w:t>
      </w:r>
    </w:p>
    <w:p w:rsidR="00D00D60" w:rsidRDefault="00D00D60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0D60" w:rsidRDefault="00D00D60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0D60" w:rsidRDefault="00D00D60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05667D" w:rsidRPr="00C4179B" w:rsidRDefault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5408" behindDoc="1" locked="0" layoutInCell="1" allowOverlap="1" wp14:anchorId="0C1469FF" wp14:editId="0633151D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276606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421" y="21375"/>
                <wp:lineTo x="21421" y="0"/>
                <wp:lineTo x="0" y="0"/>
              </wp:wrapPolygon>
            </wp:wrapTight>
            <wp:docPr id="7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5" t="60974" r="20571" b="22896"/>
                    <a:stretch/>
                  </pic:blipFill>
                  <pic:spPr bwMode="auto">
                    <a:xfrm>
                      <a:off x="0" y="0"/>
                      <a:ext cx="27660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Шаг 2. Изучите таблицу </w:t>
      </w:r>
      <w:r w:rsidR="000F6490" w:rsidRPr="00C4179B">
        <w:rPr>
          <w:rFonts w:ascii="Times New Roman" w:hAnsi="Times New Roman" w:cs="Times New Roman"/>
          <w:b/>
          <w:sz w:val="28"/>
          <w:szCs w:val="28"/>
        </w:rPr>
        <w:t>MAC</w:t>
      </w:r>
      <w:r w:rsidR="000F6490"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-адресов на коммутаторах. </w:t>
      </w:r>
    </w:p>
    <w:p w:rsidR="0005667D" w:rsidRPr="00C4179B" w:rsidRDefault="0005667D" w:rsidP="00D00D60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05667D" w:rsidRPr="00D00D60" w:rsidRDefault="000F649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Совпадают ли записи с указанными в таблице выше?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Да</w:t>
      </w:r>
    </w:p>
    <w:p w:rsidR="00D00D60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6432" behindDoc="1" locked="0" layoutInCell="1" allowOverlap="1" wp14:anchorId="145D4444" wp14:editId="5910A73D">
            <wp:simplePos x="0" y="0"/>
            <wp:positionH relativeFrom="margin">
              <wp:align>left</wp:align>
            </wp:positionH>
            <wp:positionV relativeFrom="paragraph">
              <wp:posOffset>522605</wp:posOffset>
            </wp:positionV>
            <wp:extent cx="3230880" cy="1864984"/>
            <wp:effectExtent l="0" t="0" r="7620" b="2540"/>
            <wp:wrapTight wrapText="bothSides">
              <wp:wrapPolygon edited="0">
                <wp:start x="0" y="0"/>
                <wp:lineTo x="0" y="21409"/>
                <wp:lineTo x="21524" y="21409"/>
                <wp:lineTo x="21524" y="0"/>
                <wp:lineTo x="0" y="0"/>
              </wp:wrapPolygon>
            </wp:wrapTight>
            <wp:docPr id="8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3" t="48672" r="46409" b="34212"/>
                    <a:stretch/>
                  </pic:blipFill>
                  <pic:spPr bwMode="auto">
                    <a:xfrm>
                      <a:off x="0" y="0"/>
                      <a:ext cx="3230880" cy="18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0D60" w:rsidRDefault="00D00D6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00D60" w:rsidRDefault="000F649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>Со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впадают ли записи с указанными в таблице выше?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Да</w:t>
      </w:r>
    </w:p>
    <w:p w:rsidR="009A2F7B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9A2F7B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9A2F7B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9A2F7B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00D60" w:rsidRDefault="000F649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Почему два </w:t>
      </w:r>
      <w:r w:rsidRPr="00C4179B">
        <w:rPr>
          <w:rFonts w:ascii="Times New Roman" w:hAnsi="Times New Roman" w:cs="Times New Roman"/>
          <w:sz w:val="28"/>
          <w:szCs w:val="28"/>
        </w:rPr>
        <w:t>MAC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-адреса связаны с одним портом?</w:t>
      </w:r>
    </w:p>
    <w:p w:rsidR="0005667D" w:rsidRDefault="000F6490" w:rsidP="00D00D60">
      <w:pPr>
        <w:pStyle w:val="Textbody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Потому что оба устройства подключаются к одному порту через точку доступа.</w:t>
      </w:r>
    </w:p>
    <w:p w:rsidR="009A2F7B" w:rsidRPr="00D00D60" w:rsidRDefault="009A2F7B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C4179B" w:rsidRDefault="000F649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Часть 3. Анализ процесса </w:t>
      </w:r>
      <w:r w:rsidRPr="00C4179B">
        <w:rPr>
          <w:rFonts w:ascii="Times New Roman" w:hAnsi="Times New Roman" w:cs="Times New Roman"/>
          <w:b/>
          <w:sz w:val="28"/>
          <w:szCs w:val="28"/>
        </w:rPr>
        <w:t>ARP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удаленных подключениях </w:t>
      </w:r>
    </w:p>
    <w:p w:rsidR="0005667D" w:rsidRPr="00C4179B" w:rsidRDefault="000F6490" w:rsidP="00D00D6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Шаг 1. Сгенерируйте трафик </w:t>
      </w:r>
      <w:r w:rsidRPr="00C4179B">
        <w:rPr>
          <w:rFonts w:ascii="Times New Roman" w:hAnsi="Times New Roman" w:cs="Times New Roman"/>
          <w:b/>
          <w:sz w:val="28"/>
          <w:szCs w:val="28"/>
        </w:rPr>
        <w:t>ARP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. Откройте командную строку.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667D" w:rsidRPr="00C4179B" w:rsidRDefault="009A2F7B">
      <w:pPr>
        <w:pStyle w:val="Textbody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7456" behindDoc="1" locked="0" layoutInCell="1" allowOverlap="1" wp14:anchorId="6514102E" wp14:editId="4DBD9A17">
            <wp:simplePos x="0" y="0"/>
            <wp:positionH relativeFrom="column">
              <wp:posOffset>26670</wp:posOffset>
            </wp:positionH>
            <wp:positionV relativeFrom="paragraph">
              <wp:posOffset>295910</wp:posOffset>
            </wp:positionV>
            <wp:extent cx="2926080" cy="2021840"/>
            <wp:effectExtent l="0" t="0" r="7620" b="0"/>
            <wp:wrapTight wrapText="bothSides">
              <wp:wrapPolygon edited="0">
                <wp:start x="0" y="0"/>
                <wp:lineTo x="0" y="21369"/>
                <wp:lineTo x="21516" y="21369"/>
                <wp:lineTo x="21516" y="0"/>
                <wp:lineTo x="0" y="0"/>
              </wp:wrapPolygon>
            </wp:wrapTight>
            <wp:docPr id="9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0" t="40151" r="58291" b="33657"/>
                    <a:stretch/>
                  </pic:blipFill>
                  <pic:spPr bwMode="auto">
                    <a:xfrm>
                      <a:off x="0" y="0"/>
                      <a:ext cx="292608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67D" w:rsidRPr="00C4179B" w:rsidRDefault="0005667D">
      <w:pPr>
        <w:pStyle w:val="Textbody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05667D" w:rsidRPr="009A2F7B" w:rsidRDefault="000F6490" w:rsidP="009A2F7B">
      <w:pPr>
        <w:pStyle w:val="Textbody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Какой </w:t>
      </w:r>
      <w:r w:rsidRPr="00C4179B">
        <w:rPr>
          <w:rFonts w:ascii="Times New Roman" w:hAnsi="Times New Roman" w:cs="Times New Roman"/>
          <w:sz w:val="28"/>
          <w:szCs w:val="28"/>
        </w:rPr>
        <w:t>IP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 имеет новая запись в таблице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172.16.31.1</w:t>
      </w:r>
    </w:p>
    <w:p w:rsidR="009A2F7B" w:rsidRDefault="000F6490">
      <w:pPr>
        <w:pStyle w:val="Textbody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>Сколько единиц данных протокола (</w:t>
      </w:r>
      <w:r w:rsidRPr="00C4179B">
        <w:rPr>
          <w:rFonts w:ascii="Times New Roman" w:hAnsi="Times New Roman" w:cs="Times New Roman"/>
          <w:sz w:val="28"/>
          <w:szCs w:val="28"/>
        </w:rPr>
        <w:t>PDU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) появилось? 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2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Единицы данных </w:t>
      </w: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Какой </w:t>
      </w:r>
      <w:r w:rsidRPr="00C4179B">
        <w:rPr>
          <w:rFonts w:ascii="Times New Roman" w:hAnsi="Times New Roman" w:cs="Times New Roman"/>
          <w:sz w:val="28"/>
          <w:szCs w:val="28"/>
        </w:rPr>
        <w:t>IP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 назначения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-запроса?</w:t>
      </w:r>
      <w:r w:rsidR="009A2F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172.16.31.1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A2F7B" w:rsidRDefault="009A2F7B" w:rsidP="009A2F7B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8480" behindDoc="1" locked="0" layoutInCell="1" allowOverlap="1" wp14:anchorId="2C1CF301" wp14:editId="6DA34939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5580380" cy="629285"/>
            <wp:effectExtent l="0" t="0" r="1270" b="0"/>
            <wp:wrapTight wrapText="bothSides">
              <wp:wrapPolygon edited="0">
                <wp:start x="0" y="0"/>
                <wp:lineTo x="0" y="20924"/>
                <wp:lineTo x="21531" y="20924"/>
                <wp:lineTo x="21531" y="0"/>
                <wp:lineTo x="0" y="0"/>
              </wp:wrapPolygon>
            </wp:wrapTight>
            <wp:docPr id="10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7" t="44928" r="3731" b="4918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292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9A2F7B" w:rsidRDefault="009A2F7B" w:rsidP="009A2F7B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9A2F7B" w:rsidRDefault="009A2F7B" w:rsidP="009A2F7B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</w:rPr>
        <w:t>IP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-адрес назначения не 10.10.10.1. 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Почему?</w:t>
      </w: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Адрес шлюза интерфейса ма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ршрутизатора хранится в конфигурации 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</w:rPr>
        <w:t>IPv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4 хостов. Если принимающий хост не находится в той же сети, источник использует процесс 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</w:rPr>
        <w:t>ARP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для определения 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-адреса интерфейса маршрутизатора, служащего шлюзом.</w:t>
      </w:r>
    </w:p>
    <w:p w:rsidR="0005667D" w:rsidRPr="00C4179B" w:rsidRDefault="0005667D">
      <w:pPr>
        <w:pStyle w:val="Textbody"/>
        <w:ind w:left="720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Шаг 2. Проанализируйте таблицу </w:t>
      </w:r>
      <w:r w:rsidRPr="00C4179B">
        <w:rPr>
          <w:rFonts w:ascii="Times New Roman" w:hAnsi="Times New Roman" w:cs="Times New Roman"/>
          <w:b/>
          <w:sz w:val="28"/>
          <w:szCs w:val="28"/>
        </w:rPr>
        <w:t>ARP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</w:t>
      </w:r>
      <w:r w:rsidRPr="00C4179B">
        <w:rPr>
          <w:rFonts w:ascii="Times New Roman" w:hAnsi="Times New Roman" w:cs="Times New Roman"/>
          <w:b/>
          <w:sz w:val="28"/>
          <w:szCs w:val="28"/>
        </w:rPr>
        <w:t>Router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1.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667D" w:rsidRPr="00C4179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Вопрос: Сколько </w:t>
      </w:r>
      <w:r w:rsidRPr="00C4179B">
        <w:rPr>
          <w:rFonts w:ascii="Times New Roman" w:hAnsi="Times New Roman" w:cs="Times New Roman"/>
          <w:sz w:val="28"/>
          <w:szCs w:val="28"/>
        </w:rPr>
        <w:t>MAC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>-адресов в таблице? Почем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у?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Ноль, эта команда означает что-то другое, чем команда </w:t>
      </w:r>
      <w:r w:rsidRPr="00C4179B">
        <w:rPr>
          <w:rFonts w:ascii="Times New Roman" w:hAnsi="Times New Roman" w:cs="Times New Roman"/>
          <w:b/>
          <w:sz w:val="28"/>
          <w:szCs w:val="28"/>
        </w:rPr>
        <w:t>switch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</w:rPr>
        <w:t>show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</w:rPr>
        <w:t>mac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4179B">
        <w:rPr>
          <w:rFonts w:ascii="Times New Roman" w:hAnsi="Times New Roman" w:cs="Times New Roman"/>
          <w:b/>
          <w:sz w:val="28"/>
          <w:szCs w:val="28"/>
        </w:rPr>
        <w:t>address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C4179B">
        <w:rPr>
          <w:rFonts w:ascii="Times New Roman" w:hAnsi="Times New Roman" w:cs="Times New Roman"/>
          <w:b/>
          <w:sz w:val="28"/>
          <w:szCs w:val="28"/>
        </w:rPr>
        <w:t>table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05667D" w:rsidRPr="00C4179B" w:rsidRDefault="009A2F7B">
      <w:pPr>
        <w:pStyle w:val="Textbody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 w:rsidRPr="00C417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9504" behindDoc="1" locked="0" layoutInCell="1" allowOverlap="1" wp14:anchorId="665DD6EC" wp14:editId="390B16EB">
            <wp:simplePos x="0" y="0"/>
            <wp:positionH relativeFrom="column">
              <wp:posOffset>11430</wp:posOffset>
            </wp:positionH>
            <wp:positionV relativeFrom="paragraph">
              <wp:posOffset>6985</wp:posOffset>
            </wp:positionV>
            <wp:extent cx="25019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1" y="21300"/>
                <wp:lineTo x="21381" y="0"/>
                <wp:lineTo x="0" y="0"/>
              </wp:wrapPolygon>
            </wp:wrapTight>
            <wp:docPr id="11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08" t="51079" r="21588" b="27478"/>
                    <a:stretch/>
                  </pic:blipFill>
                  <pic:spPr bwMode="auto">
                    <a:xfrm>
                      <a:off x="0" y="0"/>
                      <a:ext cx="2501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67D" w:rsidRPr="009A2F7B" w:rsidRDefault="000F6490" w:rsidP="009A2F7B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Есть ли запись для 172.16.31.2? </w:t>
      </w: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>Да</w:t>
      </w:r>
    </w:p>
    <w:p w:rsidR="009A2F7B" w:rsidRDefault="009A2F7B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A2F7B" w:rsidRDefault="009A2F7B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A2F7B" w:rsidRDefault="009A2F7B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A2F7B" w:rsidRDefault="009A2F7B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5667D" w:rsidRPr="00C4179B" w:rsidRDefault="000F6490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C4179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Вывод: 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проанализировал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-запрос, изучил таблицы МАС-адресов коммутатора, 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проанализировал процесс </w:t>
      </w:r>
      <w:r w:rsidRPr="00C4179B">
        <w:rPr>
          <w:rFonts w:ascii="Times New Roman" w:hAnsi="Times New Roman" w:cs="Times New Roman"/>
          <w:sz w:val="28"/>
          <w:szCs w:val="28"/>
        </w:rPr>
        <w:t>ARP</w:t>
      </w:r>
      <w:r w:rsidRPr="00C4179B">
        <w:rPr>
          <w:rFonts w:ascii="Times New Roman" w:hAnsi="Times New Roman" w:cs="Times New Roman"/>
          <w:sz w:val="28"/>
          <w:szCs w:val="28"/>
          <w:lang w:val="ru-RU"/>
        </w:rPr>
        <w:t xml:space="preserve"> в удаленных подключениях</w:t>
      </w:r>
    </w:p>
    <w:p w:rsidR="0005667D" w:rsidRPr="00C4179B" w:rsidRDefault="0005667D">
      <w:pPr>
        <w:pStyle w:val="Textbody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05667D" w:rsidRPr="00C4179B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490" w:rsidRDefault="000F6490">
      <w:r>
        <w:separator/>
      </w:r>
    </w:p>
  </w:endnote>
  <w:endnote w:type="continuationSeparator" w:id="0">
    <w:p w:rsidR="000F6490" w:rsidRDefault="000F6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imbus Roman No9 L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490" w:rsidRDefault="000F6490">
      <w:r>
        <w:rPr>
          <w:color w:val="000000"/>
        </w:rPr>
        <w:separator/>
      </w:r>
    </w:p>
  </w:footnote>
  <w:footnote w:type="continuationSeparator" w:id="0">
    <w:p w:rsidR="000F6490" w:rsidRDefault="000F6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B222D"/>
    <w:multiLevelType w:val="multilevel"/>
    <w:tmpl w:val="9CC26D0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D513C"/>
    <w:multiLevelType w:val="multilevel"/>
    <w:tmpl w:val="4D2AA4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05667D"/>
    <w:rsid w:val="0005667D"/>
    <w:rsid w:val="000F6490"/>
    <w:rsid w:val="009A2F7B"/>
    <w:rsid w:val="00C4179B"/>
    <w:rsid w:val="00D0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05E90"/>
  <w15:docId w15:val="{2AB86889-C201-42BD-B313-A0376A30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outlineLvl w:val="0"/>
    </w:pPr>
    <w:rPr>
      <w:rFonts w:ascii="Liberation Serif" w:eastAsia="SimSun" w:hAnsi="Liberation Serif"/>
      <w:b/>
      <w:bCs/>
      <w:sz w:val="48"/>
      <w:szCs w:val="48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pPr>
      <w:spacing w:before="140"/>
      <w:outlineLvl w:val="2"/>
    </w:pPr>
    <w:rPr>
      <w:rFonts w:ascii="Liberation Serif" w:eastAsia="SimSun" w:hAnsi="Liberation Serif"/>
      <w:b/>
      <w:bCs/>
    </w:rPr>
  </w:style>
  <w:style w:type="paragraph" w:styleId="4">
    <w:name w:val="heading 4"/>
    <w:basedOn w:val="Heading"/>
    <w:next w:val="Textbody"/>
    <w:pPr>
      <w:spacing w:before="120"/>
      <w:outlineLvl w:val="3"/>
    </w:pPr>
    <w:rPr>
      <w:rFonts w:ascii="Liberation Serif" w:eastAsia="SimSun" w:hAnsi="Liberation Serif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2</cp:revision>
  <dcterms:created xsi:type="dcterms:W3CDTF">2021-02-24T19:18:00Z</dcterms:created>
  <dcterms:modified xsi:type="dcterms:W3CDTF">2021-02-24T19:18:00Z</dcterms:modified>
</cp:coreProperties>
</file>