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D93" w:rsidRDefault="00DB6270" w:rsidP="00DB6270">
      <w:pPr>
        <w:jc w:val="center"/>
        <w:rPr>
          <w:b/>
        </w:rPr>
      </w:pPr>
      <w:r w:rsidRPr="00DB6270">
        <w:rPr>
          <w:b/>
        </w:rPr>
        <w:t>Пластический и энергетический обмен клетки.</w:t>
      </w:r>
    </w:p>
    <w:p w:rsidR="00DB6270" w:rsidRDefault="00DB6270" w:rsidP="00DB6270">
      <w:pPr>
        <w:pStyle w:val="a3"/>
        <w:numPr>
          <w:ilvl w:val="0"/>
          <w:numId w:val="1"/>
        </w:numPr>
      </w:pPr>
      <w:r>
        <w:t>Пластический обмен</w:t>
      </w:r>
    </w:p>
    <w:p w:rsidR="00DB6270" w:rsidRDefault="00DB6270" w:rsidP="00DB6270">
      <w:pPr>
        <w:pStyle w:val="a3"/>
      </w:pPr>
      <w:r>
        <w:t>Фотосинтез, биосинтез белка</w:t>
      </w:r>
    </w:p>
    <w:p w:rsidR="00DB6270" w:rsidRDefault="00DB6270" w:rsidP="00DB6270">
      <w:pPr>
        <w:pStyle w:val="a3"/>
        <w:numPr>
          <w:ilvl w:val="0"/>
          <w:numId w:val="1"/>
        </w:numPr>
      </w:pPr>
      <w:r>
        <w:t>Энергетический обмен</w:t>
      </w:r>
    </w:p>
    <w:p w:rsidR="00DB6270" w:rsidRDefault="00DB6270" w:rsidP="00DB6270">
      <w:pPr>
        <w:pStyle w:val="a3"/>
      </w:pPr>
      <w:r>
        <w:t>Синтез АТФ</w:t>
      </w:r>
    </w:p>
    <w:p w:rsidR="00DB6270" w:rsidRDefault="00DB6270" w:rsidP="00DB6270">
      <w:pPr>
        <w:pStyle w:val="a3"/>
      </w:pPr>
    </w:p>
    <w:p w:rsidR="00DB6270" w:rsidRDefault="00DB6270" w:rsidP="00DB6270">
      <w:pPr>
        <w:pStyle w:val="a3"/>
        <w:jc w:val="center"/>
        <w:rPr>
          <w:b/>
        </w:rPr>
      </w:pPr>
      <w:r w:rsidRPr="00DB6270">
        <w:rPr>
          <w:b/>
        </w:rPr>
        <w:t>Энергетический обмен</w:t>
      </w:r>
    </w:p>
    <w:p w:rsidR="00DB6270" w:rsidRDefault="00DB6270" w:rsidP="00DB6270">
      <w:pPr>
        <w:pStyle w:val="a3"/>
        <w:jc w:val="center"/>
      </w:pPr>
      <w:r>
        <w:t>(выполняют митохондрии)</w:t>
      </w:r>
    </w:p>
    <w:p w:rsidR="00DB6270" w:rsidRDefault="00ED496A" w:rsidP="00DB6270">
      <w:pPr>
        <w:pStyle w:val="a3"/>
      </w:pPr>
      <w:r>
        <w:t>Подготовительный этап</w:t>
      </w:r>
    </w:p>
    <w:p w:rsidR="00ED496A" w:rsidRDefault="00ED496A" w:rsidP="00DB6270">
      <w:pPr>
        <w:pStyle w:val="a3"/>
      </w:pPr>
      <w:r>
        <w:t>Белки – аминокислоты + энергия</w:t>
      </w:r>
    </w:p>
    <w:p w:rsidR="00ED496A" w:rsidRDefault="00ED496A" w:rsidP="00DB6270">
      <w:pPr>
        <w:pStyle w:val="a3"/>
      </w:pPr>
      <w:r>
        <w:t>Жиры – глицерин и жирные кислоты + энергия</w:t>
      </w:r>
    </w:p>
    <w:p w:rsidR="00ED496A" w:rsidRDefault="00ED496A" w:rsidP="00DB6270">
      <w:pPr>
        <w:pStyle w:val="a3"/>
      </w:pPr>
      <w:r>
        <w:t>Углеводы – моносахариды + энергия</w:t>
      </w:r>
    </w:p>
    <w:p w:rsidR="00DB6270" w:rsidRPr="00DB6270" w:rsidRDefault="00DB6270" w:rsidP="00DB6270">
      <w:pPr>
        <w:pStyle w:val="a3"/>
        <w:rPr>
          <w:b/>
        </w:rPr>
      </w:pPr>
      <w:bookmarkStart w:id="0" w:name="_GoBack"/>
      <w:bookmarkEnd w:id="0"/>
    </w:p>
    <w:sectPr w:rsidR="00DB6270" w:rsidRPr="00DB6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030D2"/>
    <w:multiLevelType w:val="hybridMultilevel"/>
    <w:tmpl w:val="553EC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59"/>
    <w:rsid w:val="00062A59"/>
    <w:rsid w:val="00B72D93"/>
    <w:rsid w:val="00DB6270"/>
    <w:rsid w:val="00E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83D8"/>
  <w15:chartTrackingRefBased/>
  <w15:docId w15:val="{C4B6FA25-F97D-4072-BD06-DF183119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2020-01-25T06:25:00Z</dcterms:created>
  <dcterms:modified xsi:type="dcterms:W3CDTF">2020-01-25T06:41:00Z</dcterms:modified>
</cp:coreProperties>
</file>