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68C" w:rsidRPr="00122D49" w:rsidRDefault="007A568C" w:rsidP="00122D49">
      <w:pPr>
        <w:rPr>
          <w:rFonts w:ascii="Times New Roman" w:hAnsi="Times New Roman" w:cs="Times New Roman"/>
          <w:b/>
          <w:color w:val="000000" w:themeColor="text1"/>
          <w:sz w:val="24"/>
          <w:szCs w:val="24"/>
        </w:rPr>
      </w:pPr>
      <w:r w:rsidRPr="00122D49">
        <w:rPr>
          <w:rFonts w:ascii="Times New Roman" w:hAnsi="Times New Roman" w:cs="Times New Roman"/>
          <w:b/>
          <w:color w:val="000000" w:themeColor="text1"/>
          <w:sz w:val="24"/>
          <w:szCs w:val="24"/>
        </w:rPr>
        <w:t>Ответы на вопросы</w:t>
      </w:r>
    </w:p>
    <w:p w:rsidR="00010433" w:rsidRPr="00122D49" w:rsidRDefault="00010433" w:rsidP="00122D49">
      <w:pPr>
        <w:rPr>
          <w:rFonts w:ascii="Times New Roman" w:hAnsi="Times New Roman" w:cs="Times New Roman"/>
          <w:b/>
          <w:color w:val="000000" w:themeColor="text1"/>
          <w:sz w:val="24"/>
          <w:szCs w:val="24"/>
        </w:rPr>
      </w:pPr>
      <w:r w:rsidRPr="00122D49">
        <w:rPr>
          <w:rFonts w:ascii="Times New Roman" w:hAnsi="Times New Roman" w:cs="Times New Roman"/>
          <w:b/>
          <w:color w:val="000000" w:themeColor="text1"/>
          <w:sz w:val="24"/>
          <w:szCs w:val="24"/>
        </w:rPr>
        <w:t>Стр. 134</w:t>
      </w:r>
    </w:p>
    <w:p w:rsidR="007A568C" w:rsidRPr="00122D49" w:rsidRDefault="007A568C" w:rsidP="00122D49">
      <w:pPr>
        <w:pStyle w:val="a5"/>
        <w:numPr>
          <w:ilvl w:val="0"/>
          <w:numId w:val="1"/>
        </w:numPr>
        <w:jc w:val="both"/>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К падению монархии в России привели такие события:</w:t>
      </w:r>
    </w:p>
    <w:p w:rsidR="007A568C" w:rsidRPr="00122D49" w:rsidRDefault="007A568C" w:rsidP="00122D49">
      <w:pPr>
        <w:pStyle w:val="a5"/>
        <w:numPr>
          <w:ilvl w:val="0"/>
          <w:numId w:val="3"/>
        </w:numPr>
        <w:jc w:val="both"/>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Восстание рабочих в Петрограде</w:t>
      </w:r>
    </w:p>
    <w:p w:rsidR="007A568C" w:rsidRPr="00122D49" w:rsidRDefault="007A568C" w:rsidP="00122D49">
      <w:pPr>
        <w:pStyle w:val="a5"/>
        <w:numPr>
          <w:ilvl w:val="0"/>
          <w:numId w:val="3"/>
        </w:numPr>
        <w:jc w:val="both"/>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Массовые восстания по всей стране</w:t>
      </w:r>
    </w:p>
    <w:p w:rsidR="00010433" w:rsidRPr="00122D49" w:rsidRDefault="007A568C" w:rsidP="00122D49">
      <w:pPr>
        <w:pStyle w:val="a5"/>
        <w:numPr>
          <w:ilvl w:val="0"/>
          <w:numId w:val="3"/>
        </w:numPr>
        <w:jc w:val="both"/>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Февральская революция</w:t>
      </w:r>
    </w:p>
    <w:p w:rsidR="007A568C" w:rsidRPr="00122D49" w:rsidRDefault="007A568C" w:rsidP="00010433">
      <w:pPr>
        <w:pStyle w:val="a5"/>
        <w:jc w:val="both"/>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К падению монархии в России привели такие причины:</w:t>
      </w:r>
    </w:p>
    <w:p w:rsidR="007A568C" w:rsidRPr="00122D49" w:rsidRDefault="007A568C" w:rsidP="00122D49">
      <w:pPr>
        <w:pStyle w:val="a5"/>
        <w:numPr>
          <w:ilvl w:val="0"/>
          <w:numId w:val="2"/>
        </w:numPr>
        <w:jc w:val="both"/>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Первая мировая война (большие человеческие потери, большие затраты ресурсов);</w:t>
      </w:r>
    </w:p>
    <w:p w:rsidR="007A568C" w:rsidRPr="00122D49" w:rsidRDefault="007A568C" w:rsidP="00122D49">
      <w:pPr>
        <w:pStyle w:val="a5"/>
        <w:numPr>
          <w:ilvl w:val="0"/>
          <w:numId w:val="2"/>
        </w:numPr>
        <w:jc w:val="both"/>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Экономический кризис в государстве;</w:t>
      </w:r>
    </w:p>
    <w:p w:rsidR="007A568C" w:rsidRPr="00122D49" w:rsidRDefault="007A568C" w:rsidP="00122D49">
      <w:pPr>
        <w:pStyle w:val="a5"/>
        <w:numPr>
          <w:ilvl w:val="0"/>
          <w:numId w:val="2"/>
        </w:numPr>
        <w:jc w:val="both"/>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Народные волнения.</w:t>
      </w:r>
    </w:p>
    <w:p w:rsidR="007A568C" w:rsidRPr="00122D49" w:rsidRDefault="007A568C" w:rsidP="00010433">
      <w:pPr>
        <w:pStyle w:val="a5"/>
        <w:jc w:val="both"/>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Таким образом в 1917 году произошел переворот, который стал причиной свержения царской власти в государстве. Так было установлено Временное правительство, но на этом изменения не прекратились. Вскоре началась новая революция, которая повлекла за собой начало Гражданской войны.</w:t>
      </w:r>
    </w:p>
    <w:p w:rsidR="007A568C" w:rsidRPr="00122D49" w:rsidRDefault="007A568C" w:rsidP="00010433">
      <w:pPr>
        <w:pStyle w:val="a5"/>
        <w:jc w:val="both"/>
        <w:rPr>
          <w:rFonts w:ascii="Times New Roman" w:hAnsi="Times New Roman" w:cs="Times New Roman"/>
          <w:color w:val="000000" w:themeColor="text1"/>
          <w:sz w:val="24"/>
          <w:szCs w:val="24"/>
        </w:rPr>
      </w:pPr>
    </w:p>
    <w:p w:rsidR="00122D49" w:rsidRPr="00122D49" w:rsidRDefault="007A568C" w:rsidP="00010433">
      <w:pPr>
        <w:pStyle w:val="a5"/>
        <w:numPr>
          <w:ilvl w:val="0"/>
          <w:numId w:val="1"/>
        </w:numPr>
        <w:jc w:val="both"/>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 xml:space="preserve">Двоевластие — сосуществование параллельных систем власти и управления в России после Февральской революции в марте–июле 1917 года. </w:t>
      </w:r>
    </w:p>
    <w:p w:rsidR="00122D49" w:rsidRPr="00122D49" w:rsidRDefault="007A568C" w:rsidP="00122D49">
      <w:pPr>
        <w:pStyle w:val="a5"/>
        <w:ind w:left="720"/>
        <w:jc w:val="both"/>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После образования Временного правительства во главе с князем Львовым в стране создалось двоевластие.</w:t>
      </w:r>
      <w:r w:rsidRPr="00122D49">
        <w:rPr>
          <w:rFonts w:ascii="Times New Roman" w:hAnsi="Times New Roman" w:cs="Times New Roman"/>
          <w:color w:val="000000" w:themeColor="text1"/>
          <w:sz w:val="24"/>
          <w:szCs w:val="24"/>
        </w:rPr>
        <w:br/>
        <w:t>Двоевластие означало, что влияние, часто противоречивое, на управление страной, на принятие тех или иных властных решений оказывали Временное правительство и Исполком Петроградского Совета, а также Советы других регионов.</w:t>
      </w:r>
    </w:p>
    <w:p w:rsidR="00122D49" w:rsidRPr="00122D49" w:rsidRDefault="007A568C" w:rsidP="00122D49">
      <w:pPr>
        <w:pStyle w:val="a5"/>
        <w:ind w:left="720"/>
        <w:jc w:val="both"/>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 xml:space="preserve">В первом составе Временного правительства военным и морским министром был назначен А. И. </w:t>
      </w:r>
      <w:proofErr w:type="spellStart"/>
      <w:r w:rsidRPr="00122D49">
        <w:rPr>
          <w:rFonts w:ascii="Times New Roman" w:hAnsi="Times New Roman" w:cs="Times New Roman"/>
          <w:color w:val="000000" w:themeColor="text1"/>
          <w:sz w:val="24"/>
          <w:szCs w:val="24"/>
        </w:rPr>
        <w:t>Гучков</w:t>
      </w:r>
      <w:proofErr w:type="spellEnd"/>
      <w:r w:rsidRPr="00122D49">
        <w:rPr>
          <w:rFonts w:ascii="Times New Roman" w:hAnsi="Times New Roman" w:cs="Times New Roman"/>
          <w:color w:val="000000" w:themeColor="text1"/>
          <w:sz w:val="24"/>
          <w:szCs w:val="24"/>
        </w:rPr>
        <w:t xml:space="preserve">, министром иностранных дел — П. Н. Милюков; пост министра юстиции получил эсер А. Ф. Керенский, который одновременно являлся заместителем председателя </w:t>
      </w:r>
      <w:proofErr w:type="spellStart"/>
      <w:r w:rsidRPr="00122D49">
        <w:rPr>
          <w:rFonts w:ascii="Times New Roman" w:hAnsi="Times New Roman" w:cs="Times New Roman"/>
          <w:color w:val="000000" w:themeColor="text1"/>
          <w:sz w:val="24"/>
          <w:szCs w:val="24"/>
        </w:rPr>
        <w:t>Петросовета</w:t>
      </w:r>
      <w:proofErr w:type="spellEnd"/>
      <w:r w:rsidRPr="00122D49">
        <w:rPr>
          <w:rFonts w:ascii="Times New Roman" w:hAnsi="Times New Roman" w:cs="Times New Roman"/>
          <w:color w:val="000000" w:themeColor="text1"/>
          <w:sz w:val="24"/>
          <w:szCs w:val="24"/>
        </w:rPr>
        <w:t>.</w:t>
      </w:r>
      <w:r w:rsidRPr="00122D49">
        <w:rPr>
          <w:rFonts w:ascii="Times New Roman" w:hAnsi="Times New Roman" w:cs="Times New Roman"/>
          <w:color w:val="000000" w:themeColor="text1"/>
          <w:sz w:val="24"/>
          <w:szCs w:val="24"/>
        </w:rPr>
        <w:br/>
        <w:t>Для разрешения аграрного вопроса правительство объявило о конфискации дворцовых и удельных земель с целью последующей передачи их крестьянству. Вопрос о помещичьих землях был отложен до созыва Учредительного собрания. 11 марта Союз петроградских фабрикантов и заводчиков подписал соглашение о введении на промышленных предприятиях 8-часового рабочего дня.</w:t>
      </w:r>
    </w:p>
    <w:p w:rsidR="007A568C" w:rsidRPr="00122D49" w:rsidRDefault="007A568C" w:rsidP="00122D49">
      <w:pPr>
        <w:pStyle w:val="a5"/>
        <w:ind w:left="720"/>
        <w:jc w:val="both"/>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Однако эта мера была распространена лишь на Петроград. Советы стали неофициальным органом управления, пытающимся выполнить все то, что не решалось сделать Временное правительство. Там, где Советы оказались сильны, они вводили на предприятиях рабочий контроль, заменяли прежний аппарат управления, устанавливали 8-часовой рабочий день, создавали рабочую милицию.</w:t>
      </w:r>
    </w:p>
    <w:p w:rsidR="007A568C" w:rsidRPr="00122D49" w:rsidRDefault="007A568C" w:rsidP="00010433">
      <w:pPr>
        <w:pStyle w:val="a5"/>
        <w:jc w:val="both"/>
        <w:rPr>
          <w:rFonts w:ascii="Times New Roman" w:hAnsi="Times New Roman" w:cs="Times New Roman"/>
          <w:color w:val="000000" w:themeColor="text1"/>
          <w:sz w:val="24"/>
          <w:szCs w:val="24"/>
        </w:rPr>
      </w:pPr>
    </w:p>
    <w:p w:rsidR="00122D49" w:rsidRPr="00122D49" w:rsidRDefault="00122D49" w:rsidP="00010433">
      <w:pPr>
        <w:pStyle w:val="a5"/>
        <w:jc w:val="both"/>
        <w:rPr>
          <w:rFonts w:ascii="Times New Roman" w:hAnsi="Times New Roman" w:cs="Times New Roman"/>
          <w:color w:val="000000" w:themeColor="text1"/>
          <w:sz w:val="24"/>
          <w:szCs w:val="24"/>
        </w:rPr>
      </w:pPr>
    </w:p>
    <w:p w:rsidR="00122D49" w:rsidRPr="00122D49" w:rsidRDefault="00122D49" w:rsidP="00010433">
      <w:pPr>
        <w:pStyle w:val="a5"/>
        <w:jc w:val="both"/>
        <w:rPr>
          <w:rFonts w:ascii="Times New Roman" w:hAnsi="Times New Roman" w:cs="Times New Roman"/>
          <w:color w:val="000000" w:themeColor="text1"/>
          <w:sz w:val="24"/>
          <w:szCs w:val="24"/>
        </w:rPr>
      </w:pPr>
    </w:p>
    <w:p w:rsidR="00122D49" w:rsidRPr="00122D49" w:rsidRDefault="00122D49" w:rsidP="00010433">
      <w:pPr>
        <w:pStyle w:val="a5"/>
        <w:jc w:val="both"/>
        <w:rPr>
          <w:rFonts w:ascii="Times New Roman" w:hAnsi="Times New Roman" w:cs="Times New Roman"/>
          <w:color w:val="000000" w:themeColor="text1"/>
          <w:sz w:val="24"/>
          <w:szCs w:val="24"/>
        </w:rPr>
      </w:pPr>
    </w:p>
    <w:p w:rsidR="00122D49" w:rsidRPr="00122D49" w:rsidRDefault="00010433" w:rsidP="00010433">
      <w:pPr>
        <w:pStyle w:val="a5"/>
        <w:numPr>
          <w:ilvl w:val="0"/>
          <w:numId w:val="1"/>
        </w:numPr>
        <w:jc w:val="both"/>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 xml:space="preserve">Большевики неоднократно открыто заявляли о стремлении взять власть в свои руки (для чего стремились к передаче власти от Временного правительства советам) и немедленно прекратить войну, подписав мир без аннексий и контрибуций. </w:t>
      </w:r>
    </w:p>
    <w:p w:rsidR="00010433" w:rsidRPr="00122D49" w:rsidRDefault="00010433" w:rsidP="00122D49">
      <w:pPr>
        <w:pStyle w:val="a5"/>
        <w:ind w:left="720"/>
        <w:jc w:val="both"/>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 xml:space="preserve">Их влияние росло из-за поддержки народа, </w:t>
      </w:r>
      <w:proofErr w:type="spellStart"/>
      <w:proofErr w:type="gramStart"/>
      <w:r w:rsidRPr="00122D49">
        <w:rPr>
          <w:rFonts w:ascii="Times New Roman" w:hAnsi="Times New Roman" w:cs="Times New Roman"/>
          <w:color w:val="000000" w:themeColor="text1"/>
          <w:sz w:val="24"/>
          <w:szCs w:val="24"/>
        </w:rPr>
        <w:t>т.к</w:t>
      </w:r>
      <w:proofErr w:type="spellEnd"/>
      <w:proofErr w:type="gramEnd"/>
      <w:r w:rsidRPr="00122D49">
        <w:rPr>
          <w:rFonts w:ascii="Times New Roman" w:hAnsi="Times New Roman" w:cs="Times New Roman"/>
          <w:color w:val="000000" w:themeColor="text1"/>
          <w:sz w:val="24"/>
          <w:szCs w:val="24"/>
        </w:rPr>
        <w:t xml:space="preserve"> их основной задачей было завершить войну, то же самое и хотел народ.</w:t>
      </w:r>
    </w:p>
    <w:p w:rsidR="00010433" w:rsidRPr="00122D49" w:rsidRDefault="00010433" w:rsidP="00010433">
      <w:pPr>
        <w:pStyle w:val="a5"/>
        <w:rPr>
          <w:rFonts w:ascii="Times New Roman" w:hAnsi="Times New Roman" w:cs="Times New Roman"/>
          <w:color w:val="000000" w:themeColor="text1"/>
          <w:sz w:val="24"/>
          <w:szCs w:val="24"/>
        </w:rPr>
      </w:pPr>
    </w:p>
    <w:p w:rsidR="00122D49" w:rsidRPr="00122D49" w:rsidRDefault="00010433" w:rsidP="00122D49">
      <w:pPr>
        <w:pStyle w:val="a5"/>
        <w:numPr>
          <w:ilvl w:val="0"/>
          <w:numId w:val="1"/>
        </w:numPr>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 xml:space="preserve">12 (25) августа 1917 г. в Москве открылось Государственное совещание, созванное Временным правительством для обсуждения неотложных проблем страны. Выступающие требовали установления порядка на фронтах и в тылу, борьбы против экстремизма. Верховный главнокомандующий генерал JI.Г. Корнилов </w:t>
      </w:r>
      <w:r w:rsidRPr="00122D49">
        <w:rPr>
          <w:rFonts w:ascii="Times New Roman" w:hAnsi="Times New Roman" w:cs="Times New Roman"/>
          <w:color w:val="000000" w:themeColor="text1"/>
          <w:sz w:val="24"/>
          <w:szCs w:val="24"/>
        </w:rPr>
        <w:lastRenderedPageBreak/>
        <w:t>заявил, что для наведения порядка в стране необходимо принять жесткие меры, дав бой революции.</w:t>
      </w:r>
    </w:p>
    <w:p w:rsidR="00010433" w:rsidRPr="00122D49" w:rsidRDefault="00010433" w:rsidP="00122D49">
      <w:pPr>
        <w:pStyle w:val="a5"/>
        <w:ind w:left="720"/>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25 августа Корнилов, получив сообщения, что Керенский одобряет его планы по наведению порядка, приказал командиру конного корпуса генералу А. М. Крымову двинуться на Петроград. Однако Керенский, опасаясь диктатуры и свержения Временного правительства, объявил Корнилова мятежником. ЦК РСДРП (б) заключил с Временным правительством соглашение о вхождении в Комитет народной борьбы с контрреволюцией, образованный для борьбы с Корниловым, и стал создавать отряды Красной гвардии. За три дня (27 — 29 августа) была сформирована 60-тысячная революционная армия, готовая выступить против войск Корнилова. Скоро стало очевидным, что поход Корнилова на Петроград полностью провалился. Генерал Крымов застрелился, Корнилов, и его сподвижники были арестованы.</w:t>
      </w:r>
    </w:p>
    <w:p w:rsidR="00010433" w:rsidRPr="00122D49" w:rsidRDefault="00010433" w:rsidP="00010433">
      <w:pPr>
        <w:pStyle w:val="a5"/>
        <w:jc w:val="both"/>
        <w:rPr>
          <w:rFonts w:ascii="Times New Roman" w:hAnsi="Times New Roman" w:cs="Times New Roman"/>
          <w:color w:val="000000" w:themeColor="text1"/>
          <w:sz w:val="24"/>
          <w:szCs w:val="24"/>
        </w:rPr>
      </w:pPr>
    </w:p>
    <w:p w:rsidR="00010433" w:rsidRPr="00122D49" w:rsidRDefault="00010433" w:rsidP="00122D49">
      <w:pPr>
        <w:rPr>
          <w:rFonts w:ascii="Times New Roman" w:hAnsi="Times New Roman" w:cs="Times New Roman"/>
          <w:b/>
          <w:color w:val="000000" w:themeColor="text1"/>
          <w:sz w:val="24"/>
          <w:szCs w:val="24"/>
        </w:rPr>
      </w:pPr>
      <w:r w:rsidRPr="00122D49">
        <w:rPr>
          <w:rFonts w:ascii="Times New Roman" w:hAnsi="Times New Roman" w:cs="Times New Roman"/>
          <w:b/>
          <w:color w:val="000000" w:themeColor="text1"/>
          <w:sz w:val="24"/>
          <w:szCs w:val="24"/>
        </w:rPr>
        <w:t>Стр. 139</w:t>
      </w:r>
    </w:p>
    <w:p w:rsidR="00122D49" w:rsidRPr="00122D49" w:rsidRDefault="00D93E5A" w:rsidP="00D93E5A">
      <w:pPr>
        <w:pStyle w:val="a5"/>
        <w:numPr>
          <w:ilvl w:val="0"/>
          <w:numId w:val="4"/>
        </w:numPr>
        <w:jc w:val="both"/>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В ходе Гражданской войны им удалось одержать победу благодаря политике военного коммунизма и благодаря централизованному управлению и единству, в отличии от белого движения.</w:t>
      </w:r>
    </w:p>
    <w:p w:rsidR="00D93E5A" w:rsidRPr="00122D49" w:rsidRDefault="00D93E5A" w:rsidP="00122D49">
      <w:pPr>
        <w:pStyle w:val="a5"/>
        <w:ind w:left="720"/>
        <w:jc w:val="both"/>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А в результате событий 25 октября 1917 года в результате революции было свержено Временное правительство, после чего большевики фактически стали управлять страной через Советы и устанавливать свою власть на местах. Причины - решительные действия, единство, хорошо продуманная политика.</w:t>
      </w:r>
    </w:p>
    <w:p w:rsidR="00010433" w:rsidRPr="00122D49" w:rsidRDefault="00010433" w:rsidP="00D93E5A">
      <w:pPr>
        <w:pStyle w:val="a5"/>
        <w:jc w:val="both"/>
        <w:rPr>
          <w:rFonts w:ascii="Times New Roman" w:hAnsi="Times New Roman" w:cs="Times New Roman"/>
          <w:color w:val="000000" w:themeColor="text1"/>
          <w:sz w:val="24"/>
          <w:szCs w:val="24"/>
        </w:rPr>
      </w:pPr>
    </w:p>
    <w:p w:rsidR="00122D49" w:rsidRPr="00122D49" w:rsidRDefault="00D93E5A" w:rsidP="00D93E5A">
      <w:pPr>
        <w:pStyle w:val="a5"/>
        <w:numPr>
          <w:ilvl w:val="0"/>
          <w:numId w:val="4"/>
        </w:numPr>
        <w:jc w:val="both"/>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В первые дни и месяцы советской власти проводились мероприятия по созданию и упрочению ее основ. Они воплощены в ряде декретов, которые можно считать актами конституционного значения. В первые месяцы советской власти все они в совокупности составляли неписаную конституцию Российского государства - до появления единого официального текста.</w:t>
      </w:r>
    </w:p>
    <w:p w:rsidR="00122D49" w:rsidRPr="00122D49" w:rsidRDefault="00D93E5A" w:rsidP="00122D49">
      <w:pPr>
        <w:pStyle w:val="a5"/>
        <w:ind w:left="720"/>
        <w:jc w:val="both"/>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Переход всей полноты власти в руки рабочего класса и беднейшего крестьянства, в руки Советов закрепил II Всероссийский съезд рабочих и солдатских депутатов. Он принял 7 ноября (по старому стилю - 25 октября) 1917 г. обращение "Рабочим, солдатам и крестьянам! "*(31), в котором провозгласил программу социальных и демократических преобразований, прежде всего: демократический мир всем народам; безвозмездную передачу помещичьих, удельных и монастырских земель в распоряжение крестьянских комитетов; рабочий контроль над производством; обеспечение всем нациям, населяющим Россию, подлинного права на самоопределение.</w:t>
      </w:r>
    </w:p>
    <w:p w:rsidR="00122D49" w:rsidRPr="00122D49" w:rsidRDefault="00D93E5A" w:rsidP="00122D49">
      <w:pPr>
        <w:pStyle w:val="a5"/>
        <w:ind w:left="720"/>
        <w:jc w:val="both"/>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Съезд сделал и первые шаги в практическом направлении. Он принял специальное обращение "О полноте власти Советов"*(32) и постановил, что вся власть на местах переходит к Советам рабочих, солдатских и крестьянских депутатов. Декретом от 8 ноября 1917 г. "Об учреждении Совета Народных Комиссаров"*(33) съезд образовал для управления страной рабочее и крестьянское правительство, установив одновременно, что контроль за деятельностью народных комиссаров и право их смещения принадлежит Всероссийскому съезду рабочих, крестьянских и солдатских депутатов и его ЦИКу. Таким образом, решениями II Всероссийского съезда - и в этом их конституционное значение - были созданы практически все главные звенья государственного руководства страной, которые затем нашли отражение в Конституции РСФСР 1918 г.</w:t>
      </w:r>
    </w:p>
    <w:p w:rsidR="00122D49" w:rsidRPr="00122D49" w:rsidRDefault="00D93E5A" w:rsidP="00122D49">
      <w:pPr>
        <w:pStyle w:val="a5"/>
        <w:ind w:left="720"/>
        <w:jc w:val="both"/>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 xml:space="preserve">Декретом II Всероссийского съезда "О земле"*(34) отменялась помещичья собственность на землю немедленно и без всякого выкупа; признавались самыми справедливыми путями решения земельного вопроса отмена, раз и навсегда, частной собственности на землю и обращение ее во всенародное состояние; переход всех </w:t>
      </w:r>
      <w:r w:rsidRPr="00122D49">
        <w:rPr>
          <w:rFonts w:ascii="Times New Roman" w:hAnsi="Times New Roman" w:cs="Times New Roman"/>
          <w:color w:val="000000" w:themeColor="text1"/>
          <w:sz w:val="24"/>
          <w:szCs w:val="24"/>
        </w:rPr>
        <w:lastRenderedPageBreak/>
        <w:t>недр земли, руды, нефти, угля и т. д. в исключительное пользование государства. Тем самым в декрете была заложена существенная часть предпосылок нового конституционного строя России.</w:t>
      </w:r>
    </w:p>
    <w:p w:rsidR="00122D49" w:rsidRPr="00122D49" w:rsidRDefault="00D93E5A" w:rsidP="00122D49">
      <w:pPr>
        <w:pStyle w:val="a5"/>
        <w:ind w:left="720"/>
        <w:jc w:val="both"/>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В декрете "О мире"*(35) II Всероссийский съезд заложил основы внешнеполитической деятельности советского государства, базирующейся - если исходить из текста - на миролюбии, неприменении насилия и самоопределении наций в решении национального вопроса, отмене тайной дипломатии, пролетарском интернационализме и солидарности рабочих всех стран в борьбе за дело мира и освобождение "трудящихся и эксплуатируемых масс населения от всякого рабства и всякой эксплуатации".</w:t>
      </w:r>
    </w:p>
    <w:p w:rsidR="00122D49" w:rsidRPr="00122D49" w:rsidRDefault="00D93E5A" w:rsidP="00122D49">
      <w:pPr>
        <w:pStyle w:val="a5"/>
        <w:ind w:left="720"/>
        <w:jc w:val="both"/>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Конституционное значение имели и многие последующие декреты советской власти, предшествовавшие первой российской Конституции. Для удобства восприятия их можно разделить на четыре группы.</w:t>
      </w:r>
    </w:p>
    <w:p w:rsidR="00D93E5A" w:rsidRPr="00122D49" w:rsidRDefault="00D93E5A" w:rsidP="00122D49">
      <w:pPr>
        <w:pStyle w:val="a5"/>
        <w:ind w:left="720"/>
        <w:jc w:val="both"/>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 xml:space="preserve">Первая - акты, направленные на создание экономических основ нового строя. Это, в частности, "Положение о рабочем контроле", принятое ВЦИК 27 ноября 1917 г. *(36); декрет ВЦИК "О национализации банков" от 27 декабря 1917 г. *(37); "О социализации земли" от 9 февраля 1918 </w:t>
      </w:r>
      <w:proofErr w:type="gramStart"/>
      <w:r w:rsidRPr="00122D49">
        <w:rPr>
          <w:rFonts w:ascii="Times New Roman" w:hAnsi="Times New Roman" w:cs="Times New Roman"/>
          <w:color w:val="000000" w:themeColor="text1"/>
          <w:sz w:val="24"/>
          <w:szCs w:val="24"/>
        </w:rPr>
        <w:t>г. ;</w:t>
      </w:r>
      <w:proofErr w:type="gramEnd"/>
      <w:r w:rsidRPr="00122D49">
        <w:rPr>
          <w:rFonts w:ascii="Times New Roman" w:hAnsi="Times New Roman" w:cs="Times New Roman"/>
          <w:color w:val="000000" w:themeColor="text1"/>
          <w:sz w:val="24"/>
          <w:szCs w:val="24"/>
        </w:rPr>
        <w:t xml:space="preserve"> декреты СНК "О национализации внешней торговли" от 22 апреля 1918 г. ; "О национализации крупнейших предприятий горной, металлургической, металлообрабатывающей, текстильной и других ведущих отраслей промышленности" от 28 июля 1918 г. *(38) и др.</w:t>
      </w:r>
    </w:p>
    <w:p w:rsidR="00D93E5A" w:rsidRPr="00122D49" w:rsidRDefault="00D93E5A" w:rsidP="00D93E5A">
      <w:pPr>
        <w:pStyle w:val="a5"/>
        <w:jc w:val="both"/>
        <w:rPr>
          <w:rFonts w:ascii="Times New Roman" w:hAnsi="Times New Roman" w:cs="Times New Roman"/>
          <w:color w:val="000000" w:themeColor="text1"/>
          <w:sz w:val="24"/>
          <w:szCs w:val="24"/>
        </w:rPr>
      </w:pPr>
    </w:p>
    <w:p w:rsidR="00122D49" w:rsidRPr="00122D49" w:rsidRDefault="00D93E5A" w:rsidP="00D93E5A">
      <w:pPr>
        <w:pStyle w:val="a5"/>
        <w:numPr>
          <w:ilvl w:val="0"/>
          <w:numId w:val="4"/>
        </w:numPr>
        <w:jc w:val="both"/>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Съезды Советов как высшие органы страны быстро утратили свою роль. Реальная власть находилась в руках ВЦИК и СНК. Совнарком был не только высшим исполнительным органом власти, но и присвоил себе и законодательные функции — право издания декретов. По существу, вся власть находилась в руках партии большевиков, вернее — ее руководства.</w:t>
      </w:r>
    </w:p>
    <w:p w:rsidR="00122D49" w:rsidRPr="00122D49" w:rsidRDefault="00D93E5A" w:rsidP="00122D49">
      <w:pPr>
        <w:pStyle w:val="a5"/>
        <w:ind w:left="720"/>
        <w:jc w:val="both"/>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28 октября (10 ноября) 1917 г. для охраны общественного порядка была организована рабоче-крестьянская милиция. Декретом СНК учреждались народные суды. Революционные трибуналы рассматривали политические дела, являясь инструментом борьбы против оппозиции.</w:t>
      </w:r>
    </w:p>
    <w:p w:rsidR="00122D49" w:rsidRPr="00122D49" w:rsidRDefault="00D93E5A" w:rsidP="00122D49">
      <w:pPr>
        <w:pStyle w:val="a5"/>
        <w:ind w:left="720"/>
        <w:jc w:val="both"/>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Особое место в новой политической системе заняла созданная в декабре 1917 г. Всероссийская чрезвычайная комиссия по борьбе с контрреволюцией и саботажем (ВЧК) во главе с Ф.Э. Дзержинским. Комиссия имела неограниченные полномочия для подавления любого сопротивления советской власти — от ареста до вынесения смертного приговора. По сути, ВЧК превратилась в средство революционного террора по отношению к противникам большевиков. С ростом сопротивления советской власти с лета 1918 г. стали широко применять аресты и расстрелы. В ночь с 16 на 17 июля 1918 г. в Екатеринбурге были расстреляны бывший император Николай II и его семья. Уничтожили и других оказавшихся в руках большевиков представителей династии Романовых.</w:t>
      </w:r>
    </w:p>
    <w:p w:rsidR="00122D49" w:rsidRPr="00122D49" w:rsidRDefault="00D93E5A" w:rsidP="00122D49">
      <w:pPr>
        <w:pStyle w:val="a5"/>
        <w:ind w:left="720"/>
        <w:jc w:val="both"/>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В январе 1918 г. были приняты декреты о создании Рабоче-крестьянской Красной армии и Рабоче-крестьянского Красного флота.</w:t>
      </w:r>
    </w:p>
    <w:p w:rsidR="00D93E5A" w:rsidRPr="00122D49" w:rsidRDefault="00D93E5A" w:rsidP="00122D49">
      <w:pPr>
        <w:pStyle w:val="a5"/>
        <w:ind w:left="720"/>
        <w:jc w:val="both"/>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 xml:space="preserve">Итоги создания новой политической системы подвела Конституция РСФСР, принятая 10 июля 1918 г. на V съезде Советов. Она включала Декларацию прав трудящегося и эксплуатируемого народа и подчеркивала пролетарский характер Советского государства. Были определены основные права и обязанности граждан. Избирательных прав лишались священнослужители, офицеры царской армии, частные торговцы. Нормы представительства в органах власти строились по классовому признаку: один голос рабочего приравнивался к пяти голосам крестьян. Выборы были не всеобщими, не прямыми, не тайными и не равными. Несмотря на то что в Конституции провозглашались политические свободы (слова, печати, </w:t>
      </w:r>
      <w:r w:rsidRPr="00122D49">
        <w:rPr>
          <w:rFonts w:ascii="Times New Roman" w:hAnsi="Times New Roman" w:cs="Times New Roman"/>
          <w:color w:val="000000" w:themeColor="text1"/>
          <w:sz w:val="24"/>
          <w:szCs w:val="24"/>
        </w:rPr>
        <w:lastRenderedPageBreak/>
        <w:t>собраний), она выражала интересы лишь одной политической силы — партии большевиков.</w:t>
      </w:r>
    </w:p>
    <w:p w:rsidR="00D93E5A" w:rsidRPr="00122D49" w:rsidRDefault="00D93E5A" w:rsidP="00D93E5A">
      <w:pPr>
        <w:pStyle w:val="a5"/>
        <w:jc w:val="both"/>
        <w:rPr>
          <w:rFonts w:ascii="Times New Roman" w:hAnsi="Times New Roman" w:cs="Times New Roman"/>
          <w:color w:val="000000" w:themeColor="text1"/>
          <w:sz w:val="24"/>
          <w:szCs w:val="24"/>
        </w:rPr>
      </w:pPr>
    </w:p>
    <w:p w:rsidR="00122D49" w:rsidRPr="00122D49" w:rsidRDefault="00D93E5A" w:rsidP="00D93E5A">
      <w:pPr>
        <w:pStyle w:val="a5"/>
        <w:numPr>
          <w:ilvl w:val="0"/>
          <w:numId w:val="4"/>
        </w:numPr>
        <w:jc w:val="both"/>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2 (15) декабря 1917 г. в Брест-</w:t>
      </w:r>
      <w:proofErr w:type="spellStart"/>
      <w:r w:rsidRPr="00122D49">
        <w:rPr>
          <w:rFonts w:ascii="Times New Roman" w:hAnsi="Times New Roman" w:cs="Times New Roman"/>
          <w:color w:val="000000" w:themeColor="text1"/>
          <w:sz w:val="24"/>
          <w:szCs w:val="24"/>
        </w:rPr>
        <w:t>Литовске</w:t>
      </w:r>
      <w:proofErr w:type="spellEnd"/>
      <w:r w:rsidRPr="00122D49">
        <w:rPr>
          <w:rFonts w:ascii="Times New Roman" w:hAnsi="Times New Roman" w:cs="Times New Roman"/>
          <w:color w:val="000000" w:themeColor="text1"/>
          <w:sz w:val="24"/>
          <w:szCs w:val="24"/>
        </w:rPr>
        <w:t xml:space="preserve"> было подписано перемирие между советской делегацией и представителями Германии. Мирные переговоры начались 9 (22) декабря. Советская Россия предлагала заключить мир без каких-либо территориальных изменений. Германия, напротив, заявила свои притязания на Польшу, часть Прибалтики, Украины и Белоруссии.</w:t>
      </w:r>
    </w:p>
    <w:p w:rsidR="00122D49" w:rsidRPr="00122D49" w:rsidRDefault="00D93E5A" w:rsidP="00122D49">
      <w:pPr>
        <w:pStyle w:val="a5"/>
        <w:ind w:left="720"/>
        <w:jc w:val="both"/>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Германские условия породили серьезные разногласия в советском руководстве. В.И. Ленин был сторонником немедленного заключения мира на германских условиях во имя «спасения русской революции». Иную позицию занимал видный деятель партии Н.И. Бухарин. Он полагал, что Советская Россия должна вступить в революционную войну с Германией «во имя мирового пролетариата» и тем самым спровоцировать революцию в Европе. Была и третья, компромиссная позиция. Нарком иностранных дел Л.Д. Троцкий предложил принять декларацию о том, что Россия в одностороннем порядке выходит из войны, но при этом мира не подписывает. С этой формулой Троцкий, возглавлявший российскую делегацию в Бресте, и вступил в дальнейшие переговоры, но Германия начала наступление на Восточном фронте, заняв огромные территории.</w:t>
      </w:r>
    </w:p>
    <w:p w:rsidR="00122D49" w:rsidRPr="00122D49" w:rsidRDefault="00D93E5A" w:rsidP="00122D49">
      <w:pPr>
        <w:pStyle w:val="a5"/>
        <w:ind w:left="720"/>
        <w:jc w:val="both"/>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3 марта 1918 г. в Брест-</w:t>
      </w:r>
      <w:proofErr w:type="spellStart"/>
      <w:r w:rsidRPr="00122D49">
        <w:rPr>
          <w:rFonts w:ascii="Times New Roman" w:hAnsi="Times New Roman" w:cs="Times New Roman"/>
          <w:color w:val="000000" w:themeColor="text1"/>
          <w:sz w:val="24"/>
          <w:szCs w:val="24"/>
        </w:rPr>
        <w:t>Литовске</w:t>
      </w:r>
      <w:proofErr w:type="spellEnd"/>
      <w:r w:rsidRPr="00122D49">
        <w:rPr>
          <w:rFonts w:ascii="Times New Roman" w:hAnsi="Times New Roman" w:cs="Times New Roman"/>
          <w:color w:val="000000" w:themeColor="text1"/>
          <w:sz w:val="24"/>
          <w:szCs w:val="24"/>
        </w:rPr>
        <w:t xml:space="preserve"> договор с Германией был подписан. Советская Россия теряла Украину, Финляндию и Прибалтику, обязалась отдать Турции часть Закавказья, выплатить Германии значительные репарации.</w:t>
      </w:r>
    </w:p>
    <w:p w:rsidR="00D93E5A" w:rsidRPr="00122D49" w:rsidRDefault="00D93E5A" w:rsidP="00122D49">
      <w:pPr>
        <w:pStyle w:val="a5"/>
        <w:ind w:left="720"/>
        <w:jc w:val="both"/>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Отказаться от выполнения условий Брестского мира и вернуть значительную часть утраченных земель Советскому государству позволила революция в Германии в ноябре 1918 г.</w:t>
      </w:r>
    </w:p>
    <w:p w:rsidR="00D93E5A" w:rsidRPr="00122D49" w:rsidRDefault="00D93E5A" w:rsidP="00D93E5A">
      <w:pPr>
        <w:pStyle w:val="a5"/>
        <w:jc w:val="both"/>
        <w:rPr>
          <w:rFonts w:ascii="Times New Roman" w:hAnsi="Times New Roman" w:cs="Times New Roman"/>
          <w:color w:val="000000" w:themeColor="text1"/>
          <w:sz w:val="24"/>
          <w:szCs w:val="24"/>
        </w:rPr>
      </w:pPr>
    </w:p>
    <w:p w:rsidR="00122D49" w:rsidRPr="00122D49" w:rsidRDefault="00D93E5A" w:rsidP="00D93E5A">
      <w:pPr>
        <w:pStyle w:val="a5"/>
        <w:numPr>
          <w:ilvl w:val="0"/>
          <w:numId w:val="4"/>
        </w:numPr>
        <w:jc w:val="both"/>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Блок с левыми эсерами укрепил позиции большевиков. В начале 1918 г. левые эсеры «дали добро» на разгон Учредительного собрания. Вместе с тем они полагали, что для выхода из продовольственного кризиса необходимо развитие рыночных механизмов: повышение заготовительных цен, введение свободной торговли и т. д. Большевистское руководство, напротив, развернуло настоящую войну против крестьян — был введен режим продовольственной диктатуры.</w:t>
      </w:r>
    </w:p>
    <w:p w:rsidR="00122D49" w:rsidRPr="00122D49" w:rsidRDefault="00D93E5A" w:rsidP="00122D49">
      <w:pPr>
        <w:pStyle w:val="a5"/>
        <w:ind w:left="720"/>
        <w:jc w:val="both"/>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Но окончательно союз двух партий развалился из-за вопроса о Брестском мире. В марте 1918 г. левые эсеры вышли из Совнаркома, но оставались в других государственных органах, включая ВЧК.</w:t>
      </w:r>
    </w:p>
    <w:p w:rsidR="00122D49" w:rsidRPr="00122D49" w:rsidRDefault="00D93E5A" w:rsidP="00122D49">
      <w:pPr>
        <w:pStyle w:val="a5"/>
        <w:ind w:left="720"/>
        <w:jc w:val="both"/>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 xml:space="preserve">К июню 1918 г. разногласия между партиями достигли наибольшей степени. На съезде левых эсеров одна из лидеров партии, М.А. Спиридонова, призвала к восстанию против большевиков. Были сформированы боевые дружины, основной силой восстания стал отряд ВЧК под командованием левого эсера Д. И. Попова. 6 июля левые эсеры убили посла Германии </w:t>
      </w:r>
      <w:proofErr w:type="spellStart"/>
      <w:r w:rsidRPr="00122D49">
        <w:rPr>
          <w:rFonts w:ascii="Times New Roman" w:hAnsi="Times New Roman" w:cs="Times New Roman"/>
          <w:color w:val="000000" w:themeColor="text1"/>
          <w:sz w:val="24"/>
          <w:szCs w:val="24"/>
        </w:rPr>
        <w:t>В.Мирбаха</w:t>
      </w:r>
      <w:proofErr w:type="spellEnd"/>
      <w:r w:rsidRPr="00122D49">
        <w:rPr>
          <w:rFonts w:ascii="Times New Roman" w:hAnsi="Times New Roman" w:cs="Times New Roman"/>
          <w:color w:val="000000" w:themeColor="text1"/>
          <w:sz w:val="24"/>
          <w:szCs w:val="24"/>
        </w:rPr>
        <w:t>, надеясь вызвать советско-германскую войну. Отряд Попова захватил здание ЧК.</w:t>
      </w:r>
    </w:p>
    <w:p w:rsidR="00122D49" w:rsidRPr="00122D49" w:rsidRDefault="00D93E5A" w:rsidP="00122D49">
      <w:pPr>
        <w:pStyle w:val="a5"/>
        <w:ind w:left="720"/>
        <w:jc w:val="both"/>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 xml:space="preserve">Силами Латышской дивизии большевикам удалось переломить ситуацию. К полудню 8 июля восстание было </w:t>
      </w:r>
      <w:proofErr w:type="gramStart"/>
      <w:r w:rsidRPr="00122D49">
        <w:rPr>
          <w:rFonts w:ascii="Times New Roman" w:hAnsi="Times New Roman" w:cs="Times New Roman"/>
          <w:color w:val="000000" w:themeColor="text1"/>
          <w:sz w:val="24"/>
          <w:szCs w:val="24"/>
        </w:rPr>
        <w:t>подав- ленно</w:t>
      </w:r>
      <w:proofErr w:type="gramEnd"/>
      <w:r w:rsidRPr="00122D49">
        <w:rPr>
          <w:rFonts w:ascii="Times New Roman" w:hAnsi="Times New Roman" w:cs="Times New Roman"/>
          <w:color w:val="000000" w:themeColor="text1"/>
          <w:sz w:val="24"/>
          <w:szCs w:val="24"/>
        </w:rPr>
        <w:t>, отношения с Германией вскоре урегулировали.</w:t>
      </w:r>
    </w:p>
    <w:p w:rsidR="00122D49" w:rsidRPr="00122D49" w:rsidRDefault="00D93E5A" w:rsidP="00122D49">
      <w:pPr>
        <w:pStyle w:val="a5"/>
        <w:ind w:left="720"/>
        <w:jc w:val="both"/>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События 6 июля 1918 г. привели к закреплению в России однопартийного политического режима.</w:t>
      </w:r>
    </w:p>
    <w:p w:rsidR="00122D49" w:rsidRPr="00122D49" w:rsidRDefault="00D93E5A" w:rsidP="00122D49">
      <w:pPr>
        <w:pStyle w:val="a5"/>
        <w:ind w:left="720"/>
        <w:jc w:val="both"/>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Период утверждения большевиков у власти в течение 1917 г. — весны 1918 г. был ознаменован переменами в большевистской партии и изменением ее места в обществе. В 1918 г. она получила название Российская коммунистическая партия (большевиков) — РКП (б).</w:t>
      </w:r>
    </w:p>
    <w:p w:rsidR="00D93E5A" w:rsidRPr="00122D49" w:rsidRDefault="00D93E5A" w:rsidP="00122D49">
      <w:pPr>
        <w:pStyle w:val="a5"/>
        <w:ind w:left="720"/>
        <w:jc w:val="both"/>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Из революционной силы, нацеленной на свержение существующих порядков, партия превратилась в ядро правительственной и административной машины.</w:t>
      </w:r>
    </w:p>
    <w:p w:rsidR="00D93E5A" w:rsidRPr="00122D49" w:rsidRDefault="00D93E5A" w:rsidP="00D93E5A">
      <w:pPr>
        <w:pStyle w:val="a5"/>
        <w:jc w:val="both"/>
        <w:rPr>
          <w:rFonts w:ascii="Times New Roman" w:hAnsi="Times New Roman" w:cs="Times New Roman"/>
          <w:color w:val="000000" w:themeColor="text1"/>
          <w:sz w:val="24"/>
          <w:szCs w:val="24"/>
        </w:rPr>
      </w:pPr>
    </w:p>
    <w:p w:rsidR="00122D49" w:rsidRPr="00122D49" w:rsidRDefault="00D93E5A" w:rsidP="00122D49">
      <w:pPr>
        <w:pStyle w:val="a5"/>
        <w:numPr>
          <w:ilvl w:val="0"/>
          <w:numId w:val="4"/>
        </w:numPr>
        <w:jc w:val="both"/>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Октябрьская революция была неизбежна для государства. Так все предпосылки для революционной ситуации были. Монархия свергнута, Временное правительство не в состоянии удержать власть и осуществить необходимые для народа преобразования, народ не желает жить по-старому. Политические силы, которые были в стране, оказались не в состоянии взять власть в свои руки. Чтобы не возникло состояния анархии и хаоса, необходимо было что-то делать, только большевики взяли курс на вооруженное восстание и захват власти.</w:t>
      </w:r>
    </w:p>
    <w:p w:rsidR="00122D49" w:rsidRPr="00122D49" w:rsidRDefault="00122D49" w:rsidP="00122D49">
      <w:pPr>
        <w:pStyle w:val="a5"/>
        <w:ind w:left="720"/>
        <w:jc w:val="both"/>
        <w:rPr>
          <w:rFonts w:ascii="Times New Roman" w:hAnsi="Times New Roman" w:cs="Times New Roman"/>
          <w:color w:val="000000" w:themeColor="text1"/>
          <w:sz w:val="24"/>
          <w:szCs w:val="24"/>
        </w:rPr>
      </w:pPr>
    </w:p>
    <w:p w:rsidR="00B65B13" w:rsidRPr="00122D49" w:rsidRDefault="00B65B13" w:rsidP="00122D49">
      <w:pPr>
        <w:pStyle w:val="a5"/>
        <w:ind w:left="720"/>
        <w:jc w:val="both"/>
        <w:rPr>
          <w:rFonts w:ascii="Times New Roman" w:hAnsi="Times New Roman" w:cs="Times New Roman"/>
          <w:color w:val="000000" w:themeColor="text1"/>
          <w:sz w:val="24"/>
          <w:szCs w:val="24"/>
        </w:rPr>
      </w:pPr>
      <w:r w:rsidRPr="00122D49">
        <w:rPr>
          <w:rFonts w:ascii="Times New Roman" w:eastAsia="Times New Roman" w:hAnsi="Times New Roman" w:cs="Times New Roman"/>
          <w:color w:val="000000" w:themeColor="text1"/>
          <w:sz w:val="24"/>
          <w:szCs w:val="24"/>
          <w:lang w:eastAsia="ru-RU"/>
        </w:rPr>
        <w:t>План по теме Россия в 1917 году. Борьба политических сил России за выбор пути дальнейшего развития (февраль-октябрь 1917 г.)</w:t>
      </w:r>
    </w:p>
    <w:p w:rsidR="00B65B13" w:rsidRPr="00122D49" w:rsidRDefault="00B65B13" w:rsidP="00122D49">
      <w:pPr>
        <w:pStyle w:val="a6"/>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122D49">
        <w:rPr>
          <w:rFonts w:ascii="Times New Roman" w:eastAsia="Times New Roman" w:hAnsi="Times New Roman" w:cs="Times New Roman"/>
          <w:color w:val="000000" w:themeColor="text1"/>
          <w:sz w:val="24"/>
          <w:szCs w:val="24"/>
          <w:lang w:eastAsia="ru-RU"/>
        </w:rPr>
        <w:t>Расскажите о февральской революции.</w:t>
      </w:r>
    </w:p>
    <w:p w:rsidR="00B65B13" w:rsidRPr="00122D49" w:rsidRDefault="00B65B13" w:rsidP="00122D49">
      <w:pPr>
        <w:pStyle w:val="a6"/>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122D49">
        <w:rPr>
          <w:rFonts w:ascii="Times New Roman" w:eastAsia="Times New Roman" w:hAnsi="Times New Roman" w:cs="Times New Roman"/>
          <w:color w:val="000000" w:themeColor="text1"/>
          <w:sz w:val="24"/>
          <w:szCs w:val="24"/>
          <w:lang w:eastAsia="ru-RU"/>
        </w:rPr>
        <w:t>Что такое двоевластие? Какие были ее итоги?</w:t>
      </w:r>
    </w:p>
    <w:p w:rsidR="00B65B13" w:rsidRPr="00122D49" w:rsidRDefault="00122D49" w:rsidP="00122D49">
      <w:pPr>
        <w:pStyle w:val="a6"/>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122D49">
        <w:rPr>
          <w:rFonts w:ascii="Times New Roman" w:eastAsia="Times New Roman" w:hAnsi="Times New Roman" w:cs="Times New Roman"/>
          <w:color w:val="000000" w:themeColor="text1"/>
          <w:sz w:val="24"/>
          <w:szCs w:val="24"/>
          <w:lang w:eastAsia="ru-RU"/>
        </w:rPr>
        <w:t>В</w:t>
      </w:r>
      <w:r w:rsidR="00B65B13" w:rsidRPr="00122D49">
        <w:rPr>
          <w:rFonts w:ascii="Times New Roman" w:eastAsia="Times New Roman" w:hAnsi="Times New Roman" w:cs="Times New Roman"/>
          <w:color w:val="000000" w:themeColor="text1"/>
          <w:sz w:val="24"/>
          <w:szCs w:val="24"/>
          <w:lang w:eastAsia="ru-RU"/>
        </w:rPr>
        <w:t xml:space="preserve"> чем заключался первый апрельский кризис?</w:t>
      </w:r>
    </w:p>
    <w:p w:rsidR="00B65B13" w:rsidRPr="00122D49" w:rsidRDefault="00B65B13" w:rsidP="00122D49">
      <w:pPr>
        <w:pStyle w:val="a6"/>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122D49">
        <w:rPr>
          <w:rFonts w:ascii="Times New Roman" w:eastAsia="Times New Roman" w:hAnsi="Times New Roman" w:cs="Times New Roman"/>
          <w:color w:val="000000" w:themeColor="text1"/>
          <w:sz w:val="24"/>
          <w:szCs w:val="24"/>
          <w:lang w:eastAsia="ru-RU"/>
        </w:rPr>
        <w:t>Какие были предпосылки второго кризиса.</w:t>
      </w:r>
    </w:p>
    <w:p w:rsidR="00B65B13" w:rsidRPr="00122D49" w:rsidRDefault="00B65B13" w:rsidP="00122D49">
      <w:pPr>
        <w:pStyle w:val="a6"/>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122D49">
        <w:rPr>
          <w:rFonts w:ascii="Times New Roman" w:eastAsia="Times New Roman" w:hAnsi="Times New Roman" w:cs="Times New Roman"/>
          <w:color w:val="000000" w:themeColor="text1"/>
          <w:sz w:val="24"/>
          <w:szCs w:val="24"/>
          <w:lang w:eastAsia="ru-RU"/>
        </w:rPr>
        <w:t xml:space="preserve">Расскажите о </w:t>
      </w:r>
      <w:proofErr w:type="spellStart"/>
      <w:r w:rsidRPr="00122D49">
        <w:rPr>
          <w:rFonts w:ascii="Times New Roman" w:eastAsia="Times New Roman" w:hAnsi="Times New Roman" w:cs="Times New Roman"/>
          <w:color w:val="000000" w:themeColor="text1"/>
          <w:sz w:val="24"/>
          <w:szCs w:val="24"/>
          <w:lang w:eastAsia="ru-RU"/>
        </w:rPr>
        <w:t>Корниловском</w:t>
      </w:r>
      <w:proofErr w:type="spellEnd"/>
      <w:r w:rsidRPr="00122D49">
        <w:rPr>
          <w:rFonts w:ascii="Times New Roman" w:eastAsia="Times New Roman" w:hAnsi="Times New Roman" w:cs="Times New Roman"/>
          <w:color w:val="000000" w:themeColor="text1"/>
          <w:sz w:val="24"/>
          <w:szCs w:val="24"/>
          <w:lang w:eastAsia="ru-RU"/>
        </w:rPr>
        <w:t xml:space="preserve"> мятеже.</w:t>
      </w:r>
    </w:p>
    <w:p w:rsidR="00B65B13" w:rsidRPr="00122D49" w:rsidRDefault="00B65B13" w:rsidP="00122D49">
      <w:pPr>
        <w:pStyle w:val="a6"/>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122D49">
        <w:rPr>
          <w:rFonts w:ascii="Times New Roman" w:eastAsia="Times New Roman" w:hAnsi="Times New Roman" w:cs="Times New Roman"/>
          <w:color w:val="000000" w:themeColor="text1"/>
          <w:sz w:val="24"/>
          <w:szCs w:val="24"/>
          <w:lang w:eastAsia="ru-RU"/>
        </w:rPr>
        <w:t>Какое событие произошло 1 сентября 1917 года.</w:t>
      </w:r>
    </w:p>
    <w:p w:rsidR="00B65B13" w:rsidRPr="00122D49" w:rsidRDefault="00B65B13" w:rsidP="00122D49">
      <w:pPr>
        <w:pStyle w:val="a6"/>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122D49">
        <w:rPr>
          <w:rFonts w:ascii="Times New Roman" w:eastAsia="Times New Roman" w:hAnsi="Times New Roman" w:cs="Times New Roman"/>
          <w:color w:val="000000" w:themeColor="text1"/>
          <w:sz w:val="24"/>
          <w:szCs w:val="24"/>
          <w:lang w:eastAsia="ru-RU"/>
        </w:rPr>
        <w:t>Какие события произошли в Октябрьскую революцию? Каковы были итоги?</w:t>
      </w:r>
    </w:p>
    <w:p w:rsidR="003A002E" w:rsidRPr="00122D49" w:rsidRDefault="003A002E" w:rsidP="00D93E5A">
      <w:pPr>
        <w:pStyle w:val="a5"/>
        <w:jc w:val="both"/>
        <w:rPr>
          <w:rFonts w:ascii="Times New Roman" w:hAnsi="Times New Roman" w:cs="Times New Roman"/>
          <w:b/>
          <w:color w:val="000000" w:themeColor="text1"/>
          <w:sz w:val="24"/>
          <w:szCs w:val="24"/>
        </w:rPr>
      </w:pPr>
    </w:p>
    <w:p w:rsidR="00122D49" w:rsidRPr="00122D49" w:rsidRDefault="00122D49" w:rsidP="00D93E5A">
      <w:pPr>
        <w:pStyle w:val="a5"/>
        <w:jc w:val="both"/>
        <w:rPr>
          <w:rFonts w:ascii="Times New Roman" w:hAnsi="Times New Roman" w:cs="Times New Roman"/>
          <w:b/>
          <w:color w:val="000000" w:themeColor="text1"/>
          <w:sz w:val="24"/>
          <w:szCs w:val="24"/>
        </w:rPr>
      </w:pPr>
      <w:r w:rsidRPr="00122D49">
        <w:rPr>
          <w:rFonts w:ascii="Times New Roman" w:hAnsi="Times New Roman" w:cs="Times New Roman"/>
          <w:b/>
          <w:color w:val="000000" w:themeColor="text1"/>
          <w:sz w:val="24"/>
          <w:szCs w:val="24"/>
        </w:rPr>
        <w:br/>
      </w:r>
    </w:p>
    <w:p w:rsidR="00122D49" w:rsidRPr="00122D49" w:rsidRDefault="00122D49">
      <w:pPr>
        <w:rPr>
          <w:rFonts w:ascii="Times New Roman" w:hAnsi="Times New Roman" w:cs="Times New Roman"/>
          <w:b/>
          <w:color w:val="000000" w:themeColor="text1"/>
          <w:sz w:val="24"/>
          <w:szCs w:val="24"/>
        </w:rPr>
      </w:pPr>
      <w:r w:rsidRPr="00122D49">
        <w:rPr>
          <w:rFonts w:ascii="Times New Roman" w:hAnsi="Times New Roman" w:cs="Times New Roman"/>
          <w:b/>
          <w:color w:val="000000" w:themeColor="text1"/>
          <w:sz w:val="24"/>
          <w:szCs w:val="24"/>
        </w:rPr>
        <w:br w:type="page"/>
      </w:r>
    </w:p>
    <w:p w:rsidR="00122D49" w:rsidRPr="00122D49" w:rsidRDefault="00122D49" w:rsidP="00122D49">
      <w:pPr>
        <w:rPr>
          <w:rFonts w:ascii="Times New Roman" w:hAnsi="Times New Roman" w:cs="Times New Roman"/>
          <w:color w:val="000000" w:themeColor="text1"/>
          <w:sz w:val="24"/>
          <w:szCs w:val="24"/>
        </w:rPr>
      </w:pPr>
      <w:r w:rsidRPr="00122D49">
        <w:rPr>
          <w:rFonts w:ascii="Times New Roman" w:hAnsi="Times New Roman" w:cs="Times New Roman"/>
          <w:b/>
          <w:color w:val="000000" w:themeColor="text1"/>
          <w:sz w:val="32"/>
          <w:szCs w:val="24"/>
        </w:rPr>
        <w:lastRenderedPageBreak/>
        <w:t>ЛЕНИН</w:t>
      </w:r>
      <w:r w:rsidRPr="00122D49">
        <w:rPr>
          <w:rFonts w:ascii="Times New Roman" w:hAnsi="Times New Roman" w:cs="Times New Roman"/>
          <w:color w:val="000000" w:themeColor="text1"/>
          <w:sz w:val="24"/>
          <w:szCs w:val="24"/>
        </w:rPr>
        <w:br/>
      </w:r>
      <w:r w:rsidRPr="00122D49">
        <w:rPr>
          <w:rFonts w:ascii="Times New Roman" w:hAnsi="Times New Roman" w:cs="Times New Roman"/>
          <w:color w:val="000000" w:themeColor="text1"/>
          <w:sz w:val="28"/>
          <w:szCs w:val="24"/>
        </w:rPr>
        <w:t>Биография</w:t>
      </w:r>
    </w:p>
    <w:p w:rsidR="00122D49" w:rsidRPr="00122D49" w:rsidRDefault="00122D49" w:rsidP="00122D49">
      <w:pPr>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Владимир Ленин – великий вождь трудящихся всего мира, который считается самым выдающимся политиком в мировой истории, создавшим первое социалистическое государство.</w:t>
      </w:r>
    </w:p>
    <w:p w:rsidR="00122D49" w:rsidRPr="00122D49" w:rsidRDefault="00122D49" w:rsidP="00122D49">
      <w:pPr>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Российский коммунистический философ-теоретик, продолжавший дело </w:t>
      </w:r>
      <w:hyperlink r:id="rId5" w:tgtFrame="_blank" w:history="1">
        <w:r w:rsidRPr="00122D49">
          <w:rPr>
            <w:rStyle w:val="a4"/>
            <w:rFonts w:ascii="Times New Roman" w:hAnsi="Times New Roman" w:cs="Times New Roman"/>
            <w:b/>
            <w:bCs/>
            <w:color w:val="000000" w:themeColor="text1"/>
            <w:sz w:val="24"/>
            <w:szCs w:val="24"/>
            <w:u w:val="none"/>
            <w:bdr w:val="none" w:sz="0" w:space="0" w:color="auto" w:frame="1"/>
          </w:rPr>
          <w:t>Маркса</w:t>
        </w:r>
      </w:hyperlink>
      <w:r w:rsidRPr="00122D49">
        <w:rPr>
          <w:rFonts w:ascii="Times New Roman" w:hAnsi="Times New Roman" w:cs="Times New Roman"/>
          <w:color w:val="000000" w:themeColor="text1"/>
          <w:sz w:val="24"/>
          <w:szCs w:val="24"/>
        </w:rPr>
        <w:t> и </w:t>
      </w:r>
      <w:hyperlink r:id="rId6" w:tgtFrame="_blank" w:history="1">
        <w:r w:rsidRPr="00122D49">
          <w:rPr>
            <w:rStyle w:val="a4"/>
            <w:rFonts w:ascii="Times New Roman" w:hAnsi="Times New Roman" w:cs="Times New Roman"/>
            <w:b/>
            <w:bCs/>
            <w:color w:val="000000" w:themeColor="text1"/>
            <w:sz w:val="24"/>
            <w:szCs w:val="24"/>
            <w:u w:val="none"/>
            <w:bdr w:val="none" w:sz="0" w:space="0" w:color="auto" w:frame="1"/>
          </w:rPr>
          <w:t>Энгельса</w:t>
        </w:r>
      </w:hyperlink>
      <w:r w:rsidRPr="00122D49">
        <w:rPr>
          <w:rFonts w:ascii="Times New Roman" w:hAnsi="Times New Roman" w:cs="Times New Roman"/>
          <w:color w:val="000000" w:themeColor="text1"/>
          <w:sz w:val="24"/>
          <w:szCs w:val="24"/>
        </w:rPr>
        <w:t>, деятельность которого была широко развернута в начале XX века, и сегодня интересен общественности, так как его историческая роль отличается весомой значимостью не только для России, но и для всего мира. Деятельность Ленина имеет как положительные, так и отрицательные оценки, что не мешает основателю СССР оставаться лидирующим революционером во всемирной истории.</w:t>
      </w:r>
    </w:p>
    <w:p w:rsidR="00122D49" w:rsidRPr="00122D49" w:rsidRDefault="00122D49" w:rsidP="00122D49">
      <w:pPr>
        <w:rPr>
          <w:rFonts w:ascii="Times New Roman" w:hAnsi="Times New Roman" w:cs="Times New Roman"/>
          <w:color w:val="000000" w:themeColor="text1"/>
          <w:sz w:val="28"/>
          <w:szCs w:val="24"/>
        </w:rPr>
      </w:pPr>
      <w:r w:rsidRPr="00122D49">
        <w:rPr>
          <w:rFonts w:ascii="Times New Roman" w:hAnsi="Times New Roman" w:cs="Times New Roman"/>
          <w:color w:val="000000" w:themeColor="text1"/>
          <w:sz w:val="28"/>
          <w:szCs w:val="24"/>
        </w:rPr>
        <w:t>Детство и юность</w:t>
      </w:r>
    </w:p>
    <w:p w:rsidR="00122D49" w:rsidRPr="00122D49" w:rsidRDefault="00122D49" w:rsidP="00122D49">
      <w:pPr>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 xml:space="preserve">Родился Ульянов Владимир Ильич 22 апреля 1870 года в Симбирской губернии Российской империи в семье инспектора училищ Ильи Николаевича и школьной учительницы Марии Александровны Ульяновых. </w:t>
      </w:r>
    </w:p>
    <w:p w:rsidR="00122D49" w:rsidRPr="00122D49" w:rsidRDefault="00122D49" w:rsidP="00122D49">
      <w:pPr>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 xml:space="preserve">В детстве Владимир Ульянов был озорным и очень смышленым мальчиком – в 5 лет он уже научился читать и к поступлению в Симбирскую гимназию стал «ходячей энциклопедией». В школьные годы он также проявил себя старательным, усердным, даровитым и аккуратным учеником, за что неоднократно награждался похвальными листами. </w:t>
      </w:r>
    </w:p>
    <w:p w:rsidR="00122D49" w:rsidRPr="00122D49" w:rsidRDefault="00122D49" w:rsidP="00122D49">
      <w:pPr>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 xml:space="preserve">В 1887 году Владимир Ильич закончил гимназию с золотой медалью и поступил на </w:t>
      </w:r>
      <w:proofErr w:type="spellStart"/>
      <w:r w:rsidRPr="00122D49">
        <w:rPr>
          <w:rFonts w:ascii="Times New Roman" w:hAnsi="Times New Roman" w:cs="Times New Roman"/>
          <w:color w:val="000000" w:themeColor="text1"/>
          <w:sz w:val="24"/>
          <w:szCs w:val="24"/>
        </w:rPr>
        <w:t>юрфак</w:t>
      </w:r>
      <w:proofErr w:type="spellEnd"/>
      <w:r w:rsidRPr="00122D49">
        <w:rPr>
          <w:rFonts w:ascii="Times New Roman" w:hAnsi="Times New Roman" w:cs="Times New Roman"/>
          <w:color w:val="000000" w:themeColor="text1"/>
          <w:sz w:val="24"/>
          <w:szCs w:val="24"/>
        </w:rPr>
        <w:t xml:space="preserve"> Казанского университета. В этом же году в семье Ульяновых случилась страшная трагедия – старшего брата Ленина Александра казнили за участие в организации покушения на царя </w:t>
      </w:r>
      <w:hyperlink r:id="rId7" w:tgtFrame="_blank" w:history="1">
        <w:r w:rsidRPr="00122D49">
          <w:rPr>
            <w:rStyle w:val="a4"/>
            <w:rFonts w:ascii="Times New Roman" w:hAnsi="Times New Roman" w:cs="Times New Roman"/>
            <w:b/>
            <w:bCs/>
            <w:color w:val="000000" w:themeColor="text1"/>
            <w:sz w:val="24"/>
            <w:szCs w:val="24"/>
            <w:u w:val="none"/>
            <w:bdr w:val="none" w:sz="0" w:space="0" w:color="auto" w:frame="1"/>
          </w:rPr>
          <w:t>Александра III</w:t>
        </w:r>
      </w:hyperlink>
      <w:r w:rsidRPr="00122D49">
        <w:rPr>
          <w:rFonts w:ascii="Times New Roman" w:hAnsi="Times New Roman" w:cs="Times New Roman"/>
          <w:color w:val="000000" w:themeColor="text1"/>
          <w:sz w:val="24"/>
          <w:szCs w:val="24"/>
        </w:rPr>
        <w:t>.</w:t>
      </w:r>
    </w:p>
    <w:p w:rsidR="00122D49" w:rsidRPr="00122D49" w:rsidRDefault="00122D49" w:rsidP="00122D49">
      <w:pPr>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С этого момента биография Владимира Ленина беспрерывно связана с борьбой против капитализма и самодержавия, основной целью которой было освобождение трудящихся от эксплуатации и гнета. После ссылки, в 1888 году, Ульянов вернулся в Казань, где он сразу же вступил в один из марксистских кружков.</w:t>
      </w:r>
    </w:p>
    <w:p w:rsidR="00122D49" w:rsidRPr="00122D49" w:rsidRDefault="00122D49" w:rsidP="00122D49">
      <w:pPr>
        <w:rPr>
          <w:rFonts w:ascii="Times New Roman" w:hAnsi="Times New Roman" w:cs="Times New Roman"/>
          <w:color w:val="000000" w:themeColor="text1"/>
          <w:sz w:val="28"/>
          <w:szCs w:val="24"/>
        </w:rPr>
      </w:pPr>
      <w:r w:rsidRPr="00122D49">
        <w:rPr>
          <w:rFonts w:ascii="Times New Roman" w:hAnsi="Times New Roman" w:cs="Times New Roman"/>
          <w:color w:val="000000" w:themeColor="text1"/>
          <w:sz w:val="28"/>
          <w:szCs w:val="24"/>
        </w:rPr>
        <w:t>Революционная деятельность</w:t>
      </w:r>
    </w:p>
    <w:p w:rsidR="00122D49" w:rsidRPr="00122D49" w:rsidRDefault="00122D49" w:rsidP="00122D49">
      <w:pPr>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В 1891 году Владимиру Ленину удалось экстерном сдать экзамены в Императорском Санкт-Петербургском университете на юридическом факультете. После этого он работал помощником присяжного адвоката из Самары, занимаясь «казенной защитой» преступников.</w:t>
      </w:r>
    </w:p>
    <w:p w:rsidR="00122D49" w:rsidRPr="00122D49" w:rsidRDefault="00122D49" w:rsidP="00122D49">
      <w:pPr>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В 1895 году Ленин совершил первую поездку заграницу и совершил так называемое турне по Швейцарии, Германии и Франции, где познакомился со своим кумиром Георгием Плехановым, а также Вильгельмом Либкнехтом и Полем Лафаргом, которые были лидерами международного рабочего движения.</w:t>
      </w:r>
    </w:p>
    <w:p w:rsidR="00122D49" w:rsidRPr="00122D49" w:rsidRDefault="00122D49" w:rsidP="00122D49">
      <w:pPr>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По возвращению в Петербург Владимир Ильич сумел объединить все разрозненные марксистские кружки в «Союз борьбы за освобождение рабочего класса», во главе которого начал подготавливать план по свержению самодержавия. За активную пропаганду своей идеи Ленин со своими союзниками был заключен под стражу, а после года тюрьмы его выслали в Шушенское село Елисейской губернии.</w:t>
      </w:r>
    </w:p>
    <w:p w:rsidR="00122D49" w:rsidRPr="00122D49" w:rsidRDefault="00122D49" w:rsidP="00122D49">
      <w:pPr>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lastRenderedPageBreak/>
        <w:t>В этот же период он становится инициатором съезда Российской Социал-демократической рабочей партии, в которой после этого произошел раскол на большевиков и меньшевиков. Революционер возглавил большевистскую идейно-политическую партию и развернул активную борьбу против меньшевизма.</w:t>
      </w:r>
    </w:p>
    <w:p w:rsidR="00122D49" w:rsidRPr="00122D49" w:rsidRDefault="00122D49" w:rsidP="00122D49">
      <w:pPr>
        <w:rPr>
          <w:rFonts w:ascii="Times New Roman" w:hAnsi="Times New Roman" w:cs="Times New Roman"/>
          <w:color w:val="000000" w:themeColor="text1"/>
          <w:sz w:val="28"/>
          <w:szCs w:val="24"/>
        </w:rPr>
      </w:pPr>
      <w:r w:rsidRPr="00122D49">
        <w:rPr>
          <w:rFonts w:ascii="Times New Roman" w:hAnsi="Times New Roman" w:cs="Times New Roman"/>
          <w:color w:val="000000" w:themeColor="text1"/>
          <w:sz w:val="28"/>
          <w:szCs w:val="24"/>
        </w:rPr>
        <w:t>Октябрьская революция</w:t>
      </w:r>
    </w:p>
    <w:p w:rsidR="00122D49" w:rsidRPr="00122D49" w:rsidRDefault="00122D49" w:rsidP="00122D49">
      <w:pPr>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После поражения в Первой русской революции произошла сплоченность всех большевистских сил, а Ленин, проанализировав ошибки, принялся возрождать революционный подъем. Тогда он создал свою легальную большевистскую партию, выпустившую газету «Правда», главным редактором которой был </w:t>
      </w:r>
      <w:hyperlink r:id="rId8" w:tgtFrame="_blank" w:history="1">
        <w:r w:rsidRPr="00122D49">
          <w:rPr>
            <w:rStyle w:val="a4"/>
            <w:rFonts w:ascii="Times New Roman" w:hAnsi="Times New Roman" w:cs="Times New Roman"/>
            <w:b/>
            <w:bCs/>
            <w:color w:val="000000" w:themeColor="text1"/>
            <w:sz w:val="24"/>
            <w:szCs w:val="24"/>
            <w:u w:val="none"/>
            <w:bdr w:val="none" w:sz="0" w:space="0" w:color="auto" w:frame="1"/>
          </w:rPr>
          <w:t>Иосиф Сталин</w:t>
        </w:r>
      </w:hyperlink>
      <w:r w:rsidRPr="00122D49">
        <w:rPr>
          <w:rFonts w:ascii="Times New Roman" w:hAnsi="Times New Roman" w:cs="Times New Roman"/>
          <w:color w:val="000000" w:themeColor="text1"/>
          <w:sz w:val="24"/>
          <w:szCs w:val="24"/>
        </w:rPr>
        <w:t>. В тот период Владимир Ильич жил в Австро-Венгрии, где его застала Мировая война.</w:t>
      </w:r>
    </w:p>
    <w:p w:rsidR="00122D49" w:rsidRPr="00122D49" w:rsidRDefault="00122D49" w:rsidP="00122D49">
      <w:pPr>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Попав в тюрьму по подозрению в шпионаже в пользу России, Ленин в течение двух лет подготавливал свои тезисы о войне, а после освобождения отправился в Швейцарию, где выступил с лозунгом превращения империалистической войны в гражданскую.</w:t>
      </w:r>
    </w:p>
    <w:p w:rsidR="00122D49" w:rsidRPr="00122D49" w:rsidRDefault="00122D49" w:rsidP="00122D49">
      <w:pPr>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В 1917 году Ленину и его соратникам позволили выехать из Швейцарии через Германию в Россию, где ему была организованна торжественная встреча. Первое выступление Владимира Ильича перед народом началось с призыва к «социальной революции», что вызвало недовольство даже среди большевистских кругов. В тот момент тезисы Ленина поддержал Иосиф Сталин, также считавший, что власть в стране должна принадлежать большевикам.</w:t>
      </w:r>
    </w:p>
    <w:p w:rsidR="00122D49" w:rsidRPr="00122D49" w:rsidRDefault="00122D49" w:rsidP="00122D49">
      <w:pPr>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Затем последовал 124-дневный «</w:t>
      </w:r>
      <w:proofErr w:type="spellStart"/>
      <w:r w:rsidRPr="00122D49">
        <w:rPr>
          <w:rFonts w:ascii="Times New Roman" w:hAnsi="Times New Roman" w:cs="Times New Roman"/>
          <w:color w:val="000000" w:themeColor="text1"/>
          <w:sz w:val="24"/>
          <w:szCs w:val="24"/>
        </w:rPr>
        <w:t>смольнинский</w:t>
      </w:r>
      <w:proofErr w:type="spellEnd"/>
      <w:r w:rsidRPr="00122D49">
        <w:rPr>
          <w:rFonts w:ascii="Times New Roman" w:hAnsi="Times New Roman" w:cs="Times New Roman"/>
          <w:color w:val="000000" w:themeColor="text1"/>
          <w:sz w:val="24"/>
          <w:szCs w:val="24"/>
        </w:rPr>
        <w:t xml:space="preserve"> период», за время которого Ленин провел активную работу в Кремле. Он подписал указ о создании Красной армии, заключил Брестский мирный договор с Германией, а также приступил к разработке программы становления социалистического общества. В тот момент российская столица из Петрограда была перенесена в Москву, а верховным органом власти в России стал Съезд Советов рабочих, крестьян и солдат.</w:t>
      </w:r>
    </w:p>
    <w:p w:rsidR="00122D49" w:rsidRPr="00122D49" w:rsidRDefault="00122D49" w:rsidP="00122D49">
      <w:pPr>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После проведения главных реформ, которые заключались в выходе из Мировой войны и передаче земель помещиков крестьянам, на территории бывшей Российской империи была сформирована Российская Социалистическая Федеративная Советская Республика (РСФСР), правителями которой стали коммунисты во главе с Владимиром Лениным.</w:t>
      </w:r>
    </w:p>
    <w:p w:rsidR="00122D49" w:rsidRPr="00122D49" w:rsidRDefault="00122D49" w:rsidP="00122D49">
      <w:pPr>
        <w:rPr>
          <w:rFonts w:ascii="Times New Roman" w:hAnsi="Times New Roman" w:cs="Times New Roman"/>
          <w:color w:val="000000" w:themeColor="text1"/>
          <w:sz w:val="28"/>
          <w:szCs w:val="24"/>
        </w:rPr>
      </w:pPr>
      <w:r w:rsidRPr="00122D49">
        <w:rPr>
          <w:rFonts w:ascii="Times New Roman" w:hAnsi="Times New Roman" w:cs="Times New Roman"/>
          <w:color w:val="000000" w:themeColor="text1"/>
          <w:sz w:val="28"/>
          <w:szCs w:val="24"/>
        </w:rPr>
        <w:t>Глава РСФСР</w:t>
      </w:r>
    </w:p>
    <w:p w:rsidR="00122D49" w:rsidRPr="00122D49" w:rsidRDefault="00122D49" w:rsidP="00122D49">
      <w:pPr>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С приходом к власти Ленин, по мнению многих историков, приказал расстрелять бывшего российского императора </w:t>
      </w:r>
      <w:hyperlink r:id="rId9" w:tgtFrame="_blank" w:history="1">
        <w:r w:rsidRPr="00122D49">
          <w:rPr>
            <w:rStyle w:val="a4"/>
            <w:rFonts w:ascii="Times New Roman" w:hAnsi="Times New Roman" w:cs="Times New Roman"/>
            <w:b/>
            <w:bCs/>
            <w:color w:val="000000" w:themeColor="text1"/>
            <w:sz w:val="24"/>
            <w:szCs w:val="24"/>
            <w:u w:val="none"/>
            <w:bdr w:val="none" w:sz="0" w:space="0" w:color="auto" w:frame="1"/>
          </w:rPr>
          <w:t>Николая II</w:t>
        </w:r>
      </w:hyperlink>
      <w:r w:rsidRPr="00122D49">
        <w:rPr>
          <w:rFonts w:ascii="Times New Roman" w:hAnsi="Times New Roman" w:cs="Times New Roman"/>
          <w:color w:val="000000" w:themeColor="text1"/>
          <w:sz w:val="24"/>
          <w:szCs w:val="24"/>
        </w:rPr>
        <w:t> вместе со всей его семьей, а в июле 1918 года утвердил Конституцию РСФСР. Через два года Ленин ликвидировал верховного правителя России адмирала </w:t>
      </w:r>
      <w:hyperlink r:id="rId10" w:tgtFrame="_blank" w:history="1">
        <w:r w:rsidRPr="00122D49">
          <w:rPr>
            <w:rStyle w:val="a4"/>
            <w:rFonts w:ascii="Times New Roman" w:hAnsi="Times New Roman" w:cs="Times New Roman"/>
            <w:b/>
            <w:bCs/>
            <w:color w:val="000000" w:themeColor="text1"/>
            <w:sz w:val="24"/>
            <w:szCs w:val="24"/>
            <w:u w:val="none"/>
            <w:bdr w:val="none" w:sz="0" w:space="0" w:color="auto" w:frame="1"/>
          </w:rPr>
          <w:t>Александра Колчака</w:t>
        </w:r>
      </w:hyperlink>
      <w:r w:rsidRPr="00122D49">
        <w:rPr>
          <w:rFonts w:ascii="Times New Roman" w:hAnsi="Times New Roman" w:cs="Times New Roman"/>
          <w:color w:val="000000" w:themeColor="text1"/>
          <w:sz w:val="24"/>
          <w:szCs w:val="24"/>
        </w:rPr>
        <w:t>, который был его сильным противником.</w:t>
      </w:r>
    </w:p>
    <w:p w:rsidR="00122D49" w:rsidRPr="00122D49" w:rsidRDefault="00122D49" w:rsidP="00122D49">
      <w:pPr>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Затем глава РСФСР реализовал политику «красного террора», созданную для укрепления новой власти в условиях процветающей антибольшевистской деятельности. Тогда же был восстановлен декрет о смертной казни, под которую мог попасть каждый, кто не соглашался с ленинской политикой.</w:t>
      </w:r>
    </w:p>
    <w:p w:rsidR="00122D49" w:rsidRPr="00122D49" w:rsidRDefault="00122D49" w:rsidP="00122D49">
      <w:pPr>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 xml:space="preserve">После этого Владимир Ленин приступил к разгрому православной церкви. С того периода верующие стали главными врагами советской власти. В тот период гонениям и расстрелам подверглись христиане, пытавшиеся защитить святые мощи. Также были созданы специальные концлагеря для «перевоспитания» русского народа, где людям особо </w:t>
      </w:r>
      <w:r w:rsidRPr="00122D49">
        <w:rPr>
          <w:rFonts w:ascii="Times New Roman" w:hAnsi="Times New Roman" w:cs="Times New Roman"/>
          <w:color w:val="000000" w:themeColor="text1"/>
          <w:sz w:val="24"/>
          <w:szCs w:val="24"/>
        </w:rPr>
        <w:lastRenderedPageBreak/>
        <w:t>жесткими способами вменяли, что они обязаны работать бесплатно во имя коммунизма. Это привело к массовому голоду, убившему миллионы людей, и страшному кризису.</w:t>
      </w:r>
    </w:p>
    <w:p w:rsidR="00122D49" w:rsidRPr="00122D49" w:rsidRDefault="00122D49" w:rsidP="00122D49">
      <w:pPr>
        <w:rPr>
          <w:rFonts w:ascii="Times New Roman" w:hAnsi="Times New Roman" w:cs="Times New Roman"/>
          <w:color w:val="000000" w:themeColor="text1"/>
          <w:sz w:val="28"/>
          <w:szCs w:val="24"/>
        </w:rPr>
      </w:pPr>
      <w:r w:rsidRPr="00122D49">
        <w:rPr>
          <w:rFonts w:ascii="Times New Roman" w:hAnsi="Times New Roman" w:cs="Times New Roman"/>
          <w:color w:val="000000" w:themeColor="text1"/>
          <w:sz w:val="28"/>
          <w:szCs w:val="24"/>
        </w:rPr>
        <w:t>Смерть</w:t>
      </w:r>
    </w:p>
    <w:p w:rsidR="00122D49" w:rsidRPr="00122D49" w:rsidRDefault="00122D49" w:rsidP="00122D49">
      <w:pPr>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Смерть Владимира Ленина наступила 21 января 1924 года в усадьбе Горки Московской губернии. По официальным данным вождь большевиков скончался от атеросклероза, вызванным сильной перегруженностью на работе. Через два дня после смерти тело Ленина было перевезено в Москву и помещено в Колонный зал Дома Союзов, где в течение 5-ти дней проходило прощание с основателем СССР.</w:t>
      </w:r>
    </w:p>
    <w:p w:rsidR="00122D49" w:rsidRPr="00122D49" w:rsidRDefault="00122D49" w:rsidP="00122D49">
      <w:pPr>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27 января 1924 года тело Ленина забальзамировали и поместили в специально построенном для этого Мавзолее, размещенном на Красной площади столицы. Идеологом создания ленинских мощей стал его преемник Иосиф Сталин, желавший сделать Владимира Ильича «богом» в глазах народа.</w:t>
      </w:r>
    </w:p>
    <w:p w:rsidR="00122D49" w:rsidRPr="00122D49" w:rsidRDefault="00122D49" w:rsidP="00122D49">
      <w:pPr>
        <w:rPr>
          <w:rFonts w:ascii="Times New Roman" w:hAnsi="Times New Roman" w:cs="Times New Roman"/>
          <w:color w:val="000000" w:themeColor="text1"/>
          <w:sz w:val="24"/>
          <w:szCs w:val="24"/>
        </w:rPr>
      </w:pPr>
      <w:r w:rsidRPr="00122D49">
        <w:rPr>
          <w:rFonts w:ascii="Times New Roman" w:hAnsi="Times New Roman" w:cs="Times New Roman"/>
          <w:color w:val="000000" w:themeColor="text1"/>
          <w:sz w:val="24"/>
          <w:szCs w:val="24"/>
        </w:rPr>
        <w:t>После распада СССР вопрос перезахоронения Ленина неоднократно поднимался в Госдуме. Правда, он так и остался на этапе обсуждения еще в 2000 году, когда пришедший к власти </w:t>
      </w:r>
      <w:hyperlink r:id="rId11" w:tgtFrame="_blank" w:history="1">
        <w:r w:rsidRPr="00122D49">
          <w:rPr>
            <w:rStyle w:val="a4"/>
            <w:rFonts w:ascii="Times New Roman" w:hAnsi="Times New Roman" w:cs="Times New Roman"/>
            <w:b/>
            <w:bCs/>
            <w:color w:val="000000" w:themeColor="text1"/>
            <w:sz w:val="24"/>
            <w:szCs w:val="24"/>
            <w:u w:val="none"/>
            <w:bdr w:val="none" w:sz="0" w:space="0" w:color="auto" w:frame="1"/>
          </w:rPr>
          <w:t>Владимир Путин</w:t>
        </w:r>
      </w:hyperlink>
      <w:r w:rsidRPr="00122D49">
        <w:rPr>
          <w:rFonts w:ascii="Times New Roman" w:hAnsi="Times New Roman" w:cs="Times New Roman"/>
          <w:color w:val="000000" w:themeColor="text1"/>
          <w:sz w:val="24"/>
          <w:szCs w:val="24"/>
        </w:rPr>
        <w:t> во время своего первого президентского срока поставил точку в этом вопросе. Он сказал, что не видит желания подавляющего большинства населения перезахоронить тело мирового вождя, и пока оно не появится, эта тема обсуждаться больше не будет в современной Росс</w:t>
      </w:r>
      <w:bookmarkStart w:id="0" w:name="_GoBack"/>
      <w:bookmarkEnd w:id="0"/>
      <w:r w:rsidRPr="00122D49">
        <w:rPr>
          <w:rFonts w:ascii="Times New Roman" w:hAnsi="Times New Roman" w:cs="Times New Roman"/>
          <w:color w:val="000000" w:themeColor="text1"/>
          <w:sz w:val="24"/>
          <w:szCs w:val="24"/>
        </w:rPr>
        <w:t>ии.</w:t>
      </w:r>
    </w:p>
    <w:p w:rsidR="003A002E" w:rsidRPr="00122D49" w:rsidRDefault="003A002E" w:rsidP="00122D49">
      <w:pPr>
        <w:rPr>
          <w:rFonts w:ascii="Times New Roman" w:hAnsi="Times New Roman" w:cs="Times New Roman"/>
          <w:b/>
          <w:color w:val="000000" w:themeColor="text1"/>
          <w:sz w:val="24"/>
          <w:szCs w:val="24"/>
        </w:rPr>
      </w:pPr>
    </w:p>
    <w:sectPr w:rsidR="003A002E" w:rsidRPr="00122D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0D41"/>
    <w:multiLevelType w:val="hybridMultilevel"/>
    <w:tmpl w:val="76F0564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252558"/>
    <w:multiLevelType w:val="hybridMultilevel"/>
    <w:tmpl w:val="C2B648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0790C31"/>
    <w:multiLevelType w:val="hybridMultilevel"/>
    <w:tmpl w:val="E3A85EB6"/>
    <w:lvl w:ilvl="0" w:tplc="07441DDA">
      <w:start w:val="1"/>
      <w:numFmt w:val="decimal"/>
      <w:lvlText w:val="%1)"/>
      <w:lvlJc w:val="left"/>
      <w:pPr>
        <w:ind w:left="720" w:hanging="360"/>
      </w:pPr>
      <w:rPr>
        <w:rFonts w:ascii="Times New Roman" w:eastAsiaTheme="minorHAnsi" w:hAnsi="Times New Roman" w:cs="Times New Roman"/>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60C47D0"/>
    <w:multiLevelType w:val="hybridMultilevel"/>
    <w:tmpl w:val="6050526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C806440"/>
    <w:multiLevelType w:val="hybridMultilevel"/>
    <w:tmpl w:val="84F4025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1357784"/>
    <w:multiLevelType w:val="hybridMultilevel"/>
    <w:tmpl w:val="BF9673B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68C"/>
    <w:rsid w:val="00010433"/>
    <w:rsid w:val="00122D49"/>
    <w:rsid w:val="001750D3"/>
    <w:rsid w:val="003A002E"/>
    <w:rsid w:val="00744697"/>
    <w:rsid w:val="007A568C"/>
    <w:rsid w:val="00B65B13"/>
    <w:rsid w:val="00D93E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849FE"/>
  <w15:docId w15:val="{F043E7B6-E714-4405-9346-BDB811727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122D4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A568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7A568C"/>
    <w:rPr>
      <w:color w:val="0000FF"/>
      <w:u w:val="single"/>
    </w:rPr>
  </w:style>
  <w:style w:type="paragraph" w:styleId="a5">
    <w:name w:val="No Spacing"/>
    <w:uiPriority w:val="1"/>
    <w:qFormat/>
    <w:rsid w:val="00010433"/>
    <w:pPr>
      <w:spacing w:after="0" w:line="240" w:lineRule="auto"/>
    </w:pPr>
  </w:style>
  <w:style w:type="paragraph" w:styleId="a6">
    <w:name w:val="List Paragraph"/>
    <w:basedOn w:val="a"/>
    <w:uiPriority w:val="34"/>
    <w:qFormat/>
    <w:rsid w:val="00122D49"/>
    <w:pPr>
      <w:ind w:left="720"/>
      <w:contextualSpacing/>
    </w:pPr>
  </w:style>
  <w:style w:type="character" w:customStyle="1" w:styleId="20">
    <w:name w:val="Заголовок 2 Знак"/>
    <w:basedOn w:val="a0"/>
    <w:link w:val="2"/>
    <w:uiPriority w:val="9"/>
    <w:rsid w:val="00122D49"/>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788105">
      <w:bodyDiv w:val="1"/>
      <w:marLeft w:val="0"/>
      <w:marRight w:val="0"/>
      <w:marTop w:val="0"/>
      <w:marBottom w:val="0"/>
      <w:divBdr>
        <w:top w:val="none" w:sz="0" w:space="0" w:color="auto"/>
        <w:left w:val="none" w:sz="0" w:space="0" w:color="auto"/>
        <w:bottom w:val="none" w:sz="0" w:space="0" w:color="auto"/>
        <w:right w:val="none" w:sz="0" w:space="0" w:color="auto"/>
      </w:divBdr>
    </w:div>
    <w:div w:id="1343970544">
      <w:bodyDiv w:val="1"/>
      <w:marLeft w:val="0"/>
      <w:marRight w:val="0"/>
      <w:marTop w:val="0"/>
      <w:marBottom w:val="0"/>
      <w:divBdr>
        <w:top w:val="none" w:sz="0" w:space="0" w:color="auto"/>
        <w:left w:val="none" w:sz="0" w:space="0" w:color="auto"/>
        <w:bottom w:val="none" w:sz="0" w:space="0" w:color="auto"/>
        <w:right w:val="none" w:sz="0" w:space="0" w:color="auto"/>
      </w:divBdr>
    </w:div>
    <w:div w:id="2069572621">
      <w:bodyDiv w:val="1"/>
      <w:marLeft w:val="0"/>
      <w:marRight w:val="0"/>
      <w:marTop w:val="0"/>
      <w:marBottom w:val="0"/>
      <w:divBdr>
        <w:top w:val="none" w:sz="0" w:space="0" w:color="auto"/>
        <w:left w:val="none" w:sz="0" w:space="0" w:color="auto"/>
        <w:bottom w:val="none" w:sz="0" w:space="0" w:color="auto"/>
        <w:right w:val="none" w:sz="0" w:space="0" w:color="auto"/>
      </w:divBdr>
      <w:divsChild>
        <w:div w:id="731737857">
          <w:marLeft w:val="0"/>
          <w:marRight w:val="0"/>
          <w:marTop w:val="0"/>
          <w:marBottom w:val="0"/>
          <w:divBdr>
            <w:top w:val="none" w:sz="0" w:space="0" w:color="auto"/>
            <w:left w:val="none" w:sz="0" w:space="0" w:color="auto"/>
            <w:bottom w:val="none" w:sz="0" w:space="0" w:color="auto"/>
            <w:right w:val="none" w:sz="0" w:space="0" w:color="auto"/>
          </w:divBdr>
        </w:div>
        <w:div w:id="765464791">
          <w:marLeft w:val="0"/>
          <w:marRight w:val="0"/>
          <w:marTop w:val="0"/>
          <w:marBottom w:val="0"/>
          <w:divBdr>
            <w:top w:val="none" w:sz="0" w:space="0" w:color="auto"/>
            <w:left w:val="none" w:sz="0" w:space="0" w:color="auto"/>
            <w:bottom w:val="none" w:sz="0" w:space="0" w:color="auto"/>
            <w:right w:val="none" w:sz="0" w:space="0" w:color="auto"/>
          </w:divBdr>
        </w:div>
        <w:div w:id="335694572">
          <w:marLeft w:val="0"/>
          <w:marRight w:val="0"/>
          <w:marTop w:val="0"/>
          <w:marBottom w:val="0"/>
          <w:divBdr>
            <w:top w:val="none" w:sz="0" w:space="0" w:color="auto"/>
            <w:left w:val="none" w:sz="0" w:space="0" w:color="auto"/>
            <w:bottom w:val="none" w:sz="0" w:space="0" w:color="auto"/>
            <w:right w:val="none" w:sz="0" w:space="0" w:color="auto"/>
          </w:divBdr>
        </w:div>
        <w:div w:id="1681664343">
          <w:marLeft w:val="0"/>
          <w:marRight w:val="0"/>
          <w:marTop w:val="0"/>
          <w:marBottom w:val="0"/>
          <w:divBdr>
            <w:top w:val="none" w:sz="0" w:space="0" w:color="auto"/>
            <w:left w:val="none" w:sz="0" w:space="0" w:color="auto"/>
            <w:bottom w:val="none" w:sz="0" w:space="0" w:color="auto"/>
            <w:right w:val="none" w:sz="0" w:space="0" w:color="auto"/>
          </w:divBdr>
        </w:div>
        <w:div w:id="215817525">
          <w:marLeft w:val="0"/>
          <w:marRight w:val="0"/>
          <w:marTop w:val="0"/>
          <w:marBottom w:val="0"/>
          <w:divBdr>
            <w:top w:val="none" w:sz="0" w:space="0" w:color="auto"/>
            <w:left w:val="none" w:sz="0" w:space="0" w:color="auto"/>
            <w:bottom w:val="none" w:sz="0" w:space="0" w:color="auto"/>
            <w:right w:val="none" w:sz="0" w:space="0" w:color="auto"/>
          </w:divBdr>
        </w:div>
        <w:div w:id="2081168978">
          <w:marLeft w:val="0"/>
          <w:marRight w:val="0"/>
          <w:marTop w:val="0"/>
          <w:marBottom w:val="0"/>
          <w:divBdr>
            <w:top w:val="none" w:sz="0" w:space="0" w:color="auto"/>
            <w:left w:val="none" w:sz="0" w:space="0" w:color="auto"/>
            <w:bottom w:val="none" w:sz="0" w:space="0" w:color="auto"/>
            <w:right w:val="none" w:sz="0" w:space="0" w:color="auto"/>
          </w:divBdr>
        </w:div>
        <w:div w:id="1154564261">
          <w:marLeft w:val="0"/>
          <w:marRight w:val="0"/>
          <w:marTop w:val="0"/>
          <w:marBottom w:val="0"/>
          <w:divBdr>
            <w:top w:val="none" w:sz="0" w:space="0" w:color="auto"/>
            <w:left w:val="none" w:sz="0" w:space="0" w:color="auto"/>
            <w:bottom w:val="none" w:sz="0" w:space="0" w:color="auto"/>
            <w:right w:val="none" w:sz="0" w:space="0" w:color="auto"/>
          </w:divBdr>
        </w:div>
        <w:div w:id="463428692">
          <w:marLeft w:val="0"/>
          <w:marRight w:val="0"/>
          <w:marTop w:val="0"/>
          <w:marBottom w:val="0"/>
          <w:divBdr>
            <w:top w:val="none" w:sz="0" w:space="0" w:color="auto"/>
            <w:left w:val="none" w:sz="0" w:space="0" w:color="auto"/>
            <w:bottom w:val="none" w:sz="0" w:space="0" w:color="auto"/>
            <w:right w:val="none" w:sz="0" w:space="0" w:color="auto"/>
          </w:divBdr>
        </w:div>
        <w:div w:id="802237869">
          <w:marLeft w:val="0"/>
          <w:marRight w:val="0"/>
          <w:marTop w:val="0"/>
          <w:marBottom w:val="0"/>
          <w:divBdr>
            <w:top w:val="none" w:sz="0" w:space="0" w:color="auto"/>
            <w:left w:val="none" w:sz="0" w:space="0" w:color="auto"/>
            <w:bottom w:val="none" w:sz="0" w:space="0" w:color="auto"/>
            <w:right w:val="none" w:sz="0" w:space="0" w:color="auto"/>
          </w:divBdr>
        </w:div>
        <w:div w:id="1436903632">
          <w:marLeft w:val="0"/>
          <w:marRight w:val="0"/>
          <w:marTop w:val="0"/>
          <w:marBottom w:val="0"/>
          <w:divBdr>
            <w:top w:val="none" w:sz="0" w:space="0" w:color="auto"/>
            <w:left w:val="none" w:sz="0" w:space="0" w:color="auto"/>
            <w:bottom w:val="none" w:sz="0" w:space="0" w:color="auto"/>
            <w:right w:val="none" w:sz="0" w:space="0" w:color="auto"/>
          </w:divBdr>
        </w:div>
        <w:div w:id="675615349">
          <w:marLeft w:val="0"/>
          <w:marRight w:val="0"/>
          <w:marTop w:val="0"/>
          <w:marBottom w:val="0"/>
          <w:divBdr>
            <w:top w:val="none" w:sz="0" w:space="0" w:color="auto"/>
            <w:left w:val="none" w:sz="0" w:space="0" w:color="auto"/>
            <w:bottom w:val="none" w:sz="0" w:space="0" w:color="auto"/>
            <w:right w:val="none" w:sz="0" w:space="0" w:color="auto"/>
          </w:divBdr>
        </w:div>
        <w:div w:id="558709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24smi.org/celebrity/1370-iosif-stalin.html?utm_source=bio&amp;utm_medium=body&amp;utm_campaign=cont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24smi.org/celebrity/4360-aleksandr-iii.html?utm_source=bio&amp;utm_medium=body&amp;utm_campaign=cont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24smi.org/celebrity/4896-fridrikh-engels.html?utm_source=bio&amp;utm_medium=body&amp;utm_campaign=content" TargetMode="External"/><Relationship Id="rId11" Type="http://schemas.openxmlformats.org/officeDocument/2006/relationships/hyperlink" Target="https://24smi.org/celebrity/377-vladimir-putin.html?utm_source=bio&amp;utm_medium=body&amp;utm_campaign=content" TargetMode="External"/><Relationship Id="rId5" Type="http://schemas.openxmlformats.org/officeDocument/2006/relationships/hyperlink" Target="https://24smi.org/celebrity/4894-karl-marks.html?utm_source=bio&amp;utm_medium=body&amp;utm_campaign=content" TargetMode="External"/><Relationship Id="rId10" Type="http://schemas.openxmlformats.org/officeDocument/2006/relationships/hyperlink" Target="https://24smi.org/celebrity/3711-aleksandr-kolchak.html?utm_source=bio&amp;utm_medium=body&amp;utm_campaign=content" TargetMode="External"/><Relationship Id="rId4" Type="http://schemas.openxmlformats.org/officeDocument/2006/relationships/webSettings" Target="webSettings.xml"/><Relationship Id="rId9" Type="http://schemas.openxmlformats.org/officeDocument/2006/relationships/hyperlink" Target="https://24smi.org/celebrity/1527-nikolaj-ii.html?utm_source=bio&amp;utm_medium=body&amp;utm_campaign=conten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3222</Words>
  <Characters>18371</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iamanufriev22@mail.ru</dc:creator>
  <cp:lastModifiedBy>Антон</cp:lastModifiedBy>
  <cp:revision>2</cp:revision>
  <dcterms:created xsi:type="dcterms:W3CDTF">2020-04-13T19:07:00Z</dcterms:created>
  <dcterms:modified xsi:type="dcterms:W3CDTF">2020-04-13T19:07:00Z</dcterms:modified>
</cp:coreProperties>
</file>