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2F" w:rsidRPr="00735E52" w:rsidRDefault="00007719" w:rsidP="000077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AA577F" w:rsidRPr="00735E52" w:rsidRDefault="00CE3C2F" w:rsidP="0000771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5E52">
        <w:rPr>
          <w:rFonts w:ascii="Times New Roman" w:hAnsi="Times New Roman" w:cs="Times New Roman"/>
          <w:sz w:val="28"/>
          <w:szCs w:val="28"/>
        </w:rPr>
        <w:t>А</w:t>
      </w:r>
      <w:r w:rsidR="00AA577F" w:rsidRPr="00735E52">
        <w:rPr>
          <w:rFonts w:ascii="Times New Roman" w:hAnsi="Times New Roman" w:cs="Times New Roman"/>
          <w:sz w:val="28"/>
          <w:szCs w:val="28"/>
        </w:rPr>
        <w:t>́</w:t>
      </w:r>
      <w:r w:rsidRPr="00735E52">
        <w:rPr>
          <w:rFonts w:ascii="Times New Roman" w:hAnsi="Times New Roman" w:cs="Times New Roman"/>
          <w:sz w:val="28"/>
          <w:szCs w:val="28"/>
        </w:rPr>
        <w:t>мфора</w:t>
      </w:r>
      <w:proofErr w:type="spellEnd"/>
      <w:r w:rsidR="00AA577F" w:rsidRPr="00735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A577F" w:rsidRPr="00735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англи́йский</w:t>
      </w:r>
      <w:proofErr w:type="spellEnd"/>
      <w:r w:rsidR="00AA577F" w:rsidRPr="00735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A577F" w:rsidRPr="00735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библиоте́ка</w:t>
      </w:r>
      <w:proofErr w:type="spellEnd"/>
      <w:r w:rsidR="00AA577F" w:rsidRPr="00735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A577F" w:rsidRPr="00735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заслу́женный</w:t>
      </w:r>
      <w:proofErr w:type="spellEnd"/>
      <w:r w:rsidR="00AA577F" w:rsidRPr="00735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индустри</w:t>
      </w:r>
      <w:r w:rsidR="00AA577F" w:rsidRPr="00735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́</w:t>
      </w:r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proofErr w:type="spellEnd"/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</w:t>
      </w:r>
      <w:r w:rsidR="00AA577F" w:rsidRPr="00735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́</w:t>
      </w:r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</w:t>
      </w:r>
      <w:proofErr w:type="spellEnd"/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</w:t>
      </w:r>
      <w:r w:rsidR="00AA577F" w:rsidRPr="00735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́</w:t>
      </w:r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зыка</w:t>
      </w:r>
      <w:proofErr w:type="spellEnd"/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</w:t>
      </w:r>
      <w:r w:rsidR="00AA577F" w:rsidRPr="00735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́</w:t>
      </w:r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</w:t>
      </w:r>
      <w:proofErr w:type="spellEnd"/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 w:rsidR="00AA577F" w:rsidRPr="00735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́</w:t>
      </w:r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</w:t>
      </w:r>
      <w:proofErr w:type="spellEnd"/>
      <w:r w:rsidR="00AA577F" w:rsidRPr="00AA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577F" w:rsidRPr="00AA577F" w:rsidRDefault="00007719" w:rsidP="0000771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2.</w:t>
      </w:r>
    </w:p>
    <w:p w:rsidR="00AA577F" w:rsidRPr="00735E52" w:rsidRDefault="00AA577F" w:rsidP="000077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771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Тема предложения:</w:t>
      </w:r>
      <w:r w:rsidRPr="00735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F62DF" w:rsidRPr="00735E52">
        <w:rPr>
          <w:rFonts w:ascii="Times New Roman" w:hAnsi="Times New Roman" w:cs="Times New Roman"/>
          <w:color w:val="000000"/>
          <w:sz w:val="28"/>
          <w:szCs w:val="28"/>
        </w:rPr>
        <w:t>Поздняя осень</w:t>
      </w:r>
    </w:p>
    <w:p w:rsidR="00EF62DF" w:rsidRPr="00AA577F" w:rsidRDefault="00EF62DF" w:rsidP="000077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771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Ключевые слова:</w:t>
      </w:r>
      <w:r w:rsidRPr="00735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35E52">
        <w:rPr>
          <w:rFonts w:ascii="Times New Roman" w:hAnsi="Times New Roman" w:cs="Times New Roman"/>
          <w:color w:val="000000"/>
          <w:sz w:val="28"/>
          <w:szCs w:val="28"/>
        </w:rPr>
        <w:t>Порывный</w:t>
      </w:r>
      <w:proofErr w:type="spellEnd"/>
      <w:r w:rsidRPr="00735E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5E52">
        <w:rPr>
          <w:rFonts w:ascii="Times New Roman" w:hAnsi="Times New Roman" w:cs="Times New Roman"/>
          <w:color w:val="000000"/>
          <w:sz w:val="28"/>
          <w:szCs w:val="28"/>
        </w:rPr>
        <w:t>ветр</w:t>
      </w:r>
      <w:proofErr w:type="spellEnd"/>
      <w:r w:rsidRPr="00735E52">
        <w:rPr>
          <w:rFonts w:ascii="Times New Roman" w:hAnsi="Times New Roman" w:cs="Times New Roman"/>
          <w:color w:val="000000"/>
          <w:sz w:val="28"/>
          <w:szCs w:val="28"/>
        </w:rPr>
        <w:t>, дерев нагих, желтый лист.</w:t>
      </w:r>
    </w:p>
    <w:p w:rsidR="00EF62DF" w:rsidRPr="00007719" w:rsidRDefault="00007719" w:rsidP="000077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00771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</w:t>
      </w:r>
      <w:r w:rsidR="00EF62DF" w:rsidRPr="0000771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налоги слов: </w:t>
      </w:r>
      <w:proofErr w:type="spellStart"/>
      <w:r w:rsidR="00735E52" w:rsidRPr="00735E52">
        <w:rPr>
          <w:rFonts w:ascii="Times New Roman" w:hAnsi="Times New Roman" w:cs="Times New Roman"/>
          <w:color w:val="000000"/>
          <w:sz w:val="28"/>
          <w:szCs w:val="28"/>
        </w:rPr>
        <w:t>Порывный</w:t>
      </w:r>
      <w:proofErr w:type="spellEnd"/>
      <w:r w:rsidR="00735E52" w:rsidRPr="00735E52">
        <w:rPr>
          <w:rFonts w:ascii="Times New Roman" w:hAnsi="Times New Roman" w:cs="Times New Roman"/>
          <w:color w:val="000000"/>
          <w:sz w:val="28"/>
          <w:szCs w:val="28"/>
        </w:rPr>
        <w:t xml:space="preserve"> – порывистый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Ветр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ветер; </w:t>
      </w:r>
      <w:r w:rsidR="00735E52" w:rsidRPr="00735E52">
        <w:rPr>
          <w:rFonts w:ascii="Times New Roman" w:hAnsi="Times New Roman" w:cs="Times New Roman"/>
          <w:color w:val="000000"/>
          <w:sz w:val="28"/>
          <w:szCs w:val="28"/>
        </w:rPr>
        <w:t>Дерев – деревьев.</w:t>
      </w:r>
    </w:p>
    <w:p w:rsidR="00007719" w:rsidRPr="00007719" w:rsidRDefault="00007719" w:rsidP="0000771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00771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И</w:t>
      </w:r>
      <w:r w:rsidR="00EF62DF" w:rsidRPr="0000771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зменения: </w:t>
      </w:r>
    </w:p>
    <w:p w:rsidR="00735E52" w:rsidRDefault="00735E52" w:rsidP="0000771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5E52">
        <w:rPr>
          <w:rFonts w:ascii="Times New Roman" w:hAnsi="Times New Roman" w:cs="Times New Roman"/>
          <w:color w:val="000000"/>
          <w:sz w:val="28"/>
          <w:szCs w:val="28"/>
        </w:rPr>
        <w:t>Полногласие – ветер, изменения в образовании прилагатель</w:t>
      </w:r>
      <w:r w:rsidR="00007719">
        <w:rPr>
          <w:rFonts w:ascii="Times New Roman" w:hAnsi="Times New Roman" w:cs="Times New Roman"/>
          <w:color w:val="000000"/>
          <w:sz w:val="28"/>
          <w:szCs w:val="28"/>
        </w:rPr>
        <w:t xml:space="preserve">ных – с помощью суффикса – </w:t>
      </w:r>
      <w:proofErr w:type="spellStart"/>
      <w:r w:rsidR="00007719">
        <w:rPr>
          <w:rFonts w:ascii="Times New Roman" w:hAnsi="Times New Roman" w:cs="Times New Roman"/>
          <w:color w:val="000000"/>
          <w:sz w:val="28"/>
          <w:szCs w:val="28"/>
        </w:rPr>
        <w:t>ист</w:t>
      </w:r>
      <w:proofErr w:type="spellEnd"/>
      <w:r w:rsidR="0000771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35E52">
        <w:rPr>
          <w:rFonts w:ascii="Times New Roman" w:hAnsi="Times New Roman" w:cs="Times New Roman"/>
          <w:color w:val="000000"/>
          <w:sz w:val="28"/>
          <w:szCs w:val="28"/>
        </w:rPr>
        <w:t>, образование множественного числа существительных деревья – деревьев. Все изменения слов относятся к историческим процессам.</w:t>
      </w:r>
    </w:p>
    <w:p w:rsidR="00007719" w:rsidRDefault="00007719" w:rsidP="0000771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62DF" w:rsidRDefault="00007719" w:rsidP="0000771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3.</w:t>
      </w:r>
    </w:p>
    <w:tbl>
      <w:tblPr>
        <w:tblW w:w="10375" w:type="dxa"/>
        <w:tblInd w:w="-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94"/>
        <w:gridCol w:w="2268"/>
        <w:gridCol w:w="5413"/>
      </w:tblGrid>
      <w:tr w:rsidR="00007719" w:rsidRPr="00735E52" w:rsidTr="00007719">
        <w:trPr>
          <w:trHeight w:val="908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Часть речи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Употребляется у</w:t>
            </w:r>
          </w:p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А.С. Пушкина</w:t>
            </w:r>
          </w:p>
        </w:tc>
        <w:tc>
          <w:tcPr>
            <w:tcW w:w="5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Современная норма</w:t>
            </w:r>
          </w:p>
        </w:tc>
      </w:tr>
      <w:tr w:rsidR="00007719" w:rsidRPr="00735E52" w:rsidTr="00007719">
        <w:trPr>
          <w:trHeight w:val="2737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Имя существительное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В </w:t>
            </w:r>
            <w:proofErr w:type="spellStart"/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постеле</w:t>
            </w:r>
            <w:proofErr w:type="spellEnd"/>
          </w:p>
        </w:tc>
        <w:tc>
          <w:tcPr>
            <w:tcW w:w="5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В постели – в пушкинское время </w:t>
            </w:r>
            <w:proofErr w:type="spellStart"/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постеля</w:t>
            </w:r>
            <w:proofErr w:type="spellEnd"/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и постель были</w:t>
            </w:r>
          </w:p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одинаково употребительными</w:t>
            </w:r>
          </w:p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вариантами. Таким образом, написание в </w:t>
            </w:r>
            <w:proofErr w:type="spellStart"/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постеле</w:t>
            </w:r>
            <w:proofErr w:type="spellEnd"/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не является орфографической ошибкой.</w:t>
            </w:r>
          </w:p>
        </w:tc>
      </w:tr>
      <w:tr w:rsidR="00007719" w:rsidRPr="00735E52" w:rsidTr="00007719">
        <w:trPr>
          <w:trHeight w:val="920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Деепричастие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proofErr w:type="spellStart"/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Воспомня</w:t>
            </w:r>
            <w:proofErr w:type="spellEnd"/>
          </w:p>
        </w:tc>
        <w:tc>
          <w:tcPr>
            <w:tcW w:w="5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Вспомнив; </w:t>
            </w:r>
            <w:proofErr w:type="spellStart"/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воспомня</w:t>
            </w:r>
            <w:proofErr w:type="spellEnd"/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– устаревшая форма.</w:t>
            </w:r>
          </w:p>
        </w:tc>
      </w:tr>
      <w:tr w:rsidR="00007719" w:rsidRPr="00735E52" w:rsidTr="00007719">
        <w:trPr>
          <w:trHeight w:val="454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Имя числительное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proofErr w:type="spellStart"/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Осьмнадцать</w:t>
            </w:r>
            <w:proofErr w:type="spellEnd"/>
          </w:p>
        </w:tc>
        <w:tc>
          <w:tcPr>
            <w:tcW w:w="5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Восемнадцать</w:t>
            </w:r>
          </w:p>
        </w:tc>
      </w:tr>
      <w:tr w:rsidR="00007719" w:rsidRPr="00735E52" w:rsidTr="00007719">
        <w:trPr>
          <w:trHeight w:val="454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Имя прилагательное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proofErr w:type="spellStart"/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Дальные</w:t>
            </w:r>
            <w:proofErr w:type="spellEnd"/>
          </w:p>
        </w:tc>
        <w:tc>
          <w:tcPr>
            <w:tcW w:w="5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Дальние</w:t>
            </w:r>
          </w:p>
        </w:tc>
      </w:tr>
      <w:tr w:rsidR="00007719" w:rsidRPr="00735E52" w:rsidTr="00007719">
        <w:trPr>
          <w:trHeight w:val="454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Местоимение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proofErr w:type="spellStart"/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Оне</w:t>
            </w:r>
            <w:proofErr w:type="spellEnd"/>
          </w:p>
        </w:tc>
        <w:tc>
          <w:tcPr>
            <w:tcW w:w="5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719" w:rsidRPr="00735E52" w:rsidRDefault="00007719" w:rsidP="00B90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735E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Они</w:t>
            </w:r>
          </w:p>
        </w:tc>
      </w:tr>
    </w:tbl>
    <w:p w:rsidR="00007719" w:rsidRPr="00007719" w:rsidRDefault="00007719" w:rsidP="0000771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007719" w:rsidRPr="00007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6F"/>
    <w:rsid w:val="00007719"/>
    <w:rsid w:val="005274DB"/>
    <w:rsid w:val="00734A28"/>
    <w:rsid w:val="00735E52"/>
    <w:rsid w:val="00A70D6F"/>
    <w:rsid w:val="00AA577F"/>
    <w:rsid w:val="00AD2DEC"/>
    <w:rsid w:val="00CE3C2F"/>
    <w:rsid w:val="00E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5019"/>
  <w15:chartTrackingRefBased/>
  <w15:docId w15:val="{F3D76BE2-5AAD-4F91-8A55-5C1595D6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Антон</cp:lastModifiedBy>
  <cp:revision>2</cp:revision>
  <dcterms:created xsi:type="dcterms:W3CDTF">2020-04-20T14:56:00Z</dcterms:created>
  <dcterms:modified xsi:type="dcterms:W3CDTF">2020-04-20T14:56:00Z</dcterms:modified>
</cp:coreProperties>
</file>