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74F" w:rsidRPr="003A1718" w:rsidRDefault="00A1274F" w:rsidP="003A1718">
      <w:pPr>
        <w:pStyle w:val="Textbody"/>
        <w:spacing w:after="0" w:line="240" w:lineRule="auto"/>
        <w:rPr>
          <w:rFonts w:ascii="Times New Roman" w:hAnsi="Times New Roman" w:cs="Times New Roman"/>
          <w:bCs/>
        </w:rPr>
      </w:pPr>
      <w:r w:rsidRPr="003A1718">
        <w:rPr>
          <w:rFonts w:ascii="Times New Roman" w:hAnsi="Times New Roman" w:cs="Times New Roman"/>
          <w:bCs/>
        </w:rPr>
        <w:t>СССР в 50 - 60 годах 20 века. Хрущевская эпоха.</w:t>
      </w:r>
    </w:p>
    <w:p w:rsidR="00A1274F" w:rsidRPr="003A1718" w:rsidRDefault="00A1274F" w:rsidP="003A1718">
      <w:pPr>
        <w:pStyle w:val="Textbody"/>
        <w:spacing w:after="0" w:line="240" w:lineRule="auto"/>
        <w:rPr>
          <w:rFonts w:ascii="Times New Roman" w:hAnsi="Times New Roman" w:cs="Times New Roman"/>
          <w:bCs/>
        </w:rPr>
      </w:pPr>
    </w:p>
    <w:p w:rsidR="00A1274F" w:rsidRPr="003A1718" w:rsidRDefault="00A1274F" w:rsidP="003A1718">
      <w:pPr>
        <w:pStyle w:val="Textbody"/>
        <w:spacing w:after="0" w:line="240" w:lineRule="auto"/>
        <w:rPr>
          <w:rFonts w:ascii="Times New Roman" w:hAnsi="Times New Roman" w:cs="Times New Roman"/>
          <w:i/>
        </w:rPr>
      </w:pPr>
      <w:r w:rsidRPr="003A1718">
        <w:rPr>
          <w:rFonts w:ascii="Times New Roman" w:hAnsi="Times New Roman" w:cs="Times New Roman"/>
          <w:i/>
        </w:rPr>
        <w:t>Ответы на вопросы стр. 266</w:t>
      </w:r>
    </w:p>
    <w:p w:rsidR="00A1274F" w:rsidRPr="003A1718" w:rsidRDefault="00A1274F" w:rsidP="003A1718">
      <w:pPr>
        <w:pStyle w:val="Textbody"/>
        <w:spacing w:after="0" w:line="240" w:lineRule="auto"/>
        <w:rPr>
          <w:rFonts w:ascii="Times New Roman" w:hAnsi="Times New Roman" w:cs="Times New Roman"/>
          <w:i/>
        </w:rPr>
      </w:pPr>
    </w:p>
    <w:p w:rsidR="00A1274F" w:rsidRPr="003A1718" w:rsidRDefault="00A1274F" w:rsidP="003A1718">
      <w:pPr>
        <w:pStyle w:val="Textbody"/>
        <w:spacing w:after="0" w:line="240" w:lineRule="auto"/>
        <w:rPr>
          <w:rFonts w:ascii="Times New Roman" w:hAnsi="Times New Roman" w:cs="Times New Roman"/>
        </w:rPr>
      </w:pPr>
      <w:r w:rsidRPr="003A1718">
        <w:rPr>
          <w:rFonts w:ascii="Times New Roman" w:hAnsi="Times New Roman" w:cs="Times New Roman"/>
        </w:rPr>
        <w:t>1. Сталин умер 5 марта 1</w:t>
      </w:r>
      <w:bookmarkStart w:id="0" w:name="_GoBack"/>
      <w:bookmarkEnd w:id="0"/>
      <w:r w:rsidRPr="003A1718">
        <w:rPr>
          <w:rFonts w:ascii="Times New Roman" w:hAnsi="Times New Roman" w:cs="Times New Roman"/>
        </w:rPr>
        <w:t>953 года. И до 1958 года продолжалась борьба за власть. Эту борьбу начали Маленков и Берия, и боролись до июня 1953 года. Если бы они выиграли власть, то партия потеряла бы власть. И 26 июня Берию арестовали, а члены ЦК поддержали Хрущева. Берию объявили врагом народа и расстреляли, а борьба за власть продолжилась.  </w:t>
      </w:r>
      <w:r w:rsidRPr="003A1718">
        <w:rPr>
          <w:rFonts w:ascii="Times New Roman" w:hAnsi="Times New Roman" w:cs="Times New Roman"/>
        </w:rPr>
        <w:br/>
      </w:r>
      <w:r w:rsidRPr="003A1718">
        <w:rPr>
          <w:rFonts w:ascii="Times New Roman" w:hAnsi="Times New Roman" w:cs="Times New Roman"/>
        </w:rPr>
        <w:br/>
        <w:t>Вообще, борьбу за власть после смерти Сталина делят на 3 этапа. Теперь начался второй этап с лета 1953 года по февраль 1955 года. И здесь главным соперником Хрущева был Маленков. В сентябре того же года Хрущев стал генеральным секретарем партии, заручившись поддержкой партии и так, Маленков проиграл, также из-за «ленинградского дела».  </w:t>
      </w:r>
      <w:r w:rsidRPr="003A1718">
        <w:rPr>
          <w:rFonts w:ascii="Times New Roman" w:hAnsi="Times New Roman" w:cs="Times New Roman"/>
        </w:rPr>
        <w:br/>
      </w:r>
      <w:r w:rsidRPr="003A1718">
        <w:rPr>
          <w:rFonts w:ascii="Times New Roman" w:hAnsi="Times New Roman" w:cs="Times New Roman"/>
        </w:rPr>
        <w:br/>
        <w:t>Далее начинается третий этап с февраля 1955 до марта 1958 года. Против Хрущева объединились Маленков, Молотов, Каганович. Им удалось ликвидировать пост первого секретаря партии, потому что Хрущев стал министром сельского хозяйства. Хрущев был с этим не согласен и потребовал созыва Пленума ЦК, членов которого подобрал сам, так большинство партии поддержало Хрущева, который выиграл борьбу за власть, а его противники были отправлены в отставку. Хрущев стал секретарем партии и в 1958 году сформировал новое правительство.</w:t>
      </w:r>
    </w:p>
    <w:p w:rsidR="00A1274F" w:rsidRPr="003A1718" w:rsidRDefault="00A1274F" w:rsidP="003A1718">
      <w:pPr>
        <w:pStyle w:val="Textbody"/>
        <w:spacing w:after="0" w:line="240" w:lineRule="auto"/>
        <w:rPr>
          <w:rFonts w:ascii="Times New Roman" w:hAnsi="Times New Roman" w:cs="Times New Roman"/>
          <w:color w:val="000000"/>
        </w:rPr>
      </w:pPr>
    </w:p>
    <w:p w:rsidR="00A1274F" w:rsidRPr="003A1718" w:rsidRDefault="00A1274F" w:rsidP="003A1718">
      <w:pPr>
        <w:pStyle w:val="Textbody"/>
        <w:spacing w:after="0" w:line="240" w:lineRule="auto"/>
        <w:rPr>
          <w:rFonts w:ascii="Times New Roman" w:hAnsi="Times New Roman" w:cs="Times New Roman"/>
          <w:color w:val="000000"/>
        </w:rPr>
      </w:pPr>
      <w:r w:rsidRPr="003A1718">
        <w:rPr>
          <w:rFonts w:ascii="Times New Roman" w:hAnsi="Times New Roman" w:cs="Times New Roman"/>
          <w:color w:val="000000"/>
        </w:rPr>
        <w:t>В феврале 1956 г. состоялся XX съезд КПСС. В конце его работы с докладом «О культе личности и его последствиях» выступил Н. С. Хрущев. Он говорил о нарушениях И. В. Сталиным ленинской политики, о репрессиях, которые погубили невиновных людей. Говорилось и об ошибках Сталина как государственного деятеля (просчет в определении сроков нападения Германии). Доклад Хрущева позже зачитывали на всех партийных и комсомольских собраниях, и на его основе было опубликовано постановление ЦК КПСС. Публичное разоблачение Сталина потрясло советских людей, многие начали сомневаться в правильности пути, которым шла страна с 1917 г.</w:t>
      </w:r>
      <w:r w:rsidRPr="003A1718">
        <w:rPr>
          <w:rFonts w:ascii="Times New Roman" w:hAnsi="Times New Roman" w:cs="Times New Roman"/>
          <w:color w:val="000000"/>
        </w:rPr>
        <w:br/>
        <w:t xml:space="preserve">По инициативе Хрущева деятели культуры получили возможность создавать свои произведения без жесткого партийного диктата. Эта политика получила наименование «оттепель» по названию популярного тогда романа писателя </w:t>
      </w:r>
      <w:proofErr w:type="spellStart"/>
      <w:r w:rsidRPr="003A1718">
        <w:rPr>
          <w:rFonts w:ascii="Times New Roman" w:hAnsi="Times New Roman" w:cs="Times New Roman"/>
          <w:color w:val="000000"/>
        </w:rPr>
        <w:t>И.Г.Эренбурга</w:t>
      </w:r>
      <w:proofErr w:type="spellEnd"/>
      <w:r w:rsidRPr="003A1718">
        <w:rPr>
          <w:rFonts w:ascii="Times New Roman" w:hAnsi="Times New Roman" w:cs="Times New Roman"/>
          <w:color w:val="000000"/>
        </w:rPr>
        <w:t>.</w:t>
      </w:r>
      <w:r w:rsidRPr="003A1718">
        <w:rPr>
          <w:rFonts w:ascii="Times New Roman" w:hAnsi="Times New Roman" w:cs="Times New Roman"/>
          <w:color w:val="000000"/>
        </w:rPr>
        <w:br/>
        <w:t>B период «оттепели» не только в культуре, но и в жизни общества в целом произошли существенные изменения. Общество стало более открытым, это был шаг в направлении демократии.</w:t>
      </w:r>
    </w:p>
    <w:p w:rsidR="00A1274F" w:rsidRPr="003A1718" w:rsidRDefault="00A1274F" w:rsidP="003A1718">
      <w:pPr>
        <w:pStyle w:val="Textbody"/>
        <w:spacing w:after="0" w:line="240" w:lineRule="auto"/>
        <w:rPr>
          <w:rFonts w:ascii="Times New Roman" w:hAnsi="Times New Roman" w:cs="Times New Roman"/>
        </w:rPr>
      </w:pPr>
    </w:p>
    <w:p w:rsidR="00A1274F" w:rsidRPr="003A1718" w:rsidRDefault="00A1274F" w:rsidP="003A1718">
      <w:pPr>
        <w:pStyle w:val="Textbody"/>
        <w:spacing w:after="0" w:line="240" w:lineRule="auto"/>
        <w:rPr>
          <w:rFonts w:ascii="Times New Roman" w:hAnsi="Times New Roman" w:cs="Times New Roman"/>
        </w:rPr>
      </w:pPr>
      <w:r w:rsidRPr="003A1718">
        <w:rPr>
          <w:rFonts w:ascii="Times New Roman" w:hAnsi="Times New Roman" w:cs="Times New Roman"/>
        </w:rPr>
        <w:t>2.</w:t>
      </w:r>
      <w:r w:rsidRPr="003A1718">
        <w:rPr>
          <w:rFonts w:ascii="Times New Roman" w:hAnsi="Times New Roman" w:cs="Times New Roman"/>
          <w:color w:val="000000"/>
        </w:rPr>
        <w:t>Реформы, проводившиеся Н. С. Хрущевым, носили противоречивый характер. В свое время Сталин наметил экономические рубежи, на которые страна должна была выйти в ближайшее время. Теперь СССР вышел на эти рубежи, но в изменившихся условиях их достижение дало не столь значительный эффект.</w:t>
      </w:r>
      <w:r w:rsidRPr="003A1718">
        <w:rPr>
          <w:rFonts w:ascii="Times New Roman" w:hAnsi="Times New Roman" w:cs="Times New Roman"/>
          <w:color w:val="000000"/>
        </w:rPr>
        <w:br/>
        <w:t>Укрепление экономики началось с перемен в аграрном секторе. Еще в 1953 г. было решено увеличить закупочные цены на сельхозпродукцию, снизить налоги с колхозов.</w:t>
      </w:r>
      <w:r w:rsidRPr="003A1718">
        <w:rPr>
          <w:rFonts w:ascii="Times New Roman" w:hAnsi="Times New Roman" w:cs="Times New Roman"/>
          <w:color w:val="000000"/>
        </w:rPr>
        <w:br/>
        <w:t>В 1954 г. по инициативе Хрущева началось освоение целинных и залежных земель (в Сибири, Казахстане и др.). Позже Хрущев предложил строить для сельских жителей здания городского типа и проводить другие меры по благоустройству быта. Послабление в паспортном режиме открыло шлюзы для миграции сельского населения в города. Принимались различные программы повышения эффективности сельского хозяйства, причем Хрущев нередко видел панацею в выращивании какой-</w:t>
      </w:r>
      <w:r w:rsidRPr="003A1718">
        <w:rPr>
          <w:rFonts w:ascii="Times New Roman" w:hAnsi="Times New Roman" w:cs="Times New Roman"/>
          <w:color w:val="000000"/>
        </w:rPr>
        <w:lastRenderedPageBreak/>
        <w:t>либо одной культуры. Наибольшую известность получила его попытка превратить в «царицу полей» кукурузу. Стремление выращивать эту культуру вне зависимости от климата нанесло серьезный ущерб земледелию, а в народе Хрущев получил прозвище «кукурузник». В конце 50-х гг. произошло ограничение подсобных хозяйств колхозников (чтобы они не «отвлекались» от работ в колхозе).</w:t>
      </w:r>
      <w:r w:rsidRPr="003A1718">
        <w:rPr>
          <w:rFonts w:ascii="Times New Roman" w:hAnsi="Times New Roman" w:cs="Times New Roman"/>
          <w:color w:val="000000"/>
        </w:rPr>
        <w:br/>
        <w:t xml:space="preserve">В промышленности 50-е гг. XX в. характеризуются громадными успехами. Большое внимание уделялось отраслям, связанным с научно-технической революцией. В 1954 г. в </w:t>
      </w:r>
      <w:proofErr w:type="spellStart"/>
      <w:proofErr w:type="gramStart"/>
      <w:r w:rsidRPr="003A1718">
        <w:rPr>
          <w:rFonts w:ascii="Times New Roman" w:hAnsi="Times New Roman" w:cs="Times New Roman"/>
          <w:color w:val="000000"/>
        </w:rPr>
        <w:t>го</w:t>
      </w:r>
      <w:proofErr w:type="spellEnd"/>
      <w:r w:rsidRPr="003A1718">
        <w:rPr>
          <w:rFonts w:ascii="Times New Roman" w:hAnsi="Times New Roman" w:cs="Times New Roman"/>
          <w:color w:val="000000"/>
        </w:rPr>
        <w:t>- роде</w:t>
      </w:r>
      <w:proofErr w:type="gramEnd"/>
      <w:r w:rsidRPr="003A1718">
        <w:rPr>
          <w:rFonts w:ascii="Times New Roman" w:hAnsi="Times New Roman" w:cs="Times New Roman"/>
          <w:color w:val="000000"/>
        </w:rPr>
        <w:t xml:space="preserve"> Обнинске начала работать первая в мире атомная электростанция. В 1957 г. был спущен на воду первый в мире атомоход «Ленин», что позволило гораздо успешнее решать проблемы северного судоходства. СССР стал одним из пионеров в создании пассажирской реактивной авиации (самолет «Ту-104»), большие успехи были достигнуты в вертолетостроении. Триумф советской науки и техники был связан с началом освоения космоса.</w:t>
      </w:r>
      <w:r w:rsidRPr="003A1718">
        <w:rPr>
          <w:rFonts w:ascii="Times New Roman" w:hAnsi="Times New Roman" w:cs="Times New Roman"/>
          <w:color w:val="000000"/>
        </w:rPr>
        <w:br/>
        <w:t>Первостепенное значение имела программа сплошной электрификации страны. В эксплуатацию вводились новые ГЭС и ГРЭС. Тогда появились такие гиганты, как Куйбышевская и Сталинградская ГЭС на Волге, Братская ГЭС на Ангаре, началось строительство Красноярской ГЭС на Енисее и др. Успехи экономики вызвали у руководства во главе с Хрущевым уверенность в возможности еще большего ускорения темпов развития.</w:t>
      </w:r>
    </w:p>
    <w:p w:rsidR="00A1274F" w:rsidRPr="003A1718" w:rsidRDefault="00A1274F" w:rsidP="003A1718">
      <w:pPr>
        <w:pStyle w:val="Textbody"/>
        <w:spacing w:after="0" w:line="240" w:lineRule="auto"/>
        <w:rPr>
          <w:rFonts w:ascii="Times New Roman" w:hAnsi="Times New Roman" w:cs="Times New Roman"/>
        </w:rPr>
      </w:pPr>
    </w:p>
    <w:p w:rsidR="00A1274F" w:rsidRPr="003A1718" w:rsidRDefault="00A1274F" w:rsidP="003A1718">
      <w:pPr>
        <w:pStyle w:val="Textbody"/>
        <w:spacing w:after="0" w:line="240" w:lineRule="auto"/>
        <w:rPr>
          <w:rFonts w:ascii="Times New Roman" w:hAnsi="Times New Roman" w:cs="Times New Roman"/>
        </w:rPr>
      </w:pPr>
      <w:r w:rsidRPr="003A1718">
        <w:rPr>
          <w:rFonts w:ascii="Times New Roman" w:hAnsi="Times New Roman" w:cs="Times New Roman"/>
          <w:color w:val="000000"/>
        </w:rPr>
        <w:t>3.Руководство СССР проводило многие мероприятия для повышения благосостояния народа. Были повышены пенсии. В средних и высших учебных заведениях отменили плату за обучение. Выросли материальные доходы людей. Развернулось массовое жилищное строительство. Оно позволило многим получить отдельные, хотя и небольшие, квартиры («</w:t>
      </w:r>
      <w:proofErr w:type="spellStart"/>
      <w:r w:rsidRPr="003A1718">
        <w:rPr>
          <w:rFonts w:ascii="Times New Roman" w:hAnsi="Times New Roman" w:cs="Times New Roman"/>
          <w:color w:val="000000"/>
        </w:rPr>
        <w:t>хрущевки</w:t>
      </w:r>
      <w:proofErr w:type="spellEnd"/>
      <w:r w:rsidRPr="003A1718">
        <w:rPr>
          <w:rFonts w:ascii="Times New Roman" w:hAnsi="Times New Roman" w:cs="Times New Roman"/>
          <w:color w:val="000000"/>
        </w:rPr>
        <w:t>» или «</w:t>
      </w:r>
      <w:proofErr w:type="spellStart"/>
      <w:r w:rsidRPr="003A1718">
        <w:rPr>
          <w:rFonts w:ascii="Times New Roman" w:hAnsi="Times New Roman" w:cs="Times New Roman"/>
          <w:color w:val="000000"/>
        </w:rPr>
        <w:t>хрущобы</w:t>
      </w:r>
      <w:proofErr w:type="spellEnd"/>
      <w:r w:rsidRPr="003A1718">
        <w:rPr>
          <w:rFonts w:ascii="Times New Roman" w:hAnsi="Times New Roman" w:cs="Times New Roman"/>
          <w:color w:val="000000"/>
        </w:rPr>
        <w:t>»).</w:t>
      </w:r>
      <w:r w:rsidRPr="003A1718">
        <w:rPr>
          <w:rFonts w:ascii="Times New Roman" w:hAnsi="Times New Roman" w:cs="Times New Roman"/>
          <w:color w:val="000000"/>
        </w:rPr>
        <w:br/>
        <w:t>Одновременно с повышением зарплат проводилось снижение цен на товары массового потребления: на отдельные виды ткани, одежды, товары для детей, часы, лекарства и т.п.</w:t>
      </w:r>
      <w:r w:rsidRPr="003A1718">
        <w:rPr>
          <w:rFonts w:ascii="Times New Roman" w:hAnsi="Times New Roman" w:cs="Times New Roman"/>
          <w:color w:val="000000"/>
        </w:rPr>
        <w:br/>
        <w:t>Рабочий день сократился до 6 — 7 часов, а в предпраздничные и праздничные дни еще на час. Рабочая неделя стала короче на два часа. С конца 50-х гг. XX в. началась продажа товаров длительного пользования в кредит.</w:t>
      </w:r>
      <w:r w:rsidRPr="003A1718">
        <w:rPr>
          <w:rFonts w:ascii="Times New Roman" w:hAnsi="Times New Roman" w:cs="Times New Roman"/>
          <w:color w:val="000000"/>
        </w:rPr>
        <w:br/>
        <w:t xml:space="preserve">Несомненные успехи в социальной сфере в начале 60-х гг. XX в. сопровождались и негативными явлениями, особенно болезненными для населения: с прилавков магазинов исчезали продукты первой необходимости, вплоть до хлеба. Из-за этого произошло несколько выступлений населения, самым известным из которых стала демонстрация в Новочеркасске в 1962 г., при подавлении которой войска применили оружие, что привело ко многим жертвам </w:t>
      </w:r>
      <w:r w:rsidRPr="003A1718">
        <w:rPr>
          <w:rFonts w:ascii="Times New Roman" w:hAnsi="Times New Roman" w:cs="Times New Roman"/>
          <w:color w:val="000000"/>
        </w:rPr>
        <w:br/>
      </w:r>
    </w:p>
    <w:p w:rsidR="00A1274F" w:rsidRPr="003A1718" w:rsidRDefault="00A1274F" w:rsidP="003A1718">
      <w:pPr>
        <w:pStyle w:val="Textbody"/>
        <w:spacing w:after="0" w:line="240" w:lineRule="auto"/>
        <w:rPr>
          <w:rFonts w:ascii="Times New Roman" w:hAnsi="Times New Roman" w:cs="Times New Roman"/>
        </w:rPr>
      </w:pPr>
      <w:r w:rsidRPr="003A1718">
        <w:rPr>
          <w:rFonts w:ascii="Times New Roman" w:hAnsi="Times New Roman" w:cs="Times New Roman"/>
          <w:bCs/>
          <w:color w:val="000000"/>
        </w:rPr>
        <w:t>Социально-экономическое развитие СССР в 1953-1964 гг.</w:t>
      </w:r>
    </w:p>
    <w:p w:rsidR="00A1274F" w:rsidRPr="003A1718" w:rsidRDefault="00A1274F" w:rsidP="003A1718">
      <w:pPr>
        <w:pStyle w:val="Standard"/>
        <w:rPr>
          <w:rFonts w:ascii="Times New Roman" w:hAnsi="Times New Roman" w:cs="Times New Roman"/>
        </w:rPr>
      </w:pPr>
      <w:bookmarkStart w:id="1" w:name="cont2"/>
      <w:bookmarkEnd w:id="1"/>
    </w:p>
    <w:p w:rsidR="00A1274F" w:rsidRPr="003A1718" w:rsidRDefault="00A1274F" w:rsidP="003A1718">
      <w:pPr>
        <w:pStyle w:val="TableContents"/>
        <w:ind w:firstLine="225"/>
        <w:rPr>
          <w:rFonts w:ascii="Times New Roman" w:hAnsi="Times New Roman" w:cs="Times New Roman"/>
          <w:color w:val="000000"/>
        </w:rPr>
      </w:pPr>
      <w:proofErr w:type="spellStart"/>
      <w:r w:rsidRPr="003A1718">
        <w:rPr>
          <w:rFonts w:ascii="Times New Roman" w:hAnsi="Times New Roman" w:cs="Times New Roman"/>
          <w:color w:val="000000"/>
        </w:rPr>
        <w:t>Послесталинский</w:t>
      </w:r>
      <w:proofErr w:type="spellEnd"/>
      <w:r w:rsidRPr="003A1718">
        <w:rPr>
          <w:rFonts w:ascii="Times New Roman" w:hAnsi="Times New Roman" w:cs="Times New Roman"/>
          <w:color w:val="000000"/>
        </w:rPr>
        <w:t xml:space="preserve"> экономический курс на социальную переориентацию хозяйственной деятельности был изложен Г. М. Маленковым в августе 1953 г. на сессии Верховного Совета СССР. В сентябре 1953 г. состоялся Пленум ЦК КПСС, посвященный проблеме сельского хозяйства. На нем отмечалось тяжелое положение в аграрном секторе экономики. Для исправления ситуации было решено увеличить финансирование сельского хозяйства, повысить закупочные цены на его продукцию, списать долги с колхозов, расширить их самостоятельность.</w:t>
      </w:r>
    </w:p>
    <w:p w:rsidR="00A1274F" w:rsidRPr="003A1718" w:rsidRDefault="00A1274F" w:rsidP="003A1718">
      <w:pPr>
        <w:pStyle w:val="TableContents"/>
        <w:ind w:firstLine="225"/>
        <w:rPr>
          <w:rFonts w:ascii="Times New Roman" w:hAnsi="Times New Roman" w:cs="Times New Roman"/>
          <w:color w:val="000000"/>
        </w:rPr>
      </w:pPr>
      <w:r w:rsidRPr="003A1718">
        <w:rPr>
          <w:rFonts w:ascii="Times New Roman" w:hAnsi="Times New Roman" w:cs="Times New Roman"/>
          <w:color w:val="000000"/>
        </w:rPr>
        <w:t xml:space="preserve">В 1954 г. было принято решение об освоении целинных и залежных земель Казахстана, Сибири и других районов. Сначала эта мера помогла решить зерновую проблему, однако вскоре потенциал вновь освоенных земель был резко сокращен из-за почвенно-климатических особенностей. Сохранение неэффективного колхозного строя, непродуманные кампании (повсеместное выращивание кукурузы, увеличение налогообложения приусадебных хозяйств) способствовали продолжению кризиса советского сельского хозяйства. В начале 1960-х гг. были повышены цены на </w:t>
      </w:r>
      <w:r w:rsidRPr="003A1718">
        <w:rPr>
          <w:rFonts w:ascii="Times New Roman" w:hAnsi="Times New Roman" w:cs="Times New Roman"/>
          <w:color w:val="000000"/>
        </w:rPr>
        <w:lastRenderedPageBreak/>
        <w:t>продовольственные товары, что вызвало недовольство населения, особенно остро проявившееся в Новочеркасске, где в 1962 г. была расстреляна демонстрация рабочих. В 1963 г. впервые были произведены закупки зерна за границей.</w:t>
      </w:r>
    </w:p>
    <w:p w:rsidR="00A1274F" w:rsidRPr="003A1718" w:rsidRDefault="00A1274F" w:rsidP="003A1718">
      <w:pPr>
        <w:pStyle w:val="TableContents"/>
        <w:ind w:firstLine="225"/>
        <w:rPr>
          <w:rFonts w:ascii="Times New Roman" w:hAnsi="Times New Roman" w:cs="Times New Roman"/>
          <w:color w:val="000000"/>
        </w:rPr>
      </w:pPr>
      <w:r w:rsidRPr="003A1718">
        <w:rPr>
          <w:rFonts w:ascii="Times New Roman" w:hAnsi="Times New Roman" w:cs="Times New Roman"/>
          <w:color w:val="000000"/>
        </w:rPr>
        <w:t>Промышленное производство по-прежнему развивалось экстенсивными методами. За 10 лет было создано более 8 тыс. крупных предприятий. Однако впервые советское руководство осознало необходимость интенсификации производства. В руководящих партийных документах появились разделы о научно-техническом прогрессе, возникли бюрократические учреждения, призванные им руководить. Определенное внимание было уделено повышению энерговооруженности народного хозяйства: построены крупные гидроэлектростанции (Братская, Куйбышевская ГЭС и др.), началось создание атомных электростанций, увеличилась добыча нефти и газа. Развивалась химическая промышленность, дававшая новые виды сырья и материалов. Однако лозунг партии "соединить достижения научно-технической революции с преимуществами социалистической системы" не был осуществлен из-за слабой восприимчивости последней к научным достижениям.</w:t>
      </w:r>
    </w:p>
    <w:p w:rsidR="00A1274F" w:rsidRPr="003A1718" w:rsidRDefault="00A1274F" w:rsidP="003A1718">
      <w:pPr>
        <w:pStyle w:val="TableContents"/>
        <w:ind w:firstLine="225"/>
        <w:rPr>
          <w:rFonts w:ascii="Times New Roman" w:hAnsi="Times New Roman" w:cs="Times New Roman"/>
          <w:color w:val="000000"/>
        </w:rPr>
      </w:pPr>
      <w:r w:rsidRPr="003A1718">
        <w:rPr>
          <w:rFonts w:ascii="Times New Roman" w:hAnsi="Times New Roman" w:cs="Times New Roman"/>
          <w:color w:val="000000"/>
        </w:rPr>
        <w:t>В 1957 г. был принят закон о переходе от отраслевого к территориальному принципу управления. Вместо министерств на местах создавались советы народного хозяйства (совнархозы). Первое время реформа дала положительные результаты, усилив кооперацию между предприятиями на территориях совнархозов. Но вскоре стало ясно, что новый принцип управления мешает проведению единой промышленной и технической политики. Реформа вызвала также неудовольствие чиновников, вынужденных из московских кабинетов перебираться в значительно менее комфортабельные условия в провинциях. После смешения Н. С. Хрущева экономическая власть вернулась к министерствам.</w:t>
      </w:r>
    </w:p>
    <w:p w:rsidR="00A1274F" w:rsidRPr="003A1718" w:rsidRDefault="00A1274F" w:rsidP="003A1718">
      <w:pPr>
        <w:pStyle w:val="TableContents"/>
        <w:ind w:firstLine="225"/>
        <w:rPr>
          <w:rFonts w:ascii="Times New Roman" w:hAnsi="Times New Roman" w:cs="Times New Roman"/>
          <w:color w:val="000000"/>
        </w:rPr>
      </w:pPr>
      <w:r w:rsidRPr="003A1718">
        <w:rPr>
          <w:rFonts w:ascii="Times New Roman" w:hAnsi="Times New Roman" w:cs="Times New Roman"/>
          <w:color w:val="000000"/>
        </w:rPr>
        <w:t>Период хрущевского правления – время широких социальных преобразований, повышения жизненного уровня многих социальных слоев населения. Увеличивались заработная плата и размер пенсий; с 1957 г. началось массовое жилищное строительство в городах; с 1956 г. был отменен закон, прикреплявший рабочих и служащих к производству, отменены суровые наказания за опоздания и прогулы; были снижены налоги и отменены обязательные государственные займы; отменялась введенная в 1940 г. плата за обучение в вузах и старших классах средней школы; была проведена школьная реформа.</w:t>
      </w:r>
    </w:p>
    <w:p w:rsidR="00A1274F" w:rsidRPr="003A1718" w:rsidRDefault="00A1274F" w:rsidP="003A1718">
      <w:pPr>
        <w:pStyle w:val="Textbody"/>
        <w:rPr>
          <w:rFonts w:ascii="Times New Roman" w:hAnsi="Times New Roman" w:cs="Times New Roman"/>
        </w:rPr>
      </w:pPr>
      <w:bookmarkStart w:id="2" w:name="aftercont"/>
      <w:bookmarkEnd w:id="2"/>
      <w:r w:rsidRPr="003A1718">
        <w:rPr>
          <w:rFonts w:ascii="Times New Roman" w:hAnsi="Times New Roman" w:cs="Times New Roman"/>
          <w:color w:val="000000"/>
        </w:rPr>
        <w:t>Несмотря на продвижение вперед в различных областях экономической, социальной, культурной жизни, в целом социалистическая система оказалась неспособной вывести страну на постиндустриальную стадию общественного развития.</w:t>
      </w:r>
    </w:p>
    <w:p w:rsidR="00A1274F" w:rsidRPr="003A1718" w:rsidRDefault="00A1274F" w:rsidP="003A1718">
      <w:pPr>
        <w:pStyle w:val="Textbody"/>
        <w:rPr>
          <w:rFonts w:ascii="Times New Roman" w:hAnsi="Times New Roman" w:cs="Times New Roman"/>
        </w:rPr>
      </w:pPr>
      <w:r w:rsidRPr="003A1718">
        <w:rPr>
          <w:rFonts w:ascii="Times New Roman" w:hAnsi="Times New Roman" w:cs="Times New Roman"/>
          <w:bCs/>
          <w:color w:val="000000"/>
        </w:rPr>
        <w:t>Сообщение на тему «20 съезд КПСС»</w:t>
      </w:r>
    </w:p>
    <w:p w:rsidR="00A1274F" w:rsidRPr="003A1718" w:rsidRDefault="00A1274F" w:rsidP="003A1718">
      <w:pPr>
        <w:pStyle w:val="TableContents"/>
        <w:spacing w:after="283"/>
        <w:rPr>
          <w:rFonts w:ascii="Times New Roman" w:hAnsi="Times New Roman" w:cs="Times New Roman"/>
        </w:rPr>
      </w:pPr>
      <w:r w:rsidRPr="003A1718">
        <w:rPr>
          <w:rFonts w:ascii="Times New Roman" w:hAnsi="Times New Roman" w:cs="Times New Roman"/>
          <w:color w:val="000000"/>
        </w:rPr>
        <w:t>20 съезд КПСС проходил в Москве в здании Большого Кремлевского дворца с 14 февраля по 25 февраля 1956 года. Этот съезд Центрального комитета коммунистической партии СССР сегодня активно изучается и связано это с секретным докладом Хрущева, а также с тем, что именно Двадцатый съезд партии положил начало распада СССР.</w:t>
      </w:r>
    </w:p>
    <w:p w:rsidR="00A1274F" w:rsidRPr="003A1718" w:rsidRDefault="00A1274F" w:rsidP="003A1718">
      <w:pPr>
        <w:pStyle w:val="TableContents"/>
        <w:spacing w:after="283"/>
        <w:ind w:firstLine="450"/>
        <w:rPr>
          <w:rFonts w:ascii="Times New Roman" w:hAnsi="Times New Roman" w:cs="Times New Roman"/>
          <w:bCs/>
          <w:color w:val="000000"/>
        </w:rPr>
      </w:pPr>
      <w:r w:rsidRPr="003A1718">
        <w:rPr>
          <w:rFonts w:ascii="Times New Roman" w:hAnsi="Times New Roman" w:cs="Times New Roman"/>
          <w:bCs/>
          <w:color w:val="000000"/>
        </w:rPr>
        <w:t>Подготовка к съезду</w:t>
      </w:r>
    </w:p>
    <w:p w:rsidR="00A1274F" w:rsidRPr="003A1718" w:rsidRDefault="00A1274F" w:rsidP="003A1718">
      <w:pPr>
        <w:pStyle w:val="TableContents"/>
        <w:spacing w:after="283"/>
        <w:ind w:firstLine="450"/>
        <w:rPr>
          <w:rFonts w:ascii="Times New Roman" w:hAnsi="Times New Roman" w:cs="Times New Roman"/>
          <w:color w:val="000000"/>
        </w:rPr>
      </w:pPr>
      <w:r w:rsidRPr="003A1718">
        <w:rPr>
          <w:rFonts w:ascii="Times New Roman" w:hAnsi="Times New Roman" w:cs="Times New Roman"/>
          <w:color w:val="000000"/>
        </w:rPr>
        <w:t xml:space="preserve">20 съезд широко известен исключительно </w:t>
      </w:r>
      <w:proofErr w:type="gramStart"/>
      <w:r w:rsidRPr="003A1718">
        <w:rPr>
          <w:rFonts w:ascii="Times New Roman" w:hAnsi="Times New Roman" w:cs="Times New Roman"/>
          <w:color w:val="000000"/>
        </w:rPr>
        <w:t>и-за доклада</w:t>
      </w:r>
      <w:proofErr w:type="gramEnd"/>
      <w:r w:rsidRPr="003A1718">
        <w:rPr>
          <w:rFonts w:ascii="Times New Roman" w:hAnsi="Times New Roman" w:cs="Times New Roman"/>
          <w:color w:val="000000"/>
        </w:rPr>
        <w:t xml:space="preserve"> о культе личности Сталина. </w:t>
      </w:r>
      <w:proofErr w:type="gramStart"/>
      <w:r w:rsidRPr="003A1718">
        <w:rPr>
          <w:rFonts w:ascii="Times New Roman" w:hAnsi="Times New Roman" w:cs="Times New Roman"/>
          <w:color w:val="000000"/>
        </w:rPr>
        <w:t>Наверное</w:t>
      </w:r>
      <w:proofErr w:type="gramEnd"/>
      <w:r w:rsidRPr="003A1718">
        <w:rPr>
          <w:rFonts w:ascii="Times New Roman" w:hAnsi="Times New Roman" w:cs="Times New Roman"/>
          <w:color w:val="000000"/>
        </w:rPr>
        <w:t xml:space="preserve"> самый обсуждаемый вопрос - когда началась подготовка к этому докладу, и когда было принято решение о его озвучивании на заседании Двадцатого съезда? Среди историков существует несколько версий, когда было принято решение о создании доклада о культе личности:</w:t>
      </w:r>
    </w:p>
    <w:p w:rsidR="00A1274F" w:rsidRPr="003A1718" w:rsidRDefault="00A1274F" w:rsidP="003A1718">
      <w:pPr>
        <w:pStyle w:val="TableContents"/>
        <w:numPr>
          <w:ilvl w:val="0"/>
          <w:numId w:val="17"/>
        </w:numPr>
        <w:ind w:left="225" w:right="225" w:firstLine="0"/>
        <w:rPr>
          <w:rFonts w:ascii="Times New Roman" w:hAnsi="Times New Roman" w:cs="Times New Roman"/>
          <w:color w:val="000000"/>
        </w:rPr>
      </w:pPr>
      <w:r w:rsidRPr="003A1718">
        <w:rPr>
          <w:rFonts w:ascii="Times New Roman" w:hAnsi="Times New Roman" w:cs="Times New Roman"/>
          <w:color w:val="000000"/>
        </w:rPr>
        <w:t>Февраль 1956 года. Это версия советских историков, которые говорили, что доклад Хрущева зародился в кулуарах 20-го съезда и был спонтанной реакцией на несправедливость сталинского режима.</w:t>
      </w:r>
    </w:p>
    <w:p w:rsidR="00A1274F" w:rsidRPr="003A1718" w:rsidRDefault="00A1274F" w:rsidP="003A1718">
      <w:pPr>
        <w:pStyle w:val="TableContents"/>
        <w:numPr>
          <w:ilvl w:val="0"/>
          <w:numId w:val="17"/>
        </w:numPr>
        <w:ind w:left="225" w:right="225" w:firstLine="0"/>
        <w:rPr>
          <w:rFonts w:ascii="Times New Roman" w:hAnsi="Times New Roman" w:cs="Times New Roman"/>
          <w:color w:val="000000"/>
        </w:rPr>
      </w:pPr>
      <w:r w:rsidRPr="003A1718">
        <w:rPr>
          <w:rFonts w:ascii="Times New Roman" w:hAnsi="Times New Roman" w:cs="Times New Roman"/>
          <w:color w:val="000000"/>
        </w:rPr>
        <w:lastRenderedPageBreak/>
        <w:t>Октябрь 1955 года. Эту дату называет историк Наумов, который утверждает, что в конце месяца Хрущев отправил записку членам Президиума ЦК, в которой говорилось о работе над докладом.</w:t>
      </w:r>
    </w:p>
    <w:p w:rsidR="00A1274F" w:rsidRPr="003A1718" w:rsidRDefault="00A1274F" w:rsidP="003A1718">
      <w:pPr>
        <w:pStyle w:val="TableContents"/>
        <w:numPr>
          <w:ilvl w:val="0"/>
          <w:numId w:val="17"/>
        </w:numPr>
        <w:ind w:left="225" w:right="225" w:firstLine="0"/>
        <w:rPr>
          <w:rFonts w:ascii="Times New Roman" w:hAnsi="Times New Roman" w:cs="Times New Roman"/>
          <w:color w:val="000000"/>
        </w:rPr>
      </w:pPr>
      <w:r w:rsidRPr="003A1718">
        <w:rPr>
          <w:rFonts w:ascii="Times New Roman" w:hAnsi="Times New Roman" w:cs="Times New Roman"/>
          <w:color w:val="000000"/>
        </w:rPr>
        <w:t xml:space="preserve">Декабрь 1955 года. Эту дату называют такие историки как </w:t>
      </w:r>
      <w:proofErr w:type="spellStart"/>
      <w:r w:rsidRPr="003A1718">
        <w:rPr>
          <w:rFonts w:ascii="Times New Roman" w:hAnsi="Times New Roman" w:cs="Times New Roman"/>
          <w:color w:val="000000"/>
        </w:rPr>
        <w:t>Пихоя</w:t>
      </w:r>
      <w:proofErr w:type="spellEnd"/>
      <w:r w:rsidRPr="003A1718">
        <w:rPr>
          <w:rFonts w:ascii="Times New Roman" w:hAnsi="Times New Roman" w:cs="Times New Roman"/>
          <w:color w:val="000000"/>
        </w:rPr>
        <w:t>, Пыжиков и другие. Их версия говорит о том, что именно в декабре 1955-го в ЦК начали работу над докладом.</w:t>
      </w:r>
    </w:p>
    <w:p w:rsidR="00A1274F" w:rsidRPr="003A1718" w:rsidRDefault="00A1274F" w:rsidP="003A1718">
      <w:pPr>
        <w:pStyle w:val="TableContents"/>
        <w:numPr>
          <w:ilvl w:val="0"/>
          <w:numId w:val="17"/>
        </w:numPr>
        <w:ind w:left="225" w:right="225" w:firstLine="0"/>
        <w:rPr>
          <w:rFonts w:ascii="Times New Roman" w:hAnsi="Times New Roman" w:cs="Times New Roman"/>
          <w:color w:val="000000"/>
        </w:rPr>
      </w:pPr>
      <w:r w:rsidRPr="003A1718">
        <w:rPr>
          <w:rFonts w:ascii="Times New Roman" w:hAnsi="Times New Roman" w:cs="Times New Roman"/>
          <w:color w:val="000000"/>
        </w:rPr>
        <w:t xml:space="preserve">Третья версия выглядит наиболее жизнеспособной. </w:t>
      </w:r>
      <w:proofErr w:type="gramStart"/>
      <w:r w:rsidRPr="003A1718">
        <w:rPr>
          <w:rFonts w:ascii="Times New Roman" w:hAnsi="Times New Roman" w:cs="Times New Roman"/>
          <w:color w:val="000000"/>
        </w:rPr>
        <w:t>Например</w:t>
      </w:r>
      <w:proofErr w:type="gramEnd"/>
      <w:r w:rsidRPr="003A1718">
        <w:rPr>
          <w:rFonts w:ascii="Times New Roman" w:hAnsi="Times New Roman" w:cs="Times New Roman"/>
          <w:color w:val="000000"/>
        </w:rPr>
        <w:t xml:space="preserve"> именно на декабрьском заседании Президиума были подняты вопрос, связанные с реабилитацией. В результате было принято решение о роспуске прежней комиссии под руководством Молотова, и создании новой комиссии под руководством Поспелова. Новой комиссии было поручено начать заново изучать причины политических репрессий. Одновременно по инициативе Хрущева со своей должности был смещен министр внутренних </w:t>
      </w:r>
      <w:proofErr w:type="gramStart"/>
      <w:r w:rsidRPr="003A1718">
        <w:rPr>
          <w:rFonts w:ascii="Times New Roman" w:hAnsi="Times New Roman" w:cs="Times New Roman"/>
          <w:color w:val="000000"/>
        </w:rPr>
        <w:t>дел  Круглов</w:t>
      </w:r>
      <w:proofErr w:type="gramEnd"/>
      <w:r w:rsidRPr="003A1718">
        <w:rPr>
          <w:rFonts w:ascii="Times New Roman" w:hAnsi="Times New Roman" w:cs="Times New Roman"/>
          <w:color w:val="000000"/>
        </w:rPr>
        <w:t>, многолетний соратник и Сталина и Берии.</w:t>
      </w:r>
    </w:p>
    <w:p w:rsidR="00A1274F" w:rsidRPr="003A1718" w:rsidRDefault="00A1274F" w:rsidP="003A1718">
      <w:pPr>
        <w:pStyle w:val="TableContents"/>
        <w:spacing w:after="283"/>
        <w:rPr>
          <w:rFonts w:ascii="Times New Roman" w:hAnsi="Times New Roman" w:cs="Times New Roman"/>
          <w:color w:val="000000"/>
        </w:rPr>
      </w:pPr>
      <w:r w:rsidRPr="003A1718">
        <w:rPr>
          <w:rFonts w:ascii="Times New Roman" w:hAnsi="Times New Roman" w:cs="Times New Roman"/>
          <w:color w:val="000000"/>
        </w:rPr>
        <w:t xml:space="preserve">В начале февраля 1956 года комиссия Поспелова установила, что за период репрессий было арестовано 1,548 млн человек, из которых 682 </w:t>
      </w:r>
      <w:proofErr w:type="spellStart"/>
      <w:r w:rsidRPr="003A1718">
        <w:rPr>
          <w:rFonts w:ascii="Times New Roman" w:hAnsi="Times New Roman" w:cs="Times New Roman"/>
          <w:color w:val="000000"/>
        </w:rPr>
        <w:t>тыс</w:t>
      </w:r>
      <w:proofErr w:type="spellEnd"/>
      <w:r w:rsidRPr="003A1718">
        <w:rPr>
          <w:rFonts w:ascii="Times New Roman" w:hAnsi="Times New Roman" w:cs="Times New Roman"/>
          <w:color w:val="000000"/>
        </w:rPr>
        <w:t xml:space="preserve"> было расстреляно. Эта информация должна была стать одной из ключевых в докладе Хрущева против Сталина. Однако это вызвало раскол внутри партии:</w:t>
      </w:r>
    </w:p>
    <w:p w:rsidR="00A1274F" w:rsidRPr="003A1718" w:rsidRDefault="00A1274F" w:rsidP="003A1718">
      <w:pPr>
        <w:pStyle w:val="TableContents"/>
        <w:numPr>
          <w:ilvl w:val="0"/>
          <w:numId w:val="18"/>
        </w:numPr>
        <w:ind w:left="225" w:right="225" w:firstLine="0"/>
        <w:rPr>
          <w:rFonts w:ascii="Times New Roman" w:hAnsi="Times New Roman" w:cs="Times New Roman"/>
          <w:color w:val="000000"/>
        </w:rPr>
      </w:pPr>
      <w:r w:rsidRPr="003A1718">
        <w:rPr>
          <w:rFonts w:ascii="Times New Roman" w:hAnsi="Times New Roman" w:cs="Times New Roman"/>
          <w:color w:val="000000"/>
        </w:rPr>
        <w:t xml:space="preserve">Молотов, Каганович и Ворошилов выступали с критикой использования информации и вообще с критикой доклада культа личности. </w:t>
      </w:r>
      <w:proofErr w:type="gramStart"/>
      <w:r w:rsidRPr="003A1718">
        <w:rPr>
          <w:rFonts w:ascii="Times New Roman" w:hAnsi="Times New Roman" w:cs="Times New Roman"/>
          <w:color w:val="000000"/>
        </w:rPr>
        <w:t xml:space="preserve">По их мнению </w:t>
      </w:r>
      <w:proofErr w:type="gramEnd"/>
      <w:r w:rsidRPr="003A1718">
        <w:rPr>
          <w:rFonts w:ascii="Times New Roman" w:hAnsi="Times New Roman" w:cs="Times New Roman"/>
          <w:color w:val="000000"/>
        </w:rPr>
        <w:t>это нанесет невосполнимый удар по авторитету партии.</w:t>
      </w:r>
    </w:p>
    <w:p w:rsidR="00A1274F" w:rsidRPr="003A1718" w:rsidRDefault="00A1274F" w:rsidP="003A1718">
      <w:pPr>
        <w:pStyle w:val="TableContents"/>
        <w:numPr>
          <w:ilvl w:val="0"/>
          <w:numId w:val="18"/>
        </w:numPr>
        <w:ind w:left="225" w:right="225" w:firstLine="0"/>
        <w:rPr>
          <w:rFonts w:ascii="Times New Roman" w:hAnsi="Times New Roman" w:cs="Times New Roman"/>
          <w:color w:val="000000"/>
        </w:rPr>
      </w:pPr>
      <w:r w:rsidRPr="003A1718">
        <w:rPr>
          <w:rFonts w:ascii="Times New Roman" w:hAnsi="Times New Roman" w:cs="Times New Roman"/>
          <w:color w:val="000000"/>
        </w:rPr>
        <w:t>Суслов, Микоян, Маленков, Первухин, Булганин поддержали Хрущева.</w:t>
      </w:r>
    </w:p>
    <w:p w:rsidR="00A1274F" w:rsidRPr="003A1718" w:rsidRDefault="00A1274F" w:rsidP="003A1718">
      <w:pPr>
        <w:pStyle w:val="2"/>
        <w:spacing w:before="105" w:after="105"/>
        <w:rPr>
          <w:rFonts w:ascii="Times New Roman" w:eastAsia="NSimSun" w:hAnsi="Times New Roman" w:cs="Times New Roman"/>
          <w:color w:val="000000"/>
          <w:sz w:val="24"/>
          <w:szCs w:val="24"/>
        </w:rPr>
      </w:pPr>
      <w:bookmarkStart w:id="3" w:name="tabl1"/>
      <w:bookmarkEnd w:id="3"/>
      <w:r w:rsidRPr="003A1718">
        <w:rPr>
          <w:rFonts w:ascii="Times New Roman" w:eastAsia="NSimSun" w:hAnsi="Times New Roman" w:cs="Times New Roman"/>
          <w:color w:val="000000"/>
          <w:sz w:val="24"/>
          <w:szCs w:val="24"/>
        </w:rPr>
        <w:t>Основные вопросы</w:t>
      </w:r>
    </w:p>
    <w:p w:rsidR="00A1274F" w:rsidRPr="003A1718" w:rsidRDefault="00A1274F" w:rsidP="003A1718">
      <w:pPr>
        <w:pStyle w:val="TableContents"/>
        <w:spacing w:after="283"/>
        <w:ind w:firstLine="450"/>
        <w:rPr>
          <w:rFonts w:ascii="Times New Roman" w:hAnsi="Times New Roman" w:cs="Times New Roman"/>
          <w:color w:val="000000"/>
        </w:rPr>
      </w:pPr>
      <w:r w:rsidRPr="003A1718">
        <w:rPr>
          <w:rFonts w:ascii="Times New Roman" w:hAnsi="Times New Roman" w:cs="Times New Roman"/>
          <w:color w:val="000000"/>
        </w:rPr>
        <w:t>Ниже представлены ключевые докладчики Двадцатого съезда КПСС и дополнительная информация. Но для понимания сути «официальной» части съезда важно понять суть доклада Хрущева от 14 февраля 1956 года. Никита Сергеевич в своем окладе зафиксировал 3 важных нововведения:</w:t>
      </w:r>
    </w:p>
    <w:p w:rsidR="00A1274F" w:rsidRPr="003A1718" w:rsidRDefault="00A1274F" w:rsidP="003A1718">
      <w:pPr>
        <w:pStyle w:val="TableContents"/>
        <w:numPr>
          <w:ilvl w:val="0"/>
          <w:numId w:val="19"/>
        </w:numPr>
        <w:ind w:left="225" w:right="225" w:firstLine="0"/>
        <w:rPr>
          <w:rFonts w:ascii="Times New Roman" w:hAnsi="Times New Roman" w:cs="Times New Roman"/>
          <w:color w:val="000000"/>
        </w:rPr>
      </w:pPr>
      <w:r w:rsidRPr="003A1718">
        <w:rPr>
          <w:rFonts w:ascii="Times New Roman" w:hAnsi="Times New Roman" w:cs="Times New Roman"/>
          <w:color w:val="000000"/>
        </w:rPr>
        <w:t>Социализм может мирно сосуществовать с капитализмом. Это была новая концепция. Сегодня она преподносится в качестве позитивного изменения, но, например, это привело к обострению отношений с Китаем.</w:t>
      </w:r>
    </w:p>
    <w:p w:rsidR="00A1274F" w:rsidRPr="003A1718" w:rsidRDefault="00A1274F" w:rsidP="003A1718">
      <w:pPr>
        <w:pStyle w:val="TableContents"/>
        <w:numPr>
          <w:ilvl w:val="0"/>
          <w:numId w:val="19"/>
        </w:numPr>
        <w:ind w:left="225" w:right="225" w:firstLine="0"/>
        <w:rPr>
          <w:rFonts w:ascii="Times New Roman" w:hAnsi="Times New Roman" w:cs="Times New Roman"/>
          <w:color w:val="000000"/>
        </w:rPr>
      </w:pPr>
      <w:r w:rsidRPr="003A1718">
        <w:rPr>
          <w:rFonts w:ascii="Times New Roman" w:hAnsi="Times New Roman" w:cs="Times New Roman"/>
          <w:color w:val="000000"/>
        </w:rPr>
        <w:t>социализм можно строить различными путями. Новая концепция строилась на «опыте социализма» и «национальной специфике». Достаточно слабая база, особенно в плен опыта социализма, с четом того, что даже у СССР этого опыта было максимум на 2 поколения.</w:t>
      </w:r>
    </w:p>
    <w:p w:rsidR="00A1274F" w:rsidRPr="003A1718" w:rsidRDefault="00A1274F" w:rsidP="003A1718">
      <w:pPr>
        <w:pStyle w:val="TableContents"/>
        <w:numPr>
          <w:ilvl w:val="0"/>
          <w:numId w:val="19"/>
        </w:numPr>
        <w:spacing w:after="283"/>
        <w:ind w:left="225" w:right="225" w:firstLine="0"/>
        <w:rPr>
          <w:rFonts w:ascii="Times New Roman" w:hAnsi="Times New Roman" w:cs="Times New Roman"/>
          <w:color w:val="000000"/>
        </w:rPr>
      </w:pPr>
      <w:bookmarkStart w:id="4" w:name="tabl2"/>
      <w:bookmarkEnd w:id="4"/>
      <w:r w:rsidRPr="003A1718">
        <w:rPr>
          <w:rFonts w:ascii="Times New Roman" w:hAnsi="Times New Roman" w:cs="Times New Roman"/>
          <w:color w:val="000000"/>
        </w:rPr>
        <w:t>При обсуждении очередного плана пятилетки был утвержден кур «догнать и перегнать капиталистические страны» по различным показателям «на душу населения».</w:t>
      </w:r>
    </w:p>
    <w:p w:rsidR="00A1274F" w:rsidRPr="003A1718" w:rsidRDefault="00A1274F" w:rsidP="003A1718">
      <w:pPr>
        <w:pStyle w:val="TableContents"/>
        <w:spacing w:after="283"/>
        <w:ind w:left="225" w:right="225"/>
        <w:rPr>
          <w:rFonts w:ascii="Times New Roman" w:hAnsi="Times New Roman" w:cs="Times New Roman"/>
          <w:color w:val="000000"/>
        </w:rPr>
      </w:pPr>
      <w:bookmarkStart w:id="5" w:name="tabl3"/>
      <w:bookmarkEnd w:id="5"/>
      <w:r w:rsidRPr="003A1718">
        <w:rPr>
          <w:rFonts w:ascii="Times New Roman" w:hAnsi="Times New Roman" w:cs="Times New Roman"/>
          <w:bCs/>
          <w:color w:val="000000"/>
        </w:rPr>
        <w:t>Программа Двадцатого съезда КПСС в феврале 1956 года.</w:t>
      </w:r>
    </w:p>
    <w:tbl>
      <w:tblPr>
        <w:tblW w:w="5000" w:type="pct"/>
        <w:tblInd w:w="-18" w:type="dxa"/>
        <w:tblLayout w:type="fixed"/>
        <w:tblCellMar>
          <w:left w:w="10" w:type="dxa"/>
          <w:right w:w="10" w:type="dxa"/>
        </w:tblCellMar>
        <w:tblLook w:val="04A0" w:firstRow="1" w:lastRow="0" w:firstColumn="1" w:lastColumn="0" w:noHBand="0" w:noVBand="1"/>
      </w:tblPr>
      <w:tblGrid>
        <w:gridCol w:w="2196"/>
        <w:gridCol w:w="6576"/>
      </w:tblGrid>
      <w:tr w:rsidR="00A1274F" w:rsidRPr="003A1718" w:rsidTr="00A1274F">
        <w:tc>
          <w:tcPr>
            <w:tcW w:w="2409"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Heading"/>
              <w:jc w:val="left"/>
              <w:rPr>
                <w:rFonts w:ascii="Times New Roman" w:hAnsi="Times New Roman" w:cs="Times New Roman"/>
                <w:b w:val="0"/>
              </w:rPr>
            </w:pPr>
            <w:r w:rsidRPr="003A1718">
              <w:rPr>
                <w:rFonts w:ascii="Times New Roman" w:hAnsi="Times New Roman" w:cs="Times New Roman"/>
                <w:b w:val="0"/>
              </w:rPr>
              <w:t>Дата</w:t>
            </w:r>
          </w:p>
        </w:tc>
        <w:tc>
          <w:tcPr>
            <w:tcW w:w="7228"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Heading"/>
              <w:jc w:val="left"/>
              <w:rPr>
                <w:rFonts w:ascii="Times New Roman" w:hAnsi="Times New Roman" w:cs="Times New Roman"/>
                <w:b w:val="0"/>
              </w:rPr>
            </w:pPr>
            <w:r w:rsidRPr="003A1718">
              <w:rPr>
                <w:rFonts w:ascii="Times New Roman" w:hAnsi="Times New Roman" w:cs="Times New Roman"/>
                <w:b w:val="0"/>
              </w:rPr>
              <w:t>События</w:t>
            </w:r>
          </w:p>
        </w:tc>
      </w:tr>
      <w:tr w:rsidR="00A1274F" w:rsidRPr="003A1718" w:rsidTr="00A1274F">
        <w:tc>
          <w:tcPr>
            <w:tcW w:w="2409"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14 февраля</w:t>
            </w:r>
          </w:p>
        </w:tc>
        <w:tc>
          <w:tcPr>
            <w:tcW w:w="7228"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Отчетный доклад Хрущева.</w:t>
            </w:r>
            <w:r w:rsidRPr="003A1718">
              <w:rPr>
                <w:rFonts w:ascii="Times New Roman" w:hAnsi="Times New Roman" w:cs="Times New Roman"/>
              </w:rPr>
              <w:br/>
              <w:t xml:space="preserve">Отчетный доклад </w:t>
            </w:r>
            <w:proofErr w:type="spellStart"/>
            <w:r w:rsidRPr="003A1718">
              <w:rPr>
                <w:rFonts w:ascii="Times New Roman" w:hAnsi="Times New Roman" w:cs="Times New Roman"/>
              </w:rPr>
              <w:t>Москатова</w:t>
            </w:r>
            <w:proofErr w:type="spellEnd"/>
            <w:r w:rsidRPr="003A1718">
              <w:rPr>
                <w:rFonts w:ascii="Times New Roman" w:hAnsi="Times New Roman" w:cs="Times New Roman"/>
              </w:rPr>
              <w:t xml:space="preserve"> (ревизионная комиссия).</w:t>
            </w:r>
            <w:r w:rsidRPr="003A1718">
              <w:rPr>
                <w:rFonts w:ascii="Times New Roman" w:hAnsi="Times New Roman" w:cs="Times New Roman"/>
              </w:rPr>
              <w:br/>
              <w:t>Доклад Булганина по планам на пятилетку 1956-1960 гг.</w:t>
            </w:r>
            <w:r w:rsidRPr="003A1718">
              <w:rPr>
                <w:rFonts w:ascii="Times New Roman" w:hAnsi="Times New Roman" w:cs="Times New Roman"/>
              </w:rPr>
              <w:br/>
              <w:t>Выбор и утверждение органов управления на период проведения 20-го съезда партии в СССР.</w:t>
            </w:r>
          </w:p>
        </w:tc>
      </w:tr>
      <w:tr w:rsidR="00A1274F" w:rsidRPr="003A1718" w:rsidTr="00A1274F">
        <w:tc>
          <w:tcPr>
            <w:tcW w:w="2409"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15 февраля</w:t>
            </w:r>
          </w:p>
        </w:tc>
        <w:tc>
          <w:tcPr>
            <w:tcW w:w="7228"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 xml:space="preserve">Продолжение отчетного доклада </w:t>
            </w:r>
            <w:proofErr w:type="spellStart"/>
            <w:r w:rsidRPr="003A1718">
              <w:rPr>
                <w:rFonts w:ascii="Times New Roman" w:hAnsi="Times New Roman" w:cs="Times New Roman"/>
              </w:rPr>
              <w:t>Москатова</w:t>
            </w:r>
            <w:proofErr w:type="spellEnd"/>
            <w:r w:rsidRPr="003A1718">
              <w:rPr>
                <w:rFonts w:ascii="Times New Roman" w:hAnsi="Times New Roman" w:cs="Times New Roman"/>
              </w:rPr>
              <w:t xml:space="preserve"> (ревизионная комиссия).</w:t>
            </w:r>
            <w:r w:rsidRPr="003A1718">
              <w:rPr>
                <w:rFonts w:ascii="Times New Roman" w:hAnsi="Times New Roman" w:cs="Times New Roman"/>
              </w:rPr>
              <w:br/>
              <w:t>Выступление представителей региональных партийных организаций.</w:t>
            </w:r>
          </w:p>
        </w:tc>
      </w:tr>
      <w:tr w:rsidR="00A1274F" w:rsidRPr="003A1718" w:rsidTr="00A1274F">
        <w:tc>
          <w:tcPr>
            <w:tcW w:w="2409"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lastRenderedPageBreak/>
              <w:t>16 февраля</w:t>
            </w:r>
          </w:p>
        </w:tc>
        <w:tc>
          <w:tcPr>
            <w:tcW w:w="7228"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Выступление Суслова.</w:t>
            </w:r>
            <w:r w:rsidRPr="003A1718">
              <w:rPr>
                <w:rFonts w:ascii="Times New Roman" w:hAnsi="Times New Roman" w:cs="Times New Roman"/>
              </w:rPr>
              <w:br/>
              <w:t>Выступление Кириленко по вопросам развития промышленности и технического прогресса.</w:t>
            </w:r>
            <w:r w:rsidRPr="003A1718">
              <w:rPr>
                <w:rFonts w:ascii="Times New Roman" w:hAnsi="Times New Roman" w:cs="Times New Roman"/>
              </w:rPr>
              <w:br/>
              <w:t>Выступление Микояна</w:t>
            </w:r>
          </w:p>
        </w:tc>
      </w:tr>
      <w:tr w:rsidR="00A1274F" w:rsidRPr="003A1718" w:rsidTr="00A1274F">
        <w:tc>
          <w:tcPr>
            <w:tcW w:w="2409"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17 февраля</w:t>
            </w:r>
          </w:p>
        </w:tc>
        <w:tc>
          <w:tcPr>
            <w:tcW w:w="7228"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Выступление Суслова по вопросам развития сельского хозяйства. Обещание выполнить пятилетний план в 2 года.</w:t>
            </w:r>
            <w:r w:rsidRPr="003A1718">
              <w:rPr>
                <w:rFonts w:ascii="Times New Roman" w:hAnsi="Times New Roman" w:cs="Times New Roman"/>
              </w:rPr>
              <w:br/>
              <w:t>Выступление Титова (Ивановская парторганизация) о проблемах текстильной промышленности. Ивановская область давала до 30% текстильной продукции СССР.</w:t>
            </w:r>
            <w:r w:rsidRPr="003A1718">
              <w:rPr>
                <w:rFonts w:ascii="Times New Roman" w:hAnsi="Times New Roman" w:cs="Times New Roman"/>
              </w:rPr>
              <w:br/>
              <w:t>Выступление Маленкова.</w:t>
            </w:r>
          </w:p>
        </w:tc>
      </w:tr>
      <w:tr w:rsidR="00A1274F" w:rsidRPr="003A1718" w:rsidTr="00A1274F">
        <w:tc>
          <w:tcPr>
            <w:tcW w:w="2409"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18 февраля</w:t>
            </w:r>
          </w:p>
        </w:tc>
        <w:tc>
          <w:tcPr>
            <w:tcW w:w="7228"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Речь Молотова о внешнеполитическом курс развития СССР.</w:t>
            </w:r>
            <w:r w:rsidRPr="003A1718">
              <w:rPr>
                <w:rFonts w:ascii="Times New Roman" w:hAnsi="Times New Roman" w:cs="Times New Roman"/>
              </w:rPr>
              <w:br/>
              <w:t>Выступление маршала Жукова.</w:t>
            </w:r>
            <w:r w:rsidRPr="003A1718">
              <w:rPr>
                <w:rFonts w:ascii="Times New Roman" w:hAnsi="Times New Roman" w:cs="Times New Roman"/>
              </w:rPr>
              <w:br/>
              <w:t>Выступление Сердюка от МССР, в котором говорится о роли кукурузы в сельском хозяйстве.</w:t>
            </w:r>
          </w:p>
        </w:tc>
      </w:tr>
      <w:tr w:rsidR="00A1274F" w:rsidRPr="003A1718" w:rsidTr="00A1274F">
        <w:tc>
          <w:tcPr>
            <w:tcW w:w="2409"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20 февраля</w:t>
            </w:r>
          </w:p>
        </w:tc>
        <w:tc>
          <w:tcPr>
            <w:tcW w:w="7228"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Этот день ознаменовался не только выступлением представителей региональных партийных организаций о том перевыполнении плана, но и выступлением академика Курчатова и писателя Михаила Шолохова.</w:t>
            </w:r>
            <w:r w:rsidRPr="003A1718">
              <w:rPr>
                <w:rFonts w:ascii="Times New Roman" w:hAnsi="Times New Roman" w:cs="Times New Roman"/>
              </w:rPr>
              <w:br/>
              <w:t xml:space="preserve">На вечернем заседании слово держит </w:t>
            </w:r>
            <w:proofErr w:type="spellStart"/>
            <w:r w:rsidRPr="003A1718">
              <w:rPr>
                <w:rFonts w:ascii="Times New Roman" w:hAnsi="Times New Roman" w:cs="Times New Roman"/>
              </w:rPr>
              <w:t>Шелепин</w:t>
            </w:r>
            <w:proofErr w:type="spellEnd"/>
            <w:r w:rsidRPr="003A1718">
              <w:rPr>
                <w:rFonts w:ascii="Times New Roman" w:hAnsi="Times New Roman" w:cs="Times New Roman"/>
              </w:rPr>
              <w:t xml:space="preserve"> (секретарь ВЛКСМ). Главная тема выступление - развитие молодежной политики в СССР.</w:t>
            </w:r>
          </w:p>
        </w:tc>
      </w:tr>
      <w:tr w:rsidR="00A1274F" w:rsidRPr="003A1718" w:rsidTr="00A1274F">
        <w:tc>
          <w:tcPr>
            <w:tcW w:w="2409"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21 февраля</w:t>
            </w:r>
          </w:p>
        </w:tc>
        <w:tc>
          <w:tcPr>
            <w:tcW w:w="7228"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Первую половину дня рассматривается доклад 20 съезда по пятилетнему плану развития СССР на 1956-1960 годы.</w:t>
            </w:r>
            <w:r w:rsidRPr="003A1718">
              <w:rPr>
                <w:rFonts w:ascii="Times New Roman" w:hAnsi="Times New Roman" w:cs="Times New Roman"/>
              </w:rPr>
              <w:br/>
              <w:t xml:space="preserve">На вечернем заседании выступает председатель совета министров РСФСР - </w:t>
            </w:r>
            <w:proofErr w:type="spellStart"/>
            <w:r w:rsidRPr="003A1718">
              <w:rPr>
                <w:rFonts w:ascii="Times New Roman" w:hAnsi="Times New Roman" w:cs="Times New Roman"/>
              </w:rPr>
              <w:t>Яснов</w:t>
            </w:r>
            <w:proofErr w:type="spellEnd"/>
            <w:r w:rsidRPr="003A1718">
              <w:rPr>
                <w:rFonts w:ascii="Times New Roman" w:hAnsi="Times New Roman" w:cs="Times New Roman"/>
              </w:rPr>
              <w:t>, БССР - Мазуров.</w:t>
            </w:r>
            <w:r w:rsidRPr="003A1718">
              <w:rPr>
                <w:rFonts w:ascii="Times New Roman" w:hAnsi="Times New Roman" w:cs="Times New Roman"/>
              </w:rPr>
              <w:br/>
              <w:t xml:space="preserve">Речь министра высшего образования СССР - Елютина. Обещание за пятилетку (1956-1960) повысить количество выпускников в высших и </w:t>
            </w:r>
            <w:proofErr w:type="spellStart"/>
            <w:r w:rsidRPr="003A1718">
              <w:rPr>
                <w:rFonts w:ascii="Times New Roman" w:hAnsi="Times New Roman" w:cs="Times New Roman"/>
              </w:rPr>
              <w:t>среднеспециальных</w:t>
            </w:r>
            <w:proofErr w:type="spellEnd"/>
            <w:r w:rsidRPr="003A1718">
              <w:rPr>
                <w:rFonts w:ascii="Times New Roman" w:hAnsi="Times New Roman" w:cs="Times New Roman"/>
              </w:rPr>
              <w:t xml:space="preserve"> учебных заведениях в 1,5 раза.</w:t>
            </w:r>
          </w:p>
        </w:tc>
      </w:tr>
      <w:tr w:rsidR="00A1274F" w:rsidRPr="003A1718" w:rsidTr="00A1274F">
        <w:tc>
          <w:tcPr>
            <w:tcW w:w="2409"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22 февраля</w:t>
            </w:r>
          </w:p>
        </w:tc>
        <w:tc>
          <w:tcPr>
            <w:tcW w:w="7228"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 xml:space="preserve">Выступление </w:t>
            </w:r>
            <w:proofErr w:type="spellStart"/>
            <w:r w:rsidRPr="003A1718">
              <w:rPr>
                <w:rFonts w:ascii="Times New Roman" w:hAnsi="Times New Roman" w:cs="Times New Roman"/>
              </w:rPr>
              <w:t>Кальченко</w:t>
            </w:r>
            <w:proofErr w:type="spellEnd"/>
            <w:r w:rsidRPr="003A1718">
              <w:rPr>
                <w:rFonts w:ascii="Times New Roman" w:hAnsi="Times New Roman" w:cs="Times New Roman"/>
              </w:rPr>
              <w:t xml:space="preserve"> о перспективах развития промышленности УССР.</w:t>
            </w:r>
            <w:r w:rsidRPr="003A1718">
              <w:rPr>
                <w:rFonts w:ascii="Times New Roman" w:hAnsi="Times New Roman" w:cs="Times New Roman"/>
              </w:rPr>
              <w:br/>
              <w:t xml:space="preserve">Выступление </w:t>
            </w:r>
            <w:proofErr w:type="spellStart"/>
            <w:r w:rsidRPr="003A1718">
              <w:rPr>
                <w:rFonts w:ascii="Times New Roman" w:hAnsi="Times New Roman" w:cs="Times New Roman"/>
              </w:rPr>
              <w:t>Задемидко</w:t>
            </w:r>
            <w:proofErr w:type="spellEnd"/>
            <w:r w:rsidRPr="003A1718">
              <w:rPr>
                <w:rFonts w:ascii="Times New Roman" w:hAnsi="Times New Roman" w:cs="Times New Roman"/>
              </w:rPr>
              <w:t xml:space="preserve"> (министр угольной промышленности СССР).</w:t>
            </w:r>
            <w:r w:rsidRPr="003A1718">
              <w:rPr>
                <w:rFonts w:ascii="Times New Roman" w:hAnsi="Times New Roman" w:cs="Times New Roman"/>
              </w:rPr>
              <w:br/>
              <w:t xml:space="preserve">Выступление </w:t>
            </w:r>
            <w:proofErr w:type="spellStart"/>
            <w:r w:rsidRPr="003A1718">
              <w:rPr>
                <w:rFonts w:ascii="Times New Roman" w:hAnsi="Times New Roman" w:cs="Times New Roman"/>
              </w:rPr>
              <w:t>Мыларщикова</w:t>
            </w:r>
            <w:proofErr w:type="spellEnd"/>
            <w:r w:rsidRPr="003A1718">
              <w:rPr>
                <w:rFonts w:ascii="Times New Roman" w:hAnsi="Times New Roman" w:cs="Times New Roman"/>
              </w:rPr>
              <w:t>, заведующего сельским хозяйством РСФСР.</w:t>
            </w:r>
          </w:p>
        </w:tc>
      </w:tr>
      <w:tr w:rsidR="00A1274F" w:rsidRPr="003A1718" w:rsidTr="00A1274F">
        <w:tc>
          <w:tcPr>
            <w:tcW w:w="2409"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23 февраля</w:t>
            </w:r>
          </w:p>
        </w:tc>
        <w:tc>
          <w:tcPr>
            <w:tcW w:w="7228"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 xml:space="preserve">Выступление </w:t>
            </w:r>
            <w:proofErr w:type="spellStart"/>
            <w:r w:rsidRPr="003A1718">
              <w:rPr>
                <w:rFonts w:ascii="Times New Roman" w:hAnsi="Times New Roman" w:cs="Times New Roman"/>
              </w:rPr>
              <w:t>Бобровника</w:t>
            </w:r>
            <w:proofErr w:type="spellEnd"/>
            <w:r w:rsidRPr="003A1718">
              <w:rPr>
                <w:rFonts w:ascii="Times New Roman" w:hAnsi="Times New Roman" w:cs="Times New Roman"/>
              </w:rPr>
              <w:t xml:space="preserve"> о роста Москвы.</w:t>
            </w:r>
            <w:r w:rsidRPr="003A1718">
              <w:rPr>
                <w:rFonts w:ascii="Times New Roman" w:hAnsi="Times New Roman" w:cs="Times New Roman"/>
              </w:rPr>
              <w:br/>
              <w:t>Выступление Косыгина о дальнейших целях и задачах развития легкой и пищевой промышленности.</w:t>
            </w:r>
            <w:r w:rsidRPr="003A1718">
              <w:rPr>
                <w:rFonts w:ascii="Times New Roman" w:hAnsi="Times New Roman" w:cs="Times New Roman"/>
              </w:rPr>
              <w:br/>
              <w:t>Выступление Мацкевича (министр сельского хозяйства СССР).</w:t>
            </w:r>
          </w:p>
        </w:tc>
      </w:tr>
      <w:tr w:rsidR="00A1274F" w:rsidRPr="003A1718" w:rsidTr="00A1274F">
        <w:tc>
          <w:tcPr>
            <w:tcW w:w="2409"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24 февраля</w:t>
            </w:r>
          </w:p>
        </w:tc>
        <w:tc>
          <w:tcPr>
            <w:tcW w:w="7228" w:type="dxa"/>
            <w:tcBorders>
              <w:top w:val="nil"/>
              <w:left w:val="double" w:sz="2" w:space="0" w:color="808080"/>
              <w:bottom w:val="double" w:sz="2" w:space="0" w:color="808080"/>
              <w:right w:val="double" w:sz="2" w:space="0" w:color="808080"/>
            </w:tcBorders>
            <w:tcMar>
              <w:top w:w="28" w:type="dxa"/>
              <w:left w:w="28" w:type="dxa"/>
              <w:bottom w:w="28" w:type="dxa"/>
              <w:right w:w="28" w:type="dxa"/>
            </w:tcMar>
            <w:vAlign w:val="center"/>
            <w:hideMark/>
          </w:tcPr>
          <w:p w:rsidR="00A1274F" w:rsidRPr="003A1718" w:rsidRDefault="00A1274F" w:rsidP="003A1718">
            <w:pPr>
              <w:pStyle w:val="TableContents"/>
              <w:rPr>
                <w:rFonts w:ascii="Times New Roman" w:hAnsi="Times New Roman" w:cs="Times New Roman"/>
              </w:rPr>
            </w:pPr>
            <w:r w:rsidRPr="003A1718">
              <w:rPr>
                <w:rFonts w:ascii="Times New Roman" w:hAnsi="Times New Roman" w:cs="Times New Roman"/>
              </w:rPr>
              <w:t>Обсуждение доклада Булганина.</w:t>
            </w:r>
            <w:r w:rsidRPr="003A1718">
              <w:rPr>
                <w:rFonts w:ascii="Times New Roman" w:hAnsi="Times New Roman" w:cs="Times New Roman"/>
              </w:rPr>
              <w:br/>
              <w:t>Принятие резолюции Двадцатого съезда.</w:t>
            </w:r>
          </w:p>
        </w:tc>
      </w:tr>
    </w:tbl>
    <w:p w:rsidR="00A1274F" w:rsidRPr="003A1718" w:rsidRDefault="00A1274F" w:rsidP="003A1718">
      <w:pPr>
        <w:pStyle w:val="TableContents"/>
        <w:spacing w:after="283"/>
        <w:ind w:firstLine="450"/>
        <w:rPr>
          <w:rFonts w:ascii="Times New Roman" w:hAnsi="Times New Roman" w:cs="Times New Roman"/>
          <w:color w:val="000000"/>
        </w:rPr>
      </w:pPr>
    </w:p>
    <w:p w:rsidR="00A1274F" w:rsidRPr="003A1718" w:rsidRDefault="00A1274F" w:rsidP="003A1718">
      <w:pPr>
        <w:pStyle w:val="TableContents"/>
        <w:spacing w:after="283"/>
        <w:ind w:firstLine="450"/>
        <w:rPr>
          <w:rFonts w:ascii="Times New Roman" w:hAnsi="Times New Roman" w:cs="Times New Roman"/>
          <w:color w:val="000000"/>
        </w:rPr>
      </w:pPr>
      <w:r w:rsidRPr="003A1718">
        <w:rPr>
          <w:rFonts w:ascii="Times New Roman" w:hAnsi="Times New Roman" w:cs="Times New Roman"/>
          <w:color w:val="000000"/>
        </w:rPr>
        <w:t xml:space="preserve">Это основная программа 20-го съезда КПСС.  Она изложена кратко, поскольку не столько важно кто из региональных партий говорил и что. Куда важнее </w:t>
      </w:r>
      <w:proofErr w:type="spellStart"/>
      <w:proofErr w:type="gramStart"/>
      <w:r w:rsidRPr="003A1718">
        <w:rPr>
          <w:rFonts w:ascii="Times New Roman" w:hAnsi="Times New Roman" w:cs="Times New Roman"/>
          <w:color w:val="000000"/>
        </w:rPr>
        <w:t>о,о</w:t>
      </w:r>
      <w:proofErr w:type="spellEnd"/>
      <w:proofErr w:type="gramEnd"/>
      <w:r w:rsidRPr="003A1718">
        <w:rPr>
          <w:rFonts w:ascii="Times New Roman" w:hAnsi="Times New Roman" w:cs="Times New Roman"/>
          <w:color w:val="000000"/>
        </w:rPr>
        <w:t xml:space="preserve"> чего в официальной программе нет - речь о секретном докладе Хрущева, который был зачитан 25 февраля.</w:t>
      </w:r>
    </w:p>
    <w:p w:rsidR="00A1274F" w:rsidRPr="003A1718" w:rsidRDefault="00A1274F" w:rsidP="003A1718">
      <w:pPr>
        <w:pStyle w:val="3"/>
        <w:spacing w:before="105" w:after="105"/>
        <w:rPr>
          <w:rFonts w:ascii="Times New Roman" w:eastAsia="NSimSun" w:hAnsi="Times New Roman" w:cs="Times New Roman"/>
          <w:i/>
          <w:color w:val="000000"/>
        </w:rPr>
      </w:pPr>
      <w:r w:rsidRPr="003A1718">
        <w:rPr>
          <w:rFonts w:ascii="Times New Roman" w:eastAsia="NSimSun" w:hAnsi="Times New Roman" w:cs="Times New Roman"/>
          <w:i/>
          <w:color w:val="000000"/>
        </w:rPr>
        <w:t>Секретный доклад и его мотивы</w:t>
      </w:r>
    </w:p>
    <w:p w:rsidR="00A1274F" w:rsidRPr="003A1718" w:rsidRDefault="00A1274F" w:rsidP="003A1718">
      <w:pPr>
        <w:pStyle w:val="TableContents"/>
        <w:spacing w:after="283"/>
        <w:ind w:firstLine="450"/>
        <w:rPr>
          <w:rFonts w:ascii="Times New Roman" w:hAnsi="Times New Roman" w:cs="Times New Roman"/>
          <w:color w:val="000000"/>
        </w:rPr>
      </w:pPr>
      <w:r w:rsidRPr="003A1718">
        <w:rPr>
          <w:rFonts w:ascii="Times New Roman" w:hAnsi="Times New Roman" w:cs="Times New Roman"/>
          <w:color w:val="000000"/>
        </w:rPr>
        <w:t>Какими же были мотивы Хрущева и его ближайшего окружения для подготовки и выступления с докладом о культе личности Сталина? В исторической науке нет однозначного ответа на этот вопрос, но есть 3 убедительные гипотезы:</w:t>
      </w:r>
    </w:p>
    <w:p w:rsidR="00A1274F" w:rsidRPr="003A1718" w:rsidRDefault="00A1274F" w:rsidP="003A1718">
      <w:pPr>
        <w:pStyle w:val="TableContents"/>
        <w:numPr>
          <w:ilvl w:val="0"/>
          <w:numId w:val="20"/>
        </w:numPr>
        <w:ind w:left="225" w:right="225" w:firstLine="0"/>
        <w:rPr>
          <w:rFonts w:ascii="Times New Roman" w:hAnsi="Times New Roman" w:cs="Times New Roman"/>
          <w:color w:val="000000"/>
        </w:rPr>
      </w:pPr>
      <w:r w:rsidRPr="003A1718">
        <w:rPr>
          <w:rFonts w:ascii="Times New Roman" w:hAnsi="Times New Roman" w:cs="Times New Roman"/>
          <w:color w:val="000000"/>
        </w:rPr>
        <w:lastRenderedPageBreak/>
        <w:t>Хрущев хотел очистить партию и придать гласности кровавые преступления Сталина. Эта версия советских историков, в основном «шестидесятников». Главный посыл - секретный доклад 20 съезда КПСС менял извращенный курс ленинского социализма, на реальные принципы построения социализма в СССР.</w:t>
      </w:r>
    </w:p>
    <w:p w:rsidR="00A1274F" w:rsidRPr="003A1718" w:rsidRDefault="00A1274F" w:rsidP="003A1718">
      <w:pPr>
        <w:pStyle w:val="TableContents"/>
        <w:numPr>
          <w:ilvl w:val="0"/>
          <w:numId w:val="20"/>
        </w:numPr>
        <w:ind w:left="225" w:right="225" w:firstLine="0"/>
        <w:rPr>
          <w:rFonts w:ascii="Times New Roman" w:hAnsi="Times New Roman" w:cs="Times New Roman"/>
          <w:color w:val="000000"/>
        </w:rPr>
      </w:pPr>
      <w:r w:rsidRPr="003A1718">
        <w:rPr>
          <w:rFonts w:ascii="Times New Roman" w:hAnsi="Times New Roman" w:cs="Times New Roman"/>
          <w:color w:val="000000"/>
        </w:rPr>
        <w:t>Борьба за власть. Хрущев старался убрать основных политических конкурентов, большая часть которых относилась к лагерю Сталина.</w:t>
      </w:r>
    </w:p>
    <w:p w:rsidR="00A1274F" w:rsidRPr="003A1718" w:rsidRDefault="00A1274F" w:rsidP="003A1718">
      <w:pPr>
        <w:pStyle w:val="TableContents"/>
        <w:numPr>
          <w:ilvl w:val="0"/>
          <w:numId w:val="20"/>
        </w:numPr>
        <w:spacing w:after="283"/>
        <w:ind w:left="225" w:right="225" w:firstLine="0"/>
        <w:rPr>
          <w:rFonts w:ascii="Times New Roman" w:hAnsi="Times New Roman" w:cs="Times New Roman"/>
          <w:color w:val="000000"/>
        </w:rPr>
      </w:pPr>
      <w:r w:rsidRPr="003A1718">
        <w:rPr>
          <w:rFonts w:ascii="Times New Roman" w:hAnsi="Times New Roman" w:cs="Times New Roman"/>
          <w:color w:val="000000"/>
        </w:rPr>
        <w:t>Личная месть. Версия заключается в том, что Хрущев желал мести Сталину, по приказу которого в годы войны был расстрелян Леонид Хрущев (сын Никиты Сергеевича). В годы войны Леонид, военный летчик, сдался в немецкий плен.</w:t>
      </w:r>
    </w:p>
    <w:p w:rsidR="00A1274F" w:rsidRPr="003A1718" w:rsidRDefault="00A1274F" w:rsidP="003A1718">
      <w:pPr>
        <w:pStyle w:val="TableContents"/>
        <w:spacing w:after="283"/>
        <w:ind w:firstLine="450"/>
        <w:rPr>
          <w:rFonts w:ascii="Times New Roman" w:hAnsi="Times New Roman" w:cs="Times New Roman"/>
        </w:rPr>
      </w:pPr>
      <w:r w:rsidRPr="003A1718">
        <w:rPr>
          <w:rFonts w:ascii="Times New Roman" w:hAnsi="Times New Roman" w:cs="Times New Roman"/>
        </w:rPr>
        <w:t>Какая версия более убедительная - каждый решает сам.  Можно только констатировать, что вне зависимости от мотивов, поступок Хрущева стал отправной точкой в развале СССР.</w:t>
      </w:r>
    </w:p>
    <w:p w:rsidR="00A1274F" w:rsidRPr="003A1718" w:rsidRDefault="00A1274F" w:rsidP="003A1718">
      <w:pPr>
        <w:rPr>
          <w:rFonts w:ascii="Times New Roman" w:hAnsi="Times New Roman" w:cs="Times New Roman"/>
          <w:sz w:val="24"/>
          <w:szCs w:val="24"/>
        </w:rPr>
      </w:pPr>
      <w:r w:rsidRPr="003A1718">
        <w:rPr>
          <w:rFonts w:ascii="Times New Roman" w:hAnsi="Times New Roman" w:cs="Times New Roman"/>
          <w:sz w:val="24"/>
          <w:szCs w:val="24"/>
        </w:rPr>
        <w:t>Историческое значение 20 съезда КПСС</w:t>
      </w:r>
    </w:p>
    <w:p w:rsidR="00A1274F" w:rsidRPr="003A1718" w:rsidRDefault="00A1274F" w:rsidP="003A1718">
      <w:pPr>
        <w:pStyle w:val="TableContents"/>
        <w:spacing w:after="283"/>
        <w:ind w:firstLine="450"/>
        <w:rPr>
          <w:rFonts w:ascii="Times New Roman" w:hAnsi="Times New Roman" w:cs="Times New Roman"/>
        </w:rPr>
      </w:pPr>
      <w:r w:rsidRPr="003A1718">
        <w:rPr>
          <w:rFonts w:ascii="Times New Roman" w:hAnsi="Times New Roman" w:cs="Times New Roman"/>
        </w:rPr>
        <w:t xml:space="preserve">Сам по себе 20 съезд КПСС в феврале 1956 года интересен не сильно. Был выработан очередной пятилетний план, который планировалось по большинству отраслей достичь в 2-3 года.  Были заслушаны доклады представителей региональных партий. историческое значение имеет секретный доклад Хрущева с разоблачением культа личности Сталина. Этот поступок крайне важен и многие советские историки говорили, что Хрущев позволил начать оттепель и запустил процесс реабилитаций. Так называемые, «шестидесятники» даже ввели понятие «казарменный социализм», который был присущ Сталину, и от которого избавились благодаря Хрущеву. Однако такой подход к трактовке событий февраля 1965 года является поверхностным. Серьезных исторических последствий ни </w:t>
      </w:r>
      <w:proofErr w:type="gramStart"/>
      <w:r w:rsidRPr="003A1718">
        <w:rPr>
          <w:rFonts w:ascii="Times New Roman" w:hAnsi="Times New Roman" w:cs="Times New Roman"/>
        </w:rPr>
        <w:t>от оттепели</w:t>
      </w:r>
      <w:proofErr w:type="gramEnd"/>
      <w:r w:rsidRPr="003A1718">
        <w:rPr>
          <w:rFonts w:ascii="Times New Roman" w:hAnsi="Times New Roman" w:cs="Times New Roman"/>
        </w:rPr>
        <w:t xml:space="preserve"> ни от реабилитации не было. зато негативных последствий от секретного доклада Хрущева было очень много:</w:t>
      </w:r>
    </w:p>
    <w:p w:rsidR="00A1274F" w:rsidRPr="003A1718" w:rsidRDefault="00A1274F" w:rsidP="003A1718">
      <w:pPr>
        <w:pStyle w:val="TableContents"/>
        <w:numPr>
          <w:ilvl w:val="0"/>
          <w:numId w:val="21"/>
        </w:numPr>
        <w:ind w:left="225" w:right="225" w:firstLine="0"/>
        <w:rPr>
          <w:rFonts w:ascii="Times New Roman" w:hAnsi="Times New Roman" w:cs="Times New Roman"/>
        </w:rPr>
      </w:pPr>
      <w:r w:rsidRPr="003A1718">
        <w:rPr>
          <w:rFonts w:ascii="Times New Roman" w:hAnsi="Times New Roman" w:cs="Times New Roman"/>
        </w:rPr>
        <w:t xml:space="preserve">Подорван авторитет коммунистической партии и государства в целом. Сталин и его окружение десятилетиями управляли государством, добивались результатов, обеспечивали условия для строительства социализма. </w:t>
      </w:r>
      <w:proofErr w:type="gramStart"/>
      <w:r w:rsidRPr="003A1718">
        <w:rPr>
          <w:rFonts w:ascii="Times New Roman" w:hAnsi="Times New Roman" w:cs="Times New Roman"/>
        </w:rPr>
        <w:t>Социализм это</w:t>
      </w:r>
      <w:proofErr w:type="gramEnd"/>
      <w:r w:rsidRPr="003A1718">
        <w:rPr>
          <w:rFonts w:ascii="Times New Roman" w:hAnsi="Times New Roman" w:cs="Times New Roman"/>
        </w:rPr>
        <w:t xml:space="preserve"> идеология. Люди годами верили в правильность советского пути. И вот в одночасье им объявляют, </w:t>
      </w:r>
      <w:proofErr w:type="gramStart"/>
      <w:r w:rsidRPr="003A1718">
        <w:rPr>
          <w:rFonts w:ascii="Times New Roman" w:hAnsi="Times New Roman" w:cs="Times New Roman"/>
        </w:rPr>
        <w:t>что Сталин-то</w:t>
      </w:r>
      <w:proofErr w:type="gramEnd"/>
      <w:r w:rsidRPr="003A1718">
        <w:rPr>
          <w:rFonts w:ascii="Times New Roman" w:hAnsi="Times New Roman" w:cs="Times New Roman"/>
        </w:rPr>
        <w:t xml:space="preserve"> шел не совсем правильно, но зато теперь Хрущев все исправит…</w:t>
      </w:r>
    </w:p>
    <w:p w:rsidR="00A1274F" w:rsidRPr="003A1718" w:rsidRDefault="00A1274F" w:rsidP="003A1718">
      <w:pPr>
        <w:pStyle w:val="TableContents"/>
        <w:numPr>
          <w:ilvl w:val="0"/>
          <w:numId w:val="21"/>
        </w:numPr>
        <w:ind w:left="225" w:right="225" w:firstLine="0"/>
        <w:rPr>
          <w:rFonts w:ascii="Times New Roman" w:hAnsi="Times New Roman" w:cs="Times New Roman"/>
        </w:rPr>
      </w:pPr>
      <w:r w:rsidRPr="003A1718">
        <w:rPr>
          <w:rFonts w:ascii="Times New Roman" w:hAnsi="Times New Roman" w:cs="Times New Roman"/>
        </w:rPr>
        <w:t xml:space="preserve">Раскол коммунистического лагеря. Об этом почему-то мало говорят, но именно Хрущев расколол социалистический </w:t>
      </w:r>
      <w:proofErr w:type="spellStart"/>
      <w:proofErr w:type="gramStart"/>
      <w:r w:rsidRPr="003A1718">
        <w:rPr>
          <w:rFonts w:ascii="Times New Roman" w:hAnsi="Times New Roman" w:cs="Times New Roman"/>
        </w:rPr>
        <w:t>лагерь.Это</w:t>
      </w:r>
      <w:proofErr w:type="spellEnd"/>
      <w:proofErr w:type="gramEnd"/>
      <w:r w:rsidRPr="003A1718">
        <w:rPr>
          <w:rFonts w:ascii="Times New Roman" w:hAnsi="Times New Roman" w:cs="Times New Roman"/>
        </w:rPr>
        <w:t xml:space="preserve"> сделали ни американцы, ни европейцы. Например, после доклада Хрущева на 20 съезде КПСС от СССР начал отворачиваться Китай. Ведь Мао Цзэдун был другом Сталина поддерживал его. До этого оставалась вероятность</w:t>
      </w:r>
      <w:proofErr w:type="gramStart"/>
      <w:r w:rsidRPr="003A1718">
        <w:rPr>
          <w:rFonts w:ascii="Times New Roman" w:hAnsi="Times New Roman" w:cs="Times New Roman"/>
        </w:rPr>
        <w:t>.</w:t>
      </w:r>
      <w:proofErr w:type="gramEnd"/>
      <w:r w:rsidRPr="003A1718">
        <w:rPr>
          <w:rFonts w:ascii="Times New Roman" w:hAnsi="Times New Roman" w:cs="Times New Roman"/>
        </w:rPr>
        <w:t xml:space="preserve"> что СССР и Китай единым фронтом выступят против капитализма и будут развивать социализм сообща. Хрущев же заставил Китай развернуться в сторону США, а идейным врагом для Китая теперь был сам СССР, а вернее его нынешнее руководство.</w:t>
      </w:r>
    </w:p>
    <w:p w:rsidR="00A1274F" w:rsidRPr="003A1718" w:rsidRDefault="00A1274F" w:rsidP="003A1718">
      <w:pPr>
        <w:pStyle w:val="TableContents"/>
        <w:numPr>
          <w:ilvl w:val="0"/>
          <w:numId w:val="21"/>
        </w:numPr>
        <w:ind w:left="225" w:right="225" w:firstLine="0"/>
        <w:rPr>
          <w:rFonts w:ascii="Times New Roman" w:hAnsi="Times New Roman" w:cs="Times New Roman"/>
        </w:rPr>
      </w:pPr>
      <w:r w:rsidRPr="003A1718">
        <w:rPr>
          <w:rFonts w:ascii="Times New Roman" w:hAnsi="Times New Roman" w:cs="Times New Roman"/>
        </w:rPr>
        <w:t>Задал направление подрывной деятельности под СССР. Врожденные силы получили козырь для психологических атак на СССР.</w:t>
      </w:r>
    </w:p>
    <w:p w:rsidR="00A1274F" w:rsidRPr="003A1718" w:rsidRDefault="00A1274F" w:rsidP="003A1718">
      <w:pPr>
        <w:pStyle w:val="TableContents"/>
        <w:numPr>
          <w:ilvl w:val="0"/>
          <w:numId w:val="21"/>
        </w:numPr>
        <w:spacing w:after="283"/>
        <w:ind w:left="225" w:right="225" w:firstLine="0"/>
        <w:rPr>
          <w:rFonts w:ascii="Times New Roman" w:hAnsi="Times New Roman" w:cs="Times New Roman"/>
        </w:rPr>
      </w:pPr>
      <w:r w:rsidRPr="003A1718">
        <w:rPr>
          <w:rFonts w:ascii="Times New Roman" w:hAnsi="Times New Roman" w:cs="Times New Roman"/>
          <w:color w:val="000000"/>
        </w:rPr>
        <w:t>Зафиксировал системный кризис в стране. Это был первый политический поступок, который зафиксировал кризис власти и кризис системы. Следующим системным кризисом стала перестройка и распад СССР.</w:t>
      </w:r>
    </w:p>
    <w:p w:rsidR="00A1274F" w:rsidRPr="003A1718" w:rsidRDefault="00A1274F" w:rsidP="003A1718">
      <w:pPr>
        <w:pStyle w:val="Textbody"/>
        <w:rPr>
          <w:rFonts w:ascii="Times New Roman" w:hAnsi="Times New Roman" w:cs="Times New Roman"/>
        </w:rPr>
      </w:pPr>
      <w:r w:rsidRPr="003A1718">
        <w:rPr>
          <w:rFonts w:ascii="Times New Roman" w:hAnsi="Times New Roman" w:cs="Times New Roman"/>
          <w:color w:val="656565"/>
        </w:rPr>
        <w:br/>
      </w:r>
    </w:p>
    <w:p w:rsidR="006D3601" w:rsidRPr="003A1718" w:rsidRDefault="006D3601" w:rsidP="003A1718">
      <w:pPr>
        <w:spacing w:before="100" w:beforeAutospacing="1" w:after="100" w:afterAutospacing="1" w:line="240" w:lineRule="auto"/>
        <w:rPr>
          <w:rFonts w:ascii="Times New Roman" w:eastAsia="Times New Roman" w:hAnsi="Times New Roman" w:cs="Times New Roman"/>
          <w:color w:val="000000"/>
          <w:sz w:val="24"/>
          <w:szCs w:val="24"/>
          <w:lang w:eastAsia="ru-RU"/>
        </w:rPr>
      </w:pPr>
    </w:p>
    <w:sectPr w:rsidR="006D3601" w:rsidRPr="003A1718" w:rsidSect="00380226">
      <w:pgSz w:w="11906" w:h="16838"/>
      <w:pgMar w:top="1276" w:right="1558"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pt;height:16.8pt" o:bullet="t">
        <v:imagedata r:id="rId1" o:title="art7709"/>
      </v:shape>
    </w:pict>
  </w:numPicBullet>
  <w:abstractNum w:abstractNumId="0" w15:restartNumberingAfterBreak="0">
    <w:nsid w:val="0D1F1C90"/>
    <w:multiLevelType w:val="multilevel"/>
    <w:tmpl w:val="E6A4CCE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11FF280C"/>
    <w:multiLevelType w:val="multilevel"/>
    <w:tmpl w:val="0BFC02E2"/>
    <w:lvl w:ilvl="0">
      <w:numFmt w:val="bullet"/>
      <w:lvlText w:val="•"/>
      <w:lvlJc w:val="left"/>
      <w:pPr>
        <w:ind w:left="4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EF964B4"/>
    <w:multiLevelType w:val="hybridMultilevel"/>
    <w:tmpl w:val="F8509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385911"/>
    <w:multiLevelType w:val="hybridMultilevel"/>
    <w:tmpl w:val="F9BE8F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C26B6F"/>
    <w:multiLevelType w:val="hybridMultilevel"/>
    <w:tmpl w:val="08AAC614"/>
    <w:lvl w:ilvl="0" w:tplc="D3A02168">
      <w:start w:val="1"/>
      <w:numFmt w:val="decimal"/>
      <w:lvlText w:val="%1)"/>
      <w:lvlJc w:val="left"/>
      <w:pPr>
        <w:ind w:left="720" w:hanging="360"/>
      </w:pPr>
      <w:rPr>
        <w:rFonts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A27A72"/>
    <w:multiLevelType w:val="hybridMultilevel"/>
    <w:tmpl w:val="744CF6D2"/>
    <w:lvl w:ilvl="0" w:tplc="9D6A60E0">
      <w:start w:val="1"/>
      <w:numFmt w:val="bullet"/>
      <w:lvlText w:val=""/>
      <w:lvlPicBulletId w:val="0"/>
      <w:lvlJc w:val="left"/>
      <w:pPr>
        <w:tabs>
          <w:tab w:val="num" w:pos="720"/>
        </w:tabs>
        <w:ind w:left="720" w:hanging="360"/>
      </w:pPr>
      <w:rPr>
        <w:rFonts w:ascii="Symbol" w:hAnsi="Symbol" w:hint="default"/>
      </w:rPr>
    </w:lvl>
    <w:lvl w:ilvl="1" w:tplc="DA6CFF68" w:tentative="1">
      <w:start w:val="1"/>
      <w:numFmt w:val="bullet"/>
      <w:lvlText w:val=""/>
      <w:lvlPicBulletId w:val="0"/>
      <w:lvlJc w:val="left"/>
      <w:pPr>
        <w:tabs>
          <w:tab w:val="num" w:pos="1440"/>
        </w:tabs>
        <w:ind w:left="1440" w:hanging="360"/>
      </w:pPr>
      <w:rPr>
        <w:rFonts w:ascii="Symbol" w:hAnsi="Symbol" w:hint="default"/>
      </w:rPr>
    </w:lvl>
    <w:lvl w:ilvl="2" w:tplc="EFDA25B4" w:tentative="1">
      <w:start w:val="1"/>
      <w:numFmt w:val="bullet"/>
      <w:lvlText w:val=""/>
      <w:lvlPicBulletId w:val="0"/>
      <w:lvlJc w:val="left"/>
      <w:pPr>
        <w:tabs>
          <w:tab w:val="num" w:pos="2160"/>
        </w:tabs>
        <w:ind w:left="2160" w:hanging="360"/>
      </w:pPr>
      <w:rPr>
        <w:rFonts w:ascii="Symbol" w:hAnsi="Symbol" w:hint="default"/>
      </w:rPr>
    </w:lvl>
    <w:lvl w:ilvl="3" w:tplc="CD163962" w:tentative="1">
      <w:start w:val="1"/>
      <w:numFmt w:val="bullet"/>
      <w:lvlText w:val=""/>
      <w:lvlPicBulletId w:val="0"/>
      <w:lvlJc w:val="left"/>
      <w:pPr>
        <w:tabs>
          <w:tab w:val="num" w:pos="2880"/>
        </w:tabs>
        <w:ind w:left="2880" w:hanging="360"/>
      </w:pPr>
      <w:rPr>
        <w:rFonts w:ascii="Symbol" w:hAnsi="Symbol" w:hint="default"/>
      </w:rPr>
    </w:lvl>
    <w:lvl w:ilvl="4" w:tplc="BF8CF78E" w:tentative="1">
      <w:start w:val="1"/>
      <w:numFmt w:val="bullet"/>
      <w:lvlText w:val=""/>
      <w:lvlPicBulletId w:val="0"/>
      <w:lvlJc w:val="left"/>
      <w:pPr>
        <w:tabs>
          <w:tab w:val="num" w:pos="3600"/>
        </w:tabs>
        <w:ind w:left="3600" w:hanging="360"/>
      </w:pPr>
      <w:rPr>
        <w:rFonts w:ascii="Symbol" w:hAnsi="Symbol" w:hint="default"/>
      </w:rPr>
    </w:lvl>
    <w:lvl w:ilvl="5" w:tplc="B1C6A410" w:tentative="1">
      <w:start w:val="1"/>
      <w:numFmt w:val="bullet"/>
      <w:lvlText w:val=""/>
      <w:lvlPicBulletId w:val="0"/>
      <w:lvlJc w:val="left"/>
      <w:pPr>
        <w:tabs>
          <w:tab w:val="num" w:pos="4320"/>
        </w:tabs>
        <w:ind w:left="4320" w:hanging="360"/>
      </w:pPr>
      <w:rPr>
        <w:rFonts w:ascii="Symbol" w:hAnsi="Symbol" w:hint="default"/>
      </w:rPr>
    </w:lvl>
    <w:lvl w:ilvl="6" w:tplc="A5367D30" w:tentative="1">
      <w:start w:val="1"/>
      <w:numFmt w:val="bullet"/>
      <w:lvlText w:val=""/>
      <w:lvlPicBulletId w:val="0"/>
      <w:lvlJc w:val="left"/>
      <w:pPr>
        <w:tabs>
          <w:tab w:val="num" w:pos="5040"/>
        </w:tabs>
        <w:ind w:left="5040" w:hanging="360"/>
      </w:pPr>
      <w:rPr>
        <w:rFonts w:ascii="Symbol" w:hAnsi="Symbol" w:hint="default"/>
      </w:rPr>
    </w:lvl>
    <w:lvl w:ilvl="7" w:tplc="1C66EC30" w:tentative="1">
      <w:start w:val="1"/>
      <w:numFmt w:val="bullet"/>
      <w:lvlText w:val=""/>
      <w:lvlPicBulletId w:val="0"/>
      <w:lvlJc w:val="left"/>
      <w:pPr>
        <w:tabs>
          <w:tab w:val="num" w:pos="5760"/>
        </w:tabs>
        <w:ind w:left="5760" w:hanging="360"/>
      </w:pPr>
      <w:rPr>
        <w:rFonts w:ascii="Symbol" w:hAnsi="Symbol" w:hint="default"/>
      </w:rPr>
    </w:lvl>
    <w:lvl w:ilvl="8" w:tplc="8BE66C58"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39CE5840"/>
    <w:multiLevelType w:val="hybridMultilevel"/>
    <w:tmpl w:val="8CD68FE2"/>
    <w:lvl w:ilvl="0" w:tplc="64A6BE84">
      <w:start w:val="1"/>
      <w:numFmt w:val="bullet"/>
      <w:lvlText w:val=""/>
      <w:lvlPicBulletId w:val="0"/>
      <w:lvlJc w:val="left"/>
      <w:pPr>
        <w:tabs>
          <w:tab w:val="num" w:pos="786"/>
        </w:tabs>
        <w:ind w:left="786" w:hanging="360"/>
      </w:pPr>
      <w:rPr>
        <w:rFonts w:ascii="Symbol" w:hAnsi="Symbol" w:hint="default"/>
      </w:rPr>
    </w:lvl>
    <w:lvl w:ilvl="1" w:tplc="7E168F36" w:tentative="1">
      <w:start w:val="1"/>
      <w:numFmt w:val="bullet"/>
      <w:lvlText w:val=""/>
      <w:lvlPicBulletId w:val="0"/>
      <w:lvlJc w:val="left"/>
      <w:pPr>
        <w:tabs>
          <w:tab w:val="num" w:pos="1506"/>
        </w:tabs>
        <w:ind w:left="1506" w:hanging="360"/>
      </w:pPr>
      <w:rPr>
        <w:rFonts w:ascii="Symbol" w:hAnsi="Symbol" w:hint="default"/>
      </w:rPr>
    </w:lvl>
    <w:lvl w:ilvl="2" w:tplc="9E0467B4" w:tentative="1">
      <w:start w:val="1"/>
      <w:numFmt w:val="bullet"/>
      <w:lvlText w:val=""/>
      <w:lvlPicBulletId w:val="0"/>
      <w:lvlJc w:val="left"/>
      <w:pPr>
        <w:tabs>
          <w:tab w:val="num" w:pos="2226"/>
        </w:tabs>
        <w:ind w:left="2226" w:hanging="360"/>
      </w:pPr>
      <w:rPr>
        <w:rFonts w:ascii="Symbol" w:hAnsi="Symbol" w:hint="default"/>
      </w:rPr>
    </w:lvl>
    <w:lvl w:ilvl="3" w:tplc="CC403294" w:tentative="1">
      <w:start w:val="1"/>
      <w:numFmt w:val="bullet"/>
      <w:lvlText w:val=""/>
      <w:lvlPicBulletId w:val="0"/>
      <w:lvlJc w:val="left"/>
      <w:pPr>
        <w:tabs>
          <w:tab w:val="num" w:pos="2946"/>
        </w:tabs>
        <w:ind w:left="2946" w:hanging="360"/>
      </w:pPr>
      <w:rPr>
        <w:rFonts w:ascii="Symbol" w:hAnsi="Symbol" w:hint="default"/>
      </w:rPr>
    </w:lvl>
    <w:lvl w:ilvl="4" w:tplc="CF2C8874" w:tentative="1">
      <w:start w:val="1"/>
      <w:numFmt w:val="bullet"/>
      <w:lvlText w:val=""/>
      <w:lvlPicBulletId w:val="0"/>
      <w:lvlJc w:val="left"/>
      <w:pPr>
        <w:tabs>
          <w:tab w:val="num" w:pos="3666"/>
        </w:tabs>
        <w:ind w:left="3666" w:hanging="360"/>
      </w:pPr>
      <w:rPr>
        <w:rFonts w:ascii="Symbol" w:hAnsi="Symbol" w:hint="default"/>
      </w:rPr>
    </w:lvl>
    <w:lvl w:ilvl="5" w:tplc="713A3752" w:tentative="1">
      <w:start w:val="1"/>
      <w:numFmt w:val="bullet"/>
      <w:lvlText w:val=""/>
      <w:lvlPicBulletId w:val="0"/>
      <w:lvlJc w:val="left"/>
      <w:pPr>
        <w:tabs>
          <w:tab w:val="num" w:pos="4386"/>
        </w:tabs>
        <w:ind w:left="4386" w:hanging="360"/>
      </w:pPr>
      <w:rPr>
        <w:rFonts w:ascii="Symbol" w:hAnsi="Symbol" w:hint="default"/>
      </w:rPr>
    </w:lvl>
    <w:lvl w:ilvl="6" w:tplc="C838813C" w:tentative="1">
      <w:start w:val="1"/>
      <w:numFmt w:val="bullet"/>
      <w:lvlText w:val=""/>
      <w:lvlPicBulletId w:val="0"/>
      <w:lvlJc w:val="left"/>
      <w:pPr>
        <w:tabs>
          <w:tab w:val="num" w:pos="5106"/>
        </w:tabs>
        <w:ind w:left="5106" w:hanging="360"/>
      </w:pPr>
      <w:rPr>
        <w:rFonts w:ascii="Symbol" w:hAnsi="Symbol" w:hint="default"/>
      </w:rPr>
    </w:lvl>
    <w:lvl w:ilvl="7" w:tplc="7486C8B6" w:tentative="1">
      <w:start w:val="1"/>
      <w:numFmt w:val="bullet"/>
      <w:lvlText w:val=""/>
      <w:lvlPicBulletId w:val="0"/>
      <w:lvlJc w:val="left"/>
      <w:pPr>
        <w:tabs>
          <w:tab w:val="num" w:pos="5826"/>
        </w:tabs>
        <w:ind w:left="5826" w:hanging="360"/>
      </w:pPr>
      <w:rPr>
        <w:rFonts w:ascii="Symbol" w:hAnsi="Symbol" w:hint="default"/>
      </w:rPr>
    </w:lvl>
    <w:lvl w:ilvl="8" w:tplc="9342F894" w:tentative="1">
      <w:start w:val="1"/>
      <w:numFmt w:val="bullet"/>
      <w:lvlText w:val=""/>
      <w:lvlPicBulletId w:val="0"/>
      <w:lvlJc w:val="left"/>
      <w:pPr>
        <w:tabs>
          <w:tab w:val="num" w:pos="6546"/>
        </w:tabs>
        <w:ind w:left="6546" w:hanging="360"/>
      </w:pPr>
      <w:rPr>
        <w:rFonts w:ascii="Symbol" w:hAnsi="Symbol" w:hint="default"/>
      </w:rPr>
    </w:lvl>
  </w:abstractNum>
  <w:abstractNum w:abstractNumId="7" w15:restartNumberingAfterBreak="0">
    <w:nsid w:val="4801105B"/>
    <w:multiLevelType w:val="hybridMultilevel"/>
    <w:tmpl w:val="3AF406B4"/>
    <w:lvl w:ilvl="0" w:tplc="980C91EC">
      <w:start w:val="1"/>
      <w:numFmt w:val="decimal"/>
      <w:lvlText w:val="%1."/>
      <w:lvlJc w:val="left"/>
      <w:pPr>
        <w:ind w:left="720" w:hanging="360"/>
      </w:pPr>
    </w:lvl>
    <w:lvl w:ilvl="1" w:tplc="A55C6072">
      <w:start w:val="1"/>
      <w:numFmt w:val="lowerLetter"/>
      <w:lvlText w:val="%2."/>
      <w:lvlJc w:val="left"/>
      <w:pPr>
        <w:ind w:left="1440" w:hanging="360"/>
      </w:pPr>
    </w:lvl>
    <w:lvl w:ilvl="2" w:tplc="4F107B5A">
      <w:start w:val="1"/>
      <w:numFmt w:val="lowerRoman"/>
      <w:lvlText w:val="%3."/>
      <w:lvlJc w:val="right"/>
      <w:pPr>
        <w:ind w:left="2160" w:hanging="180"/>
      </w:pPr>
    </w:lvl>
    <w:lvl w:ilvl="3" w:tplc="A1D01ED4">
      <w:start w:val="1"/>
      <w:numFmt w:val="decimal"/>
      <w:lvlText w:val="%4."/>
      <w:lvlJc w:val="left"/>
      <w:pPr>
        <w:ind w:left="2880" w:hanging="360"/>
      </w:pPr>
    </w:lvl>
    <w:lvl w:ilvl="4" w:tplc="10341098">
      <w:start w:val="1"/>
      <w:numFmt w:val="lowerLetter"/>
      <w:lvlText w:val="%5."/>
      <w:lvlJc w:val="left"/>
      <w:pPr>
        <w:ind w:left="3600" w:hanging="360"/>
      </w:pPr>
    </w:lvl>
    <w:lvl w:ilvl="5" w:tplc="FBFA6AA4">
      <w:start w:val="1"/>
      <w:numFmt w:val="lowerRoman"/>
      <w:lvlText w:val="%6."/>
      <w:lvlJc w:val="right"/>
      <w:pPr>
        <w:ind w:left="4320" w:hanging="180"/>
      </w:pPr>
    </w:lvl>
    <w:lvl w:ilvl="6" w:tplc="72AC96C6">
      <w:start w:val="1"/>
      <w:numFmt w:val="decimal"/>
      <w:lvlText w:val="%7."/>
      <w:lvlJc w:val="left"/>
      <w:pPr>
        <w:ind w:left="5040" w:hanging="360"/>
      </w:pPr>
    </w:lvl>
    <w:lvl w:ilvl="7" w:tplc="D9B6A2A6">
      <w:start w:val="1"/>
      <w:numFmt w:val="lowerLetter"/>
      <w:lvlText w:val="%8."/>
      <w:lvlJc w:val="left"/>
      <w:pPr>
        <w:ind w:left="5760" w:hanging="360"/>
      </w:pPr>
    </w:lvl>
    <w:lvl w:ilvl="8" w:tplc="2294D5A4">
      <w:start w:val="1"/>
      <w:numFmt w:val="lowerRoman"/>
      <w:lvlText w:val="%9."/>
      <w:lvlJc w:val="right"/>
      <w:pPr>
        <w:ind w:left="6480" w:hanging="180"/>
      </w:pPr>
    </w:lvl>
  </w:abstractNum>
  <w:abstractNum w:abstractNumId="8" w15:restartNumberingAfterBreak="0">
    <w:nsid w:val="49DC36BB"/>
    <w:multiLevelType w:val="hybridMultilevel"/>
    <w:tmpl w:val="5D8E9DB4"/>
    <w:lvl w:ilvl="0" w:tplc="89D2DE98">
      <w:start w:val="1"/>
      <w:numFmt w:val="decimal"/>
      <w:lvlText w:val="%1)"/>
      <w:lvlJc w:val="left"/>
      <w:pPr>
        <w:ind w:left="502" w:hanging="360"/>
      </w:pPr>
      <w:rPr>
        <w:rFonts w:hint="default"/>
        <w:b w:val="0"/>
        <w:sz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15:restartNumberingAfterBreak="0">
    <w:nsid w:val="57E94CDF"/>
    <w:multiLevelType w:val="multilevel"/>
    <w:tmpl w:val="9B489216"/>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5ECC0C0B"/>
    <w:multiLevelType w:val="hybridMultilevel"/>
    <w:tmpl w:val="362A5F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5D46AC"/>
    <w:multiLevelType w:val="hybridMultilevel"/>
    <w:tmpl w:val="E4B466A4"/>
    <w:lvl w:ilvl="0" w:tplc="6AEA1E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6C8524C"/>
    <w:multiLevelType w:val="hybridMultilevel"/>
    <w:tmpl w:val="FD30E2B8"/>
    <w:lvl w:ilvl="0" w:tplc="3034B630">
      <w:start w:val="1"/>
      <w:numFmt w:val="bullet"/>
      <w:lvlText w:val=""/>
      <w:lvlPicBulletId w:val="0"/>
      <w:lvlJc w:val="left"/>
      <w:pPr>
        <w:tabs>
          <w:tab w:val="num" w:pos="720"/>
        </w:tabs>
        <w:ind w:left="720" w:hanging="360"/>
      </w:pPr>
      <w:rPr>
        <w:rFonts w:ascii="Symbol" w:hAnsi="Symbol" w:hint="default"/>
      </w:rPr>
    </w:lvl>
    <w:lvl w:ilvl="1" w:tplc="071AAAFA" w:tentative="1">
      <w:start w:val="1"/>
      <w:numFmt w:val="bullet"/>
      <w:lvlText w:val=""/>
      <w:lvlPicBulletId w:val="0"/>
      <w:lvlJc w:val="left"/>
      <w:pPr>
        <w:tabs>
          <w:tab w:val="num" w:pos="1440"/>
        </w:tabs>
        <w:ind w:left="1440" w:hanging="360"/>
      </w:pPr>
      <w:rPr>
        <w:rFonts w:ascii="Symbol" w:hAnsi="Symbol" w:hint="default"/>
      </w:rPr>
    </w:lvl>
    <w:lvl w:ilvl="2" w:tplc="A710909A" w:tentative="1">
      <w:start w:val="1"/>
      <w:numFmt w:val="bullet"/>
      <w:lvlText w:val=""/>
      <w:lvlPicBulletId w:val="0"/>
      <w:lvlJc w:val="left"/>
      <w:pPr>
        <w:tabs>
          <w:tab w:val="num" w:pos="2160"/>
        </w:tabs>
        <w:ind w:left="2160" w:hanging="360"/>
      </w:pPr>
      <w:rPr>
        <w:rFonts w:ascii="Symbol" w:hAnsi="Symbol" w:hint="default"/>
      </w:rPr>
    </w:lvl>
    <w:lvl w:ilvl="3" w:tplc="D98C8070" w:tentative="1">
      <w:start w:val="1"/>
      <w:numFmt w:val="bullet"/>
      <w:lvlText w:val=""/>
      <w:lvlPicBulletId w:val="0"/>
      <w:lvlJc w:val="left"/>
      <w:pPr>
        <w:tabs>
          <w:tab w:val="num" w:pos="2880"/>
        </w:tabs>
        <w:ind w:left="2880" w:hanging="360"/>
      </w:pPr>
      <w:rPr>
        <w:rFonts w:ascii="Symbol" w:hAnsi="Symbol" w:hint="default"/>
      </w:rPr>
    </w:lvl>
    <w:lvl w:ilvl="4" w:tplc="AC42DC04" w:tentative="1">
      <w:start w:val="1"/>
      <w:numFmt w:val="bullet"/>
      <w:lvlText w:val=""/>
      <w:lvlPicBulletId w:val="0"/>
      <w:lvlJc w:val="left"/>
      <w:pPr>
        <w:tabs>
          <w:tab w:val="num" w:pos="3600"/>
        </w:tabs>
        <w:ind w:left="3600" w:hanging="360"/>
      </w:pPr>
      <w:rPr>
        <w:rFonts w:ascii="Symbol" w:hAnsi="Symbol" w:hint="default"/>
      </w:rPr>
    </w:lvl>
    <w:lvl w:ilvl="5" w:tplc="080636BA" w:tentative="1">
      <w:start w:val="1"/>
      <w:numFmt w:val="bullet"/>
      <w:lvlText w:val=""/>
      <w:lvlPicBulletId w:val="0"/>
      <w:lvlJc w:val="left"/>
      <w:pPr>
        <w:tabs>
          <w:tab w:val="num" w:pos="4320"/>
        </w:tabs>
        <w:ind w:left="4320" w:hanging="360"/>
      </w:pPr>
      <w:rPr>
        <w:rFonts w:ascii="Symbol" w:hAnsi="Symbol" w:hint="default"/>
      </w:rPr>
    </w:lvl>
    <w:lvl w:ilvl="6" w:tplc="D520DE1E" w:tentative="1">
      <w:start w:val="1"/>
      <w:numFmt w:val="bullet"/>
      <w:lvlText w:val=""/>
      <w:lvlPicBulletId w:val="0"/>
      <w:lvlJc w:val="left"/>
      <w:pPr>
        <w:tabs>
          <w:tab w:val="num" w:pos="5040"/>
        </w:tabs>
        <w:ind w:left="5040" w:hanging="360"/>
      </w:pPr>
      <w:rPr>
        <w:rFonts w:ascii="Symbol" w:hAnsi="Symbol" w:hint="default"/>
      </w:rPr>
    </w:lvl>
    <w:lvl w:ilvl="7" w:tplc="BAE6A61A" w:tentative="1">
      <w:start w:val="1"/>
      <w:numFmt w:val="bullet"/>
      <w:lvlText w:val=""/>
      <w:lvlPicBulletId w:val="0"/>
      <w:lvlJc w:val="left"/>
      <w:pPr>
        <w:tabs>
          <w:tab w:val="num" w:pos="5760"/>
        </w:tabs>
        <w:ind w:left="5760" w:hanging="360"/>
      </w:pPr>
      <w:rPr>
        <w:rFonts w:ascii="Symbol" w:hAnsi="Symbol" w:hint="default"/>
      </w:rPr>
    </w:lvl>
    <w:lvl w:ilvl="8" w:tplc="E3941F3A"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677A0973"/>
    <w:multiLevelType w:val="multilevel"/>
    <w:tmpl w:val="805244F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6936132C"/>
    <w:multiLevelType w:val="hybridMultilevel"/>
    <w:tmpl w:val="B38C94BA"/>
    <w:lvl w:ilvl="0" w:tplc="0D3045CA">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6B4297F"/>
    <w:multiLevelType w:val="hybridMultilevel"/>
    <w:tmpl w:val="6090E344"/>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 w15:restartNumberingAfterBreak="0">
    <w:nsid w:val="78B8102F"/>
    <w:multiLevelType w:val="hybridMultilevel"/>
    <w:tmpl w:val="F83CBB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EF2F55"/>
    <w:multiLevelType w:val="multilevel"/>
    <w:tmpl w:val="328C86E2"/>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7D1A26A6"/>
    <w:multiLevelType w:val="multilevel"/>
    <w:tmpl w:val="E35E508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9" w15:restartNumberingAfterBreak="0">
    <w:nsid w:val="7D8A5BF5"/>
    <w:multiLevelType w:val="hybridMultilevel"/>
    <w:tmpl w:val="E006F06E"/>
    <w:lvl w:ilvl="0" w:tplc="E2567D3C">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20" w15:restartNumberingAfterBreak="0">
    <w:nsid w:val="7D962F61"/>
    <w:multiLevelType w:val="hybridMultilevel"/>
    <w:tmpl w:val="166A53E4"/>
    <w:lvl w:ilvl="0" w:tplc="815400E4">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3"/>
  </w:num>
  <w:num w:numId="3">
    <w:abstractNumId w:val="19"/>
  </w:num>
  <w:num w:numId="4">
    <w:abstractNumId w:val="1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0"/>
  </w:num>
  <w:num w:numId="8">
    <w:abstractNumId w:val="11"/>
  </w:num>
  <w:num w:numId="9">
    <w:abstractNumId w:val="12"/>
  </w:num>
  <w:num w:numId="10">
    <w:abstractNumId w:val="6"/>
  </w:num>
  <w:num w:numId="11">
    <w:abstractNumId w:val="5"/>
  </w:num>
  <w:num w:numId="12">
    <w:abstractNumId w:val="4"/>
  </w:num>
  <w:num w:numId="13">
    <w:abstractNumId w:val="2"/>
  </w:num>
  <w:num w:numId="14">
    <w:abstractNumId w:val="1"/>
  </w:num>
  <w:num w:numId="15">
    <w:abstractNumId w:val="14"/>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C8"/>
    <w:rsid w:val="00016B9C"/>
    <w:rsid w:val="000255C8"/>
    <w:rsid w:val="000745EF"/>
    <w:rsid w:val="000A354B"/>
    <w:rsid w:val="000F27D2"/>
    <w:rsid w:val="00111FC4"/>
    <w:rsid w:val="001159A5"/>
    <w:rsid w:val="00125A40"/>
    <w:rsid w:val="00141D9D"/>
    <w:rsid w:val="001E2AB9"/>
    <w:rsid w:val="00214C79"/>
    <w:rsid w:val="00234B05"/>
    <w:rsid w:val="002850C4"/>
    <w:rsid w:val="002B5892"/>
    <w:rsid w:val="002C35B5"/>
    <w:rsid w:val="002E6D61"/>
    <w:rsid w:val="0036552C"/>
    <w:rsid w:val="00380226"/>
    <w:rsid w:val="00381FE4"/>
    <w:rsid w:val="003A1718"/>
    <w:rsid w:val="003E5009"/>
    <w:rsid w:val="00404BC6"/>
    <w:rsid w:val="00411AB1"/>
    <w:rsid w:val="0043390B"/>
    <w:rsid w:val="00474AB2"/>
    <w:rsid w:val="004B6E32"/>
    <w:rsid w:val="004C5021"/>
    <w:rsid w:val="004F7D41"/>
    <w:rsid w:val="00526828"/>
    <w:rsid w:val="005572F7"/>
    <w:rsid w:val="005A600E"/>
    <w:rsid w:val="005D1755"/>
    <w:rsid w:val="005D1FEB"/>
    <w:rsid w:val="005E63F7"/>
    <w:rsid w:val="00645DF5"/>
    <w:rsid w:val="006D00E7"/>
    <w:rsid w:val="006D3601"/>
    <w:rsid w:val="00714AB2"/>
    <w:rsid w:val="00715A0B"/>
    <w:rsid w:val="00717B2E"/>
    <w:rsid w:val="00761471"/>
    <w:rsid w:val="00774AA7"/>
    <w:rsid w:val="00797373"/>
    <w:rsid w:val="007F4B12"/>
    <w:rsid w:val="0080110D"/>
    <w:rsid w:val="00835814"/>
    <w:rsid w:val="0088429B"/>
    <w:rsid w:val="008D1371"/>
    <w:rsid w:val="008F3519"/>
    <w:rsid w:val="008F4855"/>
    <w:rsid w:val="00903036"/>
    <w:rsid w:val="00931B25"/>
    <w:rsid w:val="00933C8D"/>
    <w:rsid w:val="0094606D"/>
    <w:rsid w:val="00965947"/>
    <w:rsid w:val="009947C7"/>
    <w:rsid w:val="009C6A9A"/>
    <w:rsid w:val="009C79B2"/>
    <w:rsid w:val="009D744E"/>
    <w:rsid w:val="009F448A"/>
    <w:rsid w:val="00A1274F"/>
    <w:rsid w:val="00A51A18"/>
    <w:rsid w:val="00A54028"/>
    <w:rsid w:val="00AA1912"/>
    <w:rsid w:val="00AC3D9A"/>
    <w:rsid w:val="00B36CAC"/>
    <w:rsid w:val="00B724F1"/>
    <w:rsid w:val="00B85693"/>
    <w:rsid w:val="00B87838"/>
    <w:rsid w:val="00BC6B46"/>
    <w:rsid w:val="00BD3D99"/>
    <w:rsid w:val="00C16572"/>
    <w:rsid w:val="00C22C90"/>
    <w:rsid w:val="00C81A0F"/>
    <w:rsid w:val="00CC56BC"/>
    <w:rsid w:val="00D44259"/>
    <w:rsid w:val="00D518EF"/>
    <w:rsid w:val="00D5333E"/>
    <w:rsid w:val="00D724AC"/>
    <w:rsid w:val="00D75518"/>
    <w:rsid w:val="00DA3F50"/>
    <w:rsid w:val="00DC548F"/>
    <w:rsid w:val="00DE2CAF"/>
    <w:rsid w:val="00DF6901"/>
    <w:rsid w:val="00EC7016"/>
    <w:rsid w:val="00F17804"/>
    <w:rsid w:val="00F5071D"/>
    <w:rsid w:val="00FC645B"/>
    <w:rsid w:val="00FD5412"/>
    <w:rsid w:val="00FD7DE9"/>
    <w:rsid w:val="00FF5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B0A22-8E81-47F1-9AB2-E1356FB0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448A"/>
    <w:pPr>
      <w:spacing w:after="200" w:line="276" w:lineRule="auto"/>
    </w:pPr>
  </w:style>
  <w:style w:type="paragraph" w:styleId="1">
    <w:name w:val="heading 1"/>
    <w:basedOn w:val="a"/>
    <w:link w:val="10"/>
    <w:uiPriority w:val="9"/>
    <w:qFormat/>
    <w:rsid w:val="0036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61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61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412"/>
    <w:pPr>
      <w:spacing w:after="160" w:line="259" w:lineRule="auto"/>
      <w:ind w:left="720"/>
      <w:contextualSpacing/>
    </w:pPr>
  </w:style>
  <w:style w:type="character" w:customStyle="1" w:styleId="10">
    <w:name w:val="Заголовок 1 Знак"/>
    <w:basedOn w:val="a0"/>
    <w:link w:val="1"/>
    <w:uiPriority w:val="9"/>
    <w:rsid w:val="0036552C"/>
    <w:rPr>
      <w:rFonts w:ascii="Times New Roman" w:eastAsia="Times New Roman" w:hAnsi="Times New Roman" w:cs="Times New Roman"/>
      <w:b/>
      <w:bCs/>
      <w:kern w:val="36"/>
      <w:sz w:val="48"/>
      <w:szCs w:val="48"/>
      <w:lang w:eastAsia="ru-RU"/>
    </w:rPr>
  </w:style>
  <w:style w:type="paragraph" w:styleId="a4">
    <w:name w:val="Normal (Web)"/>
    <w:basedOn w:val="a"/>
    <w:uiPriority w:val="99"/>
    <w:unhideWhenUsed/>
    <w:rsid w:val="009F44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DF6901"/>
    <w:rPr>
      <w:i/>
      <w:iCs/>
    </w:rPr>
  </w:style>
  <w:style w:type="character" w:styleId="a6">
    <w:name w:val="Strong"/>
    <w:basedOn w:val="a0"/>
    <w:uiPriority w:val="22"/>
    <w:qFormat/>
    <w:rsid w:val="00D724AC"/>
    <w:rPr>
      <w:b/>
      <w:bCs/>
    </w:rPr>
  </w:style>
  <w:style w:type="character" w:styleId="a7">
    <w:name w:val="Hyperlink"/>
    <w:basedOn w:val="a0"/>
    <w:uiPriority w:val="99"/>
    <w:unhideWhenUsed/>
    <w:rsid w:val="00FC645B"/>
    <w:rPr>
      <w:color w:val="0000FF"/>
      <w:u w:val="single"/>
    </w:rPr>
  </w:style>
  <w:style w:type="paragraph" w:customStyle="1" w:styleId="article-renderblock">
    <w:name w:val="article-render__block"/>
    <w:basedOn w:val="a"/>
    <w:rsid w:val="00BC6B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76147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761471"/>
    <w:rPr>
      <w:rFonts w:asciiTheme="majorHAnsi" w:eastAsiaTheme="majorEastAsia" w:hAnsiTheme="majorHAnsi" w:cstheme="majorBidi"/>
      <w:color w:val="1F4D78" w:themeColor="accent1" w:themeShade="7F"/>
      <w:sz w:val="24"/>
      <w:szCs w:val="24"/>
    </w:rPr>
  </w:style>
  <w:style w:type="paragraph" w:customStyle="1" w:styleId="Textbody">
    <w:name w:val="Text body"/>
    <w:basedOn w:val="Standard"/>
    <w:rsid w:val="00761471"/>
    <w:pPr>
      <w:spacing w:after="140" w:line="276" w:lineRule="auto"/>
    </w:pPr>
  </w:style>
  <w:style w:type="paragraph" w:customStyle="1" w:styleId="Standard">
    <w:name w:val="Standard"/>
    <w:rsid w:val="00761471"/>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StrongEmphasis">
    <w:name w:val="Strong Emphasis"/>
    <w:rsid w:val="00761471"/>
    <w:rPr>
      <w:b/>
      <w:bCs/>
    </w:rPr>
  </w:style>
  <w:style w:type="table" w:styleId="a8">
    <w:name w:val="Table Grid"/>
    <w:basedOn w:val="a1"/>
    <w:uiPriority w:val="59"/>
    <w:rsid w:val="00C2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gy3cfefio">
    <w:name w:val="xgy3cfefio"/>
    <w:basedOn w:val="a0"/>
    <w:rsid w:val="00797373"/>
  </w:style>
  <w:style w:type="paragraph" w:customStyle="1" w:styleId="Style1">
    <w:name w:val="Style1"/>
    <w:basedOn w:val="a"/>
    <w:rsid w:val="005E63F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
    <w:name w:val="Style3"/>
    <w:basedOn w:val="a"/>
    <w:rsid w:val="005E63F7"/>
    <w:pPr>
      <w:widowControl w:val="0"/>
      <w:autoSpaceDE w:val="0"/>
      <w:autoSpaceDN w:val="0"/>
      <w:adjustRightInd w:val="0"/>
      <w:spacing w:after="0" w:line="158" w:lineRule="exact"/>
    </w:pPr>
    <w:rPr>
      <w:rFonts w:ascii="Times New Roman" w:eastAsia="Times New Roman" w:hAnsi="Times New Roman" w:cs="Times New Roman"/>
      <w:sz w:val="24"/>
      <w:szCs w:val="24"/>
      <w:lang w:eastAsia="ru-RU"/>
    </w:rPr>
  </w:style>
  <w:style w:type="paragraph" w:customStyle="1" w:styleId="Style4">
    <w:name w:val="Style4"/>
    <w:basedOn w:val="a"/>
    <w:rsid w:val="005E63F7"/>
    <w:pPr>
      <w:widowControl w:val="0"/>
      <w:autoSpaceDE w:val="0"/>
      <w:autoSpaceDN w:val="0"/>
      <w:adjustRightInd w:val="0"/>
      <w:spacing w:after="0" w:line="211" w:lineRule="exact"/>
    </w:pPr>
    <w:rPr>
      <w:rFonts w:ascii="Times New Roman" w:eastAsia="Times New Roman" w:hAnsi="Times New Roman" w:cs="Times New Roman"/>
      <w:sz w:val="24"/>
      <w:szCs w:val="24"/>
      <w:lang w:eastAsia="ru-RU"/>
    </w:rPr>
  </w:style>
  <w:style w:type="paragraph" w:customStyle="1" w:styleId="Style5">
    <w:name w:val="Style5"/>
    <w:basedOn w:val="a"/>
    <w:rsid w:val="005E63F7"/>
    <w:pPr>
      <w:widowControl w:val="0"/>
      <w:autoSpaceDE w:val="0"/>
      <w:autoSpaceDN w:val="0"/>
      <w:adjustRightInd w:val="0"/>
      <w:spacing w:after="0" w:line="95" w:lineRule="exact"/>
    </w:pPr>
    <w:rPr>
      <w:rFonts w:ascii="Times New Roman" w:eastAsia="Times New Roman" w:hAnsi="Times New Roman" w:cs="Times New Roman"/>
      <w:sz w:val="24"/>
      <w:szCs w:val="24"/>
      <w:lang w:eastAsia="ru-RU"/>
    </w:rPr>
  </w:style>
  <w:style w:type="paragraph" w:customStyle="1" w:styleId="Style7">
    <w:name w:val="Style7"/>
    <w:basedOn w:val="a"/>
    <w:rsid w:val="005E63F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2">
    <w:name w:val="Style12"/>
    <w:basedOn w:val="a"/>
    <w:rsid w:val="005E63F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6">
    <w:name w:val="Font Style16"/>
    <w:rsid w:val="005E63F7"/>
    <w:rPr>
      <w:rFonts w:ascii="Times New Roman" w:hAnsi="Times New Roman" w:cs="Times New Roman" w:hint="default"/>
      <w:b/>
      <w:bCs/>
      <w:sz w:val="20"/>
      <w:szCs w:val="20"/>
    </w:rPr>
  </w:style>
  <w:style w:type="character" w:customStyle="1" w:styleId="FontStyle17">
    <w:name w:val="Font Style17"/>
    <w:rsid w:val="005E63F7"/>
    <w:rPr>
      <w:rFonts w:ascii="Bookman Old Style" w:hAnsi="Bookman Old Style" w:cs="Bookman Old Style" w:hint="default"/>
      <w:sz w:val="14"/>
      <w:szCs w:val="14"/>
    </w:rPr>
  </w:style>
  <w:style w:type="character" w:customStyle="1" w:styleId="FontStyle18">
    <w:name w:val="Font Style18"/>
    <w:rsid w:val="005E63F7"/>
    <w:rPr>
      <w:rFonts w:ascii="Bookman Old Style" w:hAnsi="Bookman Old Style" w:cs="Bookman Old Style" w:hint="default"/>
      <w:i/>
      <w:iCs/>
      <w:sz w:val="14"/>
      <w:szCs w:val="14"/>
    </w:rPr>
  </w:style>
  <w:style w:type="character" w:customStyle="1" w:styleId="FontStyle19">
    <w:name w:val="Font Style19"/>
    <w:rsid w:val="005E63F7"/>
    <w:rPr>
      <w:rFonts w:ascii="Bookman Old Style" w:hAnsi="Bookman Old Style" w:cs="Bookman Old Style" w:hint="default"/>
      <w:b/>
      <w:bCs/>
      <w:sz w:val="14"/>
      <w:szCs w:val="14"/>
    </w:rPr>
  </w:style>
  <w:style w:type="character" w:customStyle="1" w:styleId="FontStyle21">
    <w:name w:val="Font Style21"/>
    <w:rsid w:val="005E63F7"/>
    <w:rPr>
      <w:rFonts w:ascii="Bookman Old Style" w:hAnsi="Bookman Old Style" w:cs="Bookman Old Style" w:hint="default"/>
      <w:b/>
      <w:bCs/>
      <w:sz w:val="12"/>
      <w:szCs w:val="12"/>
    </w:rPr>
  </w:style>
  <w:style w:type="character" w:customStyle="1" w:styleId="FontStyle25">
    <w:name w:val="Font Style25"/>
    <w:rsid w:val="005E63F7"/>
    <w:rPr>
      <w:rFonts w:ascii="Bookman Old Style" w:hAnsi="Bookman Old Style" w:cs="Bookman Old Style" w:hint="default"/>
      <w:b/>
      <w:bCs/>
      <w:sz w:val="10"/>
      <w:szCs w:val="10"/>
    </w:rPr>
  </w:style>
  <w:style w:type="character" w:customStyle="1" w:styleId="FontStyle26">
    <w:name w:val="Font Style26"/>
    <w:rsid w:val="005E63F7"/>
    <w:rPr>
      <w:rFonts w:ascii="Bookman Old Style" w:hAnsi="Bookman Old Style" w:cs="Bookman Old Style" w:hint="default"/>
      <w:spacing w:val="-20"/>
      <w:sz w:val="16"/>
      <w:szCs w:val="16"/>
    </w:rPr>
  </w:style>
  <w:style w:type="character" w:customStyle="1" w:styleId="FontStyle27">
    <w:name w:val="Font Style27"/>
    <w:rsid w:val="005E63F7"/>
    <w:rPr>
      <w:rFonts w:ascii="Arial Narrow" w:hAnsi="Arial Narrow" w:cs="Arial Narrow" w:hint="default"/>
      <w:sz w:val="18"/>
      <w:szCs w:val="18"/>
    </w:rPr>
  </w:style>
  <w:style w:type="paragraph" w:customStyle="1" w:styleId="TableContents">
    <w:name w:val="Table Contents"/>
    <w:basedOn w:val="Standard"/>
    <w:rsid w:val="00A1274F"/>
    <w:pPr>
      <w:suppressLineNumbers/>
    </w:pPr>
  </w:style>
  <w:style w:type="paragraph" w:customStyle="1" w:styleId="TableHeading">
    <w:name w:val="Table Heading"/>
    <w:basedOn w:val="TableContents"/>
    <w:rsid w:val="00A1274F"/>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7712">
      <w:bodyDiv w:val="1"/>
      <w:marLeft w:val="0"/>
      <w:marRight w:val="0"/>
      <w:marTop w:val="0"/>
      <w:marBottom w:val="0"/>
      <w:divBdr>
        <w:top w:val="none" w:sz="0" w:space="0" w:color="auto"/>
        <w:left w:val="none" w:sz="0" w:space="0" w:color="auto"/>
        <w:bottom w:val="none" w:sz="0" w:space="0" w:color="auto"/>
        <w:right w:val="none" w:sz="0" w:space="0" w:color="auto"/>
      </w:divBdr>
    </w:div>
    <w:div w:id="18825419">
      <w:bodyDiv w:val="1"/>
      <w:marLeft w:val="0"/>
      <w:marRight w:val="0"/>
      <w:marTop w:val="0"/>
      <w:marBottom w:val="0"/>
      <w:divBdr>
        <w:top w:val="none" w:sz="0" w:space="0" w:color="auto"/>
        <w:left w:val="none" w:sz="0" w:space="0" w:color="auto"/>
        <w:bottom w:val="none" w:sz="0" w:space="0" w:color="auto"/>
        <w:right w:val="none" w:sz="0" w:space="0" w:color="auto"/>
      </w:divBdr>
    </w:div>
    <w:div w:id="60182647">
      <w:bodyDiv w:val="1"/>
      <w:marLeft w:val="0"/>
      <w:marRight w:val="0"/>
      <w:marTop w:val="0"/>
      <w:marBottom w:val="0"/>
      <w:divBdr>
        <w:top w:val="none" w:sz="0" w:space="0" w:color="auto"/>
        <w:left w:val="none" w:sz="0" w:space="0" w:color="auto"/>
        <w:bottom w:val="none" w:sz="0" w:space="0" w:color="auto"/>
        <w:right w:val="none" w:sz="0" w:space="0" w:color="auto"/>
      </w:divBdr>
      <w:divsChild>
        <w:div w:id="2117822448">
          <w:marLeft w:val="0"/>
          <w:marRight w:val="0"/>
          <w:marTop w:val="0"/>
          <w:marBottom w:val="0"/>
          <w:divBdr>
            <w:top w:val="none" w:sz="0" w:space="0" w:color="auto"/>
            <w:left w:val="none" w:sz="0" w:space="0" w:color="auto"/>
            <w:bottom w:val="none" w:sz="0" w:space="0" w:color="auto"/>
            <w:right w:val="none" w:sz="0" w:space="0" w:color="auto"/>
          </w:divBdr>
          <w:divsChild>
            <w:div w:id="1988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745">
      <w:bodyDiv w:val="1"/>
      <w:marLeft w:val="0"/>
      <w:marRight w:val="0"/>
      <w:marTop w:val="0"/>
      <w:marBottom w:val="0"/>
      <w:divBdr>
        <w:top w:val="none" w:sz="0" w:space="0" w:color="auto"/>
        <w:left w:val="none" w:sz="0" w:space="0" w:color="auto"/>
        <w:bottom w:val="none" w:sz="0" w:space="0" w:color="auto"/>
        <w:right w:val="none" w:sz="0" w:space="0" w:color="auto"/>
      </w:divBdr>
    </w:div>
    <w:div w:id="92870262">
      <w:bodyDiv w:val="1"/>
      <w:marLeft w:val="0"/>
      <w:marRight w:val="0"/>
      <w:marTop w:val="0"/>
      <w:marBottom w:val="0"/>
      <w:divBdr>
        <w:top w:val="none" w:sz="0" w:space="0" w:color="auto"/>
        <w:left w:val="none" w:sz="0" w:space="0" w:color="auto"/>
        <w:bottom w:val="none" w:sz="0" w:space="0" w:color="auto"/>
        <w:right w:val="none" w:sz="0" w:space="0" w:color="auto"/>
      </w:divBdr>
    </w:div>
    <w:div w:id="136918567">
      <w:bodyDiv w:val="1"/>
      <w:marLeft w:val="0"/>
      <w:marRight w:val="0"/>
      <w:marTop w:val="0"/>
      <w:marBottom w:val="0"/>
      <w:divBdr>
        <w:top w:val="none" w:sz="0" w:space="0" w:color="auto"/>
        <w:left w:val="none" w:sz="0" w:space="0" w:color="auto"/>
        <w:bottom w:val="none" w:sz="0" w:space="0" w:color="auto"/>
        <w:right w:val="none" w:sz="0" w:space="0" w:color="auto"/>
      </w:divBdr>
    </w:div>
    <w:div w:id="182208256">
      <w:bodyDiv w:val="1"/>
      <w:marLeft w:val="0"/>
      <w:marRight w:val="0"/>
      <w:marTop w:val="0"/>
      <w:marBottom w:val="0"/>
      <w:divBdr>
        <w:top w:val="none" w:sz="0" w:space="0" w:color="auto"/>
        <w:left w:val="none" w:sz="0" w:space="0" w:color="auto"/>
        <w:bottom w:val="none" w:sz="0" w:space="0" w:color="auto"/>
        <w:right w:val="none" w:sz="0" w:space="0" w:color="auto"/>
      </w:divBdr>
      <w:divsChild>
        <w:div w:id="1085613089">
          <w:marLeft w:val="0"/>
          <w:marRight w:val="0"/>
          <w:marTop w:val="180"/>
          <w:marBottom w:val="0"/>
          <w:divBdr>
            <w:top w:val="none" w:sz="0" w:space="0" w:color="auto"/>
            <w:left w:val="none" w:sz="0" w:space="0" w:color="auto"/>
            <w:bottom w:val="none" w:sz="0" w:space="0" w:color="auto"/>
            <w:right w:val="none" w:sz="0" w:space="0" w:color="auto"/>
          </w:divBdr>
          <w:divsChild>
            <w:div w:id="2041085836">
              <w:marLeft w:val="0"/>
              <w:marRight w:val="0"/>
              <w:marTop w:val="0"/>
              <w:marBottom w:val="0"/>
              <w:divBdr>
                <w:top w:val="none" w:sz="0" w:space="0" w:color="auto"/>
                <w:left w:val="none" w:sz="0" w:space="0" w:color="auto"/>
                <w:bottom w:val="none" w:sz="0" w:space="0" w:color="auto"/>
                <w:right w:val="none" w:sz="0" w:space="0" w:color="auto"/>
              </w:divBdr>
              <w:divsChild>
                <w:div w:id="185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8571">
          <w:marLeft w:val="0"/>
          <w:marRight w:val="0"/>
          <w:marTop w:val="120"/>
          <w:marBottom w:val="0"/>
          <w:divBdr>
            <w:top w:val="none" w:sz="0" w:space="0" w:color="auto"/>
            <w:left w:val="none" w:sz="0" w:space="0" w:color="auto"/>
            <w:bottom w:val="none" w:sz="0" w:space="0" w:color="auto"/>
            <w:right w:val="none" w:sz="0" w:space="0" w:color="auto"/>
          </w:divBdr>
          <w:divsChild>
            <w:div w:id="661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313">
      <w:bodyDiv w:val="1"/>
      <w:marLeft w:val="0"/>
      <w:marRight w:val="0"/>
      <w:marTop w:val="0"/>
      <w:marBottom w:val="0"/>
      <w:divBdr>
        <w:top w:val="none" w:sz="0" w:space="0" w:color="auto"/>
        <w:left w:val="none" w:sz="0" w:space="0" w:color="auto"/>
        <w:bottom w:val="none" w:sz="0" w:space="0" w:color="auto"/>
        <w:right w:val="none" w:sz="0" w:space="0" w:color="auto"/>
      </w:divBdr>
    </w:div>
    <w:div w:id="189998377">
      <w:bodyDiv w:val="1"/>
      <w:marLeft w:val="0"/>
      <w:marRight w:val="0"/>
      <w:marTop w:val="0"/>
      <w:marBottom w:val="0"/>
      <w:divBdr>
        <w:top w:val="none" w:sz="0" w:space="0" w:color="auto"/>
        <w:left w:val="none" w:sz="0" w:space="0" w:color="auto"/>
        <w:bottom w:val="none" w:sz="0" w:space="0" w:color="auto"/>
        <w:right w:val="none" w:sz="0" w:space="0" w:color="auto"/>
      </w:divBdr>
    </w:div>
    <w:div w:id="292759086">
      <w:bodyDiv w:val="1"/>
      <w:marLeft w:val="0"/>
      <w:marRight w:val="0"/>
      <w:marTop w:val="0"/>
      <w:marBottom w:val="0"/>
      <w:divBdr>
        <w:top w:val="none" w:sz="0" w:space="0" w:color="auto"/>
        <w:left w:val="none" w:sz="0" w:space="0" w:color="auto"/>
        <w:bottom w:val="none" w:sz="0" w:space="0" w:color="auto"/>
        <w:right w:val="none" w:sz="0" w:space="0" w:color="auto"/>
      </w:divBdr>
      <w:divsChild>
        <w:div w:id="1838033276">
          <w:marLeft w:val="0"/>
          <w:marRight w:val="0"/>
          <w:marTop w:val="0"/>
          <w:marBottom w:val="0"/>
          <w:divBdr>
            <w:top w:val="none" w:sz="0" w:space="0" w:color="auto"/>
            <w:left w:val="none" w:sz="0" w:space="0" w:color="auto"/>
            <w:bottom w:val="none" w:sz="0" w:space="0" w:color="auto"/>
            <w:right w:val="none" w:sz="0" w:space="0" w:color="auto"/>
          </w:divBdr>
          <w:divsChild>
            <w:div w:id="1703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5347">
      <w:bodyDiv w:val="1"/>
      <w:marLeft w:val="0"/>
      <w:marRight w:val="0"/>
      <w:marTop w:val="0"/>
      <w:marBottom w:val="0"/>
      <w:divBdr>
        <w:top w:val="none" w:sz="0" w:space="0" w:color="auto"/>
        <w:left w:val="none" w:sz="0" w:space="0" w:color="auto"/>
        <w:bottom w:val="none" w:sz="0" w:space="0" w:color="auto"/>
        <w:right w:val="none" w:sz="0" w:space="0" w:color="auto"/>
      </w:divBdr>
    </w:div>
    <w:div w:id="301081683">
      <w:bodyDiv w:val="1"/>
      <w:marLeft w:val="0"/>
      <w:marRight w:val="0"/>
      <w:marTop w:val="0"/>
      <w:marBottom w:val="0"/>
      <w:divBdr>
        <w:top w:val="none" w:sz="0" w:space="0" w:color="auto"/>
        <w:left w:val="none" w:sz="0" w:space="0" w:color="auto"/>
        <w:bottom w:val="none" w:sz="0" w:space="0" w:color="auto"/>
        <w:right w:val="none" w:sz="0" w:space="0" w:color="auto"/>
      </w:divBdr>
      <w:divsChild>
        <w:div w:id="1201166663">
          <w:marLeft w:val="150"/>
          <w:marRight w:val="0"/>
          <w:marTop w:val="0"/>
          <w:marBottom w:val="0"/>
          <w:divBdr>
            <w:top w:val="none" w:sz="0" w:space="0" w:color="auto"/>
            <w:left w:val="none" w:sz="0" w:space="0" w:color="auto"/>
            <w:bottom w:val="none" w:sz="0" w:space="0" w:color="auto"/>
            <w:right w:val="none" w:sz="0" w:space="0" w:color="auto"/>
          </w:divBdr>
          <w:divsChild>
            <w:div w:id="11446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1395">
      <w:bodyDiv w:val="1"/>
      <w:marLeft w:val="0"/>
      <w:marRight w:val="0"/>
      <w:marTop w:val="0"/>
      <w:marBottom w:val="0"/>
      <w:divBdr>
        <w:top w:val="none" w:sz="0" w:space="0" w:color="auto"/>
        <w:left w:val="none" w:sz="0" w:space="0" w:color="auto"/>
        <w:bottom w:val="none" w:sz="0" w:space="0" w:color="auto"/>
        <w:right w:val="none" w:sz="0" w:space="0" w:color="auto"/>
      </w:divBdr>
    </w:div>
    <w:div w:id="390421796">
      <w:bodyDiv w:val="1"/>
      <w:marLeft w:val="0"/>
      <w:marRight w:val="0"/>
      <w:marTop w:val="0"/>
      <w:marBottom w:val="0"/>
      <w:divBdr>
        <w:top w:val="none" w:sz="0" w:space="0" w:color="auto"/>
        <w:left w:val="none" w:sz="0" w:space="0" w:color="auto"/>
        <w:bottom w:val="none" w:sz="0" w:space="0" w:color="auto"/>
        <w:right w:val="none" w:sz="0" w:space="0" w:color="auto"/>
      </w:divBdr>
    </w:div>
    <w:div w:id="417681576">
      <w:bodyDiv w:val="1"/>
      <w:marLeft w:val="0"/>
      <w:marRight w:val="0"/>
      <w:marTop w:val="0"/>
      <w:marBottom w:val="0"/>
      <w:divBdr>
        <w:top w:val="none" w:sz="0" w:space="0" w:color="auto"/>
        <w:left w:val="none" w:sz="0" w:space="0" w:color="auto"/>
        <w:bottom w:val="none" w:sz="0" w:space="0" w:color="auto"/>
        <w:right w:val="none" w:sz="0" w:space="0" w:color="auto"/>
      </w:divBdr>
    </w:div>
    <w:div w:id="440030637">
      <w:bodyDiv w:val="1"/>
      <w:marLeft w:val="0"/>
      <w:marRight w:val="0"/>
      <w:marTop w:val="0"/>
      <w:marBottom w:val="0"/>
      <w:divBdr>
        <w:top w:val="none" w:sz="0" w:space="0" w:color="auto"/>
        <w:left w:val="none" w:sz="0" w:space="0" w:color="auto"/>
        <w:bottom w:val="none" w:sz="0" w:space="0" w:color="auto"/>
        <w:right w:val="none" w:sz="0" w:space="0" w:color="auto"/>
      </w:divBdr>
    </w:div>
    <w:div w:id="609893460">
      <w:bodyDiv w:val="1"/>
      <w:marLeft w:val="0"/>
      <w:marRight w:val="0"/>
      <w:marTop w:val="0"/>
      <w:marBottom w:val="0"/>
      <w:divBdr>
        <w:top w:val="none" w:sz="0" w:space="0" w:color="auto"/>
        <w:left w:val="none" w:sz="0" w:space="0" w:color="auto"/>
        <w:bottom w:val="none" w:sz="0" w:space="0" w:color="auto"/>
        <w:right w:val="none" w:sz="0" w:space="0" w:color="auto"/>
      </w:divBdr>
    </w:div>
    <w:div w:id="688727326">
      <w:bodyDiv w:val="1"/>
      <w:marLeft w:val="0"/>
      <w:marRight w:val="0"/>
      <w:marTop w:val="0"/>
      <w:marBottom w:val="0"/>
      <w:divBdr>
        <w:top w:val="none" w:sz="0" w:space="0" w:color="auto"/>
        <w:left w:val="none" w:sz="0" w:space="0" w:color="auto"/>
        <w:bottom w:val="none" w:sz="0" w:space="0" w:color="auto"/>
        <w:right w:val="none" w:sz="0" w:space="0" w:color="auto"/>
      </w:divBdr>
    </w:div>
    <w:div w:id="719472691">
      <w:bodyDiv w:val="1"/>
      <w:marLeft w:val="0"/>
      <w:marRight w:val="0"/>
      <w:marTop w:val="0"/>
      <w:marBottom w:val="0"/>
      <w:divBdr>
        <w:top w:val="none" w:sz="0" w:space="0" w:color="auto"/>
        <w:left w:val="none" w:sz="0" w:space="0" w:color="auto"/>
        <w:bottom w:val="none" w:sz="0" w:space="0" w:color="auto"/>
        <w:right w:val="none" w:sz="0" w:space="0" w:color="auto"/>
      </w:divBdr>
      <w:divsChild>
        <w:div w:id="1818301399">
          <w:marLeft w:val="547"/>
          <w:marRight w:val="0"/>
          <w:marTop w:val="86"/>
          <w:marBottom w:val="0"/>
          <w:divBdr>
            <w:top w:val="none" w:sz="0" w:space="0" w:color="auto"/>
            <w:left w:val="none" w:sz="0" w:space="0" w:color="auto"/>
            <w:bottom w:val="none" w:sz="0" w:space="0" w:color="auto"/>
            <w:right w:val="none" w:sz="0" w:space="0" w:color="auto"/>
          </w:divBdr>
        </w:div>
      </w:divsChild>
    </w:div>
    <w:div w:id="738018706">
      <w:bodyDiv w:val="1"/>
      <w:marLeft w:val="0"/>
      <w:marRight w:val="0"/>
      <w:marTop w:val="0"/>
      <w:marBottom w:val="0"/>
      <w:divBdr>
        <w:top w:val="none" w:sz="0" w:space="0" w:color="auto"/>
        <w:left w:val="none" w:sz="0" w:space="0" w:color="auto"/>
        <w:bottom w:val="none" w:sz="0" w:space="0" w:color="auto"/>
        <w:right w:val="none" w:sz="0" w:space="0" w:color="auto"/>
      </w:divBdr>
    </w:div>
    <w:div w:id="848182162">
      <w:bodyDiv w:val="1"/>
      <w:marLeft w:val="0"/>
      <w:marRight w:val="0"/>
      <w:marTop w:val="0"/>
      <w:marBottom w:val="0"/>
      <w:divBdr>
        <w:top w:val="none" w:sz="0" w:space="0" w:color="auto"/>
        <w:left w:val="none" w:sz="0" w:space="0" w:color="auto"/>
        <w:bottom w:val="none" w:sz="0" w:space="0" w:color="auto"/>
        <w:right w:val="none" w:sz="0" w:space="0" w:color="auto"/>
      </w:divBdr>
    </w:div>
    <w:div w:id="877283795">
      <w:bodyDiv w:val="1"/>
      <w:marLeft w:val="0"/>
      <w:marRight w:val="0"/>
      <w:marTop w:val="0"/>
      <w:marBottom w:val="0"/>
      <w:divBdr>
        <w:top w:val="none" w:sz="0" w:space="0" w:color="auto"/>
        <w:left w:val="none" w:sz="0" w:space="0" w:color="auto"/>
        <w:bottom w:val="none" w:sz="0" w:space="0" w:color="auto"/>
        <w:right w:val="none" w:sz="0" w:space="0" w:color="auto"/>
      </w:divBdr>
    </w:div>
    <w:div w:id="880165336">
      <w:bodyDiv w:val="1"/>
      <w:marLeft w:val="0"/>
      <w:marRight w:val="0"/>
      <w:marTop w:val="0"/>
      <w:marBottom w:val="0"/>
      <w:divBdr>
        <w:top w:val="none" w:sz="0" w:space="0" w:color="auto"/>
        <w:left w:val="none" w:sz="0" w:space="0" w:color="auto"/>
        <w:bottom w:val="none" w:sz="0" w:space="0" w:color="auto"/>
        <w:right w:val="none" w:sz="0" w:space="0" w:color="auto"/>
      </w:divBdr>
    </w:div>
    <w:div w:id="905533311">
      <w:bodyDiv w:val="1"/>
      <w:marLeft w:val="0"/>
      <w:marRight w:val="0"/>
      <w:marTop w:val="0"/>
      <w:marBottom w:val="0"/>
      <w:divBdr>
        <w:top w:val="none" w:sz="0" w:space="0" w:color="auto"/>
        <w:left w:val="none" w:sz="0" w:space="0" w:color="auto"/>
        <w:bottom w:val="none" w:sz="0" w:space="0" w:color="auto"/>
        <w:right w:val="none" w:sz="0" w:space="0" w:color="auto"/>
      </w:divBdr>
    </w:div>
    <w:div w:id="908080980">
      <w:bodyDiv w:val="1"/>
      <w:marLeft w:val="0"/>
      <w:marRight w:val="0"/>
      <w:marTop w:val="0"/>
      <w:marBottom w:val="0"/>
      <w:divBdr>
        <w:top w:val="none" w:sz="0" w:space="0" w:color="auto"/>
        <w:left w:val="none" w:sz="0" w:space="0" w:color="auto"/>
        <w:bottom w:val="none" w:sz="0" w:space="0" w:color="auto"/>
        <w:right w:val="none" w:sz="0" w:space="0" w:color="auto"/>
      </w:divBdr>
    </w:div>
    <w:div w:id="925386486">
      <w:bodyDiv w:val="1"/>
      <w:marLeft w:val="0"/>
      <w:marRight w:val="0"/>
      <w:marTop w:val="0"/>
      <w:marBottom w:val="0"/>
      <w:divBdr>
        <w:top w:val="none" w:sz="0" w:space="0" w:color="auto"/>
        <w:left w:val="none" w:sz="0" w:space="0" w:color="auto"/>
        <w:bottom w:val="none" w:sz="0" w:space="0" w:color="auto"/>
        <w:right w:val="none" w:sz="0" w:space="0" w:color="auto"/>
      </w:divBdr>
    </w:div>
    <w:div w:id="943074312">
      <w:bodyDiv w:val="1"/>
      <w:marLeft w:val="0"/>
      <w:marRight w:val="0"/>
      <w:marTop w:val="0"/>
      <w:marBottom w:val="0"/>
      <w:divBdr>
        <w:top w:val="none" w:sz="0" w:space="0" w:color="auto"/>
        <w:left w:val="none" w:sz="0" w:space="0" w:color="auto"/>
        <w:bottom w:val="none" w:sz="0" w:space="0" w:color="auto"/>
        <w:right w:val="none" w:sz="0" w:space="0" w:color="auto"/>
      </w:divBdr>
    </w:div>
    <w:div w:id="953247579">
      <w:bodyDiv w:val="1"/>
      <w:marLeft w:val="0"/>
      <w:marRight w:val="0"/>
      <w:marTop w:val="0"/>
      <w:marBottom w:val="0"/>
      <w:divBdr>
        <w:top w:val="none" w:sz="0" w:space="0" w:color="auto"/>
        <w:left w:val="none" w:sz="0" w:space="0" w:color="auto"/>
        <w:bottom w:val="none" w:sz="0" w:space="0" w:color="auto"/>
        <w:right w:val="none" w:sz="0" w:space="0" w:color="auto"/>
      </w:divBdr>
    </w:div>
    <w:div w:id="959605309">
      <w:bodyDiv w:val="1"/>
      <w:marLeft w:val="0"/>
      <w:marRight w:val="0"/>
      <w:marTop w:val="0"/>
      <w:marBottom w:val="0"/>
      <w:divBdr>
        <w:top w:val="none" w:sz="0" w:space="0" w:color="auto"/>
        <w:left w:val="none" w:sz="0" w:space="0" w:color="auto"/>
        <w:bottom w:val="none" w:sz="0" w:space="0" w:color="auto"/>
        <w:right w:val="none" w:sz="0" w:space="0" w:color="auto"/>
      </w:divBdr>
    </w:div>
    <w:div w:id="1071999898">
      <w:bodyDiv w:val="1"/>
      <w:marLeft w:val="0"/>
      <w:marRight w:val="0"/>
      <w:marTop w:val="0"/>
      <w:marBottom w:val="0"/>
      <w:divBdr>
        <w:top w:val="none" w:sz="0" w:space="0" w:color="auto"/>
        <w:left w:val="none" w:sz="0" w:space="0" w:color="auto"/>
        <w:bottom w:val="none" w:sz="0" w:space="0" w:color="auto"/>
        <w:right w:val="none" w:sz="0" w:space="0" w:color="auto"/>
      </w:divBdr>
    </w:div>
    <w:div w:id="1076320558">
      <w:bodyDiv w:val="1"/>
      <w:marLeft w:val="0"/>
      <w:marRight w:val="0"/>
      <w:marTop w:val="0"/>
      <w:marBottom w:val="0"/>
      <w:divBdr>
        <w:top w:val="none" w:sz="0" w:space="0" w:color="auto"/>
        <w:left w:val="none" w:sz="0" w:space="0" w:color="auto"/>
        <w:bottom w:val="none" w:sz="0" w:space="0" w:color="auto"/>
        <w:right w:val="none" w:sz="0" w:space="0" w:color="auto"/>
      </w:divBdr>
    </w:div>
    <w:div w:id="1080755877">
      <w:bodyDiv w:val="1"/>
      <w:marLeft w:val="0"/>
      <w:marRight w:val="0"/>
      <w:marTop w:val="0"/>
      <w:marBottom w:val="0"/>
      <w:divBdr>
        <w:top w:val="none" w:sz="0" w:space="0" w:color="auto"/>
        <w:left w:val="none" w:sz="0" w:space="0" w:color="auto"/>
        <w:bottom w:val="none" w:sz="0" w:space="0" w:color="auto"/>
        <w:right w:val="none" w:sz="0" w:space="0" w:color="auto"/>
      </w:divBdr>
    </w:div>
    <w:div w:id="1097486623">
      <w:bodyDiv w:val="1"/>
      <w:marLeft w:val="0"/>
      <w:marRight w:val="0"/>
      <w:marTop w:val="0"/>
      <w:marBottom w:val="0"/>
      <w:divBdr>
        <w:top w:val="none" w:sz="0" w:space="0" w:color="auto"/>
        <w:left w:val="none" w:sz="0" w:space="0" w:color="auto"/>
        <w:bottom w:val="none" w:sz="0" w:space="0" w:color="auto"/>
        <w:right w:val="none" w:sz="0" w:space="0" w:color="auto"/>
      </w:divBdr>
    </w:div>
    <w:div w:id="1102342032">
      <w:bodyDiv w:val="1"/>
      <w:marLeft w:val="0"/>
      <w:marRight w:val="0"/>
      <w:marTop w:val="0"/>
      <w:marBottom w:val="0"/>
      <w:divBdr>
        <w:top w:val="none" w:sz="0" w:space="0" w:color="auto"/>
        <w:left w:val="none" w:sz="0" w:space="0" w:color="auto"/>
        <w:bottom w:val="none" w:sz="0" w:space="0" w:color="auto"/>
        <w:right w:val="none" w:sz="0" w:space="0" w:color="auto"/>
      </w:divBdr>
    </w:div>
    <w:div w:id="1154562125">
      <w:bodyDiv w:val="1"/>
      <w:marLeft w:val="0"/>
      <w:marRight w:val="0"/>
      <w:marTop w:val="0"/>
      <w:marBottom w:val="0"/>
      <w:divBdr>
        <w:top w:val="none" w:sz="0" w:space="0" w:color="auto"/>
        <w:left w:val="none" w:sz="0" w:space="0" w:color="auto"/>
        <w:bottom w:val="none" w:sz="0" w:space="0" w:color="auto"/>
        <w:right w:val="none" w:sz="0" w:space="0" w:color="auto"/>
      </w:divBdr>
    </w:div>
    <w:div w:id="1158305090">
      <w:bodyDiv w:val="1"/>
      <w:marLeft w:val="0"/>
      <w:marRight w:val="0"/>
      <w:marTop w:val="0"/>
      <w:marBottom w:val="0"/>
      <w:divBdr>
        <w:top w:val="none" w:sz="0" w:space="0" w:color="auto"/>
        <w:left w:val="none" w:sz="0" w:space="0" w:color="auto"/>
        <w:bottom w:val="none" w:sz="0" w:space="0" w:color="auto"/>
        <w:right w:val="none" w:sz="0" w:space="0" w:color="auto"/>
      </w:divBdr>
    </w:div>
    <w:div w:id="1186941439">
      <w:bodyDiv w:val="1"/>
      <w:marLeft w:val="0"/>
      <w:marRight w:val="0"/>
      <w:marTop w:val="0"/>
      <w:marBottom w:val="0"/>
      <w:divBdr>
        <w:top w:val="none" w:sz="0" w:space="0" w:color="auto"/>
        <w:left w:val="none" w:sz="0" w:space="0" w:color="auto"/>
        <w:bottom w:val="none" w:sz="0" w:space="0" w:color="auto"/>
        <w:right w:val="none" w:sz="0" w:space="0" w:color="auto"/>
      </w:divBdr>
    </w:div>
    <w:div w:id="1190340777">
      <w:bodyDiv w:val="1"/>
      <w:marLeft w:val="0"/>
      <w:marRight w:val="0"/>
      <w:marTop w:val="0"/>
      <w:marBottom w:val="0"/>
      <w:divBdr>
        <w:top w:val="none" w:sz="0" w:space="0" w:color="auto"/>
        <w:left w:val="none" w:sz="0" w:space="0" w:color="auto"/>
        <w:bottom w:val="none" w:sz="0" w:space="0" w:color="auto"/>
        <w:right w:val="none" w:sz="0" w:space="0" w:color="auto"/>
      </w:divBdr>
      <w:divsChild>
        <w:div w:id="532426530">
          <w:marLeft w:val="0"/>
          <w:marRight w:val="0"/>
          <w:marTop w:val="0"/>
          <w:marBottom w:val="0"/>
          <w:divBdr>
            <w:top w:val="none" w:sz="0" w:space="0" w:color="auto"/>
            <w:left w:val="none" w:sz="0" w:space="0" w:color="auto"/>
            <w:bottom w:val="none" w:sz="0" w:space="0" w:color="auto"/>
            <w:right w:val="none" w:sz="0" w:space="0" w:color="auto"/>
          </w:divBdr>
          <w:divsChild>
            <w:div w:id="11721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972">
      <w:bodyDiv w:val="1"/>
      <w:marLeft w:val="0"/>
      <w:marRight w:val="0"/>
      <w:marTop w:val="0"/>
      <w:marBottom w:val="0"/>
      <w:divBdr>
        <w:top w:val="none" w:sz="0" w:space="0" w:color="auto"/>
        <w:left w:val="none" w:sz="0" w:space="0" w:color="auto"/>
        <w:bottom w:val="none" w:sz="0" w:space="0" w:color="auto"/>
        <w:right w:val="none" w:sz="0" w:space="0" w:color="auto"/>
      </w:divBdr>
    </w:div>
    <w:div w:id="1211185693">
      <w:bodyDiv w:val="1"/>
      <w:marLeft w:val="0"/>
      <w:marRight w:val="0"/>
      <w:marTop w:val="0"/>
      <w:marBottom w:val="0"/>
      <w:divBdr>
        <w:top w:val="none" w:sz="0" w:space="0" w:color="auto"/>
        <w:left w:val="none" w:sz="0" w:space="0" w:color="auto"/>
        <w:bottom w:val="none" w:sz="0" w:space="0" w:color="auto"/>
        <w:right w:val="none" w:sz="0" w:space="0" w:color="auto"/>
      </w:divBdr>
      <w:divsChild>
        <w:div w:id="1470979080">
          <w:marLeft w:val="547"/>
          <w:marRight w:val="0"/>
          <w:marTop w:val="115"/>
          <w:marBottom w:val="0"/>
          <w:divBdr>
            <w:top w:val="none" w:sz="0" w:space="0" w:color="auto"/>
            <w:left w:val="none" w:sz="0" w:space="0" w:color="auto"/>
            <w:bottom w:val="none" w:sz="0" w:space="0" w:color="auto"/>
            <w:right w:val="none" w:sz="0" w:space="0" w:color="auto"/>
          </w:divBdr>
        </w:div>
      </w:divsChild>
    </w:div>
    <w:div w:id="1371344225">
      <w:bodyDiv w:val="1"/>
      <w:marLeft w:val="0"/>
      <w:marRight w:val="0"/>
      <w:marTop w:val="0"/>
      <w:marBottom w:val="0"/>
      <w:divBdr>
        <w:top w:val="none" w:sz="0" w:space="0" w:color="auto"/>
        <w:left w:val="none" w:sz="0" w:space="0" w:color="auto"/>
        <w:bottom w:val="none" w:sz="0" w:space="0" w:color="auto"/>
        <w:right w:val="none" w:sz="0" w:space="0" w:color="auto"/>
      </w:divBdr>
      <w:divsChild>
        <w:div w:id="1466921658">
          <w:marLeft w:val="0"/>
          <w:marRight w:val="0"/>
          <w:marTop w:val="180"/>
          <w:marBottom w:val="0"/>
          <w:divBdr>
            <w:top w:val="none" w:sz="0" w:space="0" w:color="auto"/>
            <w:left w:val="none" w:sz="0" w:space="0" w:color="auto"/>
            <w:bottom w:val="none" w:sz="0" w:space="0" w:color="auto"/>
            <w:right w:val="none" w:sz="0" w:space="0" w:color="auto"/>
          </w:divBdr>
          <w:divsChild>
            <w:div w:id="1076394585">
              <w:marLeft w:val="0"/>
              <w:marRight w:val="0"/>
              <w:marTop w:val="0"/>
              <w:marBottom w:val="0"/>
              <w:divBdr>
                <w:top w:val="none" w:sz="0" w:space="0" w:color="auto"/>
                <w:left w:val="none" w:sz="0" w:space="0" w:color="auto"/>
                <w:bottom w:val="none" w:sz="0" w:space="0" w:color="auto"/>
                <w:right w:val="none" w:sz="0" w:space="0" w:color="auto"/>
              </w:divBdr>
              <w:divsChild>
                <w:div w:id="193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602">
          <w:marLeft w:val="0"/>
          <w:marRight w:val="0"/>
          <w:marTop w:val="120"/>
          <w:marBottom w:val="0"/>
          <w:divBdr>
            <w:top w:val="none" w:sz="0" w:space="0" w:color="auto"/>
            <w:left w:val="none" w:sz="0" w:space="0" w:color="auto"/>
            <w:bottom w:val="none" w:sz="0" w:space="0" w:color="auto"/>
            <w:right w:val="none" w:sz="0" w:space="0" w:color="auto"/>
          </w:divBdr>
          <w:divsChild>
            <w:div w:id="21022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9562">
      <w:bodyDiv w:val="1"/>
      <w:marLeft w:val="0"/>
      <w:marRight w:val="0"/>
      <w:marTop w:val="0"/>
      <w:marBottom w:val="0"/>
      <w:divBdr>
        <w:top w:val="none" w:sz="0" w:space="0" w:color="auto"/>
        <w:left w:val="none" w:sz="0" w:space="0" w:color="auto"/>
        <w:bottom w:val="none" w:sz="0" w:space="0" w:color="auto"/>
        <w:right w:val="none" w:sz="0" w:space="0" w:color="auto"/>
      </w:divBdr>
    </w:div>
    <w:div w:id="1438256769">
      <w:bodyDiv w:val="1"/>
      <w:marLeft w:val="0"/>
      <w:marRight w:val="0"/>
      <w:marTop w:val="0"/>
      <w:marBottom w:val="0"/>
      <w:divBdr>
        <w:top w:val="none" w:sz="0" w:space="0" w:color="auto"/>
        <w:left w:val="none" w:sz="0" w:space="0" w:color="auto"/>
        <w:bottom w:val="none" w:sz="0" w:space="0" w:color="auto"/>
        <w:right w:val="none" w:sz="0" w:space="0" w:color="auto"/>
      </w:divBdr>
    </w:div>
    <w:div w:id="1478910422">
      <w:bodyDiv w:val="1"/>
      <w:marLeft w:val="0"/>
      <w:marRight w:val="0"/>
      <w:marTop w:val="0"/>
      <w:marBottom w:val="0"/>
      <w:divBdr>
        <w:top w:val="none" w:sz="0" w:space="0" w:color="auto"/>
        <w:left w:val="none" w:sz="0" w:space="0" w:color="auto"/>
        <w:bottom w:val="none" w:sz="0" w:space="0" w:color="auto"/>
        <w:right w:val="none" w:sz="0" w:space="0" w:color="auto"/>
      </w:divBdr>
    </w:div>
    <w:div w:id="1503231713">
      <w:bodyDiv w:val="1"/>
      <w:marLeft w:val="0"/>
      <w:marRight w:val="0"/>
      <w:marTop w:val="0"/>
      <w:marBottom w:val="0"/>
      <w:divBdr>
        <w:top w:val="none" w:sz="0" w:space="0" w:color="auto"/>
        <w:left w:val="none" w:sz="0" w:space="0" w:color="auto"/>
        <w:bottom w:val="none" w:sz="0" w:space="0" w:color="auto"/>
        <w:right w:val="none" w:sz="0" w:space="0" w:color="auto"/>
      </w:divBdr>
    </w:div>
    <w:div w:id="1526166654">
      <w:bodyDiv w:val="1"/>
      <w:marLeft w:val="0"/>
      <w:marRight w:val="0"/>
      <w:marTop w:val="0"/>
      <w:marBottom w:val="0"/>
      <w:divBdr>
        <w:top w:val="none" w:sz="0" w:space="0" w:color="auto"/>
        <w:left w:val="none" w:sz="0" w:space="0" w:color="auto"/>
        <w:bottom w:val="none" w:sz="0" w:space="0" w:color="auto"/>
        <w:right w:val="none" w:sz="0" w:space="0" w:color="auto"/>
      </w:divBdr>
    </w:div>
    <w:div w:id="1543134210">
      <w:bodyDiv w:val="1"/>
      <w:marLeft w:val="0"/>
      <w:marRight w:val="0"/>
      <w:marTop w:val="0"/>
      <w:marBottom w:val="0"/>
      <w:divBdr>
        <w:top w:val="none" w:sz="0" w:space="0" w:color="auto"/>
        <w:left w:val="none" w:sz="0" w:space="0" w:color="auto"/>
        <w:bottom w:val="none" w:sz="0" w:space="0" w:color="auto"/>
        <w:right w:val="none" w:sz="0" w:space="0" w:color="auto"/>
      </w:divBdr>
    </w:div>
    <w:div w:id="1639072734">
      <w:bodyDiv w:val="1"/>
      <w:marLeft w:val="0"/>
      <w:marRight w:val="0"/>
      <w:marTop w:val="0"/>
      <w:marBottom w:val="0"/>
      <w:divBdr>
        <w:top w:val="none" w:sz="0" w:space="0" w:color="auto"/>
        <w:left w:val="none" w:sz="0" w:space="0" w:color="auto"/>
        <w:bottom w:val="none" w:sz="0" w:space="0" w:color="auto"/>
        <w:right w:val="none" w:sz="0" w:space="0" w:color="auto"/>
      </w:divBdr>
    </w:div>
    <w:div w:id="1759403396">
      <w:bodyDiv w:val="1"/>
      <w:marLeft w:val="0"/>
      <w:marRight w:val="0"/>
      <w:marTop w:val="0"/>
      <w:marBottom w:val="0"/>
      <w:divBdr>
        <w:top w:val="none" w:sz="0" w:space="0" w:color="auto"/>
        <w:left w:val="none" w:sz="0" w:space="0" w:color="auto"/>
        <w:bottom w:val="none" w:sz="0" w:space="0" w:color="auto"/>
        <w:right w:val="none" w:sz="0" w:space="0" w:color="auto"/>
      </w:divBdr>
    </w:div>
    <w:div w:id="1810971068">
      <w:bodyDiv w:val="1"/>
      <w:marLeft w:val="0"/>
      <w:marRight w:val="0"/>
      <w:marTop w:val="0"/>
      <w:marBottom w:val="0"/>
      <w:divBdr>
        <w:top w:val="none" w:sz="0" w:space="0" w:color="auto"/>
        <w:left w:val="none" w:sz="0" w:space="0" w:color="auto"/>
        <w:bottom w:val="none" w:sz="0" w:space="0" w:color="auto"/>
        <w:right w:val="none" w:sz="0" w:space="0" w:color="auto"/>
      </w:divBdr>
    </w:div>
    <w:div w:id="1826697756">
      <w:bodyDiv w:val="1"/>
      <w:marLeft w:val="0"/>
      <w:marRight w:val="0"/>
      <w:marTop w:val="0"/>
      <w:marBottom w:val="0"/>
      <w:divBdr>
        <w:top w:val="none" w:sz="0" w:space="0" w:color="auto"/>
        <w:left w:val="none" w:sz="0" w:space="0" w:color="auto"/>
        <w:bottom w:val="none" w:sz="0" w:space="0" w:color="auto"/>
        <w:right w:val="none" w:sz="0" w:space="0" w:color="auto"/>
      </w:divBdr>
    </w:div>
    <w:div w:id="1840996864">
      <w:bodyDiv w:val="1"/>
      <w:marLeft w:val="0"/>
      <w:marRight w:val="0"/>
      <w:marTop w:val="0"/>
      <w:marBottom w:val="0"/>
      <w:divBdr>
        <w:top w:val="none" w:sz="0" w:space="0" w:color="auto"/>
        <w:left w:val="none" w:sz="0" w:space="0" w:color="auto"/>
        <w:bottom w:val="none" w:sz="0" w:space="0" w:color="auto"/>
        <w:right w:val="none" w:sz="0" w:space="0" w:color="auto"/>
      </w:divBdr>
      <w:divsChild>
        <w:div w:id="1877350091">
          <w:marLeft w:val="547"/>
          <w:marRight w:val="0"/>
          <w:marTop w:val="115"/>
          <w:marBottom w:val="0"/>
          <w:divBdr>
            <w:top w:val="none" w:sz="0" w:space="0" w:color="auto"/>
            <w:left w:val="none" w:sz="0" w:space="0" w:color="auto"/>
            <w:bottom w:val="none" w:sz="0" w:space="0" w:color="auto"/>
            <w:right w:val="none" w:sz="0" w:space="0" w:color="auto"/>
          </w:divBdr>
        </w:div>
      </w:divsChild>
    </w:div>
    <w:div w:id="1851525233">
      <w:bodyDiv w:val="1"/>
      <w:marLeft w:val="0"/>
      <w:marRight w:val="0"/>
      <w:marTop w:val="0"/>
      <w:marBottom w:val="0"/>
      <w:divBdr>
        <w:top w:val="none" w:sz="0" w:space="0" w:color="auto"/>
        <w:left w:val="none" w:sz="0" w:space="0" w:color="auto"/>
        <w:bottom w:val="none" w:sz="0" w:space="0" w:color="auto"/>
        <w:right w:val="none" w:sz="0" w:space="0" w:color="auto"/>
      </w:divBdr>
    </w:div>
    <w:div w:id="1912884121">
      <w:bodyDiv w:val="1"/>
      <w:marLeft w:val="0"/>
      <w:marRight w:val="0"/>
      <w:marTop w:val="0"/>
      <w:marBottom w:val="0"/>
      <w:divBdr>
        <w:top w:val="none" w:sz="0" w:space="0" w:color="auto"/>
        <w:left w:val="none" w:sz="0" w:space="0" w:color="auto"/>
        <w:bottom w:val="none" w:sz="0" w:space="0" w:color="auto"/>
        <w:right w:val="none" w:sz="0" w:space="0" w:color="auto"/>
      </w:divBdr>
    </w:div>
    <w:div w:id="1913151162">
      <w:bodyDiv w:val="1"/>
      <w:marLeft w:val="0"/>
      <w:marRight w:val="0"/>
      <w:marTop w:val="0"/>
      <w:marBottom w:val="0"/>
      <w:divBdr>
        <w:top w:val="none" w:sz="0" w:space="0" w:color="auto"/>
        <w:left w:val="none" w:sz="0" w:space="0" w:color="auto"/>
        <w:bottom w:val="none" w:sz="0" w:space="0" w:color="auto"/>
        <w:right w:val="none" w:sz="0" w:space="0" w:color="auto"/>
      </w:divBdr>
    </w:div>
    <w:div w:id="1914925942">
      <w:bodyDiv w:val="1"/>
      <w:marLeft w:val="0"/>
      <w:marRight w:val="0"/>
      <w:marTop w:val="0"/>
      <w:marBottom w:val="0"/>
      <w:divBdr>
        <w:top w:val="none" w:sz="0" w:space="0" w:color="auto"/>
        <w:left w:val="none" w:sz="0" w:space="0" w:color="auto"/>
        <w:bottom w:val="none" w:sz="0" w:space="0" w:color="auto"/>
        <w:right w:val="none" w:sz="0" w:space="0" w:color="auto"/>
      </w:divBdr>
    </w:div>
    <w:div w:id="2108038094">
      <w:bodyDiv w:val="1"/>
      <w:marLeft w:val="0"/>
      <w:marRight w:val="0"/>
      <w:marTop w:val="0"/>
      <w:marBottom w:val="0"/>
      <w:divBdr>
        <w:top w:val="none" w:sz="0" w:space="0" w:color="auto"/>
        <w:left w:val="none" w:sz="0" w:space="0" w:color="auto"/>
        <w:bottom w:val="none" w:sz="0" w:space="0" w:color="auto"/>
        <w:right w:val="none" w:sz="0" w:space="0" w:color="auto"/>
      </w:divBdr>
      <w:divsChild>
        <w:div w:id="2043675010">
          <w:marLeft w:val="0"/>
          <w:marRight w:val="0"/>
          <w:marTop w:val="180"/>
          <w:marBottom w:val="0"/>
          <w:divBdr>
            <w:top w:val="none" w:sz="0" w:space="0" w:color="auto"/>
            <w:left w:val="none" w:sz="0" w:space="0" w:color="auto"/>
            <w:bottom w:val="none" w:sz="0" w:space="0" w:color="auto"/>
            <w:right w:val="none" w:sz="0" w:space="0" w:color="auto"/>
          </w:divBdr>
          <w:divsChild>
            <w:div w:id="1932664197">
              <w:marLeft w:val="0"/>
              <w:marRight w:val="0"/>
              <w:marTop w:val="0"/>
              <w:marBottom w:val="0"/>
              <w:divBdr>
                <w:top w:val="none" w:sz="0" w:space="0" w:color="auto"/>
                <w:left w:val="none" w:sz="0" w:space="0" w:color="auto"/>
                <w:bottom w:val="none" w:sz="0" w:space="0" w:color="auto"/>
                <w:right w:val="none" w:sz="0" w:space="0" w:color="auto"/>
              </w:divBdr>
              <w:divsChild>
                <w:div w:id="7010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3036">
          <w:marLeft w:val="0"/>
          <w:marRight w:val="0"/>
          <w:marTop w:val="120"/>
          <w:marBottom w:val="0"/>
          <w:divBdr>
            <w:top w:val="none" w:sz="0" w:space="0" w:color="auto"/>
            <w:left w:val="none" w:sz="0" w:space="0" w:color="auto"/>
            <w:bottom w:val="none" w:sz="0" w:space="0" w:color="auto"/>
            <w:right w:val="none" w:sz="0" w:space="0" w:color="auto"/>
          </w:divBdr>
          <w:divsChild>
            <w:div w:id="1338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5541">
      <w:bodyDiv w:val="1"/>
      <w:marLeft w:val="0"/>
      <w:marRight w:val="0"/>
      <w:marTop w:val="0"/>
      <w:marBottom w:val="0"/>
      <w:divBdr>
        <w:top w:val="none" w:sz="0" w:space="0" w:color="auto"/>
        <w:left w:val="none" w:sz="0" w:space="0" w:color="auto"/>
        <w:bottom w:val="none" w:sz="0" w:space="0" w:color="auto"/>
        <w:right w:val="none" w:sz="0" w:space="0" w:color="auto"/>
      </w:divBdr>
      <w:divsChild>
        <w:div w:id="62986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7FACD-A8F7-4EAE-A309-0345985F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2717</Words>
  <Characters>15492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Антон</cp:lastModifiedBy>
  <cp:revision>2</cp:revision>
  <dcterms:created xsi:type="dcterms:W3CDTF">2020-05-22T15:07:00Z</dcterms:created>
  <dcterms:modified xsi:type="dcterms:W3CDTF">2020-05-22T15:07:00Z</dcterms:modified>
</cp:coreProperties>
</file>