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96" w:rsidRPr="00470C96" w:rsidRDefault="00470C96" w:rsidP="00470C96">
      <w:pPr>
        <w:spacing w:line="360" w:lineRule="auto"/>
        <w:jc w:val="both"/>
        <w:rPr>
          <w:rFonts w:ascii="Times New Roman" w:hAnsi="Times New Roman" w:cs="Times New Roman"/>
          <w:sz w:val="28"/>
          <w:szCs w:val="28"/>
        </w:rPr>
      </w:pPr>
      <w:r w:rsidRPr="00470C96">
        <w:rPr>
          <w:rFonts w:ascii="Times New Roman" w:hAnsi="Times New Roman" w:cs="Times New Roman"/>
          <w:b/>
          <w:sz w:val="28"/>
          <w:szCs w:val="28"/>
        </w:rPr>
        <w:t xml:space="preserve">1. </w:t>
      </w:r>
      <w:r w:rsidR="005906BB" w:rsidRPr="00470C96">
        <w:rPr>
          <w:rFonts w:ascii="Times New Roman" w:hAnsi="Times New Roman" w:cs="Times New Roman"/>
          <w:b/>
          <w:sz w:val="28"/>
          <w:szCs w:val="28"/>
        </w:rPr>
        <w:t>Точность</w:t>
      </w:r>
      <w:r w:rsidR="005906BB" w:rsidRPr="00470C96">
        <w:rPr>
          <w:rFonts w:ascii="Times New Roman" w:hAnsi="Times New Roman" w:cs="Times New Roman"/>
          <w:sz w:val="28"/>
          <w:szCs w:val="28"/>
        </w:rPr>
        <w:t xml:space="preserve"> – соответствие смыслового </w:t>
      </w:r>
      <w:r w:rsidRPr="00470C96">
        <w:rPr>
          <w:rFonts w:ascii="Times New Roman" w:hAnsi="Times New Roman" w:cs="Times New Roman"/>
          <w:sz w:val="28"/>
          <w:szCs w:val="28"/>
        </w:rPr>
        <w:t xml:space="preserve">содержания речи и информации, </w:t>
      </w:r>
      <w:r w:rsidR="005906BB" w:rsidRPr="00470C96">
        <w:rPr>
          <w:rFonts w:ascii="Times New Roman" w:hAnsi="Times New Roman" w:cs="Times New Roman"/>
          <w:sz w:val="28"/>
          <w:szCs w:val="28"/>
        </w:rPr>
        <w:t>которая лежит в её основе. Точность речи связывается с точностью словоупотребления, с правильным использованием многозначных слов, синонимов, антонимов, омонимов. Важнейшее условие</w:t>
      </w:r>
      <w:r w:rsidRPr="00470C96">
        <w:rPr>
          <w:rFonts w:ascii="Times New Roman" w:hAnsi="Times New Roman" w:cs="Times New Roman"/>
          <w:sz w:val="28"/>
          <w:szCs w:val="28"/>
        </w:rPr>
        <w:t xml:space="preserve"> –</w:t>
      </w:r>
      <w:r w:rsidR="005906BB" w:rsidRPr="00470C96">
        <w:rPr>
          <w:rFonts w:ascii="Times New Roman" w:hAnsi="Times New Roman" w:cs="Times New Roman"/>
          <w:sz w:val="28"/>
          <w:szCs w:val="28"/>
        </w:rPr>
        <w:t xml:space="preserve"> соблюдение лексических норм. Речь является точной, если говорящий отбирает те слова и </w:t>
      </w:r>
      <w:r w:rsidRPr="00470C96">
        <w:rPr>
          <w:rFonts w:ascii="Times New Roman" w:hAnsi="Times New Roman" w:cs="Times New Roman"/>
          <w:sz w:val="28"/>
          <w:szCs w:val="28"/>
        </w:rPr>
        <w:t>конструкции,</w:t>
      </w:r>
      <w:r w:rsidR="005906BB" w:rsidRPr="00470C96">
        <w:rPr>
          <w:rFonts w:ascii="Times New Roman" w:hAnsi="Times New Roman" w:cs="Times New Roman"/>
          <w:sz w:val="28"/>
          <w:szCs w:val="28"/>
        </w:rPr>
        <w:t xml:space="preserve"> которые точнее других передают оттенки смысла, существенные именно для данного высказывания.</w:t>
      </w:r>
    </w:p>
    <w:p w:rsidR="00470C96" w:rsidRPr="00470C96" w:rsidRDefault="005906BB"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Нарушение </w:t>
      </w:r>
      <w:r w:rsidR="00470C96" w:rsidRPr="00470C96">
        <w:rPr>
          <w:rFonts w:ascii="Times New Roman" w:hAnsi="Times New Roman" w:cs="Times New Roman"/>
          <w:sz w:val="28"/>
          <w:szCs w:val="28"/>
        </w:rPr>
        <w:t xml:space="preserve">же </w:t>
      </w:r>
      <w:r w:rsidRPr="00470C96">
        <w:rPr>
          <w:rFonts w:ascii="Times New Roman" w:hAnsi="Times New Roman" w:cs="Times New Roman"/>
          <w:sz w:val="28"/>
          <w:szCs w:val="28"/>
        </w:rPr>
        <w:t>логической последовательности, отсутствие логики в изложении приводит к неточности речи.</w:t>
      </w:r>
    </w:p>
    <w:p w:rsidR="005906BB" w:rsidRPr="00470C96" w:rsidRDefault="00470C96"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В</w:t>
      </w:r>
      <w:r w:rsidR="005906BB" w:rsidRPr="00470C96">
        <w:rPr>
          <w:rFonts w:ascii="Times New Roman" w:hAnsi="Times New Roman" w:cs="Times New Roman"/>
          <w:sz w:val="28"/>
          <w:szCs w:val="28"/>
        </w:rPr>
        <w:t xml:space="preserve"> русском языке есть </w:t>
      </w:r>
      <w:r w:rsidRPr="00470C96">
        <w:rPr>
          <w:rFonts w:ascii="Times New Roman" w:hAnsi="Times New Roman" w:cs="Times New Roman"/>
          <w:sz w:val="28"/>
          <w:szCs w:val="28"/>
        </w:rPr>
        <w:t>некоторые глаголы</w:t>
      </w:r>
      <w:r w:rsidR="005906BB" w:rsidRPr="00470C96">
        <w:rPr>
          <w:rFonts w:ascii="Times New Roman" w:hAnsi="Times New Roman" w:cs="Times New Roman"/>
          <w:sz w:val="28"/>
          <w:szCs w:val="28"/>
        </w:rPr>
        <w:t xml:space="preserve">: выходить, сходить, слезать, вылезать, спускаться. </w:t>
      </w:r>
      <w:r w:rsidRPr="00470C96">
        <w:rPr>
          <w:rFonts w:ascii="Times New Roman" w:hAnsi="Times New Roman" w:cs="Times New Roman"/>
          <w:sz w:val="28"/>
          <w:szCs w:val="28"/>
        </w:rPr>
        <w:t xml:space="preserve">Каждый из них мы так или иначе употребляли. </w:t>
      </w:r>
    </w:p>
    <w:p w:rsidR="005906BB" w:rsidRPr="00470C96" w:rsidRDefault="00470C96"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Например, когда пароход, или же катер,</w:t>
      </w:r>
      <w:r w:rsidR="005906BB" w:rsidRPr="00470C96">
        <w:rPr>
          <w:rFonts w:ascii="Times New Roman" w:hAnsi="Times New Roman" w:cs="Times New Roman"/>
          <w:sz w:val="28"/>
          <w:szCs w:val="28"/>
        </w:rPr>
        <w:t xml:space="preserve"> причаливает к пристани, то кладут сходни и по ним пассажиры сходят. Когда едешь на поезде, электричке, то прихо</w:t>
      </w:r>
      <w:r w:rsidRPr="00470C96">
        <w:rPr>
          <w:rFonts w:ascii="Times New Roman" w:hAnsi="Times New Roman" w:cs="Times New Roman"/>
          <w:sz w:val="28"/>
          <w:szCs w:val="28"/>
        </w:rPr>
        <w:t>дится сходить по ступенькам. И</w:t>
      </w:r>
      <w:r w:rsidR="005906BB" w:rsidRPr="00470C96">
        <w:rPr>
          <w:rFonts w:ascii="Times New Roman" w:hAnsi="Times New Roman" w:cs="Times New Roman"/>
          <w:sz w:val="28"/>
          <w:szCs w:val="28"/>
        </w:rPr>
        <w:t xml:space="preserve"> в том и другом сл</w:t>
      </w:r>
      <w:r w:rsidRPr="00470C96">
        <w:rPr>
          <w:rFonts w:ascii="Times New Roman" w:hAnsi="Times New Roman" w:cs="Times New Roman"/>
          <w:sz w:val="28"/>
          <w:szCs w:val="28"/>
        </w:rPr>
        <w:t>учае принято говорить: «я схожу» или же</w:t>
      </w:r>
      <w:r w:rsidR="005906BB" w:rsidRPr="00470C96">
        <w:rPr>
          <w:rFonts w:ascii="Times New Roman" w:hAnsi="Times New Roman" w:cs="Times New Roman"/>
          <w:sz w:val="28"/>
          <w:szCs w:val="28"/>
        </w:rPr>
        <w:t xml:space="preserve"> </w:t>
      </w:r>
      <w:r w:rsidRPr="00470C96">
        <w:rPr>
          <w:rFonts w:ascii="Times New Roman" w:hAnsi="Times New Roman" w:cs="Times New Roman"/>
          <w:sz w:val="28"/>
          <w:szCs w:val="28"/>
        </w:rPr>
        <w:t>«</w:t>
      </w:r>
      <w:r w:rsidR="005906BB" w:rsidRPr="00470C96">
        <w:rPr>
          <w:rFonts w:ascii="Times New Roman" w:hAnsi="Times New Roman" w:cs="Times New Roman"/>
          <w:sz w:val="28"/>
          <w:szCs w:val="28"/>
        </w:rPr>
        <w:t>вы сходите». В автобусе, троллейбусе, трамвае есть вход (задняя дверь) и выход (передняя дверь), поэтому едущие в городском транспорте входят и выходят. Однако допустим и вопрос: «Вы сходите на следующей остановке?», поскольку и в данном случае приходится сходить по ступенькам.</w:t>
      </w:r>
    </w:p>
    <w:p w:rsidR="005906BB" w:rsidRPr="00470C96" w:rsidRDefault="005906BB" w:rsidP="00470C96">
      <w:pPr>
        <w:spacing w:line="360" w:lineRule="auto"/>
        <w:jc w:val="both"/>
        <w:rPr>
          <w:rFonts w:ascii="Times New Roman" w:hAnsi="Times New Roman" w:cs="Times New Roman"/>
          <w:sz w:val="28"/>
          <w:szCs w:val="28"/>
        </w:rPr>
      </w:pPr>
    </w:p>
    <w:p w:rsidR="005C4663" w:rsidRPr="00470C96" w:rsidRDefault="005906BB"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2.</w:t>
      </w:r>
      <w:r w:rsidR="005C4663" w:rsidRPr="00470C96">
        <w:rPr>
          <w:rFonts w:ascii="Times New Roman" w:eastAsia="Times New Roman" w:hAnsi="Times New Roman" w:cs="Times New Roman"/>
          <w:color w:val="555555"/>
          <w:sz w:val="28"/>
          <w:szCs w:val="28"/>
          <w:lang w:eastAsia="ru-RU"/>
        </w:rPr>
        <w:t xml:space="preserve"> </w:t>
      </w:r>
      <w:r w:rsidR="005C4663" w:rsidRPr="00470C96">
        <w:rPr>
          <w:rFonts w:ascii="Times New Roman" w:hAnsi="Times New Roman" w:cs="Times New Roman"/>
          <w:b/>
          <w:sz w:val="28"/>
          <w:szCs w:val="28"/>
        </w:rPr>
        <w:t>Чистота речи</w:t>
      </w:r>
      <w:r w:rsidR="005C4663" w:rsidRPr="00470C96">
        <w:rPr>
          <w:rFonts w:ascii="Times New Roman" w:hAnsi="Times New Roman" w:cs="Times New Roman"/>
          <w:sz w:val="28"/>
          <w:szCs w:val="28"/>
        </w:rPr>
        <w:t xml:space="preserve"> — отсутствие в ней лишних слов, слов-сорняков, слов- паразитов. </w:t>
      </w:r>
      <w:r w:rsidR="00470C96" w:rsidRPr="00470C96">
        <w:rPr>
          <w:rFonts w:ascii="Times New Roman" w:hAnsi="Times New Roman" w:cs="Times New Roman"/>
          <w:sz w:val="28"/>
          <w:szCs w:val="28"/>
        </w:rPr>
        <w:t>В</w:t>
      </w:r>
      <w:r w:rsidR="005C4663" w:rsidRPr="00470C96">
        <w:rPr>
          <w:rFonts w:ascii="Times New Roman" w:hAnsi="Times New Roman" w:cs="Times New Roman"/>
          <w:sz w:val="28"/>
          <w:szCs w:val="28"/>
        </w:rPr>
        <w:t xml:space="preserve"> языке названных слов нет, такими они становятся в речи говорящего из-за частого, неуместного их употребления. </w:t>
      </w:r>
      <w:r w:rsidR="00470C96" w:rsidRPr="00470C96">
        <w:rPr>
          <w:rFonts w:ascii="Times New Roman" w:hAnsi="Times New Roman" w:cs="Times New Roman"/>
          <w:sz w:val="28"/>
          <w:szCs w:val="28"/>
        </w:rPr>
        <w:t>М</w:t>
      </w:r>
      <w:r w:rsidR="005C4663" w:rsidRPr="00470C96">
        <w:rPr>
          <w:rFonts w:ascii="Times New Roman" w:hAnsi="Times New Roman" w:cs="Times New Roman"/>
          <w:sz w:val="28"/>
          <w:szCs w:val="28"/>
        </w:rPr>
        <w:t xml:space="preserve">ногие активно вставляют в свою речь «любимые словечки»: так сказать, значит, вот, собственно говоря, видите ли, понятно, да, так, понимаете и др. </w:t>
      </w:r>
    </w:p>
    <w:p w:rsidR="005C4663" w:rsidRPr="00470C96" w:rsidRDefault="005C4663"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Слова-сорняки, слова-паразиты не несут никакой смысловой нагрузки. Они просто засоряют речь говор</w:t>
      </w:r>
      <w:r w:rsidR="00470C96">
        <w:rPr>
          <w:rFonts w:ascii="Times New Roman" w:hAnsi="Times New Roman" w:cs="Times New Roman"/>
          <w:sz w:val="28"/>
          <w:szCs w:val="28"/>
        </w:rPr>
        <w:t>ящего, затрудняют ее восприятие</w:t>
      </w:r>
      <w:r w:rsidRPr="00470C96">
        <w:rPr>
          <w:rFonts w:ascii="Times New Roman" w:hAnsi="Times New Roman" w:cs="Times New Roman"/>
          <w:sz w:val="28"/>
          <w:szCs w:val="28"/>
        </w:rPr>
        <w:t xml:space="preserve">. </w:t>
      </w:r>
      <w:r w:rsidR="00470C96">
        <w:rPr>
          <w:rFonts w:ascii="Times New Roman" w:hAnsi="Times New Roman" w:cs="Times New Roman"/>
          <w:sz w:val="28"/>
          <w:szCs w:val="28"/>
        </w:rPr>
        <w:t xml:space="preserve">Также </w:t>
      </w:r>
      <w:r w:rsidRPr="00470C96">
        <w:rPr>
          <w:rFonts w:ascii="Times New Roman" w:hAnsi="Times New Roman" w:cs="Times New Roman"/>
          <w:sz w:val="28"/>
          <w:szCs w:val="28"/>
        </w:rPr>
        <w:t xml:space="preserve">лишние </w:t>
      </w:r>
      <w:r w:rsidRPr="00470C96">
        <w:rPr>
          <w:rFonts w:ascii="Times New Roman" w:hAnsi="Times New Roman" w:cs="Times New Roman"/>
          <w:sz w:val="28"/>
          <w:szCs w:val="28"/>
        </w:rPr>
        <w:lastRenderedPageBreak/>
        <w:t>слова психологически действуют на слушателей, которые начинают подсчитывать количество таких слов в устном выступлении.</w:t>
      </w:r>
    </w:p>
    <w:p w:rsidR="005C4663" w:rsidRPr="00470C96" w:rsidRDefault="005C4663"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Все жаргонные слова представляют собой стилистически сниженную лексику и находятся за пределами литературного языка. </w:t>
      </w:r>
    </w:p>
    <w:p w:rsidR="00470C96" w:rsidRDefault="00470C96" w:rsidP="00470C96">
      <w:pPr>
        <w:spacing w:line="360" w:lineRule="auto"/>
        <w:jc w:val="both"/>
        <w:rPr>
          <w:rFonts w:ascii="Times New Roman" w:hAnsi="Times New Roman" w:cs="Times New Roman"/>
          <w:sz w:val="28"/>
          <w:szCs w:val="28"/>
        </w:rPr>
      </w:pPr>
      <w:r>
        <w:rPr>
          <w:rFonts w:ascii="Times New Roman" w:hAnsi="Times New Roman" w:cs="Times New Roman"/>
          <w:sz w:val="28"/>
          <w:szCs w:val="28"/>
        </w:rPr>
        <w:t>Ч</w:t>
      </w:r>
      <w:r w:rsidR="005C4663" w:rsidRPr="00470C96">
        <w:rPr>
          <w:rFonts w:ascii="Times New Roman" w:hAnsi="Times New Roman" w:cs="Times New Roman"/>
          <w:sz w:val="28"/>
          <w:szCs w:val="28"/>
        </w:rPr>
        <w:t>асто говорят и пишут о молодежном жаргоне. Молодежь, особенно подростки, в целях возрастного «самоутверждения» начинает употреблять слова, отличающиеся от общепринятой речевой нормы. В ход идут элементы разноплановой лексики: иностранные слова, профессионализмы, вульгаризмы, диалектизмы и в какой-то мере жаргонизмы. Употребляются они как некий п</w:t>
      </w:r>
      <w:r>
        <w:rPr>
          <w:rFonts w:ascii="Times New Roman" w:hAnsi="Times New Roman" w:cs="Times New Roman"/>
          <w:sz w:val="28"/>
          <w:szCs w:val="28"/>
        </w:rPr>
        <w:t>ризнак принадлежности.</w:t>
      </w:r>
    </w:p>
    <w:p w:rsidR="00A23075" w:rsidRPr="00470C96" w:rsidRDefault="005C4663"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Применяются эти слова бездумно, неосознанно, смысл их весьма приблизителен, а происхождение чаще в</w:t>
      </w:r>
      <w:r w:rsidR="00470C96">
        <w:rPr>
          <w:rFonts w:ascii="Times New Roman" w:hAnsi="Times New Roman" w:cs="Times New Roman"/>
          <w:sz w:val="28"/>
          <w:szCs w:val="28"/>
        </w:rPr>
        <w:t>сего неизвестно для говорящего.</w:t>
      </w:r>
    </w:p>
    <w:p w:rsidR="00BA6DE4" w:rsidRPr="00470C96" w:rsidRDefault="005C4663"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3.</w:t>
      </w:r>
      <w:r w:rsidR="00470C96">
        <w:rPr>
          <w:rFonts w:ascii="Times New Roman" w:hAnsi="Times New Roman" w:cs="Times New Roman"/>
          <w:sz w:val="28"/>
          <w:szCs w:val="28"/>
        </w:rPr>
        <w:t xml:space="preserve"> </w:t>
      </w:r>
      <w:r w:rsidR="00BA6DE4" w:rsidRPr="00470C96">
        <w:rPr>
          <w:rFonts w:ascii="Times New Roman" w:hAnsi="Times New Roman" w:cs="Times New Roman"/>
          <w:b/>
          <w:bCs/>
          <w:sz w:val="28"/>
          <w:szCs w:val="28"/>
        </w:rPr>
        <w:t>Логичность речи</w:t>
      </w:r>
      <w:r w:rsidR="00BA6DE4" w:rsidRPr="00470C96">
        <w:rPr>
          <w:rFonts w:ascii="Times New Roman" w:hAnsi="Times New Roman" w:cs="Times New Roman"/>
          <w:sz w:val="28"/>
          <w:szCs w:val="28"/>
        </w:rPr>
        <w:t> — это коммуникативное качество, предполагающее умение последовательно, непротиворечиво и аргументированно оформлять выражаемое содержание. </w:t>
      </w:r>
      <w:r w:rsidR="00BA6DE4" w:rsidRPr="00470C96">
        <w:rPr>
          <w:rFonts w:ascii="Times New Roman" w:hAnsi="Times New Roman" w:cs="Times New Roman"/>
          <w:bCs/>
          <w:sz w:val="28"/>
          <w:szCs w:val="28"/>
        </w:rPr>
        <w:t>Логичность</w:t>
      </w:r>
      <w:r w:rsidR="00A27032">
        <w:rPr>
          <w:rFonts w:ascii="Times New Roman" w:hAnsi="Times New Roman" w:cs="Times New Roman"/>
          <w:sz w:val="28"/>
          <w:szCs w:val="28"/>
        </w:rPr>
        <w:t xml:space="preserve"> </w:t>
      </w:r>
      <w:r w:rsidR="00BA6DE4" w:rsidRPr="00470C96">
        <w:rPr>
          <w:rFonts w:ascii="Times New Roman" w:hAnsi="Times New Roman" w:cs="Times New Roman"/>
          <w:sz w:val="28"/>
          <w:szCs w:val="28"/>
        </w:rPr>
        <w:t>характеризует </w:t>
      </w:r>
      <w:r w:rsidR="00BA6DE4" w:rsidRPr="00470C96">
        <w:rPr>
          <w:rFonts w:ascii="Times New Roman" w:hAnsi="Times New Roman" w:cs="Times New Roman"/>
          <w:bCs/>
          <w:sz w:val="28"/>
          <w:szCs w:val="28"/>
        </w:rPr>
        <w:t>речь</w:t>
      </w:r>
      <w:r w:rsidR="00A27032">
        <w:rPr>
          <w:rFonts w:ascii="Times New Roman" w:hAnsi="Times New Roman" w:cs="Times New Roman"/>
          <w:sz w:val="28"/>
          <w:szCs w:val="28"/>
        </w:rPr>
        <w:t xml:space="preserve"> со </w:t>
      </w:r>
      <w:r w:rsidR="00BA6DE4" w:rsidRPr="00470C96">
        <w:rPr>
          <w:rFonts w:ascii="Times New Roman" w:hAnsi="Times New Roman" w:cs="Times New Roman"/>
          <w:sz w:val="28"/>
          <w:szCs w:val="28"/>
        </w:rPr>
        <w:t>стороны ее содержания и формируется на основе связи </w:t>
      </w:r>
      <w:r w:rsidR="00BA6DE4" w:rsidRPr="00470C96">
        <w:rPr>
          <w:rFonts w:ascii="Times New Roman" w:hAnsi="Times New Roman" w:cs="Times New Roman"/>
          <w:bCs/>
          <w:sz w:val="28"/>
          <w:szCs w:val="28"/>
        </w:rPr>
        <w:t>речи</w:t>
      </w:r>
      <w:r w:rsidR="00BA6DE4" w:rsidRPr="00470C96">
        <w:rPr>
          <w:rFonts w:ascii="Times New Roman" w:hAnsi="Times New Roman" w:cs="Times New Roman"/>
          <w:sz w:val="28"/>
          <w:szCs w:val="28"/>
        </w:rPr>
        <w:t> с действительностью и мышлением.</w:t>
      </w:r>
    </w:p>
    <w:p w:rsidR="00A23075" w:rsidRPr="00470C96" w:rsidRDefault="00A23075" w:rsidP="00470C96">
      <w:pPr>
        <w:spacing w:line="360" w:lineRule="auto"/>
        <w:jc w:val="both"/>
        <w:rPr>
          <w:rFonts w:ascii="Times New Roman" w:hAnsi="Times New Roman" w:cs="Times New Roman"/>
          <w:bCs/>
          <w:sz w:val="28"/>
          <w:szCs w:val="28"/>
        </w:rPr>
      </w:pPr>
      <w:r w:rsidRPr="00470C96">
        <w:rPr>
          <w:rFonts w:ascii="Times New Roman" w:hAnsi="Times New Roman" w:cs="Times New Roman"/>
          <w:bCs/>
          <w:sz w:val="28"/>
          <w:szCs w:val="28"/>
        </w:rPr>
        <w:t>Нарушение логической сочетаемости слов в границах простого предложения может привести к разного рода ошибкам.</w:t>
      </w:r>
    </w:p>
    <w:p w:rsidR="00A27032" w:rsidRDefault="00A23075" w:rsidP="00A27032">
      <w:pPr>
        <w:pStyle w:val="a9"/>
        <w:numPr>
          <w:ilvl w:val="0"/>
          <w:numId w:val="6"/>
        </w:numPr>
        <w:spacing w:line="360" w:lineRule="auto"/>
        <w:jc w:val="both"/>
        <w:rPr>
          <w:rFonts w:ascii="Times New Roman" w:hAnsi="Times New Roman" w:cs="Times New Roman"/>
          <w:bCs/>
          <w:sz w:val="28"/>
          <w:szCs w:val="28"/>
        </w:rPr>
      </w:pPr>
      <w:r w:rsidRPr="00A27032">
        <w:rPr>
          <w:rFonts w:ascii="Times New Roman" w:hAnsi="Times New Roman" w:cs="Times New Roman"/>
          <w:bCs/>
          <w:sz w:val="28"/>
          <w:szCs w:val="28"/>
        </w:rPr>
        <w:t xml:space="preserve">Возникновение несуществующих логических связей. </w:t>
      </w:r>
    </w:p>
    <w:p w:rsidR="00A27032" w:rsidRDefault="00A27032" w:rsidP="00A27032">
      <w:pPr>
        <w:pStyle w:val="a9"/>
        <w:spacing w:line="360" w:lineRule="auto"/>
        <w:jc w:val="both"/>
        <w:rPr>
          <w:rFonts w:ascii="Times New Roman" w:hAnsi="Times New Roman" w:cs="Times New Roman"/>
          <w:bCs/>
          <w:sz w:val="28"/>
          <w:szCs w:val="28"/>
        </w:rPr>
      </w:pPr>
      <w:r>
        <w:rPr>
          <w:rFonts w:ascii="Times New Roman" w:hAnsi="Times New Roman" w:cs="Times New Roman"/>
          <w:bCs/>
          <w:sz w:val="28"/>
          <w:szCs w:val="28"/>
        </w:rPr>
        <w:t>«</w:t>
      </w:r>
      <w:r w:rsidR="00A23075" w:rsidRPr="00A27032">
        <w:rPr>
          <w:rFonts w:ascii="Times New Roman" w:hAnsi="Times New Roman" w:cs="Times New Roman"/>
          <w:bCs/>
          <w:sz w:val="28"/>
          <w:szCs w:val="28"/>
        </w:rPr>
        <w:t>В отеле имеются теннисные корты, бассейн, комфортные постели</w:t>
      </w:r>
      <w:r>
        <w:rPr>
          <w:rFonts w:ascii="Times New Roman" w:hAnsi="Times New Roman" w:cs="Times New Roman"/>
          <w:bCs/>
          <w:sz w:val="28"/>
          <w:szCs w:val="28"/>
        </w:rPr>
        <w:t xml:space="preserve"> и другие спортивные сооружения».</w:t>
      </w:r>
    </w:p>
    <w:p w:rsidR="00A27032" w:rsidRDefault="00A23075" w:rsidP="00A27032">
      <w:pPr>
        <w:pStyle w:val="a9"/>
        <w:spacing w:line="360" w:lineRule="auto"/>
        <w:jc w:val="both"/>
        <w:rPr>
          <w:rFonts w:ascii="Times New Roman" w:hAnsi="Times New Roman" w:cs="Times New Roman"/>
          <w:bCs/>
          <w:sz w:val="28"/>
          <w:szCs w:val="28"/>
        </w:rPr>
      </w:pPr>
      <w:r w:rsidRPr="00A27032">
        <w:rPr>
          <w:rFonts w:ascii="Times New Roman" w:hAnsi="Times New Roman" w:cs="Times New Roman"/>
          <w:bCs/>
          <w:sz w:val="28"/>
          <w:szCs w:val="28"/>
        </w:rPr>
        <w:t>Механическое со</w:t>
      </w:r>
      <w:r w:rsidR="00A27032">
        <w:rPr>
          <w:rFonts w:ascii="Times New Roman" w:hAnsi="Times New Roman" w:cs="Times New Roman"/>
          <w:bCs/>
          <w:sz w:val="28"/>
          <w:szCs w:val="28"/>
        </w:rPr>
        <w:t>положение разнородных предметов</w:t>
      </w:r>
      <w:r w:rsidRPr="00A27032">
        <w:rPr>
          <w:rFonts w:ascii="Times New Roman" w:hAnsi="Times New Roman" w:cs="Times New Roman"/>
          <w:bCs/>
          <w:sz w:val="28"/>
          <w:szCs w:val="28"/>
        </w:rPr>
        <w:t xml:space="preserve"> приводит к тому, что читател</w:t>
      </w:r>
      <w:r w:rsidR="00A27032">
        <w:rPr>
          <w:rFonts w:ascii="Times New Roman" w:hAnsi="Times New Roman" w:cs="Times New Roman"/>
          <w:bCs/>
          <w:sz w:val="28"/>
          <w:szCs w:val="28"/>
        </w:rPr>
        <w:t xml:space="preserve">ь пытается найти какую-то связь </w:t>
      </w:r>
      <w:r w:rsidRPr="00A27032">
        <w:rPr>
          <w:rFonts w:ascii="Times New Roman" w:hAnsi="Times New Roman" w:cs="Times New Roman"/>
          <w:bCs/>
          <w:sz w:val="28"/>
          <w:szCs w:val="28"/>
        </w:rPr>
        <w:t>между случайно соединенными в рамках одного предложения понятиями.</w:t>
      </w:r>
    </w:p>
    <w:p w:rsidR="00A27032" w:rsidRDefault="00A27032" w:rsidP="00A27032">
      <w:pPr>
        <w:spacing w:line="360" w:lineRule="auto"/>
        <w:jc w:val="both"/>
        <w:rPr>
          <w:rFonts w:ascii="Times New Roman" w:hAnsi="Times New Roman" w:cs="Times New Roman"/>
          <w:bCs/>
          <w:sz w:val="28"/>
          <w:szCs w:val="28"/>
        </w:rPr>
      </w:pPr>
    </w:p>
    <w:p w:rsidR="00A27032" w:rsidRDefault="00A27032" w:rsidP="00A27032">
      <w:pPr>
        <w:spacing w:line="360" w:lineRule="auto"/>
        <w:jc w:val="both"/>
        <w:rPr>
          <w:rFonts w:ascii="Times New Roman" w:hAnsi="Times New Roman" w:cs="Times New Roman"/>
          <w:bCs/>
          <w:sz w:val="28"/>
          <w:szCs w:val="28"/>
        </w:rPr>
      </w:pPr>
    </w:p>
    <w:p w:rsidR="00A27032" w:rsidRDefault="00A23075" w:rsidP="00470C96">
      <w:pPr>
        <w:pStyle w:val="a9"/>
        <w:numPr>
          <w:ilvl w:val="0"/>
          <w:numId w:val="6"/>
        </w:numPr>
        <w:spacing w:line="360" w:lineRule="auto"/>
        <w:jc w:val="both"/>
        <w:rPr>
          <w:rFonts w:ascii="Times New Roman" w:hAnsi="Times New Roman" w:cs="Times New Roman"/>
          <w:bCs/>
          <w:sz w:val="28"/>
          <w:szCs w:val="28"/>
        </w:rPr>
      </w:pPr>
      <w:r w:rsidRPr="00A27032">
        <w:rPr>
          <w:rFonts w:ascii="Times New Roman" w:hAnsi="Times New Roman" w:cs="Times New Roman"/>
          <w:bCs/>
          <w:sz w:val="28"/>
          <w:szCs w:val="28"/>
        </w:rPr>
        <w:lastRenderedPageBreak/>
        <w:t>Нарушение родовидовых отношений:</w:t>
      </w:r>
    </w:p>
    <w:p w:rsidR="00A27032" w:rsidRDefault="00A23075" w:rsidP="00A27032">
      <w:pPr>
        <w:pStyle w:val="a9"/>
        <w:spacing w:line="360" w:lineRule="auto"/>
        <w:jc w:val="both"/>
        <w:rPr>
          <w:rFonts w:ascii="Times New Roman" w:hAnsi="Times New Roman" w:cs="Times New Roman"/>
          <w:bCs/>
          <w:sz w:val="28"/>
          <w:szCs w:val="28"/>
        </w:rPr>
      </w:pPr>
      <w:r w:rsidRPr="00A27032">
        <w:rPr>
          <w:rFonts w:ascii="Times New Roman" w:hAnsi="Times New Roman" w:cs="Times New Roman"/>
          <w:bCs/>
          <w:sz w:val="28"/>
          <w:szCs w:val="28"/>
        </w:rPr>
        <w:t>В повествовательном стиле изложения</w:t>
      </w:r>
      <w:r w:rsidR="00A27032">
        <w:rPr>
          <w:rFonts w:ascii="Times New Roman" w:hAnsi="Times New Roman" w:cs="Times New Roman"/>
          <w:bCs/>
          <w:sz w:val="28"/>
          <w:szCs w:val="28"/>
        </w:rPr>
        <w:t xml:space="preserve"> </w:t>
      </w:r>
      <w:r w:rsidRPr="00470C96">
        <w:rPr>
          <w:rFonts w:ascii="Times New Roman" w:hAnsi="Times New Roman" w:cs="Times New Roman"/>
          <w:bCs/>
          <w:sz w:val="28"/>
          <w:szCs w:val="28"/>
        </w:rPr>
        <w:t>встречаются как сложные, так и сложноподчиненные предложения.</w:t>
      </w:r>
    </w:p>
    <w:p w:rsidR="00A27032" w:rsidRDefault="00A23075" w:rsidP="00A27032">
      <w:pPr>
        <w:pStyle w:val="a9"/>
        <w:spacing w:line="360" w:lineRule="auto"/>
        <w:jc w:val="both"/>
        <w:rPr>
          <w:rFonts w:ascii="Times New Roman" w:hAnsi="Times New Roman" w:cs="Times New Roman"/>
          <w:bCs/>
          <w:sz w:val="28"/>
          <w:szCs w:val="28"/>
        </w:rPr>
      </w:pPr>
      <w:r w:rsidRPr="00470C96">
        <w:rPr>
          <w:rFonts w:ascii="Times New Roman" w:hAnsi="Times New Roman" w:cs="Times New Roman"/>
          <w:bCs/>
          <w:sz w:val="28"/>
          <w:szCs w:val="28"/>
        </w:rPr>
        <w:t xml:space="preserve">Родовое понятие может быть представлено несколькими видовыми, однако такие понятия не могут вступать в равноправные отношения. (высказывание ребенка: </w:t>
      </w:r>
      <w:r w:rsidR="00A27032">
        <w:rPr>
          <w:rFonts w:ascii="Times New Roman" w:hAnsi="Times New Roman" w:cs="Times New Roman"/>
          <w:bCs/>
          <w:sz w:val="28"/>
          <w:szCs w:val="28"/>
        </w:rPr>
        <w:t>«</w:t>
      </w:r>
      <w:r w:rsidRPr="00470C96">
        <w:rPr>
          <w:rFonts w:ascii="Times New Roman" w:hAnsi="Times New Roman" w:cs="Times New Roman"/>
          <w:bCs/>
          <w:sz w:val="28"/>
          <w:szCs w:val="28"/>
        </w:rPr>
        <w:t>В зоопарке мы видели</w:t>
      </w:r>
      <w:r w:rsidR="00A27032">
        <w:rPr>
          <w:rFonts w:ascii="Times New Roman" w:hAnsi="Times New Roman" w:cs="Times New Roman"/>
          <w:bCs/>
          <w:sz w:val="28"/>
          <w:szCs w:val="28"/>
        </w:rPr>
        <w:t xml:space="preserve"> разных зверей, птиц и медведей»</w:t>
      </w:r>
      <w:r w:rsidRPr="00470C96">
        <w:rPr>
          <w:rFonts w:ascii="Times New Roman" w:hAnsi="Times New Roman" w:cs="Times New Roman"/>
          <w:bCs/>
          <w:sz w:val="28"/>
          <w:szCs w:val="28"/>
        </w:rPr>
        <w:t>)</w:t>
      </w:r>
      <w:r w:rsidR="00A27032">
        <w:rPr>
          <w:rFonts w:ascii="Times New Roman" w:hAnsi="Times New Roman" w:cs="Times New Roman"/>
          <w:bCs/>
          <w:sz w:val="28"/>
          <w:szCs w:val="28"/>
        </w:rPr>
        <w:t>.</w:t>
      </w:r>
    </w:p>
    <w:p w:rsidR="00A23075" w:rsidRPr="00A27032" w:rsidRDefault="00A23075" w:rsidP="00A27032">
      <w:pPr>
        <w:spacing w:line="360" w:lineRule="auto"/>
        <w:jc w:val="both"/>
        <w:rPr>
          <w:rFonts w:ascii="Times New Roman" w:hAnsi="Times New Roman" w:cs="Times New Roman"/>
          <w:bCs/>
          <w:sz w:val="28"/>
          <w:szCs w:val="28"/>
        </w:rPr>
      </w:pPr>
      <w:r w:rsidRPr="00A27032">
        <w:rPr>
          <w:rFonts w:ascii="Times New Roman" w:hAnsi="Times New Roman" w:cs="Times New Roman"/>
          <w:bCs/>
          <w:sz w:val="28"/>
          <w:szCs w:val="28"/>
        </w:rPr>
        <w:t>В рамках сложного предложения или текстового фрагмента можно выделить следующие типы логических ошибок.</w:t>
      </w:r>
    </w:p>
    <w:p w:rsidR="00481A81" w:rsidRDefault="00A23075" w:rsidP="00470C96">
      <w:pPr>
        <w:pStyle w:val="a9"/>
        <w:numPr>
          <w:ilvl w:val="0"/>
          <w:numId w:val="7"/>
        </w:numPr>
        <w:spacing w:line="360" w:lineRule="auto"/>
        <w:jc w:val="both"/>
        <w:rPr>
          <w:rFonts w:ascii="Times New Roman" w:hAnsi="Times New Roman" w:cs="Times New Roman"/>
          <w:bCs/>
          <w:sz w:val="28"/>
          <w:szCs w:val="28"/>
        </w:rPr>
      </w:pPr>
      <w:r w:rsidRPr="00481A81">
        <w:rPr>
          <w:rFonts w:ascii="Times New Roman" w:hAnsi="Times New Roman" w:cs="Times New Roman"/>
          <w:bCs/>
          <w:sz w:val="28"/>
          <w:szCs w:val="28"/>
        </w:rPr>
        <w:t>Мнимое противопоставление:</w:t>
      </w:r>
      <w:r w:rsidR="00481A81">
        <w:rPr>
          <w:rFonts w:ascii="Times New Roman" w:hAnsi="Times New Roman" w:cs="Times New Roman"/>
          <w:bCs/>
          <w:sz w:val="28"/>
          <w:szCs w:val="28"/>
        </w:rPr>
        <w:t xml:space="preserve"> «</w:t>
      </w:r>
      <w:r w:rsidRPr="00481A81">
        <w:rPr>
          <w:rFonts w:ascii="Times New Roman" w:hAnsi="Times New Roman" w:cs="Times New Roman"/>
          <w:bCs/>
          <w:sz w:val="28"/>
          <w:szCs w:val="28"/>
        </w:rPr>
        <w:t>Дочь я родила вне брака, сейчас ей третий год, но у</w:t>
      </w:r>
      <w:r w:rsidR="00481A81">
        <w:rPr>
          <w:rFonts w:ascii="Times New Roman" w:hAnsi="Times New Roman" w:cs="Times New Roman"/>
          <w:bCs/>
          <w:sz w:val="28"/>
          <w:szCs w:val="28"/>
        </w:rPr>
        <w:t xml:space="preserve"> нее фамилия и отчество не отца».</w:t>
      </w:r>
    </w:p>
    <w:p w:rsidR="00A23075" w:rsidRPr="00481A81" w:rsidRDefault="00A23075" w:rsidP="00481A81">
      <w:pPr>
        <w:pStyle w:val="a9"/>
        <w:spacing w:line="360" w:lineRule="auto"/>
        <w:jc w:val="both"/>
        <w:rPr>
          <w:rFonts w:ascii="Times New Roman" w:hAnsi="Times New Roman" w:cs="Times New Roman"/>
          <w:bCs/>
          <w:sz w:val="28"/>
          <w:szCs w:val="28"/>
        </w:rPr>
      </w:pPr>
      <w:r w:rsidRPr="00481A81">
        <w:rPr>
          <w:rFonts w:ascii="Times New Roman" w:hAnsi="Times New Roman" w:cs="Times New Roman"/>
          <w:bCs/>
          <w:sz w:val="28"/>
          <w:szCs w:val="28"/>
        </w:rPr>
        <w:t>Исполь</w:t>
      </w:r>
      <w:r w:rsidR="00481A81">
        <w:rPr>
          <w:rFonts w:ascii="Times New Roman" w:hAnsi="Times New Roman" w:cs="Times New Roman"/>
          <w:bCs/>
          <w:sz w:val="28"/>
          <w:szCs w:val="28"/>
        </w:rPr>
        <w:t xml:space="preserve">зование противительного союза </w:t>
      </w:r>
      <w:r w:rsidR="00481A81" w:rsidRPr="00481A81">
        <w:rPr>
          <w:rFonts w:ascii="Times New Roman" w:hAnsi="Times New Roman" w:cs="Times New Roman"/>
          <w:b/>
          <w:bCs/>
          <w:sz w:val="28"/>
          <w:szCs w:val="28"/>
        </w:rPr>
        <w:t>НО</w:t>
      </w:r>
      <w:r w:rsidRPr="00481A81">
        <w:rPr>
          <w:rFonts w:ascii="Times New Roman" w:hAnsi="Times New Roman" w:cs="Times New Roman"/>
          <w:bCs/>
          <w:sz w:val="28"/>
          <w:szCs w:val="28"/>
        </w:rPr>
        <w:t xml:space="preserve"> создает неверное представление, что между первым и вторым предложениями существует какое-то противопоставление.</w:t>
      </w:r>
    </w:p>
    <w:p w:rsidR="00481A81" w:rsidRDefault="00A23075" w:rsidP="00470C96">
      <w:pPr>
        <w:pStyle w:val="a9"/>
        <w:numPr>
          <w:ilvl w:val="0"/>
          <w:numId w:val="7"/>
        </w:numPr>
        <w:spacing w:line="360" w:lineRule="auto"/>
        <w:jc w:val="both"/>
        <w:rPr>
          <w:rFonts w:ascii="Times New Roman" w:hAnsi="Times New Roman" w:cs="Times New Roman"/>
          <w:bCs/>
          <w:sz w:val="28"/>
          <w:szCs w:val="28"/>
        </w:rPr>
      </w:pPr>
      <w:r w:rsidRPr="00481A81">
        <w:rPr>
          <w:rFonts w:ascii="Times New Roman" w:hAnsi="Times New Roman" w:cs="Times New Roman"/>
          <w:bCs/>
          <w:sz w:val="28"/>
          <w:szCs w:val="28"/>
        </w:rPr>
        <w:t>Различение тождественного:</w:t>
      </w:r>
      <w:r w:rsidR="00481A81">
        <w:rPr>
          <w:rFonts w:ascii="Times New Roman" w:hAnsi="Times New Roman" w:cs="Times New Roman"/>
          <w:bCs/>
          <w:sz w:val="28"/>
          <w:szCs w:val="28"/>
        </w:rPr>
        <w:t xml:space="preserve"> «</w:t>
      </w:r>
      <w:r w:rsidRPr="00481A81">
        <w:rPr>
          <w:rFonts w:ascii="Times New Roman" w:hAnsi="Times New Roman" w:cs="Times New Roman"/>
          <w:bCs/>
          <w:sz w:val="28"/>
          <w:szCs w:val="28"/>
        </w:rPr>
        <w:t xml:space="preserve">Иван пытается помочь следователю, первокурсник называл Михайлову имена, фамилии, явки, но Эдуард Геннадиевич не мог связать показания москвича </w:t>
      </w:r>
      <w:r w:rsidR="00481A81">
        <w:rPr>
          <w:rFonts w:ascii="Times New Roman" w:hAnsi="Times New Roman" w:cs="Times New Roman"/>
          <w:bCs/>
          <w:sz w:val="28"/>
          <w:szCs w:val="28"/>
        </w:rPr>
        <w:t>с показаниями других свидетелей».</w:t>
      </w:r>
    </w:p>
    <w:p w:rsidR="00A23075" w:rsidRPr="00481A81" w:rsidRDefault="00A23075" w:rsidP="00481A81">
      <w:pPr>
        <w:pStyle w:val="a9"/>
        <w:spacing w:line="360" w:lineRule="auto"/>
        <w:jc w:val="both"/>
        <w:rPr>
          <w:rFonts w:ascii="Times New Roman" w:hAnsi="Times New Roman" w:cs="Times New Roman"/>
          <w:bCs/>
          <w:sz w:val="28"/>
          <w:szCs w:val="28"/>
        </w:rPr>
      </w:pPr>
      <w:r w:rsidRPr="00481A81">
        <w:rPr>
          <w:rFonts w:ascii="Times New Roman" w:hAnsi="Times New Roman" w:cs="Times New Roman"/>
          <w:bCs/>
          <w:sz w:val="28"/>
          <w:szCs w:val="28"/>
        </w:rPr>
        <w:t xml:space="preserve">В данном </w:t>
      </w:r>
      <w:r w:rsidR="00481A81">
        <w:rPr>
          <w:rFonts w:ascii="Times New Roman" w:hAnsi="Times New Roman" w:cs="Times New Roman"/>
          <w:bCs/>
          <w:sz w:val="28"/>
          <w:szCs w:val="28"/>
        </w:rPr>
        <w:t xml:space="preserve">же </w:t>
      </w:r>
      <w:r w:rsidRPr="00481A81">
        <w:rPr>
          <w:rFonts w:ascii="Times New Roman" w:hAnsi="Times New Roman" w:cs="Times New Roman"/>
          <w:bCs/>
          <w:sz w:val="28"/>
          <w:szCs w:val="28"/>
        </w:rPr>
        <w:t>предложении оба героя названы таким количеством разных слов, что читатель перест</w:t>
      </w:r>
      <w:r w:rsidR="00481A81">
        <w:rPr>
          <w:rFonts w:ascii="Times New Roman" w:hAnsi="Times New Roman" w:cs="Times New Roman"/>
          <w:bCs/>
          <w:sz w:val="28"/>
          <w:szCs w:val="28"/>
        </w:rPr>
        <w:t>ает понимать, кто есть кто, хоть</w:t>
      </w:r>
      <w:r w:rsidRPr="00481A81">
        <w:rPr>
          <w:rFonts w:ascii="Times New Roman" w:hAnsi="Times New Roman" w:cs="Times New Roman"/>
          <w:bCs/>
          <w:sz w:val="28"/>
          <w:szCs w:val="28"/>
        </w:rPr>
        <w:t xml:space="preserve"> в этом фрагменте упомянуты </w:t>
      </w:r>
      <w:r w:rsidR="00481A81">
        <w:rPr>
          <w:rFonts w:ascii="Times New Roman" w:hAnsi="Times New Roman" w:cs="Times New Roman"/>
          <w:bCs/>
          <w:sz w:val="28"/>
          <w:szCs w:val="28"/>
        </w:rPr>
        <w:t xml:space="preserve">всего </w:t>
      </w:r>
      <w:r w:rsidRPr="00481A81">
        <w:rPr>
          <w:rFonts w:ascii="Times New Roman" w:hAnsi="Times New Roman" w:cs="Times New Roman"/>
          <w:bCs/>
          <w:sz w:val="28"/>
          <w:szCs w:val="28"/>
        </w:rPr>
        <w:t>два персонажа</w:t>
      </w:r>
      <w:r w:rsidR="00481A81">
        <w:rPr>
          <w:rFonts w:ascii="Times New Roman" w:hAnsi="Times New Roman" w:cs="Times New Roman"/>
          <w:bCs/>
          <w:sz w:val="28"/>
          <w:szCs w:val="28"/>
        </w:rPr>
        <w:t>.</w:t>
      </w:r>
    </w:p>
    <w:p w:rsidR="00481A81" w:rsidRDefault="00A23075" w:rsidP="00470C96">
      <w:pPr>
        <w:spacing w:line="360" w:lineRule="auto"/>
        <w:jc w:val="both"/>
        <w:rPr>
          <w:rFonts w:ascii="Times New Roman" w:hAnsi="Times New Roman" w:cs="Times New Roman"/>
          <w:sz w:val="28"/>
          <w:szCs w:val="28"/>
        </w:rPr>
      </w:pPr>
      <w:r w:rsidRPr="00470C96">
        <w:rPr>
          <w:rFonts w:ascii="Times New Roman" w:hAnsi="Times New Roman" w:cs="Times New Roman"/>
          <w:b/>
          <w:bCs/>
          <w:sz w:val="28"/>
          <w:szCs w:val="28"/>
        </w:rPr>
        <w:br/>
      </w:r>
      <w:r w:rsidR="00481A81">
        <w:rPr>
          <w:rFonts w:ascii="Times New Roman" w:hAnsi="Times New Roman" w:cs="Times New Roman"/>
          <w:sz w:val="28"/>
          <w:szCs w:val="28"/>
        </w:rPr>
        <w:t xml:space="preserve">4. </w:t>
      </w:r>
      <w:r w:rsidR="005906BB" w:rsidRPr="00481A81">
        <w:rPr>
          <w:rFonts w:ascii="Times New Roman" w:hAnsi="Times New Roman" w:cs="Times New Roman"/>
          <w:b/>
          <w:sz w:val="28"/>
          <w:szCs w:val="28"/>
        </w:rPr>
        <w:t>Выразительностью</w:t>
      </w:r>
      <w:r w:rsidR="005906BB" w:rsidRPr="00470C96">
        <w:rPr>
          <w:rFonts w:ascii="Times New Roman" w:hAnsi="Times New Roman" w:cs="Times New Roman"/>
          <w:sz w:val="28"/>
          <w:szCs w:val="28"/>
        </w:rPr>
        <w:t xml:space="preserve"> </w:t>
      </w:r>
      <w:r w:rsidR="005906BB" w:rsidRPr="00481A81">
        <w:rPr>
          <w:rFonts w:ascii="Times New Roman" w:hAnsi="Times New Roman" w:cs="Times New Roman"/>
          <w:b/>
          <w:sz w:val="28"/>
          <w:szCs w:val="28"/>
        </w:rPr>
        <w:t>речи</w:t>
      </w:r>
      <w:r w:rsidR="005906BB" w:rsidRPr="00470C96">
        <w:rPr>
          <w:rFonts w:ascii="Times New Roman" w:hAnsi="Times New Roman" w:cs="Times New Roman"/>
          <w:sz w:val="28"/>
          <w:szCs w:val="28"/>
        </w:rPr>
        <w:t xml:space="preserve"> называется качество, возникающее в результате реализации заложенных в я</w:t>
      </w:r>
      <w:r w:rsidR="00481A81">
        <w:rPr>
          <w:rFonts w:ascii="Times New Roman" w:hAnsi="Times New Roman" w:cs="Times New Roman"/>
          <w:sz w:val="28"/>
          <w:szCs w:val="28"/>
        </w:rPr>
        <w:t>зыке выразительных возможностей.</w:t>
      </w:r>
    </w:p>
    <w:p w:rsidR="005906BB" w:rsidRPr="00470C96" w:rsidRDefault="005906BB"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Выразительность может создаваться языковыми единицами всех уровней. Речевой опыт каждого из нас говорит о том, что по степени воздействия на наше сознание речь не одинакова. Две лекции, прочтенные на одну и ту же тему, оказывают на человека совершенно разный эффект. Эффект зависит от степени выразительности речи.</w:t>
      </w:r>
    </w:p>
    <w:p w:rsidR="00BA6DE4" w:rsidRPr="00470C96" w:rsidRDefault="00BA6DE4"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lastRenderedPageBreak/>
        <w:t xml:space="preserve">К примеру, </w:t>
      </w:r>
      <w:r w:rsidR="00481A81">
        <w:rPr>
          <w:rFonts w:ascii="Times New Roman" w:hAnsi="Times New Roman" w:cs="Times New Roman"/>
          <w:sz w:val="28"/>
          <w:szCs w:val="28"/>
        </w:rPr>
        <w:t>ф</w:t>
      </w:r>
      <w:r w:rsidR="00481A81" w:rsidRPr="00470C96">
        <w:rPr>
          <w:rFonts w:ascii="Times New Roman" w:hAnsi="Times New Roman" w:cs="Times New Roman"/>
          <w:sz w:val="28"/>
          <w:szCs w:val="28"/>
        </w:rPr>
        <w:t>онетические</w:t>
      </w:r>
      <w:r w:rsidR="00481A81" w:rsidRPr="00470C96">
        <w:rPr>
          <w:rFonts w:ascii="Times New Roman" w:hAnsi="Times New Roman" w:cs="Times New Roman"/>
          <w:sz w:val="28"/>
          <w:szCs w:val="28"/>
        </w:rPr>
        <w:t xml:space="preserve"> </w:t>
      </w:r>
      <w:r w:rsidR="00C90B61" w:rsidRPr="00470C96">
        <w:rPr>
          <w:rFonts w:ascii="Times New Roman" w:hAnsi="Times New Roman" w:cs="Times New Roman"/>
          <w:sz w:val="28"/>
          <w:szCs w:val="28"/>
        </w:rPr>
        <w:t>средства выразительности</w:t>
      </w:r>
      <w:r w:rsidRPr="00470C96">
        <w:rPr>
          <w:rFonts w:ascii="Times New Roman" w:hAnsi="Times New Roman" w:cs="Times New Roman"/>
          <w:sz w:val="28"/>
          <w:szCs w:val="28"/>
        </w:rPr>
        <w:t>:</w:t>
      </w:r>
    </w:p>
    <w:p w:rsidR="00481A81" w:rsidRDefault="00481A81" w:rsidP="00481A81">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Аллитерация - </w:t>
      </w:r>
      <w:r w:rsidR="00BA6DE4" w:rsidRPr="00481A81">
        <w:rPr>
          <w:rFonts w:ascii="Times New Roman" w:hAnsi="Times New Roman" w:cs="Times New Roman"/>
          <w:sz w:val="28"/>
          <w:szCs w:val="28"/>
        </w:rPr>
        <w:t>повтор согласных, создающий обра</w:t>
      </w:r>
      <w:r>
        <w:rPr>
          <w:rFonts w:ascii="Times New Roman" w:hAnsi="Times New Roman" w:cs="Times New Roman"/>
          <w:sz w:val="28"/>
          <w:szCs w:val="28"/>
        </w:rPr>
        <w:t>з.</w:t>
      </w:r>
    </w:p>
    <w:p w:rsidR="00BA6DE4" w:rsidRPr="00481A81" w:rsidRDefault="00BA6DE4" w:rsidP="00481A81">
      <w:pPr>
        <w:pStyle w:val="a9"/>
        <w:spacing w:line="360" w:lineRule="auto"/>
        <w:jc w:val="both"/>
        <w:rPr>
          <w:rFonts w:ascii="Times New Roman" w:hAnsi="Times New Roman" w:cs="Times New Roman"/>
          <w:sz w:val="28"/>
          <w:szCs w:val="28"/>
        </w:rPr>
      </w:pPr>
      <w:r w:rsidRPr="00481A81">
        <w:rPr>
          <w:rFonts w:ascii="Times New Roman" w:hAnsi="Times New Roman" w:cs="Times New Roman"/>
          <w:sz w:val="28"/>
          <w:szCs w:val="28"/>
        </w:rPr>
        <w:t>Пример: </w:t>
      </w:r>
      <w:r w:rsidR="00481A81">
        <w:rPr>
          <w:rFonts w:ascii="Times New Roman" w:hAnsi="Times New Roman" w:cs="Times New Roman"/>
          <w:sz w:val="28"/>
          <w:szCs w:val="28"/>
        </w:rPr>
        <w:t>«</w:t>
      </w:r>
      <w:r w:rsidRPr="00481A81">
        <w:rPr>
          <w:rFonts w:ascii="Times New Roman" w:hAnsi="Times New Roman" w:cs="Times New Roman"/>
          <w:iCs/>
          <w:sz w:val="28"/>
          <w:szCs w:val="28"/>
        </w:rPr>
        <w:t>П</w:t>
      </w:r>
      <w:r w:rsidR="00C90B61" w:rsidRPr="00481A81">
        <w:rPr>
          <w:rFonts w:ascii="Times New Roman" w:hAnsi="Times New Roman" w:cs="Times New Roman"/>
          <w:iCs/>
          <w:sz w:val="28"/>
          <w:szCs w:val="28"/>
        </w:rPr>
        <w:t>олночной порою в болотной глуши.</w:t>
      </w:r>
      <w:r w:rsidRPr="00481A81">
        <w:rPr>
          <w:rFonts w:ascii="Times New Roman" w:hAnsi="Times New Roman" w:cs="Times New Roman"/>
          <w:iCs/>
          <w:sz w:val="28"/>
          <w:szCs w:val="28"/>
        </w:rPr>
        <w:t xml:space="preserve"> Чуть слышно, бесшумно шуршат камыши — стечение шипящих согласных п</w:t>
      </w:r>
      <w:r w:rsidR="00481A81">
        <w:rPr>
          <w:rFonts w:ascii="Times New Roman" w:hAnsi="Times New Roman" w:cs="Times New Roman"/>
          <w:iCs/>
          <w:sz w:val="28"/>
          <w:szCs w:val="28"/>
        </w:rPr>
        <w:t>омогает передать шелест камышей».</w:t>
      </w:r>
    </w:p>
    <w:p w:rsidR="00481A81" w:rsidRDefault="00481A81" w:rsidP="00481A81">
      <w:pPr>
        <w:pStyle w:val="a9"/>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Ассонанс - </w:t>
      </w:r>
      <w:r w:rsidR="00BA6DE4" w:rsidRPr="00481A81">
        <w:rPr>
          <w:rFonts w:ascii="Times New Roman" w:hAnsi="Times New Roman" w:cs="Times New Roman"/>
          <w:sz w:val="28"/>
          <w:szCs w:val="28"/>
        </w:rPr>
        <w:t>п</w:t>
      </w:r>
      <w:r>
        <w:rPr>
          <w:rFonts w:ascii="Times New Roman" w:hAnsi="Times New Roman" w:cs="Times New Roman"/>
          <w:sz w:val="28"/>
          <w:szCs w:val="28"/>
        </w:rPr>
        <w:t xml:space="preserve">овтор гласных, создающий образ. </w:t>
      </w:r>
    </w:p>
    <w:p w:rsidR="00BA6DE4" w:rsidRPr="00481A81" w:rsidRDefault="00BA6DE4" w:rsidP="00481A81">
      <w:pPr>
        <w:pStyle w:val="a9"/>
        <w:spacing w:line="360" w:lineRule="auto"/>
        <w:jc w:val="both"/>
        <w:rPr>
          <w:rFonts w:ascii="Times New Roman" w:hAnsi="Times New Roman" w:cs="Times New Roman"/>
          <w:sz w:val="28"/>
          <w:szCs w:val="28"/>
        </w:rPr>
      </w:pPr>
      <w:r w:rsidRPr="00481A81">
        <w:rPr>
          <w:rFonts w:ascii="Times New Roman" w:hAnsi="Times New Roman" w:cs="Times New Roman"/>
          <w:sz w:val="28"/>
          <w:szCs w:val="28"/>
        </w:rPr>
        <w:t>Пример: </w:t>
      </w:r>
      <w:r w:rsidR="00481A81">
        <w:rPr>
          <w:rFonts w:ascii="Times New Roman" w:hAnsi="Times New Roman" w:cs="Times New Roman"/>
          <w:sz w:val="28"/>
          <w:szCs w:val="28"/>
        </w:rPr>
        <w:t>«</w:t>
      </w:r>
      <w:r w:rsidRPr="00481A81">
        <w:rPr>
          <w:rFonts w:ascii="Times New Roman" w:hAnsi="Times New Roman" w:cs="Times New Roman"/>
          <w:iCs/>
          <w:sz w:val="28"/>
          <w:szCs w:val="28"/>
        </w:rPr>
        <w:t>Люблю березу русскую то светлую, то грустную — передает лег</w:t>
      </w:r>
      <w:r w:rsidR="00481A81">
        <w:rPr>
          <w:rFonts w:ascii="Times New Roman" w:hAnsi="Times New Roman" w:cs="Times New Roman"/>
          <w:iCs/>
          <w:sz w:val="28"/>
          <w:szCs w:val="28"/>
        </w:rPr>
        <w:t>кую грусть, нежность».</w:t>
      </w:r>
    </w:p>
    <w:p w:rsidR="005906BB" w:rsidRPr="00470C96" w:rsidRDefault="00481A81" w:rsidP="00470C96">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5. </w:t>
      </w:r>
      <w:r w:rsidR="005906BB" w:rsidRPr="00481A81">
        <w:rPr>
          <w:rFonts w:ascii="Times New Roman" w:hAnsi="Times New Roman" w:cs="Times New Roman"/>
          <w:b/>
          <w:sz w:val="28"/>
          <w:szCs w:val="28"/>
        </w:rPr>
        <w:t>Богатство</w:t>
      </w:r>
      <w:r>
        <w:rPr>
          <w:rFonts w:ascii="Times New Roman" w:hAnsi="Times New Roman" w:cs="Times New Roman"/>
          <w:sz w:val="28"/>
          <w:szCs w:val="28"/>
        </w:rPr>
        <w:t xml:space="preserve"> </w:t>
      </w:r>
      <w:r>
        <w:rPr>
          <w:rFonts w:ascii="Times New Roman" w:hAnsi="Times New Roman" w:cs="Times New Roman"/>
          <w:b/>
          <w:sz w:val="28"/>
          <w:szCs w:val="28"/>
        </w:rPr>
        <w:t>речи</w:t>
      </w:r>
      <w:r w:rsidR="005906BB" w:rsidRPr="00470C96">
        <w:rPr>
          <w:rFonts w:ascii="Times New Roman" w:hAnsi="Times New Roman" w:cs="Times New Roman"/>
          <w:sz w:val="28"/>
          <w:szCs w:val="28"/>
        </w:rPr>
        <w:t xml:space="preserve"> – это широкое и свободное использование языковых единиц в речи, позволяющие оптимально выразить информацию.</w:t>
      </w:r>
    </w:p>
    <w:p w:rsidR="00C90B61" w:rsidRPr="00470C96"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Богатство и выразительность русской речи определяет наличие в лексике языка различных групп слов. Первая из них –</w:t>
      </w:r>
      <w:r w:rsidR="00481A81">
        <w:rPr>
          <w:rFonts w:ascii="Times New Roman" w:hAnsi="Times New Roman" w:cs="Times New Roman"/>
          <w:sz w:val="28"/>
          <w:szCs w:val="28"/>
        </w:rPr>
        <w:t xml:space="preserve"> синонимы.</w:t>
      </w:r>
      <w:r w:rsidRPr="00470C96">
        <w:rPr>
          <w:rFonts w:ascii="Times New Roman" w:hAnsi="Times New Roman" w:cs="Times New Roman"/>
          <w:sz w:val="28"/>
          <w:szCs w:val="28"/>
        </w:rPr>
        <w:t xml:space="preserve"> </w:t>
      </w:r>
      <w:r w:rsidR="00481A81">
        <w:rPr>
          <w:rFonts w:ascii="Times New Roman" w:hAnsi="Times New Roman" w:cs="Times New Roman"/>
          <w:sz w:val="28"/>
          <w:szCs w:val="28"/>
        </w:rPr>
        <w:t>Они принадлежат к одной части речи, однако</w:t>
      </w:r>
      <w:r w:rsidRPr="00470C96">
        <w:rPr>
          <w:rFonts w:ascii="Times New Roman" w:hAnsi="Times New Roman" w:cs="Times New Roman"/>
          <w:sz w:val="28"/>
          <w:szCs w:val="28"/>
        </w:rPr>
        <w:t xml:space="preserve"> могут различаться:</w:t>
      </w:r>
    </w:p>
    <w:p w:rsidR="00481A81" w:rsidRDefault="00C90B61" w:rsidP="00481A81">
      <w:pPr>
        <w:pStyle w:val="a9"/>
        <w:numPr>
          <w:ilvl w:val="0"/>
          <w:numId w:val="7"/>
        </w:numPr>
        <w:spacing w:line="360" w:lineRule="auto"/>
        <w:jc w:val="both"/>
        <w:rPr>
          <w:rFonts w:ascii="Times New Roman" w:hAnsi="Times New Roman" w:cs="Times New Roman"/>
          <w:sz w:val="28"/>
          <w:szCs w:val="28"/>
        </w:rPr>
      </w:pPr>
      <w:r w:rsidRPr="00481A81">
        <w:rPr>
          <w:rFonts w:ascii="Times New Roman" w:hAnsi="Times New Roman" w:cs="Times New Roman"/>
          <w:sz w:val="28"/>
          <w:szCs w:val="28"/>
        </w:rPr>
        <w:t xml:space="preserve">стилистически: картошка (разг.) – картофель (нейтр.); </w:t>
      </w:r>
    </w:p>
    <w:p w:rsidR="00481A81" w:rsidRDefault="00C90B61" w:rsidP="00481A81">
      <w:pPr>
        <w:pStyle w:val="a9"/>
        <w:numPr>
          <w:ilvl w:val="0"/>
          <w:numId w:val="7"/>
        </w:numPr>
        <w:spacing w:line="360" w:lineRule="auto"/>
        <w:jc w:val="both"/>
        <w:rPr>
          <w:rFonts w:ascii="Times New Roman" w:hAnsi="Times New Roman" w:cs="Times New Roman"/>
          <w:sz w:val="28"/>
          <w:szCs w:val="28"/>
        </w:rPr>
      </w:pPr>
      <w:r w:rsidRPr="00481A81">
        <w:rPr>
          <w:rFonts w:ascii="Times New Roman" w:hAnsi="Times New Roman" w:cs="Times New Roman"/>
          <w:sz w:val="28"/>
          <w:szCs w:val="28"/>
        </w:rPr>
        <w:t xml:space="preserve">по сочетаемости с другими словами: каштановые волосы, коричневая шерсть, карие глаза; </w:t>
      </w:r>
    </w:p>
    <w:p w:rsidR="00C90B61" w:rsidRPr="00481A81" w:rsidRDefault="00C90B61" w:rsidP="00481A81">
      <w:pPr>
        <w:pStyle w:val="a9"/>
        <w:numPr>
          <w:ilvl w:val="0"/>
          <w:numId w:val="7"/>
        </w:numPr>
        <w:spacing w:line="360" w:lineRule="auto"/>
        <w:jc w:val="both"/>
        <w:rPr>
          <w:rFonts w:ascii="Times New Roman" w:hAnsi="Times New Roman" w:cs="Times New Roman"/>
          <w:sz w:val="28"/>
          <w:szCs w:val="28"/>
        </w:rPr>
      </w:pPr>
      <w:r w:rsidRPr="00481A81">
        <w:rPr>
          <w:rFonts w:ascii="Times New Roman" w:hAnsi="Times New Roman" w:cs="Times New Roman"/>
          <w:sz w:val="28"/>
          <w:szCs w:val="28"/>
        </w:rPr>
        <w:t>по частоте употребления: почтальон – пись</w:t>
      </w:r>
      <w:r w:rsidR="00481A81">
        <w:rPr>
          <w:rFonts w:ascii="Times New Roman" w:hAnsi="Times New Roman" w:cs="Times New Roman"/>
          <w:sz w:val="28"/>
          <w:szCs w:val="28"/>
        </w:rPr>
        <w:t xml:space="preserve">моносец, градусник – термометр. </w:t>
      </w:r>
    </w:p>
    <w:p w:rsidR="00481A81"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Синонимы позволяют разнообразить речь, избежать употребления одних и тех же слов. </w:t>
      </w:r>
    </w:p>
    <w:p w:rsidR="00481A81"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Другая группа слов –</w:t>
      </w:r>
      <w:r w:rsidR="00481A81">
        <w:rPr>
          <w:rFonts w:ascii="Times New Roman" w:hAnsi="Times New Roman" w:cs="Times New Roman"/>
          <w:sz w:val="28"/>
          <w:szCs w:val="28"/>
        </w:rPr>
        <w:t xml:space="preserve"> антонимы.</w:t>
      </w:r>
      <w:r w:rsidRPr="00470C96">
        <w:rPr>
          <w:rFonts w:ascii="Times New Roman" w:hAnsi="Times New Roman" w:cs="Times New Roman"/>
          <w:sz w:val="28"/>
          <w:szCs w:val="28"/>
        </w:rPr>
        <w:t xml:space="preserve"> </w:t>
      </w:r>
      <w:r w:rsidR="00481A81">
        <w:rPr>
          <w:rFonts w:ascii="Times New Roman" w:hAnsi="Times New Roman" w:cs="Times New Roman"/>
          <w:sz w:val="28"/>
          <w:szCs w:val="28"/>
        </w:rPr>
        <w:t>Они</w:t>
      </w:r>
      <w:r w:rsidRPr="00470C96">
        <w:rPr>
          <w:rFonts w:ascii="Times New Roman" w:hAnsi="Times New Roman" w:cs="Times New Roman"/>
          <w:sz w:val="28"/>
          <w:szCs w:val="28"/>
        </w:rPr>
        <w:t xml:space="preserve"> бывают не у всех слов. Если слово многозначно, то для каждого значения может быть свой антоним: худое ведро – целое ведро, худой поступок – хороший поступок. </w:t>
      </w:r>
    </w:p>
    <w:p w:rsidR="00481A81"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Противопоставление антонимов в речи является ярким источником речевой экспрессии, усиливающей эмоциональность речи: </w:t>
      </w:r>
      <w:r w:rsidR="00481A81">
        <w:rPr>
          <w:rFonts w:ascii="Times New Roman" w:hAnsi="Times New Roman" w:cs="Times New Roman"/>
          <w:sz w:val="28"/>
          <w:szCs w:val="28"/>
        </w:rPr>
        <w:t>«</w:t>
      </w:r>
      <w:r w:rsidRPr="00470C96">
        <w:rPr>
          <w:rFonts w:ascii="Times New Roman" w:hAnsi="Times New Roman" w:cs="Times New Roman"/>
          <w:sz w:val="28"/>
          <w:szCs w:val="28"/>
        </w:rPr>
        <w:t>Дома новы, а предрассуд</w:t>
      </w:r>
      <w:r w:rsidR="00481A81">
        <w:rPr>
          <w:rFonts w:ascii="Times New Roman" w:hAnsi="Times New Roman" w:cs="Times New Roman"/>
          <w:sz w:val="28"/>
          <w:szCs w:val="28"/>
        </w:rPr>
        <w:t>ки стары». «</w:t>
      </w:r>
      <w:r w:rsidRPr="00470C96">
        <w:rPr>
          <w:rFonts w:ascii="Times New Roman" w:hAnsi="Times New Roman" w:cs="Times New Roman"/>
          <w:sz w:val="28"/>
          <w:szCs w:val="28"/>
        </w:rPr>
        <w:t>Мне грустно потому, что весело тебе</w:t>
      </w:r>
      <w:r w:rsidR="00481A81">
        <w:rPr>
          <w:rFonts w:ascii="Times New Roman" w:hAnsi="Times New Roman" w:cs="Times New Roman"/>
          <w:sz w:val="28"/>
          <w:szCs w:val="28"/>
        </w:rPr>
        <w:t xml:space="preserve">». </w:t>
      </w:r>
    </w:p>
    <w:p w:rsidR="00481A81"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lastRenderedPageBreak/>
        <w:t xml:space="preserve">Антонимы постоянно используются в антитезе – стилистическом приеме, который состоит в резком противопоставлении понятий, положений, состояний. </w:t>
      </w:r>
    </w:p>
    <w:p w:rsidR="00C90B61" w:rsidRPr="00470C96" w:rsidRDefault="00481A81" w:rsidP="00470C96">
      <w:pPr>
        <w:spacing w:line="360" w:lineRule="auto"/>
        <w:jc w:val="both"/>
        <w:rPr>
          <w:rFonts w:ascii="Times New Roman" w:hAnsi="Times New Roman" w:cs="Times New Roman"/>
          <w:sz w:val="28"/>
          <w:szCs w:val="28"/>
        </w:rPr>
      </w:pPr>
      <w:r>
        <w:rPr>
          <w:rFonts w:ascii="Times New Roman" w:hAnsi="Times New Roman" w:cs="Times New Roman"/>
          <w:sz w:val="28"/>
          <w:szCs w:val="28"/>
        </w:rPr>
        <w:t>Еще одна группа слов – омонимы. Они</w:t>
      </w:r>
      <w:r w:rsidR="00C90B61" w:rsidRPr="00470C96">
        <w:rPr>
          <w:rFonts w:ascii="Times New Roman" w:hAnsi="Times New Roman" w:cs="Times New Roman"/>
          <w:sz w:val="28"/>
          <w:szCs w:val="28"/>
        </w:rPr>
        <w:t xml:space="preserve"> могут быть полными (например, ключ, норка) или неполными, совпадающими в каких-либ</w:t>
      </w:r>
      <w:r>
        <w:rPr>
          <w:rFonts w:ascii="Times New Roman" w:hAnsi="Times New Roman" w:cs="Times New Roman"/>
          <w:sz w:val="28"/>
          <w:szCs w:val="28"/>
        </w:rPr>
        <w:t xml:space="preserve">о формах: стекла (род. падеж от </w:t>
      </w:r>
      <w:r w:rsidR="00C90B61" w:rsidRPr="00470C96">
        <w:rPr>
          <w:rFonts w:ascii="Times New Roman" w:hAnsi="Times New Roman" w:cs="Times New Roman"/>
          <w:sz w:val="28"/>
          <w:szCs w:val="28"/>
        </w:rPr>
        <w:t>стекло) и стекла (3-е лицо глагола стечь). Омонимия нередко используется в юмористических произведениях для достижения комического эффекта.</w:t>
      </w:r>
    </w:p>
    <w:p w:rsidR="005906BB" w:rsidRPr="00470C96" w:rsidRDefault="00481A81" w:rsidP="00470C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5906BB" w:rsidRPr="00481A81">
        <w:rPr>
          <w:rFonts w:ascii="Times New Roman" w:hAnsi="Times New Roman" w:cs="Times New Roman"/>
          <w:b/>
          <w:sz w:val="28"/>
          <w:szCs w:val="28"/>
        </w:rPr>
        <w:t xml:space="preserve">Уместность </w:t>
      </w:r>
      <w:r w:rsidRPr="00481A81">
        <w:rPr>
          <w:rFonts w:ascii="Times New Roman" w:hAnsi="Times New Roman" w:cs="Times New Roman"/>
          <w:b/>
          <w:sz w:val="28"/>
          <w:szCs w:val="28"/>
        </w:rPr>
        <w:t>речи</w:t>
      </w:r>
      <w:r>
        <w:rPr>
          <w:rFonts w:ascii="Times New Roman" w:hAnsi="Times New Roman" w:cs="Times New Roman"/>
          <w:sz w:val="28"/>
          <w:szCs w:val="28"/>
        </w:rPr>
        <w:t xml:space="preserve"> </w:t>
      </w:r>
      <w:r w:rsidR="005906BB" w:rsidRPr="00470C96">
        <w:rPr>
          <w:rFonts w:ascii="Times New Roman" w:hAnsi="Times New Roman" w:cs="Times New Roman"/>
          <w:sz w:val="28"/>
          <w:szCs w:val="28"/>
        </w:rPr>
        <w:t>– это употребление в речи языковых единиц, соответствующих целям, ситуации, условиям, содержанию общения.</w:t>
      </w:r>
    </w:p>
    <w:p w:rsidR="00481A81" w:rsidRDefault="00C90B61"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Основное требование </w:t>
      </w:r>
      <w:r w:rsidR="00481A81">
        <w:rPr>
          <w:rFonts w:ascii="Times New Roman" w:hAnsi="Times New Roman" w:cs="Times New Roman"/>
          <w:bCs/>
          <w:sz w:val="28"/>
          <w:szCs w:val="28"/>
        </w:rPr>
        <w:t>-</w:t>
      </w:r>
      <w:r w:rsidR="00481A81">
        <w:rPr>
          <w:rFonts w:ascii="Times New Roman" w:hAnsi="Times New Roman" w:cs="Times New Roman"/>
          <w:sz w:val="28"/>
          <w:szCs w:val="28"/>
        </w:rPr>
        <w:t xml:space="preserve"> </w:t>
      </w:r>
      <w:r w:rsidRPr="00470C96">
        <w:rPr>
          <w:rFonts w:ascii="Times New Roman" w:hAnsi="Times New Roman" w:cs="Times New Roman"/>
          <w:sz w:val="28"/>
          <w:szCs w:val="28"/>
        </w:rPr>
        <w:t xml:space="preserve">любой ситуации общения должны соответствовать индивидуально подобранные, свои средства языкового и эмоционального выражения. </w:t>
      </w:r>
    </w:p>
    <w:p w:rsidR="00C90B61" w:rsidRPr="00470C96" w:rsidRDefault="006F695C"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Например, с</w:t>
      </w:r>
      <w:r w:rsidR="00C90B61" w:rsidRPr="00470C96">
        <w:rPr>
          <w:rFonts w:ascii="Times New Roman" w:hAnsi="Times New Roman" w:cs="Times New Roman"/>
          <w:sz w:val="28"/>
          <w:szCs w:val="28"/>
        </w:rPr>
        <w:t>равним слова: </w:t>
      </w:r>
      <w:r w:rsidR="00C90B61" w:rsidRPr="00470C96">
        <w:rPr>
          <w:rFonts w:ascii="Times New Roman" w:hAnsi="Times New Roman" w:cs="Times New Roman"/>
          <w:iCs/>
          <w:sz w:val="28"/>
          <w:szCs w:val="28"/>
        </w:rPr>
        <w:t>быстро, стремительно, в темпе, полным ходом, опрометью, пулей, стрелой, рысью, во весь опор, что есть духу, сломя голову, мигом.</w:t>
      </w:r>
      <w:r w:rsidR="00C90B61" w:rsidRPr="00470C96">
        <w:rPr>
          <w:rFonts w:ascii="Times New Roman" w:hAnsi="Times New Roman" w:cs="Times New Roman"/>
          <w:sz w:val="28"/>
          <w:szCs w:val="28"/>
        </w:rPr>
        <w:t> Они означают одно и то же, но уместность того или другого определяется речевой ситуацией. Подбирая слова, необходимо помнить основную цель своей речи: передать информацию или воздействовать на слушателя.</w:t>
      </w:r>
    </w:p>
    <w:p w:rsidR="00481A81" w:rsidRDefault="006F695C" w:rsidP="00470C96">
      <w:pPr>
        <w:spacing w:line="360" w:lineRule="auto"/>
        <w:jc w:val="both"/>
        <w:rPr>
          <w:rFonts w:ascii="Times New Roman" w:hAnsi="Times New Roman" w:cs="Times New Roman"/>
          <w:sz w:val="28"/>
          <w:szCs w:val="28"/>
        </w:rPr>
      </w:pPr>
      <w:r w:rsidRPr="00481A81">
        <w:rPr>
          <w:rFonts w:ascii="Times New Roman" w:hAnsi="Times New Roman" w:cs="Times New Roman"/>
          <w:b/>
          <w:iCs/>
          <w:sz w:val="28"/>
          <w:szCs w:val="28"/>
        </w:rPr>
        <w:t>Стилевая уместность</w:t>
      </w:r>
      <w:r w:rsidRPr="00470C96">
        <w:rPr>
          <w:rFonts w:ascii="Times New Roman" w:hAnsi="Times New Roman" w:cs="Times New Roman"/>
          <w:iCs/>
          <w:sz w:val="28"/>
          <w:szCs w:val="28"/>
        </w:rPr>
        <w:t> </w:t>
      </w:r>
      <w:r w:rsidRPr="00470C96">
        <w:rPr>
          <w:rFonts w:ascii="Times New Roman" w:hAnsi="Times New Roman" w:cs="Times New Roman"/>
          <w:sz w:val="28"/>
          <w:szCs w:val="28"/>
        </w:rPr>
        <w:t>— это уместность слов, оборотов, конструкций, которые регулируются и предопределяются функциональным стилем. Вопрос о выборе и использовании языковой единицы в ка</w:t>
      </w:r>
      <w:r w:rsidR="00481A81">
        <w:rPr>
          <w:rFonts w:ascii="Times New Roman" w:hAnsi="Times New Roman" w:cs="Times New Roman"/>
          <w:sz w:val="28"/>
          <w:szCs w:val="28"/>
        </w:rPr>
        <w:t>ждом стиле решается по-разному. «</w:t>
      </w:r>
      <w:r w:rsidRPr="00470C96">
        <w:rPr>
          <w:rFonts w:ascii="Times New Roman" w:hAnsi="Times New Roman" w:cs="Times New Roman"/>
          <w:iCs/>
          <w:sz w:val="28"/>
          <w:szCs w:val="28"/>
        </w:rPr>
        <w:t>Попечитель богоугодных заведений подлизывается к ревизору</w:t>
      </w:r>
      <w:r w:rsidR="00481A81">
        <w:rPr>
          <w:rFonts w:ascii="Times New Roman" w:hAnsi="Times New Roman" w:cs="Times New Roman"/>
          <w:iCs/>
          <w:sz w:val="28"/>
          <w:szCs w:val="28"/>
        </w:rPr>
        <w:t xml:space="preserve">». </w:t>
      </w:r>
      <w:r w:rsidR="00481A81">
        <w:rPr>
          <w:rFonts w:ascii="Times New Roman" w:hAnsi="Times New Roman" w:cs="Times New Roman"/>
          <w:sz w:val="28"/>
          <w:szCs w:val="28"/>
        </w:rPr>
        <w:t>З</w:t>
      </w:r>
      <w:r w:rsidRPr="00470C96">
        <w:rPr>
          <w:rFonts w:ascii="Times New Roman" w:hAnsi="Times New Roman" w:cs="Times New Roman"/>
          <w:sz w:val="28"/>
          <w:szCs w:val="28"/>
        </w:rPr>
        <w:t>десь употреблено сл</w:t>
      </w:r>
      <w:r w:rsidR="00481A81">
        <w:rPr>
          <w:rFonts w:ascii="Times New Roman" w:hAnsi="Times New Roman" w:cs="Times New Roman"/>
          <w:sz w:val="28"/>
          <w:szCs w:val="28"/>
        </w:rPr>
        <w:t>ово иной стилистической окраски.</w:t>
      </w:r>
      <w:r w:rsidRPr="00470C96">
        <w:rPr>
          <w:rFonts w:ascii="Times New Roman" w:hAnsi="Times New Roman" w:cs="Times New Roman"/>
          <w:sz w:val="28"/>
          <w:szCs w:val="28"/>
        </w:rPr>
        <w:t xml:space="preserve"> Правильно было бы сказать: </w:t>
      </w:r>
      <w:r w:rsidR="00481A81">
        <w:rPr>
          <w:rFonts w:ascii="Times New Roman" w:hAnsi="Times New Roman" w:cs="Times New Roman"/>
          <w:sz w:val="28"/>
          <w:szCs w:val="28"/>
        </w:rPr>
        <w:t>«</w:t>
      </w:r>
      <w:r w:rsidRPr="00470C96">
        <w:rPr>
          <w:rFonts w:ascii="Times New Roman" w:hAnsi="Times New Roman" w:cs="Times New Roman"/>
          <w:iCs/>
          <w:sz w:val="28"/>
          <w:szCs w:val="28"/>
        </w:rPr>
        <w:t>Попечитель богоугодных заведений перед ревизором ведёт себя заискивающе</w:t>
      </w:r>
      <w:r w:rsidR="00481A81">
        <w:rPr>
          <w:rFonts w:ascii="Times New Roman" w:hAnsi="Times New Roman" w:cs="Times New Roman"/>
          <w:sz w:val="28"/>
          <w:szCs w:val="28"/>
        </w:rPr>
        <w:t>».</w:t>
      </w:r>
    </w:p>
    <w:p w:rsidR="006F695C" w:rsidRPr="00470C96" w:rsidRDefault="006F695C"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 Для делового стиля уместно, например, употребление технических и профессиональных терминов, устойчивых сочетаний, типовых </w:t>
      </w:r>
      <w:r w:rsidRPr="00470C96">
        <w:rPr>
          <w:rFonts w:ascii="Times New Roman" w:hAnsi="Times New Roman" w:cs="Times New Roman"/>
          <w:sz w:val="28"/>
          <w:szCs w:val="28"/>
        </w:rPr>
        <w:lastRenderedPageBreak/>
        <w:t>синтаксических блоков. Однако это не уместно для разговорного стиля, художественного и публицистического.</w:t>
      </w:r>
    </w:p>
    <w:p w:rsidR="00481A81" w:rsidRDefault="006F695C" w:rsidP="00470C96">
      <w:pPr>
        <w:spacing w:line="360" w:lineRule="auto"/>
        <w:jc w:val="both"/>
        <w:rPr>
          <w:rFonts w:ascii="Times New Roman" w:hAnsi="Times New Roman" w:cs="Times New Roman"/>
          <w:sz w:val="28"/>
          <w:szCs w:val="28"/>
        </w:rPr>
      </w:pPr>
      <w:r w:rsidRPr="00481A81">
        <w:rPr>
          <w:rFonts w:ascii="Times New Roman" w:hAnsi="Times New Roman" w:cs="Times New Roman"/>
          <w:b/>
          <w:iCs/>
          <w:sz w:val="28"/>
          <w:szCs w:val="28"/>
        </w:rPr>
        <w:t>Контекстуальная уместность</w:t>
      </w:r>
      <w:r w:rsidRPr="00470C96">
        <w:rPr>
          <w:rFonts w:ascii="Times New Roman" w:hAnsi="Times New Roman" w:cs="Times New Roman"/>
          <w:iCs/>
          <w:sz w:val="28"/>
          <w:szCs w:val="28"/>
        </w:rPr>
        <w:t> </w:t>
      </w:r>
      <w:r w:rsidR="00481A81">
        <w:rPr>
          <w:rFonts w:ascii="Times New Roman" w:hAnsi="Times New Roman" w:cs="Times New Roman"/>
          <w:sz w:val="28"/>
          <w:szCs w:val="28"/>
        </w:rPr>
        <w:t xml:space="preserve">— </w:t>
      </w:r>
      <w:r w:rsidRPr="00470C96">
        <w:rPr>
          <w:rFonts w:ascii="Times New Roman" w:hAnsi="Times New Roman" w:cs="Times New Roman"/>
          <w:sz w:val="28"/>
          <w:szCs w:val="28"/>
        </w:rPr>
        <w:t xml:space="preserve">каждой коммуникативной ситуации должны соответствовать свои средства языкового и эмоционального выражения. </w:t>
      </w:r>
    </w:p>
    <w:p w:rsidR="006F695C" w:rsidRDefault="006F695C" w:rsidP="00470C96">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Существует некоторая условность выделения различных видов уместности речи. Например, контекстуальная и личностно-психологическая уместности тесно связаны между собой, а также с понятием речевого этикета и предполагают доброту, честность, благородство в речевом поведении участников общения.</w:t>
      </w:r>
    </w:p>
    <w:p w:rsidR="003F3B14" w:rsidRDefault="003F3B14" w:rsidP="00470C9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3F3B14">
        <w:rPr>
          <w:rFonts w:ascii="Times New Roman" w:hAnsi="Times New Roman" w:cs="Times New Roman"/>
          <w:b/>
          <w:sz w:val="28"/>
          <w:szCs w:val="28"/>
        </w:rPr>
        <w:t>Правильность речи</w:t>
      </w:r>
      <w:r w:rsidRPr="003F3B14">
        <w:rPr>
          <w:rFonts w:ascii="Times New Roman" w:hAnsi="Times New Roman" w:cs="Times New Roman"/>
          <w:sz w:val="28"/>
          <w:szCs w:val="28"/>
        </w:rPr>
        <w:t xml:space="preserve"> – коммуникативное качество речи, соответствие речи действующим языковым.  </w:t>
      </w:r>
    </w:p>
    <w:p w:rsidR="003F3B14" w:rsidRDefault="003F3B14" w:rsidP="00470C96">
      <w:pPr>
        <w:spacing w:line="360" w:lineRule="auto"/>
        <w:jc w:val="both"/>
        <w:rPr>
          <w:rFonts w:ascii="Times New Roman" w:hAnsi="Times New Roman" w:cs="Times New Roman"/>
          <w:sz w:val="28"/>
          <w:szCs w:val="28"/>
        </w:rPr>
      </w:pPr>
      <w:r w:rsidRPr="003F3B14">
        <w:rPr>
          <w:rFonts w:ascii="Times New Roman" w:hAnsi="Times New Roman" w:cs="Times New Roman"/>
          <w:sz w:val="28"/>
          <w:szCs w:val="28"/>
        </w:rPr>
        <w:t>В широком смысле речевая правильность не исчерпывается нормативностью, но включает и другие характеристики, например, логичность речи. Орфоэпические нормы касаются произношения слов. Можно усомниться, нужно ли стихотворцу уделять внимание этому аспекту. Однако следует помнить, что часто стихи читаются вслух, поэтому автору важно учитывать, как</w:t>
      </w:r>
      <w:r>
        <w:rPr>
          <w:rFonts w:ascii="Times New Roman" w:hAnsi="Times New Roman" w:cs="Times New Roman"/>
          <w:sz w:val="28"/>
          <w:szCs w:val="28"/>
        </w:rPr>
        <w:t>,</w:t>
      </w:r>
      <w:r w:rsidRPr="003F3B14">
        <w:rPr>
          <w:rFonts w:ascii="Times New Roman" w:hAnsi="Times New Roman" w:cs="Times New Roman"/>
          <w:sz w:val="28"/>
          <w:szCs w:val="28"/>
        </w:rPr>
        <w:t xml:space="preserve"> то или иное слово</w:t>
      </w:r>
      <w:r>
        <w:rPr>
          <w:rFonts w:ascii="Times New Roman" w:hAnsi="Times New Roman" w:cs="Times New Roman"/>
          <w:sz w:val="28"/>
          <w:szCs w:val="28"/>
        </w:rPr>
        <w:t>,</w:t>
      </w:r>
      <w:r w:rsidRPr="003F3B14">
        <w:rPr>
          <w:rFonts w:ascii="Times New Roman" w:hAnsi="Times New Roman" w:cs="Times New Roman"/>
          <w:sz w:val="28"/>
          <w:szCs w:val="28"/>
        </w:rPr>
        <w:t xml:space="preserve"> будет звучать в устной речи. Вспомним о словах, в которых часть букв не озвучивается либо произносится не так, как написано. Это может повлиять на рифму, испортить её или, наоборот, придать ей оригинальность.</w:t>
      </w:r>
    </w:p>
    <w:p w:rsidR="00B263C8" w:rsidRDefault="003F3B14" w:rsidP="00470C96">
      <w:pPr>
        <w:spacing w:line="360" w:lineRule="auto"/>
        <w:rPr>
          <w:rFonts w:ascii="Times New Roman" w:hAnsi="Times New Roman" w:cs="Times New Roman"/>
          <w:i/>
          <w:sz w:val="28"/>
          <w:szCs w:val="28"/>
        </w:rPr>
      </w:pPr>
      <w:r>
        <w:rPr>
          <w:rFonts w:ascii="Times New Roman" w:hAnsi="Times New Roman" w:cs="Times New Roman"/>
          <w:i/>
          <w:sz w:val="28"/>
          <w:szCs w:val="28"/>
        </w:rPr>
        <w:t>«</w:t>
      </w:r>
      <w:r w:rsidR="00B263C8" w:rsidRPr="003F3B14">
        <w:rPr>
          <w:rFonts w:ascii="Times New Roman" w:hAnsi="Times New Roman" w:cs="Times New Roman"/>
          <w:i/>
          <w:sz w:val="28"/>
          <w:szCs w:val="28"/>
        </w:rPr>
        <w:t>И сам притворился городом, снизив голос.</w:t>
      </w:r>
      <w:r w:rsidR="00B263C8" w:rsidRPr="003F3B14">
        <w:rPr>
          <w:rFonts w:ascii="Times New Roman" w:hAnsi="Times New Roman" w:cs="Times New Roman"/>
          <w:i/>
          <w:sz w:val="28"/>
          <w:szCs w:val="28"/>
        </w:rPr>
        <w:br/>
        <w:t>И что-то еще все теплится, льется, д</w:t>
      </w:r>
      <w:r w:rsidR="00B263C8" w:rsidRPr="003F3B14">
        <w:rPr>
          <w:rFonts w:ascii="Times New Roman" w:hAnsi="Times New Roman" w:cs="Times New Roman"/>
          <w:bCs/>
          <w:i/>
          <w:iCs/>
          <w:sz w:val="28"/>
          <w:szCs w:val="28"/>
        </w:rPr>
        <w:t>лится</w:t>
      </w:r>
      <w:r w:rsidR="00B263C8" w:rsidRPr="003F3B14">
        <w:rPr>
          <w:rFonts w:ascii="Times New Roman" w:hAnsi="Times New Roman" w:cs="Times New Roman"/>
          <w:i/>
          <w:sz w:val="28"/>
          <w:szCs w:val="28"/>
        </w:rPr>
        <w:t>.</w:t>
      </w:r>
      <w:r w:rsidR="00B263C8" w:rsidRPr="003F3B14">
        <w:rPr>
          <w:rFonts w:ascii="Times New Roman" w:hAnsi="Times New Roman" w:cs="Times New Roman"/>
          <w:i/>
          <w:sz w:val="28"/>
          <w:szCs w:val="28"/>
        </w:rPr>
        <w:br/>
        <w:t>Ноябрь прибоем плещется у перил,</w:t>
      </w:r>
      <w:r w:rsidR="00B263C8" w:rsidRPr="003F3B14">
        <w:rPr>
          <w:rFonts w:ascii="Times New Roman" w:hAnsi="Times New Roman" w:cs="Times New Roman"/>
          <w:i/>
          <w:sz w:val="28"/>
          <w:szCs w:val="28"/>
        </w:rPr>
        <w:br/>
        <w:t>Размазывает огни, очертанья, </w:t>
      </w:r>
      <w:r w:rsidR="00B263C8" w:rsidRPr="003F3B14">
        <w:rPr>
          <w:rFonts w:ascii="Times New Roman" w:hAnsi="Times New Roman" w:cs="Times New Roman"/>
          <w:bCs/>
          <w:i/>
          <w:iCs/>
          <w:sz w:val="28"/>
          <w:szCs w:val="28"/>
        </w:rPr>
        <w:t>лица</w:t>
      </w:r>
      <w:r w:rsidR="00B263C8" w:rsidRPr="003F3B14">
        <w:rPr>
          <w:rFonts w:ascii="Times New Roman" w:hAnsi="Times New Roman" w:cs="Times New Roman"/>
          <w:i/>
          <w:sz w:val="28"/>
          <w:szCs w:val="28"/>
        </w:rPr>
        <w:t>..</w:t>
      </w:r>
      <w:r>
        <w:rPr>
          <w:rFonts w:ascii="Times New Roman" w:hAnsi="Times New Roman" w:cs="Times New Roman"/>
          <w:i/>
          <w:sz w:val="28"/>
          <w:szCs w:val="28"/>
        </w:rPr>
        <w:t>»</w:t>
      </w:r>
    </w:p>
    <w:p w:rsidR="003F3B14" w:rsidRDefault="003F3B14" w:rsidP="00470C96">
      <w:pPr>
        <w:spacing w:line="360" w:lineRule="auto"/>
        <w:rPr>
          <w:rFonts w:ascii="Times New Roman" w:hAnsi="Times New Roman" w:cs="Times New Roman"/>
          <w:i/>
          <w:sz w:val="28"/>
          <w:szCs w:val="28"/>
        </w:rPr>
      </w:pPr>
    </w:p>
    <w:p w:rsidR="003F3B14" w:rsidRPr="003F3B14" w:rsidRDefault="003F3B14" w:rsidP="00470C96">
      <w:pPr>
        <w:spacing w:line="360" w:lineRule="auto"/>
        <w:rPr>
          <w:rFonts w:ascii="Times New Roman" w:hAnsi="Times New Roman" w:cs="Times New Roman"/>
          <w:i/>
          <w:sz w:val="28"/>
          <w:szCs w:val="28"/>
        </w:rPr>
      </w:pP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lastRenderedPageBreak/>
        <w:t xml:space="preserve">Ударная позиция также регулируется орфоэпическими нормами. Для многих это довольно сложная область, потому что существует большой массив слов, ударение в которых можно только запомнить. </w:t>
      </w: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bCs/>
          <w:sz w:val="28"/>
          <w:szCs w:val="28"/>
        </w:rPr>
        <w:t>Орфографические нормы</w:t>
      </w:r>
      <w:r w:rsidRPr="00470C96">
        <w:rPr>
          <w:rFonts w:ascii="Times New Roman" w:hAnsi="Times New Roman" w:cs="Times New Roman"/>
          <w:sz w:val="28"/>
          <w:szCs w:val="28"/>
        </w:rPr>
        <w:t xml:space="preserve"> определяют то, как слова будут обозначаться на письме. </w:t>
      </w: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Конечно, в некоторых случаях допускается употребление устаревших символов («ъ») или вариантов слов. Например, это уместно, когда в стихотворении повествуется об ушедшей эпохе. Тогда использование архаичной орфографии привнесёт дополнительный колорит</w:t>
      </w:r>
    </w:p>
    <w:p w:rsidR="003F3B14" w:rsidRDefault="003F3B14" w:rsidP="00470C96">
      <w:pPr>
        <w:spacing w:line="360" w:lineRule="auto"/>
        <w:rPr>
          <w:rFonts w:ascii="Times New Roman" w:hAnsi="Times New Roman" w:cs="Times New Roman"/>
          <w:i/>
          <w:sz w:val="28"/>
          <w:szCs w:val="28"/>
        </w:rPr>
      </w:pPr>
      <w:r>
        <w:rPr>
          <w:rFonts w:ascii="Times New Roman" w:hAnsi="Times New Roman" w:cs="Times New Roman"/>
          <w:i/>
          <w:sz w:val="28"/>
          <w:szCs w:val="28"/>
        </w:rPr>
        <w:t>«</w:t>
      </w:r>
      <w:r w:rsidR="00B263C8" w:rsidRPr="003F3B14">
        <w:rPr>
          <w:rFonts w:ascii="Times New Roman" w:hAnsi="Times New Roman" w:cs="Times New Roman"/>
          <w:i/>
          <w:sz w:val="28"/>
          <w:szCs w:val="28"/>
        </w:rPr>
        <w:t>За вирши, </w:t>
      </w:r>
      <w:r w:rsidR="00B263C8" w:rsidRPr="003F3B14">
        <w:rPr>
          <w:rFonts w:ascii="Times New Roman" w:hAnsi="Times New Roman" w:cs="Times New Roman"/>
          <w:bCs/>
          <w:i/>
          <w:iCs/>
          <w:sz w:val="28"/>
          <w:szCs w:val="28"/>
        </w:rPr>
        <w:t>иль</w:t>
      </w:r>
      <w:r w:rsidR="00B263C8" w:rsidRPr="003F3B14">
        <w:rPr>
          <w:rFonts w:ascii="Times New Roman" w:hAnsi="Times New Roman" w:cs="Times New Roman"/>
          <w:i/>
          <w:sz w:val="28"/>
          <w:szCs w:val="28"/>
        </w:rPr>
        <w:t> за что-нибудь,</w:t>
      </w:r>
      <w:r w:rsidR="00B263C8" w:rsidRPr="003F3B14">
        <w:rPr>
          <w:rFonts w:ascii="Times New Roman" w:hAnsi="Times New Roman" w:cs="Times New Roman"/>
          <w:i/>
          <w:sz w:val="28"/>
          <w:szCs w:val="28"/>
        </w:rPr>
        <w:br/>
        <w:t>Исподтишка </w:t>
      </w:r>
      <w:r w:rsidR="00B263C8" w:rsidRPr="003F3B14">
        <w:rPr>
          <w:rFonts w:ascii="Times New Roman" w:hAnsi="Times New Roman" w:cs="Times New Roman"/>
          <w:bCs/>
          <w:i/>
          <w:iCs/>
          <w:sz w:val="28"/>
          <w:szCs w:val="28"/>
        </w:rPr>
        <w:t>драгие</w:t>
      </w:r>
      <w:r>
        <w:rPr>
          <w:rFonts w:ascii="Times New Roman" w:hAnsi="Times New Roman" w:cs="Times New Roman"/>
          <w:i/>
          <w:sz w:val="28"/>
          <w:szCs w:val="28"/>
        </w:rPr>
        <w:t> дары…</w:t>
      </w:r>
    </w:p>
    <w:p w:rsidR="00B263C8" w:rsidRPr="003F3B14" w:rsidRDefault="00B263C8" w:rsidP="00470C96">
      <w:pPr>
        <w:spacing w:line="360" w:lineRule="auto"/>
        <w:rPr>
          <w:rFonts w:ascii="Times New Roman" w:hAnsi="Times New Roman" w:cs="Times New Roman"/>
          <w:i/>
          <w:sz w:val="28"/>
          <w:szCs w:val="28"/>
        </w:rPr>
      </w:pPr>
      <w:r w:rsidRPr="003F3B14">
        <w:rPr>
          <w:rFonts w:ascii="Times New Roman" w:hAnsi="Times New Roman" w:cs="Times New Roman"/>
          <w:i/>
          <w:sz w:val="28"/>
          <w:szCs w:val="28"/>
        </w:rPr>
        <w:t>Сжигая маки </w:t>
      </w:r>
      <w:r w:rsidRPr="003F3B14">
        <w:rPr>
          <w:rFonts w:ascii="Times New Roman" w:hAnsi="Times New Roman" w:cs="Times New Roman"/>
          <w:bCs/>
          <w:i/>
          <w:iCs/>
          <w:sz w:val="28"/>
          <w:szCs w:val="28"/>
        </w:rPr>
        <w:t>благовонны</w:t>
      </w:r>
      <w:r w:rsidRPr="003F3B14">
        <w:rPr>
          <w:rFonts w:ascii="Times New Roman" w:hAnsi="Times New Roman" w:cs="Times New Roman"/>
          <w:i/>
          <w:sz w:val="28"/>
          <w:szCs w:val="28"/>
        </w:rPr>
        <w:br/>
        <w:t>Служила вышню божеству.</w:t>
      </w:r>
      <w:r w:rsidRPr="003F3B14">
        <w:rPr>
          <w:rFonts w:ascii="Times New Roman" w:hAnsi="Times New Roman" w:cs="Times New Roman"/>
          <w:i/>
          <w:sz w:val="28"/>
          <w:szCs w:val="28"/>
        </w:rPr>
        <w:br/>
        <w:t>Орел </w:t>
      </w:r>
      <w:r w:rsidRPr="003F3B14">
        <w:rPr>
          <w:rFonts w:ascii="Times New Roman" w:hAnsi="Times New Roman" w:cs="Times New Roman"/>
          <w:bCs/>
          <w:i/>
          <w:iCs/>
          <w:sz w:val="28"/>
          <w:szCs w:val="28"/>
        </w:rPr>
        <w:t>полунощный</w:t>
      </w:r>
      <w:r w:rsidRPr="003F3B14">
        <w:rPr>
          <w:rFonts w:ascii="Times New Roman" w:hAnsi="Times New Roman" w:cs="Times New Roman"/>
          <w:i/>
          <w:sz w:val="28"/>
          <w:szCs w:val="28"/>
        </w:rPr>
        <w:t>, огромный,</w:t>
      </w:r>
      <w:r w:rsidRPr="003F3B14">
        <w:rPr>
          <w:rFonts w:ascii="Times New Roman" w:hAnsi="Times New Roman" w:cs="Times New Roman"/>
          <w:i/>
          <w:sz w:val="28"/>
          <w:szCs w:val="28"/>
        </w:rPr>
        <w:br/>
      </w:r>
      <w:r w:rsidRPr="003F3B14">
        <w:rPr>
          <w:rFonts w:ascii="Times New Roman" w:hAnsi="Times New Roman" w:cs="Times New Roman"/>
          <w:bCs/>
          <w:i/>
          <w:iCs/>
          <w:sz w:val="28"/>
          <w:szCs w:val="28"/>
        </w:rPr>
        <w:t>Сопутник</w:t>
      </w:r>
      <w:r w:rsidRPr="003F3B14">
        <w:rPr>
          <w:rFonts w:ascii="Times New Roman" w:hAnsi="Times New Roman" w:cs="Times New Roman"/>
          <w:i/>
          <w:sz w:val="28"/>
          <w:szCs w:val="28"/>
        </w:rPr>
        <w:t> молний торжеству…</w:t>
      </w:r>
      <w:r w:rsidR="003F3B14">
        <w:rPr>
          <w:rFonts w:ascii="Times New Roman" w:hAnsi="Times New Roman" w:cs="Times New Roman"/>
          <w:i/>
          <w:sz w:val="28"/>
          <w:szCs w:val="28"/>
        </w:rPr>
        <w:t>»</w:t>
      </w: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 xml:space="preserve">Но если к такой орфографии обращаться случайно и бесцельно, то это можно расценивать как ошибку. Читатель попросту может не понять, что за слово использовано в строках. </w:t>
      </w: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bCs/>
          <w:sz w:val="28"/>
          <w:szCs w:val="28"/>
        </w:rPr>
        <w:t>Лексические нормы</w:t>
      </w:r>
      <w:r w:rsidRPr="00470C96">
        <w:rPr>
          <w:rFonts w:ascii="Times New Roman" w:hAnsi="Times New Roman" w:cs="Times New Roman"/>
          <w:sz w:val="28"/>
          <w:szCs w:val="28"/>
        </w:rPr>
        <w:t xml:space="preserve"> касаются употребления слов в соответствии с их значениями, регулируют выбор слова в зависимости от требования ситуации, уместное применение тех или иных выражений. </w:t>
      </w:r>
    </w:p>
    <w:p w:rsidR="00B263C8" w:rsidRPr="00470C96"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Существует несколько видов лексических ошибок, которых следует избегать:</w:t>
      </w:r>
    </w:p>
    <w:p w:rsidR="00B263C8" w:rsidRPr="00470C96" w:rsidRDefault="0017227F" w:rsidP="003F3B14">
      <w:pPr>
        <w:numPr>
          <w:ilvl w:val="0"/>
          <w:numId w:val="8"/>
        </w:numPr>
        <w:spacing w:line="360" w:lineRule="auto"/>
        <w:jc w:val="both"/>
        <w:rPr>
          <w:rFonts w:ascii="Times New Roman" w:hAnsi="Times New Roman" w:cs="Times New Roman"/>
          <w:sz w:val="28"/>
          <w:szCs w:val="28"/>
        </w:rPr>
      </w:pPr>
      <w:hyperlink r:id="rId7" w:history="1">
        <w:r w:rsidR="00B263C8" w:rsidRPr="00470C96">
          <w:rPr>
            <w:rStyle w:val="a8"/>
            <w:rFonts w:ascii="Times New Roman" w:hAnsi="Times New Roman" w:cs="Times New Roman"/>
            <w:color w:val="auto"/>
            <w:sz w:val="28"/>
            <w:szCs w:val="28"/>
            <w:u w:val="none"/>
          </w:rPr>
          <w:t>тавтология</w:t>
        </w:r>
      </w:hyperlink>
      <w:r w:rsidR="00B263C8" w:rsidRPr="00470C96">
        <w:rPr>
          <w:rFonts w:ascii="Times New Roman" w:hAnsi="Times New Roman" w:cs="Times New Roman"/>
          <w:sz w:val="28"/>
          <w:szCs w:val="28"/>
        </w:rPr>
        <w:t> – употребление однокоренных слов в одном предложении («старый старикашка», «жизнь прожить»);</w:t>
      </w:r>
    </w:p>
    <w:p w:rsidR="00B263C8" w:rsidRPr="00470C96" w:rsidRDefault="00B263C8" w:rsidP="003F3B14">
      <w:pPr>
        <w:numPr>
          <w:ilvl w:val="0"/>
          <w:numId w:val="8"/>
        </w:num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плеоназм – языковая избыточность, применение уточняющих слов, имеющих близкое значение («мальчик юный», «моя автобиография»);</w:t>
      </w:r>
    </w:p>
    <w:p w:rsidR="00B263C8" w:rsidRPr="00470C96" w:rsidRDefault="00B263C8" w:rsidP="003F3B14">
      <w:pPr>
        <w:numPr>
          <w:ilvl w:val="0"/>
          <w:numId w:val="8"/>
        </w:num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lastRenderedPageBreak/>
        <w:t>лексическая несочетаемость слов («потерпели победу», «причинил радость»);</w:t>
      </w:r>
    </w:p>
    <w:p w:rsidR="00B263C8" w:rsidRPr="00470C96" w:rsidRDefault="00B263C8" w:rsidP="003F3B14">
      <w:pPr>
        <w:numPr>
          <w:ilvl w:val="0"/>
          <w:numId w:val="8"/>
        </w:num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некорректный выбор синонимов или антонимов («мне было счастливо» вместо «мне было радостно, приятно»)</w:t>
      </w:r>
      <w:r w:rsidR="003F3B14">
        <w:rPr>
          <w:rFonts w:ascii="Times New Roman" w:hAnsi="Times New Roman" w:cs="Times New Roman"/>
          <w:sz w:val="28"/>
          <w:szCs w:val="28"/>
        </w:rPr>
        <w:t>.</w:t>
      </w:r>
    </w:p>
    <w:p w:rsidR="003F3B14"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Расстановка знаков препинания определяется </w:t>
      </w:r>
      <w:r w:rsidRPr="00470C96">
        <w:rPr>
          <w:rFonts w:ascii="Times New Roman" w:hAnsi="Times New Roman" w:cs="Times New Roman"/>
          <w:bCs/>
          <w:sz w:val="28"/>
          <w:szCs w:val="28"/>
        </w:rPr>
        <w:t>пунктуационными нормами</w:t>
      </w:r>
      <w:r w:rsidRPr="00470C96">
        <w:rPr>
          <w:rFonts w:ascii="Times New Roman" w:hAnsi="Times New Roman" w:cs="Times New Roman"/>
          <w:sz w:val="28"/>
          <w:szCs w:val="28"/>
        </w:rPr>
        <w:t xml:space="preserve">. </w:t>
      </w:r>
      <w:r w:rsidR="003F3B14">
        <w:rPr>
          <w:rFonts w:ascii="Times New Roman" w:hAnsi="Times New Roman" w:cs="Times New Roman"/>
          <w:sz w:val="28"/>
          <w:szCs w:val="28"/>
        </w:rPr>
        <w:t xml:space="preserve">Правильная </w:t>
      </w:r>
      <w:r w:rsidRPr="00470C96">
        <w:rPr>
          <w:rFonts w:ascii="Times New Roman" w:hAnsi="Times New Roman" w:cs="Times New Roman"/>
          <w:sz w:val="28"/>
          <w:szCs w:val="28"/>
        </w:rPr>
        <w:t xml:space="preserve">пунктуация позволяет </w:t>
      </w:r>
      <w:r w:rsidR="003F3B14" w:rsidRPr="00470C96">
        <w:rPr>
          <w:rFonts w:ascii="Times New Roman" w:hAnsi="Times New Roman" w:cs="Times New Roman"/>
          <w:sz w:val="28"/>
          <w:szCs w:val="28"/>
        </w:rPr>
        <w:t>читателю</w:t>
      </w:r>
      <w:r w:rsidR="003F3B14" w:rsidRPr="00470C96">
        <w:rPr>
          <w:rFonts w:ascii="Times New Roman" w:hAnsi="Times New Roman" w:cs="Times New Roman"/>
          <w:sz w:val="28"/>
          <w:szCs w:val="28"/>
        </w:rPr>
        <w:t xml:space="preserve"> </w:t>
      </w:r>
      <w:r w:rsidRPr="00470C96">
        <w:rPr>
          <w:rFonts w:ascii="Times New Roman" w:hAnsi="Times New Roman" w:cs="Times New Roman"/>
          <w:sz w:val="28"/>
          <w:szCs w:val="28"/>
        </w:rPr>
        <w:t>легче соотносить части предложений между собой, улавливать логику повествования, следить за движением мысли автора</w:t>
      </w:r>
    </w:p>
    <w:p w:rsidR="003F3B14" w:rsidRPr="003F3B14" w:rsidRDefault="003F3B14" w:rsidP="00470C96">
      <w:pPr>
        <w:spacing w:line="360" w:lineRule="auto"/>
        <w:rPr>
          <w:rFonts w:ascii="Times New Roman" w:hAnsi="Times New Roman" w:cs="Times New Roman"/>
          <w:i/>
          <w:sz w:val="28"/>
          <w:szCs w:val="28"/>
        </w:rPr>
      </w:pPr>
      <w:r>
        <w:rPr>
          <w:rFonts w:ascii="Times New Roman" w:hAnsi="Times New Roman" w:cs="Times New Roman"/>
          <w:i/>
          <w:sz w:val="28"/>
          <w:szCs w:val="28"/>
        </w:rPr>
        <w:t>«</w:t>
      </w:r>
      <w:r w:rsidR="00B263C8" w:rsidRPr="003F3B14">
        <w:rPr>
          <w:rFonts w:ascii="Times New Roman" w:hAnsi="Times New Roman" w:cs="Times New Roman"/>
          <w:i/>
          <w:sz w:val="28"/>
          <w:szCs w:val="28"/>
        </w:rPr>
        <w:t>Там, где род людей себе нажил почечуй,</w:t>
      </w:r>
      <w:r w:rsidR="00B263C8" w:rsidRPr="003F3B14">
        <w:rPr>
          <w:rFonts w:ascii="Times New Roman" w:hAnsi="Times New Roman" w:cs="Times New Roman"/>
          <w:i/>
          <w:sz w:val="28"/>
          <w:szCs w:val="28"/>
        </w:rPr>
        <w:br/>
        <w:t>Сидя тысячелетьями в креслах пружинной войны,</w:t>
      </w:r>
      <w:r w:rsidR="00B263C8" w:rsidRPr="003F3B14">
        <w:rPr>
          <w:rFonts w:ascii="Times New Roman" w:hAnsi="Times New Roman" w:cs="Times New Roman"/>
          <w:i/>
          <w:sz w:val="28"/>
          <w:szCs w:val="28"/>
        </w:rPr>
        <w:br/>
        <w:t>Я вам расскажу, что я из буду</w:t>
      </w:r>
      <w:r>
        <w:rPr>
          <w:rFonts w:ascii="Times New Roman" w:hAnsi="Times New Roman" w:cs="Times New Roman"/>
          <w:i/>
          <w:sz w:val="28"/>
          <w:szCs w:val="28"/>
        </w:rPr>
        <w:t>щего чую</w:t>
      </w:r>
      <w:r>
        <w:rPr>
          <w:rFonts w:ascii="Times New Roman" w:hAnsi="Times New Roman" w:cs="Times New Roman"/>
          <w:i/>
          <w:sz w:val="28"/>
          <w:szCs w:val="28"/>
        </w:rPr>
        <w:br/>
        <w:t>Мои зачеловеческие сны».</w:t>
      </w:r>
      <w:r w:rsidRPr="003F3B14">
        <w:rPr>
          <w:rFonts w:ascii="Times New Roman" w:hAnsi="Times New Roman" w:cs="Times New Roman"/>
          <w:i/>
          <w:sz w:val="28"/>
          <w:szCs w:val="28"/>
        </w:rPr>
        <w:t xml:space="preserve">                                                                                   </w:t>
      </w:r>
    </w:p>
    <w:p w:rsidR="00B263C8" w:rsidRPr="00470C96"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Этот текст перегружен сложными словами, архаизмами и неологизмами, хитроумными метафорами, но благодаря грамотной расстановке запятых и точек, соблюдению заглавной буквы в начале предложения, читатель может уловить смысл рассуждений поэта.</w:t>
      </w:r>
    </w:p>
    <w:p w:rsidR="00B263C8" w:rsidRPr="003F3B14" w:rsidRDefault="003F3B14" w:rsidP="00470C96">
      <w:pPr>
        <w:spacing w:line="360" w:lineRule="auto"/>
        <w:rPr>
          <w:rFonts w:ascii="Times New Roman" w:hAnsi="Times New Roman" w:cs="Times New Roman"/>
          <w:i/>
          <w:sz w:val="28"/>
          <w:szCs w:val="28"/>
        </w:rPr>
      </w:pPr>
      <w:r>
        <w:rPr>
          <w:rFonts w:ascii="Times New Roman" w:hAnsi="Times New Roman" w:cs="Times New Roman"/>
          <w:i/>
          <w:sz w:val="28"/>
          <w:szCs w:val="28"/>
        </w:rPr>
        <w:t>«Д</w:t>
      </w:r>
      <w:r w:rsidR="00B263C8" w:rsidRPr="003F3B14">
        <w:rPr>
          <w:rFonts w:ascii="Times New Roman" w:hAnsi="Times New Roman" w:cs="Times New Roman"/>
          <w:i/>
          <w:sz w:val="28"/>
          <w:szCs w:val="28"/>
        </w:rPr>
        <w:t>ело обернулось иначе теперь же</w:t>
      </w:r>
      <w:r w:rsidR="00B263C8" w:rsidRPr="003F3B14">
        <w:rPr>
          <w:rFonts w:ascii="Times New Roman" w:hAnsi="Times New Roman" w:cs="Times New Roman"/>
          <w:i/>
          <w:sz w:val="28"/>
          <w:szCs w:val="28"/>
        </w:rPr>
        <w:br/>
        <w:t>собакевичи и ноздрёвы тоже н</w:t>
      </w:r>
      <w:bookmarkStart w:id="0" w:name="_GoBack"/>
      <w:bookmarkEnd w:id="0"/>
      <w:r w:rsidR="00B263C8" w:rsidRPr="003F3B14">
        <w:rPr>
          <w:rFonts w:ascii="Times New Roman" w:hAnsi="Times New Roman" w:cs="Times New Roman"/>
          <w:i/>
          <w:sz w:val="28"/>
          <w:szCs w:val="28"/>
        </w:rPr>
        <w:t>оровили иначе</w:t>
      </w:r>
      <w:r w:rsidR="00B263C8" w:rsidRPr="003F3B14">
        <w:rPr>
          <w:rFonts w:ascii="Times New Roman" w:hAnsi="Times New Roman" w:cs="Times New Roman"/>
          <w:i/>
          <w:sz w:val="28"/>
          <w:szCs w:val="28"/>
        </w:rPr>
        <w:br/>
        <w:t>норовили использовать в дело</w:t>
      </w:r>
      <w:r w:rsidR="00B263C8" w:rsidRPr="003F3B14">
        <w:rPr>
          <w:rFonts w:ascii="Times New Roman" w:hAnsi="Times New Roman" w:cs="Times New Roman"/>
          <w:i/>
          <w:sz w:val="28"/>
          <w:szCs w:val="28"/>
        </w:rPr>
        <w:br/>
        <w:t>собакевичи ноздрёва</w:t>
      </w:r>
      <w:r>
        <w:rPr>
          <w:rFonts w:ascii="Times New Roman" w:hAnsi="Times New Roman" w:cs="Times New Roman"/>
          <w:i/>
          <w:sz w:val="28"/>
          <w:szCs w:val="28"/>
        </w:rPr>
        <w:t>».</w:t>
      </w:r>
    </w:p>
    <w:p w:rsidR="00B263C8" w:rsidRPr="00470C96"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sz w:val="28"/>
          <w:szCs w:val="28"/>
        </w:rPr>
        <w:t>В этом фрагменте пропущены все знаки препинания. Первая фраза приобретает двойной смысл</w:t>
      </w:r>
      <w:r w:rsidR="003F3B14">
        <w:rPr>
          <w:rFonts w:ascii="Times New Roman" w:hAnsi="Times New Roman" w:cs="Times New Roman"/>
          <w:sz w:val="28"/>
          <w:szCs w:val="28"/>
        </w:rPr>
        <w:t>.</w:t>
      </w:r>
    </w:p>
    <w:p w:rsidR="005906BB" w:rsidRPr="00470C96" w:rsidRDefault="00B263C8" w:rsidP="003F3B14">
      <w:pPr>
        <w:spacing w:line="360" w:lineRule="auto"/>
        <w:jc w:val="both"/>
        <w:rPr>
          <w:rFonts w:ascii="Times New Roman" w:hAnsi="Times New Roman" w:cs="Times New Roman"/>
          <w:sz w:val="28"/>
          <w:szCs w:val="28"/>
        </w:rPr>
      </w:pPr>
      <w:r w:rsidRPr="00470C96">
        <w:rPr>
          <w:rFonts w:ascii="Times New Roman" w:hAnsi="Times New Roman" w:cs="Times New Roman"/>
          <w:bCs/>
          <w:sz w:val="28"/>
          <w:szCs w:val="28"/>
        </w:rPr>
        <w:t>Грамматические нормы</w:t>
      </w:r>
      <w:r w:rsidRPr="00470C96">
        <w:rPr>
          <w:rFonts w:ascii="Times New Roman" w:hAnsi="Times New Roman" w:cs="Times New Roman"/>
          <w:sz w:val="28"/>
          <w:szCs w:val="28"/>
        </w:rPr>
        <w:t xml:space="preserve"> регулируют то, как будут согласовываться слова в предложении, склоняться и спрягаться определённые части речи и т. д. Крайне важно следовать этим нормам, так как они в значительной степени влияют на то, как будет воспринята речь. </w:t>
      </w:r>
    </w:p>
    <w:sectPr w:rsidR="005906BB" w:rsidRPr="00470C9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27F" w:rsidRDefault="0017227F" w:rsidP="005906BB">
      <w:pPr>
        <w:spacing w:after="0" w:line="240" w:lineRule="auto"/>
      </w:pPr>
      <w:r>
        <w:separator/>
      </w:r>
    </w:p>
  </w:endnote>
  <w:endnote w:type="continuationSeparator" w:id="0">
    <w:p w:rsidR="0017227F" w:rsidRDefault="0017227F" w:rsidP="00590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27F" w:rsidRDefault="0017227F" w:rsidP="005906BB">
      <w:pPr>
        <w:spacing w:after="0" w:line="240" w:lineRule="auto"/>
      </w:pPr>
      <w:r>
        <w:separator/>
      </w:r>
    </w:p>
  </w:footnote>
  <w:footnote w:type="continuationSeparator" w:id="0">
    <w:p w:rsidR="0017227F" w:rsidRDefault="0017227F" w:rsidP="00590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02D5"/>
    <w:multiLevelType w:val="hybridMultilevel"/>
    <w:tmpl w:val="28F48A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F5100B"/>
    <w:multiLevelType w:val="hybridMultilevel"/>
    <w:tmpl w:val="BFB066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97E1E"/>
    <w:multiLevelType w:val="multilevel"/>
    <w:tmpl w:val="1062F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D61139"/>
    <w:multiLevelType w:val="multilevel"/>
    <w:tmpl w:val="DCAC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96F69"/>
    <w:multiLevelType w:val="hybridMultilevel"/>
    <w:tmpl w:val="0212B8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556508"/>
    <w:multiLevelType w:val="hybridMultilevel"/>
    <w:tmpl w:val="89223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75E54B8"/>
    <w:multiLevelType w:val="multilevel"/>
    <w:tmpl w:val="BA5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C0CEF"/>
    <w:multiLevelType w:val="hybridMultilevel"/>
    <w:tmpl w:val="365CC5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BB"/>
    <w:rsid w:val="0017227F"/>
    <w:rsid w:val="003F3B14"/>
    <w:rsid w:val="00470C96"/>
    <w:rsid w:val="00481A81"/>
    <w:rsid w:val="00524067"/>
    <w:rsid w:val="005906BB"/>
    <w:rsid w:val="005C4663"/>
    <w:rsid w:val="006F695C"/>
    <w:rsid w:val="009A7005"/>
    <w:rsid w:val="00A23075"/>
    <w:rsid w:val="00A27032"/>
    <w:rsid w:val="00A84815"/>
    <w:rsid w:val="00B263C8"/>
    <w:rsid w:val="00BA6DE4"/>
    <w:rsid w:val="00C90B61"/>
    <w:rsid w:val="00E074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D7F2"/>
  <w15:chartTrackingRefBased/>
  <w15:docId w15:val="{149FADC5-6A7F-4344-AA08-77B9FC027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6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906BB"/>
  </w:style>
  <w:style w:type="paragraph" w:styleId="a5">
    <w:name w:val="footer"/>
    <w:basedOn w:val="a"/>
    <w:link w:val="a6"/>
    <w:uiPriority w:val="99"/>
    <w:unhideWhenUsed/>
    <w:rsid w:val="005906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906BB"/>
  </w:style>
  <w:style w:type="paragraph" w:styleId="a7">
    <w:name w:val="Normal (Web)"/>
    <w:basedOn w:val="a"/>
    <w:uiPriority w:val="99"/>
    <w:semiHidden/>
    <w:unhideWhenUsed/>
    <w:rsid w:val="005C4663"/>
    <w:rPr>
      <w:rFonts w:ascii="Times New Roman" w:hAnsi="Times New Roman" w:cs="Times New Roman"/>
      <w:sz w:val="24"/>
      <w:szCs w:val="24"/>
    </w:rPr>
  </w:style>
  <w:style w:type="character" w:styleId="a8">
    <w:name w:val="Hyperlink"/>
    <w:basedOn w:val="a0"/>
    <w:uiPriority w:val="99"/>
    <w:unhideWhenUsed/>
    <w:rsid w:val="00A23075"/>
    <w:rPr>
      <w:color w:val="0563C1" w:themeColor="hyperlink"/>
      <w:u w:val="single"/>
    </w:rPr>
  </w:style>
  <w:style w:type="paragraph" w:styleId="a9">
    <w:name w:val="List Paragraph"/>
    <w:basedOn w:val="a"/>
    <w:uiPriority w:val="34"/>
    <w:qFormat/>
    <w:rsid w:val="00470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5092">
      <w:bodyDiv w:val="1"/>
      <w:marLeft w:val="0"/>
      <w:marRight w:val="0"/>
      <w:marTop w:val="0"/>
      <w:marBottom w:val="0"/>
      <w:divBdr>
        <w:top w:val="none" w:sz="0" w:space="0" w:color="auto"/>
        <w:left w:val="none" w:sz="0" w:space="0" w:color="auto"/>
        <w:bottom w:val="none" w:sz="0" w:space="0" w:color="auto"/>
        <w:right w:val="none" w:sz="0" w:space="0" w:color="auto"/>
      </w:divBdr>
    </w:div>
    <w:div w:id="160774588">
      <w:bodyDiv w:val="1"/>
      <w:marLeft w:val="0"/>
      <w:marRight w:val="0"/>
      <w:marTop w:val="0"/>
      <w:marBottom w:val="0"/>
      <w:divBdr>
        <w:top w:val="none" w:sz="0" w:space="0" w:color="auto"/>
        <w:left w:val="none" w:sz="0" w:space="0" w:color="auto"/>
        <w:bottom w:val="none" w:sz="0" w:space="0" w:color="auto"/>
        <w:right w:val="none" w:sz="0" w:space="0" w:color="auto"/>
      </w:divBdr>
    </w:div>
    <w:div w:id="187764375">
      <w:bodyDiv w:val="1"/>
      <w:marLeft w:val="0"/>
      <w:marRight w:val="0"/>
      <w:marTop w:val="0"/>
      <w:marBottom w:val="0"/>
      <w:divBdr>
        <w:top w:val="none" w:sz="0" w:space="0" w:color="auto"/>
        <w:left w:val="none" w:sz="0" w:space="0" w:color="auto"/>
        <w:bottom w:val="none" w:sz="0" w:space="0" w:color="auto"/>
        <w:right w:val="none" w:sz="0" w:space="0" w:color="auto"/>
      </w:divBdr>
    </w:div>
    <w:div w:id="220479028">
      <w:bodyDiv w:val="1"/>
      <w:marLeft w:val="0"/>
      <w:marRight w:val="0"/>
      <w:marTop w:val="0"/>
      <w:marBottom w:val="0"/>
      <w:divBdr>
        <w:top w:val="none" w:sz="0" w:space="0" w:color="auto"/>
        <w:left w:val="none" w:sz="0" w:space="0" w:color="auto"/>
        <w:bottom w:val="none" w:sz="0" w:space="0" w:color="auto"/>
        <w:right w:val="none" w:sz="0" w:space="0" w:color="auto"/>
      </w:divBdr>
      <w:divsChild>
        <w:div w:id="1364090099">
          <w:marLeft w:val="0"/>
          <w:marRight w:val="0"/>
          <w:marTop w:val="0"/>
          <w:marBottom w:val="0"/>
          <w:divBdr>
            <w:top w:val="none" w:sz="0" w:space="0" w:color="auto"/>
            <w:left w:val="none" w:sz="0" w:space="0" w:color="auto"/>
            <w:bottom w:val="none" w:sz="0" w:space="0" w:color="auto"/>
            <w:right w:val="none" w:sz="0" w:space="0" w:color="auto"/>
          </w:divBdr>
          <w:divsChild>
            <w:div w:id="2002272029">
              <w:marLeft w:val="75"/>
              <w:marRight w:val="75"/>
              <w:marTop w:val="75"/>
              <w:marBottom w:val="75"/>
              <w:divBdr>
                <w:top w:val="none" w:sz="0" w:space="0" w:color="auto"/>
                <w:left w:val="none" w:sz="0" w:space="0" w:color="auto"/>
                <w:bottom w:val="none" w:sz="0" w:space="0" w:color="auto"/>
                <w:right w:val="none" w:sz="0" w:space="0" w:color="auto"/>
              </w:divBdr>
              <w:divsChild>
                <w:div w:id="313487561">
                  <w:marLeft w:val="0"/>
                  <w:marRight w:val="0"/>
                  <w:marTop w:val="0"/>
                  <w:marBottom w:val="0"/>
                  <w:divBdr>
                    <w:top w:val="none" w:sz="0" w:space="0" w:color="auto"/>
                    <w:left w:val="none" w:sz="0" w:space="0" w:color="auto"/>
                    <w:bottom w:val="none" w:sz="0" w:space="0" w:color="auto"/>
                    <w:right w:val="none" w:sz="0" w:space="0" w:color="auto"/>
                  </w:divBdr>
                  <w:divsChild>
                    <w:div w:id="1546990960">
                      <w:marLeft w:val="0"/>
                      <w:marRight w:val="0"/>
                      <w:marTop w:val="0"/>
                      <w:marBottom w:val="0"/>
                      <w:divBdr>
                        <w:top w:val="none" w:sz="0" w:space="0" w:color="auto"/>
                        <w:left w:val="none" w:sz="0" w:space="0" w:color="auto"/>
                        <w:bottom w:val="none" w:sz="0" w:space="0" w:color="auto"/>
                        <w:right w:val="none" w:sz="0" w:space="0" w:color="auto"/>
                      </w:divBdr>
                      <w:divsChild>
                        <w:div w:id="12917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2252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98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2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354383673">
      <w:bodyDiv w:val="1"/>
      <w:marLeft w:val="0"/>
      <w:marRight w:val="0"/>
      <w:marTop w:val="0"/>
      <w:marBottom w:val="0"/>
      <w:divBdr>
        <w:top w:val="none" w:sz="0" w:space="0" w:color="auto"/>
        <w:left w:val="none" w:sz="0" w:space="0" w:color="auto"/>
        <w:bottom w:val="none" w:sz="0" w:space="0" w:color="auto"/>
        <w:right w:val="none" w:sz="0" w:space="0" w:color="auto"/>
      </w:divBdr>
    </w:div>
    <w:div w:id="431708975">
      <w:bodyDiv w:val="1"/>
      <w:marLeft w:val="0"/>
      <w:marRight w:val="0"/>
      <w:marTop w:val="0"/>
      <w:marBottom w:val="0"/>
      <w:divBdr>
        <w:top w:val="none" w:sz="0" w:space="0" w:color="auto"/>
        <w:left w:val="none" w:sz="0" w:space="0" w:color="auto"/>
        <w:bottom w:val="none" w:sz="0" w:space="0" w:color="auto"/>
        <w:right w:val="none" w:sz="0" w:space="0" w:color="auto"/>
      </w:divBdr>
      <w:divsChild>
        <w:div w:id="1905020388">
          <w:marLeft w:val="75"/>
          <w:marRight w:val="0"/>
          <w:marTop w:val="0"/>
          <w:marBottom w:val="0"/>
          <w:divBdr>
            <w:top w:val="none" w:sz="0" w:space="0" w:color="auto"/>
            <w:left w:val="none" w:sz="0" w:space="0" w:color="auto"/>
            <w:bottom w:val="none" w:sz="0" w:space="0" w:color="auto"/>
            <w:right w:val="none" w:sz="0" w:space="0" w:color="auto"/>
          </w:divBdr>
        </w:div>
        <w:div w:id="1143043535">
          <w:marLeft w:val="75"/>
          <w:marRight w:val="0"/>
          <w:marTop w:val="0"/>
          <w:marBottom w:val="0"/>
          <w:divBdr>
            <w:top w:val="none" w:sz="0" w:space="0" w:color="auto"/>
            <w:left w:val="none" w:sz="0" w:space="0" w:color="auto"/>
            <w:bottom w:val="none" w:sz="0" w:space="0" w:color="auto"/>
            <w:right w:val="none" w:sz="0" w:space="0" w:color="auto"/>
          </w:divBdr>
        </w:div>
        <w:div w:id="880244455">
          <w:marLeft w:val="75"/>
          <w:marRight w:val="0"/>
          <w:marTop w:val="0"/>
          <w:marBottom w:val="0"/>
          <w:divBdr>
            <w:top w:val="none" w:sz="0" w:space="0" w:color="auto"/>
            <w:left w:val="none" w:sz="0" w:space="0" w:color="auto"/>
            <w:bottom w:val="none" w:sz="0" w:space="0" w:color="auto"/>
            <w:right w:val="none" w:sz="0" w:space="0" w:color="auto"/>
          </w:divBdr>
        </w:div>
        <w:div w:id="793644841">
          <w:marLeft w:val="75"/>
          <w:marRight w:val="0"/>
          <w:marTop w:val="0"/>
          <w:marBottom w:val="0"/>
          <w:divBdr>
            <w:top w:val="none" w:sz="0" w:space="0" w:color="auto"/>
            <w:left w:val="none" w:sz="0" w:space="0" w:color="auto"/>
            <w:bottom w:val="none" w:sz="0" w:space="0" w:color="auto"/>
            <w:right w:val="none" w:sz="0" w:space="0" w:color="auto"/>
          </w:divBdr>
        </w:div>
      </w:divsChild>
    </w:div>
    <w:div w:id="1060975985">
      <w:bodyDiv w:val="1"/>
      <w:marLeft w:val="0"/>
      <w:marRight w:val="0"/>
      <w:marTop w:val="0"/>
      <w:marBottom w:val="0"/>
      <w:divBdr>
        <w:top w:val="none" w:sz="0" w:space="0" w:color="auto"/>
        <w:left w:val="none" w:sz="0" w:space="0" w:color="auto"/>
        <w:bottom w:val="none" w:sz="0" w:space="0" w:color="auto"/>
        <w:right w:val="none" w:sz="0" w:space="0" w:color="auto"/>
      </w:divBdr>
      <w:divsChild>
        <w:div w:id="334698533">
          <w:marLeft w:val="0"/>
          <w:marRight w:val="0"/>
          <w:marTop w:val="0"/>
          <w:marBottom w:val="0"/>
          <w:divBdr>
            <w:top w:val="none" w:sz="0" w:space="0" w:color="auto"/>
            <w:left w:val="none" w:sz="0" w:space="0" w:color="auto"/>
            <w:bottom w:val="none" w:sz="0" w:space="0" w:color="auto"/>
            <w:right w:val="none" w:sz="0" w:space="0" w:color="auto"/>
          </w:divBdr>
        </w:div>
        <w:div w:id="1494949138">
          <w:marLeft w:val="75"/>
          <w:marRight w:val="0"/>
          <w:marTop w:val="0"/>
          <w:marBottom w:val="0"/>
          <w:divBdr>
            <w:top w:val="none" w:sz="0" w:space="0" w:color="auto"/>
            <w:left w:val="none" w:sz="0" w:space="0" w:color="auto"/>
            <w:bottom w:val="none" w:sz="0" w:space="0" w:color="auto"/>
            <w:right w:val="none" w:sz="0" w:space="0" w:color="auto"/>
          </w:divBdr>
        </w:div>
      </w:divsChild>
    </w:div>
    <w:div w:id="1097597997">
      <w:bodyDiv w:val="1"/>
      <w:marLeft w:val="0"/>
      <w:marRight w:val="0"/>
      <w:marTop w:val="0"/>
      <w:marBottom w:val="0"/>
      <w:divBdr>
        <w:top w:val="none" w:sz="0" w:space="0" w:color="auto"/>
        <w:left w:val="none" w:sz="0" w:space="0" w:color="auto"/>
        <w:bottom w:val="none" w:sz="0" w:space="0" w:color="auto"/>
        <w:right w:val="none" w:sz="0" w:space="0" w:color="auto"/>
      </w:divBdr>
    </w:div>
    <w:div w:id="1117023492">
      <w:bodyDiv w:val="1"/>
      <w:marLeft w:val="0"/>
      <w:marRight w:val="0"/>
      <w:marTop w:val="0"/>
      <w:marBottom w:val="0"/>
      <w:divBdr>
        <w:top w:val="none" w:sz="0" w:space="0" w:color="auto"/>
        <w:left w:val="none" w:sz="0" w:space="0" w:color="auto"/>
        <w:bottom w:val="none" w:sz="0" w:space="0" w:color="auto"/>
        <w:right w:val="none" w:sz="0" w:space="0" w:color="auto"/>
      </w:divBdr>
    </w:div>
    <w:div w:id="1279528673">
      <w:bodyDiv w:val="1"/>
      <w:marLeft w:val="0"/>
      <w:marRight w:val="0"/>
      <w:marTop w:val="0"/>
      <w:marBottom w:val="0"/>
      <w:divBdr>
        <w:top w:val="none" w:sz="0" w:space="0" w:color="auto"/>
        <w:left w:val="none" w:sz="0" w:space="0" w:color="auto"/>
        <w:bottom w:val="none" w:sz="0" w:space="0" w:color="auto"/>
        <w:right w:val="none" w:sz="0" w:space="0" w:color="auto"/>
      </w:divBdr>
    </w:div>
    <w:div w:id="1642612927">
      <w:bodyDiv w:val="1"/>
      <w:marLeft w:val="0"/>
      <w:marRight w:val="0"/>
      <w:marTop w:val="0"/>
      <w:marBottom w:val="0"/>
      <w:divBdr>
        <w:top w:val="none" w:sz="0" w:space="0" w:color="auto"/>
        <w:left w:val="none" w:sz="0" w:space="0" w:color="auto"/>
        <w:bottom w:val="none" w:sz="0" w:space="0" w:color="auto"/>
        <w:right w:val="none" w:sz="0" w:space="0" w:color="auto"/>
      </w:divBdr>
    </w:div>
    <w:div w:id="18195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shi-stihi.ru/tavtologiy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1751</Words>
  <Characters>9986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2020-05-11T20:03:00Z</dcterms:created>
  <dcterms:modified xsi:type="dcterms:W3CDTF">2020-05-11T20:03:00Z</dcterms:modified>
</cp:coreProperties>
</file>