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817AE" w14:textId="4CFF5577" w:rsidR="00154B07" w:rsidRPr="00360263" w:rsidRDefault="7A3340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0263">
        <w:rPr>
          <w:rFonts w:ascii="Times New Roman" w:hAnsi="Times New Roman" w:cs="Times New Roman"/>
          <w:sz w:val="28"/>
          <w:szCs w:val="28"/>
          <w:lang w:val="en-US"/>
        </w:rPr>
        <w:t>Tell whether the following statement are true or false.</w:t>
      </w:r>
    </w:p>
    <w:p w14:paraId="114D75AA" w14:textId="65317AFF" w:rsidR="7A334018" w:rsidRPr="00360263" w:rsidRDefault="7A334018" w:rsidP="7A334018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360263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6DEF46D8" w14:textId="1EC34EEE" w:rsidR="7A334018" w:rsidRPr="00360263" w:rsidRDefault="7A334018" w:rsidP="7A3340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0263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0F577179" w14:textId="4E949595" w:rsidR="7A334018" w:rsidRPr="00360263" w:rsidRDefault="7A334018" w:rsidP="7A3340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0263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418935CF" w14:textId="71EEEBD4" w:rsidR="7A334018" w:rsidRPr="00360263" w:rsidRDefault="7A334018" w:rsidP="7A3340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0263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652B064F" w14:textId="14442C08" w:rsidR="7A334018" w:rsidRPr="00360263" w:rsidRDefault="7A334018" w:rsidP="7A3340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0263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5E430C45" w14:textId="7FEDAD8B" w:rsidR="7A334018" w:rsidRPr="00360263" w:rsidRDefault="7A334018" w:rsidP="7A3340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0263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60BFDE59" w14:textId="1AC12836" w:rsidR="7A334018" w:rsidRPr="00360263" w:rsidRDefault="7A334018" w:rsidP="7A3340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0263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6D265BCF" w14:textId="15309B45" w:rsidR="7A334018" w:rsidRPr="00360263" w:rsidRDefault="7A334018" w:rsidP="7A3340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0263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5ADBD903" w14:textId="4CAC06D4" w:rsidR="7A334018" w:rsidRPr="00360263" w:rsidRDefault="7A334018" w:rsidP="7A3340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0263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10FDB897" w14:textId="143C64B5" w:rsidR="7A334018" w:rsidRPr="00360263" w:rsidRDefault="7A334018" w:rsidP="7A3340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0263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7034F54F" w14:textId="6E423D14" w:rsidR="7A334018" w:rsidRPr="00360263" w:rsidRDefault="7A334018" w:rsidP="7A3340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0263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14:paraId="37FEA3E3" w14:textId="47C27A38" w:rsidR="7A334018" w:rsidRPr="00360263" w:rsidRDefault="7A334018" w:rsidP="7A3340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0263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766EB783" w14:textId="762B82AA" w:rsidR="7A334018" w:rsidRPr="00360263" w:rsidRDefault="7A334018" w:rsidP="7A3340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0263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360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26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60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26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60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263">
        <w:rPr>
          <w:rFonts w:ascii="Times New Roman" w:hAnsi="Times New Roman" w:cs="Times New Roman"/>
          <w:sz w:val="28"/>
          <w:szCs w:val="28"/>
        </w:rPr>
        <w:t>blanks</w:t>
      </w:r>
      <w:proofErr w:type="spellEnd"/>
    </w:p>
    <w:p w14:paraId="468C758F" w14:textId="086D10BF" w:rsidR="7A334018" w:rsidRPr="00360263" w:rsidRDefault="7A334018" w:rsidP="7A334018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60263">
        <w:rPr>
          <w:rFonts w:ascii="Times New Roman" w:hAnsi="Times New Roman" w:cs="Times New Roman"/>
          <w:sz w:val="28"/>
          <w:szCs w:val="28"/>
          <w:lang w:val="en-US"/>
        </w:rPr>
        <w:t>A computer is an electronic device used for processing data.</w:t>
      </w:r>
    </w:p>
    <w:p w14:paraId="66527EBA" w14:textId="0F1BF7DA" w:rsidR="7A334018" w:rsidRPr="00360263" w:rsidRDefault="7A334018" w:rsidP="7A3340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0263">
        <w:rPr>
          <w:rFonts w:ascii="Times New Roman" w:hAnsi="Times New Roman" w:cs="Times New Roman"/>
          <w:sz w:val="28"/>
          <w:szCs w:val="28"/>
          <w:lang w:val="en-US"/>
        </w:rPr>
        <w:t>A computer system consists of hardware, software, people and data.</w:t>
      </w:r>
    </w:p>
    <w:p w14:paraId="3EC4520D" w14:textId="1BF6FE25" w:rsidR="7A334018" w:rsidRPr="00360263" w:rsidRDefault="7A334018" w:rsidP="7A3340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0263">
        <w:rPr>
          <w:rFonts w:ascii="Times New Roman" w:hAnsi="Times New Roman" w:cs="Times New Roman"/>
          <w:sz w:val="28"/>
          <w:szCs w:val="28"/>
          <w:lang w:val="en-US"/>
        </w:rPr>
        <w:t>Software, or programs, includes organized sets of instructions for controlling the computer.</w:t>
      </w:r>
    </w:p>
    <w:p w14:paraId="3A161FEF" w14:textId="1F536EFF" w:rsidR="7A334018" w:rsidRPr="00360263" w:rsidRDefault="7A334018" w:rsidP="7A334018">
      <w:pPr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602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Программы - это электронные инструкции, которые </w:t>
      </w:r>
      <w:r w:rsidR="003602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сообщают </w:t>
      </w:r>
      <w:r w:rsidRPr="003602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компьютеру, как выполнять определенные задачи. Когда компьютер использует определенную программу, он запускает или выполняет программу. Операционная система сообщает компьютеру, как взаимодействовать с пользователем и как использовать</w:t>
      </w:r>
      <w:r w:rsidR="003602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оборудование</w:t>
      </w:r>
      <w:r w:rsidRPr="003602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подключенн</w:t>
      </w:r>
      <w:r w:rsidR="003602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ое</w:t>
      </w:r>
      <w:r w:rsidRPr="003602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 компьютеру. </w:t>
      </w:r>
      <w:r w:rsidR="003602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</w:t>
      </w:r>
      <w:r w:rsidRPr="003602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сообщает компьюте</w:t>
      </w:r>
      <w:r w:rsidR="003602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ру, как выполнять задачи пользователя</w:t>
      </w:r>
      <w:r w:rsidRPr="003602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Некоторыми важными видами прикладного программного обеспечения являются программы </w:t>
      </w:r>
      <w:r w:rsidR="003602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Pr="003602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обработки текста, электронные таблицы, </w:t>
      </w:r>
      <w:r w:rsidR="003602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</w:t>
      </w:r>
      <w:r w:rsidRPr="003602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управления базами данных, программы для презентаций, графические программы, мультимедийные приложения, развлекательное и образовательное </w:t>
      </w:r>
      <w:r w:rsidR="003602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</w:t>
      </w:r>
      <w:bookmarkStart w:id="0" w:name="_GoBack"/>
      <w:bookmarkEnd w:id="0"/>
      <w:r w:rsidRPr="003602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инструменты веб-дизайна и веб-браузеры, интернет-приложения, служебные программы, а также сетевое и коммуникационное программное обеспечение.</w:t>
      </w:r>
    </w:p>
    <w:p w14:paraId="56A7369F" w14:textId="1BA54BE2" w:rsidR="7A334018" w:rsidRPr="00360263" w:rsidRDefault="7A334018" w:rsidP="7A334018">
      <w:pPr>
        <w:rPr>
          <w:rFonts w:ascii="Times New Roman" w:hAnsi="Times New Roman" w:cs="Times New Roman"/>
          <w:sz w:val="28"/>
          <w:szCs w:val="28"/>
        </w:rPr>
      </w:pPr>
      <w:r w:rsidRPr="00360263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4088C456" w14:textId="4BDE3886" w:rsidR="7A334018" w:rsidRPr="00360263" w:rsidRDefault="7A334018" w:rsidP="7A334018">
      <w:pPr>
        <w:rPr>
          <w:rFonts w:ascii="Times New Roman" w:hAnsi="Times New Roman" w:cs="Times New Roman"/>
          <w:sz w:val="28"/>
          <w:szCs w:val="28"/>
        </w:rPr>
      </w:pPr>
    </w:p>
    <w:sectPr w:rsidR="7A334018" w:rsidRPr="003602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F2680"/>
    <w:multiLevelType w:val="hybridMultilevel"/>
    <w:tmpl w:val="6BD8B984"/>
    <w:lvl w:ilvl="0" w:tplc="7A129EB0">
      <w:start w:val="1"/>
      <w:numFmt w:val="decimal"/>
      <w:lvlText w:val="%1."/>
      <w:lvlJc w:val="left"/>
      <w:pPr>
        <w:ind w:left="720" w:hanging="360"/>
      </w:pPr>
    </w:lvl>
    <w:lvl w:ilvl="1" w:tplc="60E6E3CC">
      <w:start w:val="1"/>
      <w:numFmt w:val="lowerLetter"/>
      <w:lvlText w:val="%2."/>
      <w:lvlJc w:val="left"/>
      <w:pPr>
        <w:ind w:left="1440" w:hanging="360"/>
      </w:pPr>
    </w:lvl>
    <w:lvl w:ilvl="2" w:tplc="91B6A0B4">
      <w:start w:val="1"/>
      <w:numFmt w:val="lowerRoman"/>
      <w:lvlText w:val="%3."/>
      <w:lvlJc w:val="right"/>
      <w:pPr>
        <w:ind w:left="2160" w:hanging="180"/>
      </w:pPr>
    </w:lvl>
    <w:lvl w:ilvl="3" w:tplc="A8D6C16C">
      <w:start w:val="1"/>
      <w:numFmt w:val="decimal"/>
      <w:lvlText w:val="%4."/>
      <w:lvlJc w:val="left"/>
      <w:pPr>
        <w:ind w:left="2880" w:hanging="360"/>
      </w:pPr>
    </w:lvl>
    <w:lvl w:ilvl="4" w:tplc="F198044E">
      <w:start w:val="1"/>
      <w:numFmt w:val="lowerLetter"/>
      <w:lvlText w:val="%5."/>
      <w:lvlJc w:val="left"/>
      <w:pPr>
        <w:ind w:left="3600" w:hanging="360"/>
      </w:pPr>
    </w:lvl>
    <w:lvl w:ilvl="5" w:tplc="880A4F52">
      <w:start w:val="1"/>
      <w:numFmt w:val="lowerRoman"/>
      <w:lvlText w:val="%6."/>
      <w:lvlJc w:val="right"/>
      <w:pPr>
        <w:ind w:left="4320" w:hanging="180"/>
      </w:pPr>
    </w:lvl>
    <w:lvl w:ilvl="6" w:tplc="8840700E">
      <w:start w:val="1"/>
      <w:numFmt w:val="decimal"/>
      <w:lvlText w:val="%7."/>
      <w:lvlJc w:val="left"/>
      <w:pPr>
        <w:ind w:left="5040" w:hanging="360"/>
      </w:pPr>
    </w:lvl>
    <w:lvl w:ilvl="7" w:tplc="344E1A28">
      <w:start w:val="1"/>
      <w:numFmt w:val="lowerLetter"/>
      <w:lvlText w:val="%8."/>
      <w:lvlJc w:val="left"/>
      <w:pPr>
        <w:ind w:left="5760" w:hanging="360"/>
      </w:pPr>
    </w:lvl>
    <w:lvl w:ilvl="8" w:tplc="B25266C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C26AD"/>
    <w:multiLevelType w:val="hybridMultilevel"/>
    <w:tmpl w:val="0FB01C68"/>
    <w:lvl w:ilvl="0" w:tplc="25FEDA84">
      <w:start w:val="1"/>
      <w:numFmt w:val="decimal"/>
      <w:lvlText w:val="%1."/>
      <w:lvlJc w:val="left"/>
      <w:pPr>
        <w:ind w:left="720" w:hanging="360"/>
      </w:pPr>
    </w:lvl>
    <w:lvl w:ilvl="1" w:tplc="B6242800">
      <w:start w:val="1"/>
      <w:numFmt w:val="lowerLetter"/>
      <w:lvlText w:val="%2."/>
      <w:lvlJc w:val="left"/>
      <w:pPr>
        <w:ind w:left="1440" w:hanging="360"/>
      </w:pPr>
    </w:lvl>
    <w:lvl w:ilvl="2" w:tplc="D9E85528">
      <w:start w:val="1"/>
      <w:numFmt w:val="lowerRoman"/>
      <w:lvlText w:val="%3."/>
      <w:lvlJc w:val="right"/>
      <w:pPr>
        <w:ind w:left="2160" w:hanging="180"/>
      </w:pPr>
    </w:lvl>
    <w:lvl w:ilvl="3" w:tplc="352E7D3C">
      <w:start w:val="1"/>
      <w:numFmt w:val="decimal"/>
      <w:lvlText w:val="%4."/>
      <w:lvlJc w:val="left"/>
      <w:pPr>
        <w:ind w:left="2880" w:hanging="360"/>
      </w:pPr>
    </w:lvl>
    <w:lvl w:ilvl="4" w:tplc="C67658D2">
      <w:start w:val="1"/>
      <w:numFmt w:val="lowerLetter"/>
      <w:lvlText w:val="%5."/>
      <w:lvlJc w:val="left"/>
      <w:pPr>
        <w:ind w:left="3600" w:hanging="360"/>
      </w:pPr>
    </w:lvl>
    <w:lvl w:ilvl="5" w:tplc="0AA245B2">
      <w:start w:val="1"/>
      <w:numFmt w:val="lowerRoman"/>
      <w:lvlText w:val="%6."/>
      <w:lvlJc w:val="right"/>
      <w:pPr>
        <w:ind w:left="4320" w:hanging="180"/>
      </w:pPr>
    </w:lvl>
    <w:lvl w:ilvl="6" w:tplc="534E3D9A">
      <w:start w:val="1"/>
      <w:numFmt w:val="decimal"/>
      <w:lvlText w:val="%7."/>
      <w:lvlJc w:val="left"/>
      <w:pPr>
        <w:ind w:left="5040" w:hanging="360"/>
      </w:pPr>
    </w:lvl>
    <w:lvl w:ilvl="7" w:tplc="B2EA673E">
      <w:start w:val="1"/>
      <w:numFmt w:val="lowerLetter"/>
      <w:lvlText w:val="%8."/>
      <w:lvlJc w:val="left"/>
      <w:pPr>
        <w:ind w:left="5760" w:hanging="360"/>
      </w:pPr>
    </w:lvl>
    <w:lvl w:ilvl="8" w:tplc="4732B15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6BD326"/>
    <w:rsid w:val="00154B07"/>
    <w:rsid w:val="00360263"/>
    <w:rsid w:val="4F6BD326"/>
    <w:rsid w:val="7A33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D326"/>
  <w15:chartTrackingRefBased/>
  <w15:docId w15:val="{33678B55-860C-40FB-9105-375424A3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миша</dc:creator>
  <cp:keywords/>
  <dc:description/>
  <cp:lastModifiedBy>Антон</cp:lastModifiedBy>
  <cp:revision>2</cp:revision>
  <dcterms:created xsi:type="dcterms:W3CDTF">2020-11-03T18:26:00Z</dcterms:created>
  <dcterms:modified xsi:type="dcterms:W3CDTF">2020-11-03T18:26:00Z</dcterms:modified>
</cp:coreProperties>
</file>