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C8" w:rsidRPr="00B64776" w:rsidRDefault="000D15C8">
      <w:pPr>
        <w:rPr>
          <w:rFonts w:ascii="Times New Roman" w:hAnsi="Times New Roman" w:cs="Times New Roman"/>
          <w:sz w:val="28"/>
          <w:szCs w:val="28"/>
        </w:rPr>
      </w:pP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4776">
        <w:rPr>
          <w:rFonts w:ascii="Times New Roman" w:hAnsi="Times New Roman" w:cs="Times New Roman"/>
          <w:b/>
          <w:sz w:val="28"/>
          <w:szCs w:val="28"/>
        </w:rPr>
        <w:t>Мэйнфрейм</w:t>
      </w:r>
      <w:r w:rsidRPr="00B64776">
        <w:rPr>
          <w:rFonts w:ascii="Times New Roman" w:hAnsi="Times New Roman" w:cs="Times New Roman"/>
          <w:sz w:val="28"/>
          <w:szCs w:val="28"/>
        </w:rPr>
        <w:t>-это самый мощный тип компьютера. Он может обрабатывать и хранить большие объемы данных. Он поддерживает несколько пользователей одновременно и может поддерживать больше одновременных процессов, чем ПК. Центральная система представляет собой большой сервер, подключенный к сотням терминалов по сети. Мэйнфреймы используются для крупномасштабных вычислений в банках, крупных компаниях и университетах.</w:t>
      </w: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4776">
        <w:rPr>
          <w:rFonts w:ascii="Times New Roman" w:hAnsi="Times New Roman" w:cs="Times New Roman"/>
          <w:b/>
          <w:sz w:val="28"/>
          <w:szCs w:val="28"/>
        </w:rPr>
        <w:t>Настольный ПК</w:t>
      </w:r>
      <w:r w:rsidRPr="00B64776">
        <w:rPr>
          <w:rFonts w:ascii="Times New Roman" w:hAnsi="Times New Roman" w:cs="Times New Roman"/>
          <w:sz w:val="28"/>
          <w:szCs w:val="28"/>
        </w:rPr>
        <w:t xml:space="preserve"> имеет свой собственный процессор (или процессор), монитор и клавиатуру. Он используется как персональный компьютер в домашних условиях или как рабочая станция для групповой работы. Типичными примерами являются IBM PC и Apple Macintosh. Он предназначен для размещения на вашем столе. Некоторые модели имеют вертикальный корпус, называемый башней.</w:t>
      </w: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4776">
        <w:rPr>
          <w:rFonts w:ascii="Times New Roman" w:hAnsi="Times New Roman" w:cs="Times New Roman"/>
          <w:b/>
          <w:sz w:val="28"/>
          <w:szCs w:val="28"/>
        </w:rPr>
        <w:t>Ноутбук</w:t>
      </w:r>
      <w:r w:rsidRPr="00B64776">
        <w:rPr>
          <w:rFonts w:ascii="Times New Roman" w:hAnsi="Times New Roman" w:cs="Times New Roman"/>
          <w:sz w:val="28"/>
          <w:szCs w:val="28"/>
        </w:rPr>
        <w:t xml:space="preserve"> (также называемый ноутбуком) - это легкий компьютер, который вы можете легко транспортировать. Он может работать так же быстро, как настольный ПК, с аналогичными процессорами, объемом памяти и дисководами, но он портативен и имеет меньший экран. Современные ноутбуки имеют TFT (тонкопленочный транзисторный) экран, который производит очень четкое изображение. Вместо мыши у них есть сенсорная панель, встроенная в клавиатуру - чувствительная панель, которую вы можете коснуться, чтобы переместить указатель на экране. Они предлагают множество вариантов подключения: порты USB (Universal Serial Bus) для подключения периферийных устройств, слоты для карт памяти и т. д.</w:t>
      </w: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4776">
        <w:rPr>
          <w:rFonts w:ascii="Times New Roman" w:hAnsi="Times New Roman" w:cs="Times New Roman"/>
          <w:sz w:val="28"/>
          <w:szCs w:val="28"/>
        </w:rPr>
        <w:t>Они поставляются с батарейными блоками, которые позволяют использовать компьютер, когда нет доступных электрических розеток.</w:t>
      </w: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4776">
        <w:rPr>
          <w:rFonts w:ascii="Times New Roman" w:hAnsi="Times New Roman" w:cs="Times New Roman"/>
          <w:b/>
          <w:sz w:val="28"/>
          <w:szCs w:val="28"/>
        </w:rPr>
        <w:t>Планшетный компьютер</w:t>
      </w:r>
      <w:r w:rsidRPr="00B64776">
        <w:rPr>
          <w:rFonts w:ascii="Times New Roman" w:hAnsi="Times New Roman" w:cs="Times New Roman"/>
          <w:sz w:val="28"/>
          <w:szCs w:val="28"/>
        </w:rPr>
        <w:t xml:space="preserve"> выглядит как книга, с жидкокристаллическим экраном, на котором можно писать с помощью специальной цифровой ручки. Вы можете сложить и повернуть экран на 180 градусов. Ваш почерк можно распознать и преобразовать в редактируемый текст. Вы также можете печатать на отдельной клавиатуре или использовать функцию распознавания голоса. Она мобильна и универсальна.</w:t>
      </w: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15C8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4776">
        <w:rPr>
          <w:rFonts w:ascii="Times New Roman" w:hAnsi="Times New Roman" w:cs="Times New Roman"/>
          <w:b/>
          <w:sz w:val="28"/>
          <w:szCs w:val="28"/>
        </w:rPr>
        <w:t>Персональный цифровой помощник или КПК</w:t>
      </w:r>
      <w:r w:rsidRPr="00B64776">
        <w:rPr>
          <w:rFonts w:ascii="Times New Roman" w:hAnsi="Times New Roman" w:cs="Times New Roman"/>
          <w:sz w:val="28"/>
          <w:szCs w:val="28"/>
        </w:rPr>
        <w:t xml:space="preserve">-это крошечный компьютер, который можно держать в одной руке. Термин КПК относится к широкому спектру портативных устройств, палмтопов и карманных ПК. Для ввода вы печатаете на маленькой клавиатуре или используете стилус - специальное перо, используемое с сенсорным экраном для выбора предметов, рисования </w:t>
      </w:r>
      <w:r w:rsidRPr="00B64776">
        <w:rPr>
          <w:rFonts w:ascii="Times New Roman" w:hAnsi="Times New Roman" w:cs="Times New Roman"/>
          <w:sz w:val="28"/>
          <w:szCs w:val="28"/>
        </w:rPr>
        <w:lastRenderedPageBreak/>
        <w:t>картинок и т. д. Некоторые модели включают распознавание рукописного текста, что позволяет КПК распознавать символы, написанные от руки. Некоторые КПК распознают произнесенные слова с помощью программного обеспечения для распознавания голоса. Их можно использовать как мобильные телефоны или как личные органайзеры для хранения заметок, напоминаний и адресов. Они также позволяют вам получить доступ к Интернету по беспроводной технологии, без кабелей.</w:t>
      </w: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5785" w:rsidRPr="00B64776" w:rsidRDefault="00985785" w:rsidP="00985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4776">
        <w:rPr>
          <w:rFonts w:ascii="Times New Roman" w:hAnsi="Times New Roman" w:cs="Times New Roman"/>
          <w:b/>
          <w:sz w:val="28"/>
          <w:szCs w:val="28"/>
        </w:rPr>
        <w:t>Носимый компьютер</w:t>
      </w:r>
      <w:r w:rsidRPr="00B64776">
        <w:rPr>
          <w:rFonts w:ascii="Times New Roman" w:hAnsi="Times New Roman" w:cs="Times New Roman"/>
          <w:sz w:val="28"/>
          <w:szCs w:val="28"/>
        </w:rPr>
        <w:t xml:space="preserve"> работает на батарейках и носится на теле пользователя, например, на ремне, рюкзаке или жилете; он предназначен для мобильного или громкой связи. Некоторые устройства оснащены беспроводным модемом, небольшой клавиатурой и экраном; другие активируются голосом и могут получить доступ к электронной почте или голосовой почте.</w:t>
      </w:r>
    </w:p>
    <w:p w:rsidR="00861A24" w:rsidRPr="00B64776" w:rsidRDefault="00861A24">
      <w:pPr>
        <w:rPr>
          <w:rFonts w:ascii="Times New Roman" w:hAnsi="Times New Roman" w:cs="Times New Roman"/>
          <w:sz w:val="28"/>
          <w:szCs w:val="28"/>
        </w:rPr>
      </w:pPr>
    </w:p>
    <w:p w:rsidR="00861A24" w:rsidRPr="00B64776" w:rsidRDefault="00861A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F6939" w:rsidRPr="00B64776" w:rsidRDefault="00FF6939">
      <w:pPr>
        <w:rPr>
          <w:rFonts w:ascii="Times New Roman" w:hAnsi="Times New Roman" w:cs="Times New Roman"/>
          <w:sz w:val="28"/>
          <w:szCs w:val="28"/>
        </w:rPr>
      </w:pP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>3.2)     1) Laptop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           2) Thin Film Transistor (TFT)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           3) Touchpad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           4) Universal Serial Bus (USB)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           5) 6-cell rechargeable lithium-ion battery pack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3.3)     1) hand-held 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           2) styles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           3) touch screen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           4) voice recognition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64776">
        <w:rPr>
          <w:rFonts w:ascii="Times New Roman" w:hAnsi="Times New Roman" w:cs="Times New Roman"/>
          <w:sz w:val="28"/>
          <w:szCs w:val="28"/>
        </w:rPr>
        <w:t>5)</w:t>
      </w: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handwriting recognition</w:t>
      </w:r>
    </w:p>
    <w:p w:rsidR="00FF6939" w:rsidRPr="00B64776" w:rsidRDefault="00FF6939" w:rsidP="00FF6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776">
        <w:rPr>
          <w:rFonts w:ascii="Times New Roman" w:hAnsi="Times New Roman" w:cs="Times New Roman"/>
          <w:sz w:val="28"/>
          <w:szCs w:val="28"/>
        </w:rPr>
        <w:t xml:space="preserve">            6)</w:t>
      </w:r>
      <w:r w:rsidRPr="00B64776">
        <w:rPr>
          <w:rFonts w:ascii="Times New Roman" w:hAnsi="Times New Roman" w:cs="Times New Roman"/>
          <w:sz w:val="28"/>
          <w:szCs w:val="28"/>
          <w:lang w:val="en-US"/>
        </w:rPr>
        <w:t xml:space="preserve"> wireless</w:t>
      </w:r>
    </w:p>
    <w:p w:rsidR="00FF6939" w:rsidRPr="00B64776" w:rsidRDefault="00FF6939">
      <w:pPr>
        <w:rPr>
          <w:rFonts w:ascii="Times New Roman" w:hAnsi="Times New Roman" w:cs="Times New Roman"/>
          <w:sz w:val="28"/>
          <w:szCs w:val="28"/>
        </w:rPr>
      </w:pPr>
    </w:p>
    <w:sectPr w:rsidR="00FF6939" w:rsidRPr="00B64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9BF" w:rsidRDefault="00E209BF" w:rsidP="00985785">
      <w:pPr>
        <w:spacing w:after="0" w:line="240" w:lineRule="auto"/>
      </w:pPr>
      <w:r>
        <w:separator/>
      </w:r>
    </w:p>
  </w:endnote>
  <w:endnote w:type="continuationSeparator" w:id="0">
    <w:p w:rsidR="00E209BF" w:rsidRDefault="00E209BF" w:rsidP="0098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9BF" w:rsidRDefault="00E209BF" w:rsidP="00985785">
      <w:pPr>
        <w:spacing w:after="0" w:line="240" w:lineRule="auto"/>
      </w:pPr>
      <w:r>
        <w:separator/>
      </w:r>
    </w:p>
  </w:footnote>
  <w:footnote w:type="continuationSeparator" w:id="0">
    <w:p w:rsidR="00E209BF" w:rsidRDefault="00E209BF" w:rsidP="00985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334C"/>
    <w:multiLevelType w:val="hybridMultilevel"/>
    <w:tmpl w:val="CD0CCF00"/>
    <w:lvl w:ilvl="0" w:tplc="F88A89F4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A9"/>
    <w:rsid w:val="000B4C8D"/>
    <w:rsid w:val="000D15C8"/>
    <w:rsid w:val="000D7FDA"/>
    <w:rsid w:val="000E35A9"/>
    <w:rsid w:val="001C285B"/>
    <w:rsid w:val="00212215"/>
    <w:rsid w:val="00861A24"/>
    <w:rsid w:val="00923D15"/>
    <w:rsid w:val="00985785"/>
    <w:rsid w:val="00993F2E"/>
    <w:rsid w:val="00A940D1"/>
    <w:rsid w:val="00AE490B"/>
    <w:rsid w:val="00B64776"/>
    <w:rsid w:val="00E209BF"/>
    <w:rsid w:val="00E36D93"/>
    <w:rsid w:val="00FF0E16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4B17"/>
  <w15:chartTrackingRefBased/>
  <w15:docId w15:val="{8D92EC9E-AFB6-43BC-9752-237930E0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36D93"/>
    <w:rPr>
      <w:color w:val="0563C1" w:themeColor="hyperlink"/>
      <w:u w:val="single"/>
    </w:rPr>
  </w:style>
  <w:style w:type="paragraph" w:customStyle="1" w:styleId="Textbody">
    <w:name w:val="Text body"/>
    <w:basedOn w:val="a"/>
    <w:rsid w:val="00861A24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861A2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FF0E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85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5785"/>
  </w:style>
  <w:style w:type="paragraph" w:styleId="a8">
    <w:name w:val="footer"/>
    <w:basedOn w:val="a"/>
    <w:link w:val="a9"/>
    <w:uiPriority w:val="99"/>
    <w:unhideWhenUsed/>
    <w:rsid w:val="00985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</cp:lastModifiedBy>
  <cp:revision>2</cp:revision>
  <dcterms:created xsi:type="dcterms:W3CDTF">2020-11-03T18:31:00Z</dcterms:created>
  <dcterms:modified xsi:type="dcterms:W3CDTF">2020-11-03T18:31:00Z</dcterms:modified>
</cp:coreProperties>
</file>