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sz w:val="32"/>
          <w:szCs w:val="32"/>
        </w:rPr>
        <w:t xml:space="preserve">LAB REPORT</w:t>
      </w:r>
    </w:p>
    <w:p>
      <w:pPr>
        <w:spacing w:after="600"/>
        <w:jc w:val="center"/>
      </w:pPr>
      <w:r>
        <w:rPr>
          <w:b/>
          <w:bCs/>
          <w:sz w:val="28"/>
          <w:szCs w:val="28"/>
        </w:rPr>
        <w:t xml:space="preserve">Online Food Ordering Application using Vue JS Routing and State Management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E0672C" w:val="clear"/>
          </w:tcPr>
          <w:p>
            <w:r>
              <w:rPr>
                <w:b/>
                <w:bCs/>
                <w:color w:val="FFFFFF"/>
              </w:rPr>
              <w:t xml:space="preserve">Student Name</w:t>
            </w:r>
          </w:p>
        </w:tc>
        <w:tc>
          <w:tcPr>
            <w:tcW w:type="dxa" w:w="5500"/>
          </w:tcPr>
          <w:p>
            <w:r>
              <w:rPr>
                <w:b w:val="false"/>
                <w:bCs w:val="false"/>
                <w:color w:val="000000"/>
              </w:rPr>
              <w:t xml:space="preserve">Sharruk S</w:t>
            </w:r>
          </w:p>
        </w:tc>
      </w:tr>
      <w:tr>
        <w:tc>
          <w:tcPr>
            <w:tcW w:type="dxa" w:w="3500"/>
            <w:shd w:fill="E0672C" w:val="clear"/>
          </w:tcPr>
          <w:p>
            <w:r>
              <w:rPr>
                <w:b/>
                <w:bCs/>
                <w:color w:val="FFFFFF"/>
              </w:rPr>
              <w:t xml:space="preserve">Register Number</w:t>
            </w:r>
          </w:p>
        </w:tc>
        <w:tc>
          <w:tcPr>
            <w:tcW w:type="dxa" w:w="5500"/>
          </w:tcPr>
          <w:p>
            <w:r>
              <w:rPr>
                <w:b w:val="false"/>
                <w:bCs w:val="false"/>
                <w:color w:val="000000"/>
              </w:rPr>
              <w:t xml:space="preserve">3122247001061</w:t>
            </w:r>
          </w:p>
        </w:tc>
      </w:tr>
      <w:tr>
        <w:tc>
          <w:tcPr>
            <w:tcW w:type="dxa" w:w="3500"/>
            <w:shd w:fill="E0672C" w:val="clear"/>
          </w:tcPr>
          <w:p>
            <w:r>
              <w:rPr>
                <w:b/>
                <w:bCs/>
                <w:color w:val="FFFFFF"/>
              </w:rPr>
              <w:t xml:space="preserve">Subject Code</w:t>
            </w:r>
          </w:p>
        </w:tc>
        <w:tc>
          <w:tcPr>
            <w:tcW w:type="dxa" w:w="5500"/>
          </w:tcPr>
          <w:p>
            <w:r>
              <w:rPr>
                <w:b w:val="false"/>
                <w:bCs w:val="false"/>
                <w:color w:val="000000"/>
              </w:rPr>
              <w:t xml:space="preserve">ICS1511</w:t>
            </w:r>
          </w:p>
        </w:tc>
      </w:tr>
      <w:tr>
        <w:tc>
          <w:tcPr>
            <w:tcW w:type="dxa" w:w="3500"/>
            <w:shd w:fill="E0672C" w:val="clear"/>
          </w:tcPr>
          <w:p>
            <w:r>
              <w:rPr>
                <w:b/>
                <w:bCs/>
                <w:color w:val="FFFFFF"/>
              </w:rPr>
              <w:t xml:space="preserve">Subject Name</w:t>
            </w:r>
          </w:p>
        </w:tc>
        <w:tc>
          <w:tcPr>
            <w:tcW w:type="dxa" w:w="5500"/>
          </w:tcPr>
          <w:p>
            <w:r>
              <w:rPr>
                <w:b w:val="false"/>
                <w:bCs w:val="false"/>
                <w:color w:val="000000"/>
              </w:rPr>
              <w:t xml:space="preserve">Web Application Development Lab</w:t>
            </w:r>
          </w:p>
        </w:tc>
      </w:tr>
      <w:tr>
        <w:tc>
          <w:tcPr>
            <w:tcW w:type="dxa" w:w="3500"/>
            <w:shd w:fill="E0672C" w:val="clear"/>
          </w:tcPr>
          <w:p>
            <w:r>
              <w:rPr>
                <w:b/>
                <w:bCs/>
                <w:color w:val="FFFFFF"/>
              </w:rPr>
              <w:t xml:space="preserve">Year / Semester</w:t>
            </w:r>
          </w:p>
        </w:tc>
        <w:tc>
          <w:tcPr>
            <w:tcW w:type="dxa" w:w="5500"/>
          </w:tcPr>
          <w:p>
            <w:r>
              <w:rPr>
                <w:b w:val="false"/>
                <w:bCs w:val="false"/>
                <w:color w:val="000000"/>
              </w:rPr>
              <w:t xml:space="preserve">III Year / V Semester</w:t>
            </w:r>
          </w:p>
        </w:tc>
      </w:tr>
      <w:tr>
        <w:tc>
          <w:tcPr>
            <w:tcW w:type="dxa" w:w="3500"/>
            <w:shd w:fill="E0672C" w:val="clear"/>
          </w:tcPr>
          <w:p>
            <w:r>
              <w:rPr>
                <w:b/>
                <w:bCs/>
                <w:color w:val="FFFFFF"/>
              </w:rPr>
              <w:t xml:space="preserve">Batch</w:t>
            </w:r>
          </w:p>
        </w:tc>
        <w:tc>
          <w:tcPr>
            <w:tcW w:type="dxa" w:w="5500"/>
          </w:tcPr>
          <w:p>
            <w:r>
              <w:rPr>
                <w:b w:val="false"/>
                <w:bCs w:val="false"/>
                <w:color w:val="000000"/>
              </w:rPr>
              <w:t xml:space="preserve">2024-2029</w:t>
            </w:r>
          </w:p>
        </w:tc>
      </w:tr>
      <w:tr>
        <w:tc>
          <w:tcPr>
            <w:tcW w:type="dxa" w:w="3500"/>
            <w:shd w:fill="E0672C" w:val="clear"/>
          </w:tcPr>
          <w:p>
            <w:r>
              <w:rPr>
                <w:b/>
                <w:bCs/>
                <w:color w:val="FFFFFF"/>
              </w:rPr>
              <w:t xml:space="preserve">Exercise</w:t>
            </w:r>
          </w:p>
        </w:tc>
        <w:tc>
          <w:tcPr>
            <w:tcW w:type="dxa" w:w="5500"/>
          </w:tcPr>
          <w:p>
            <w:r>
              <w:rPr>
                <w:b w:val="false"/>
                <w:bCs w:val="false"/>
                <w:color w:val="000000"/>
              </w:rPr>
              <w:t xml:space="preserve">Exercise 7</w:t>
            </w:r>
          </w:p>
        </w:tc>
      </w:tr>
    </w:tbl>
    <w:p>
      <w:r>
        <w:br w:type="page"/>
      </w:r>
    </w:p>
    <w:p>
      <w:pPr>
        <w:sectPr>
          <w:pgSz w:w="11906" w:h="16838" w:orient="portrait"/>
          <w:pgMar w:top="1440" w:right="1440" w:bottom="1440" w:left="1440" w:header="708" w:footer="708" w:gutter="0"/>
          <w:pgNumType/>
          <w:docGrid w:linePitch="360"/>
        </w:sectPr>
      </w:pPr>
    </w:p>
    <w:p>
      <w:pPr>
        <w:pStyle w:val="Heading1"/>
        <w:spacing w:after="150" w:before="300"/>
      </w:pPr>
      <w:r>
        <w:t xml:space="preserve">1. Aim</w:t>
      </w:r>
    </w:p>
    <w:p>
      <w:pPr>
        <w:spacing w:after="120"/>
      </w:pPr>
      <w:r>
        <w:t xml:space="preserve">To design and develop a Vue.js Online Food Ordering application that demonstrates Vue Router (including nested routing) and Pinia for centralized state management.</w:t>
      </w:r>
    </w:p>
    <w:p>
      <w:pPr>
        <w:pStyle w:val="Heading1"/>
        <w:spacing w:after="150" w:before="300"/>
      </w:pPr>
      <w:r>
        <w:t xml:space="preserve">2. Problem Statement</w:t>
      </w:r>
    </w:p>
    <w:p>
      <w:pPr>
        <w:spacing w:after="120"/>
      </w:pPr>
      <w:r>
        <w:t xml:space="preserve">Develop a Vue.js Online Food Ordering application with Vue Router, nested routing, and Pinia for state management. The application should have a Home page, an Order section, and an About page. The Order section should use nested routing to provide separate pages for the Food Menu and Cart.</w:t>
      </w:r>
    </w:p>
    <w:p>
      <w:pPr>
        <w:pStyle w:val="Heading1"/>
        <w:spacing w:after="150" w:before="300"/>
      </w:pPr>
      <w:r>
        <w:t xml:space="preserve">3. Objectives</w:t>
      </w:r>
    </w:p>
    <w:p>
      <w:pPr>
        <w:pStyle w:val="ListParagraph"/>
        <w:numPr>
          <w:ilvl w:val="0"/>
          <w:numId w:val="1"/>
        </w:numPr>
        <w:spacing w:after="60"/>
      </w:pPr>
      <w:r>
        <w:t xml:space="preserve">Implement multi-page navigation using Vue Router.</w:t>
      </w:r>
    </w:p>
    <w:p>
      <w:pPr>
        <w:pStyle w:val="ListParagraph"/>
        <w:numPr>
          <w:ilvl w:val="0"/>
          <w:numId w:val="1"/>
        </w:numPr>
        <w:spacing w:after="60"/>
      </w:pPr>
      <w:r>
        <w:t xml:space="preserve">Demonstrate nested (child) routes for the Food Menu and Cart under /order.</w:t>
      </w:r>
    </w:p>
    <w:p>
      <w:pPr>
        <w:pStyle w:val="ListParagraph"/>
        <w:numPr>
          <w:ilvl w:val="0"/>
          <w:numId w:val="1"/>
        </w:numPr>
        <w:spacing w:after="60"/>
      </w:pPr>
      <w:r>
        <w:t xml:space="preserve">Manage shared cart state centrally using Pinia (state, actions, getters).</w:t>
      </w:r>
    </w:p>
    <w:p>
      <w:pPr>
        <w:pStyle w:val="ListParagraph"/>
        <w:numPr>
          <w:ilvl w:val="0"/>
          <w:numId w:val="1"/>
        </w:numPr>
        <w:spacing w:after="60"/>
      </w:pPr>
      <w:r>
        <w:t xml:space="preserve">Practice reusable component design using props and emits.</w:t>
      </w:r>
    </w:p>
    <w:p>
      <w:pPr>
        <w:pStyle w:val="ListParagraph"/>
        <w:numPr>
          <w:ilvl w:val="0"/>
          <w:numId w:val="1"/>
        </w:numPr>
        <w:spacing w:after="60"/>
      </w:pPr>
      <w:r>
        <w:t xml:space="preserve">Build a clean, responsive UI using plain CSS.</w:t>
      </w:r>
    </w:p>
    <w:p>
      <w:pPr>
        <w:pStyle w:val="Heading1"/>
        <w:spacing w:after="150" w:before="300"/>
      </w:pPr>
      <w:r>
        <w:t xml:space="preserve">4. Technologies Used</w:t>
      </w:r>
    </w:p>
    <w:p>
      <w:pPr>
        <w:pStyle w:val="ListParagraph"/>
        <w:numPr>
          <w:ilvl w:val="0"/>
          <w:numId w:val="1"/>
        </w:numPr>
        <w:spacing w:after="60"/>
      </w:pPr>
      <w:r>
        <w:t xml:space="preserve">Vue.js 3 (Composition API, &lt;script setup&gt;)</w:t>
      </w:r>
    </w:p>
    <w:p>
      <w:pPr>
        <w:pStyle w:val="ListParagraph"/>
        <w:numPr>
          <w:ilvl w:val="0"/>
          <w:numId w:val="1"/>
        </w:numPr>
        <w:spacing w:after="60"/>
      </w:pPr>
      <w:r>
        <w:t xml:space="preserve">Vite (build tool and dev server)</w:t>
      </w:r>
    </w:p>
    <w:p>
      <w:pPr>
        <w:pStyle w:val="ListParagraph"/>
        <w:numPr>
          <w:ilvl w:val="0"/>
          <w:numId w:val="1"/>
        </w:numPr>
        <w:spacing w:after="60"/>
      </w:pPr>
      <w:r>
        <w:t xml:space="preserve">Vue Router 4 (routing and nested routing)</w:t>
      </w:r>
    </w:p>
    <w:p>
      <w:pPr>
        <w:pStyle w:val="ListParagraph"/>
        <w:numPr>
          <w:ilvl w:val="0"/>
          <w:numId w:val="1"/>
        </w:numPr>
        <w:spacing w:after="60"/>
      </w:pPr>
      <w:r>
        <w:t xml:space="preserve">Pinia 2 (state management)</w:t>
      </w:r>
    </w:p>
    <w:p>
      <w:pPr>
        <w:pStyle w:val="ListParagraph"/>
        <w:numPr>
          <w:ilvl w:val="0"/>
          <w:numId w:val="1"/>
        </w:numPr>
        <w:spacing w:after="60"/>
      </w:pPr>
      <w:r>
        <w:t xml:space="preserve">Plain CSS (styling)</w:t>
      </w:r>
    </w:p>
    <w:p>
      <w:pPr>
        <w:pStyle w:val="Heading1"/>
        <w:spacing w:after="150" w:before="300"/>
      </w:pPr>
      <w:r>
        <w:t xml:space="preserve">5. System Requirements</w:t>
      </w:r>
    </w:p>
    <w:p>
      <w:pPr>
        <w:pStyle w:val="ListParagraph"/>
        <w:numPr>
          <w:ilvl w:val="0"/>
          <w:numId w:val="1"/>
        </w:numPr>
        <w:spacing w:after="60"/>
      </w:pPr>
      <w:r>
        <w:t xml:space="preserve">Node.js (v18 or above) and npm</w:t>
      </w:r>
    </w:p>
    <w:p>
      <w:pPr>
        <w:pStyle w:val="ListParagraph"/>
        <w:numPr>
          <w:ilvl w:val="0"/>
          <w:numId w:val="1"/>
        </w:numPr>
        <w:spacing w:after="60"/>
      </w:pPr>
      <w:r>
        <w:t xml:space="preserve">A modern web browser</w:t>
      </w:r>
    </w:p>
    <w:p>
      <w:pPr>
        <w:pStyle w:val="ListParagraph"/>
        <w:numPr>
          <w:ilvl w:val="0"/>
          <w:numId w:val="1"/>
        </w:numPr>
        <w:spacing w:after="60"/>
      </w:pPr>
      <w:r>
        <w:t xml:space="preserve">Code editor (e.g., VS Code)</w:t>
      </w:r>
    </w:p>
    <w:p>
      <w:pPr>
        <w:pStyle w:val="Heading1"/>
        <w:spacing w:after="150" w:before="300"/>
      </w:pPr>
      <w:r>
        <w:t xml:space="preserve">6. Project Structure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online-food-ordering/</w:t>
      </w:r>
      <w:r>
        <w:rPr>
          <w:rFonts w:ascii="Consolas" w:cs="Consolas" w:eastAsia="Consolas" w:hAnsi="Consolas"/>
          <w:sz w:val="18"/>
          <w:szCs w:val="18"/>
        </w:rPr>
        <w:br/>
        <w:t xml:space="preserve">├── package.json</w:t>
      </w:r>
      <w:r>
        <w:rPr>
          <w:rFonts w:ascii="Consolas" w:cs="Consolas" w:eastAsia="Consolas" w:hAnsi="Consolas"/>
          <w:sz w:val="18"/>
          <w:szCs w:val="18"/>
        </w:rPr>
        <w:br/>
        <w:t xml:space="preserve">├── vite.config.js</w:t>
      </w:r>
      <w:r>
        <w:rPr>
          <w:rFonts w:ascii="Consolas" w:cs="Consolas" w:eastAsia="Consolas" w:hAnsi="Consolas"/>
          <w:sz w:val="18"/>
          <w:szCs w:val="18"/>
        </w:rPr>
        <w:br/>
        <w:t xml:space="preserve">├── index.html</w:t>
      </w:r>
      <w:r>
        <w:rPr>
          <w:rFonts w:ascii="Consolas" w:cs="Consolas" w:eastAsia="Consolas" w:hAnsi="Consolas"/>
          <w:sz w:val="18"/>
          <w:szCs w:val="18"/>
        </w:rPr>
        <w:br/>
        <w:t xml:space="preserve">├── README.md</w:t>
      </w:r>
      <w:r>
        <w:rPr>
          <w:rFonts w:ascii="Consolas" w:cs="Consolas" w:eastAsia="Consolas" w:hAnsi="Consolas"/>
          <w:sz w:val="18"/>
          <w:szCs w:val="18"/>
        </w:rPr>
        <w:br/>
        <w:t xml:space="preserve">├── TESTING.md</w:t>
      </w:r>
      <w:r>
        <w:rPr>
          <w:rFonts w:ascii="Consolas" w:cs="Consolas" w:eastAsia="Consolas" w:hAnsi="Consolas"/>
          <w:sz w:val="18"/>
          <w:szCs w:val="18"/>
        </w:rPr>
        <w:br/>
        <w:t xml:space="preserve">└── src/</w:t>
      </w:r>
      <w:r>
        <w:rPr>
          <w:rFonts w:ascii="Consolas" w:cs="Consolas" w:eastAsia="Consolas" w:hAnsi="Consolas"/>
          <w:sz w:val="18"/>
          <w:szCs w:val="18"/>
        </w:rPr>
        <w:br/>
        <w:t xml:space="preserve">    ├── main.js</w:t>
      </w:r>
      <w:r>
        <w:rPr>
          <w:rFonts w:ascii="Consolas" w:cs="Consolas" w:eastAsia="Consolas" w:hAnsi="Consolas"/>
          <w:sz w:val="18"/>
          <w:szCs w:val="18"/>
        </w:rPr>
        <w:br/>
        <w:t xml:space="preserve">    ├── App.vue</w:t>
      </w:r>
      <w:r>
        <w:rPr>
          <w:rFonts w:ascii="Consolas" w:cs="Consolas" w:eastAsia="Consolas" w:hAnsi="Consolas"/>
          <w:sz w:val="18"/>
          <w:szCs w:val="18"/>
        </w:rPr>
        <w:br/>
        <w:t xml:space="preserve">    ├── style.css</w:t>
      </w:r>
      <w:r>
        <w:rPr>
          <w:rFonts w:ascii="Consolas" w:cs="Consolas" w:eastAsia="Consolas" w:hAnsi="Consolas"/>
          <w:sz w:val="18"/>
          <w:szCs w:val="18"/>
        </w:rPr>
        <w:br/>
        <w:t xml:space="preserve">    ├── router/index.js</w:t>
      </w:r>
      <w:r>
        <w:rPr>
          <w:rFonts w:ascii="Consolas" w:cs="Consolas" w:eastAsia="Consolas" w:hAnsi="Consolas"/>
          <w:sz w:val="18"/>
          <w:szCs w:val="18"/>
        </w:rPr>
        <w:br/>
        <w:t xml:space="preserve">    ├── stores/cartStore.js</w:t>
      </w:r>
      <w:r>
        <w:rPr>
          <w:rFonts w:ascii="Consolas" w:cs="Consolas" w:eastAsia="Consolas" w:hAnsi="Consolas"/>
          <w:sz w:val="18"/>
          <w:szCs w:val="18"/>
        </w:rPr>
        <w:br/>
        <w:t xml:space="preserve">    ├── views/</w:t>
      </w:r>
      <w:r>
        <w:rPr>
          <w:rFonts w:ascii="Consolas" w:cs="Consolas" w:eastAsia="Consolas" w:hAnsi="Consolas"/>
          <w:sz w:val="18"/>
          <w:szCs w:val="18"/>
        </w:rPr>
        <w:br/>
        <w:t xml:space="preserve">    │   ├── Home.vue</w:t>
      </w:r>
      <w:r>
        <w:rPr>
          <w:rFonts w:ascii="Consolas" w:cs="Consolas" w:eastAsia="Consolas" w:hAnsi="Consolas"/>
          <w:sz w:val="18"/>
          <w:szCs w:val="18"/>
        </w:rPr>
        <w:br/>
        <w:t xml:space="preserve">    │   ├── Order.vue</w:t>
      </w:r>
      <w:r>
        <w:rPr>
          <w:rFonts w:ascii="Consolas" w:cs="Consolas" w:eastAsia="Consolas" w:hAnsi="Consolas"/>
          <w:sz w:val="18"/>
          <w:szCs w:val="18"/>
        </w:rPr>
        <w:br/>
        <w:t xml:space="preserve">    │   ├── FoodMenu.vue</w:t>
      </w:r>
      <w:r>
        <w:rPr>
          <w:rFonts w:ascii="Consolas" w:cs="Consolas" w:eastAsia="Consolas" w:hAnsi="Consolas"/>
          <w:sz w:val="18"/>
          <w:szCs w:val="18"/>
        </w:rPr>
        <w:br/>
        <w:t xml:space="preserve">    │   ├── Cart.vue</w:t>
      </w:r>
      <w:r>
        <w:rPr>
          <w:rFonts w:ascii="Consolas" w:cs="Consolas" w:eastAsia="Consolas" w:hAnsi="Consolas"/>
          <w:sz w:val="18"/>
          <w:szCs w:val="18"/>
        </w:rPr>
        <w:br/>
        <w:t xml:space="preserve">    │   └── About.vue</w:t>
      </w:r>
      <w:r>
        <w:rPr>
          <w:rFonts w:ascii="Consolas" w:cs="Consolas" w:eastAsia="Consolas" w:hAnsi="Consolas"/>
          <w:sz w:val="18"/>
          <w:szCs w:val="18"/>
        </w:rPr>
        <w:br/>
        <w:t xml:space="preserve">    └── components/</w:t>
      </w:r>
      <w:r>
        <w:rPr>
          <w:rFonts w:ascii="Consolas" w:cs="Consolas" w:eastAsia="Consolas" w:hAnsi="Consolas"/>
          <w:sz w:val="18"/>
          <w:szCs w:val="18"/>
        </w:rPr>
        <w:br/>
        <w:t xml:space="preserve">        └── FoodItem.vue</w:t>
      </w:r>
    </w:p>
    <w:p>
      <w:pPr>
        <w:pStyle w:val="Heading1"/>
        <w:spacing w:after="150" w:before="300"/>
      </w:pPr>
      <w:r>
        <w:t xml:space="preserve">7. Route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E0672C" w:val="clear"/>
          </w:tcPr>
          <w:p>
            <w:r>
              <w:rPr>
                <w:b/>
                <w:bCs/>
                <w:color w:val="FFFFFF"/>
              </w:rPr>
              <w:t xml:space="preserve">Path</w:t>
            </w:r>
          </w:p>
        </w:tc>
        <w:tc>
          <w:tcPr>
            <w:tcW w:type="dxa" w:w="2500"/>
            <w:shd w:fill="E0672C" w:val="clear"/>
          </w:tcPr>
          <w:p>
            <w:r>
              <w:rPr>
                <w:b/>
                <w:bCs/>
                <w:color w:val="FFFFFF"/>
              </w:rPr>
              <w:t xml:space="preserve">Component</w:t>
            </w:r>
          </w:p>
        </w:tc>
        <w:tc>
          <w:tcPr>
            <w:tcW w:type="dxa" w:w="4000"/>
            <w:shd w:fill="E0672C" w:val="clear"/>
          </w:tcPr>
          <w:p>
            <w:r>
              <w:rPr>
                <w:b/>
                <w:bCs/>
                <w:color w:val="FFFFFF"/>
              </w:rPr>
              <w:t xml:space="preserve">Description</w:t>
            </w:r>
          </w:p>
        </w:tc>
      </w:tr>
      <w:tr>
        <w:tc>
          <w:tcPr>
            <w:tcW w:type="dxa" w:w="2500"/>
          </w:tcPr>
          <w:p>
            <w:r>
              <w:rPr>
                <w:b w:val="false"/>
                <w:bCs w:val="false"/>
                <w:color w:val="000000"/>
              </w:rPr>
              <w:t xml:space="preserve">/</w:t>
            </w:r>
          </w:p>
        </w:tc>
        <w:tc>
          <w:tcPr>
            <w:tcW w:type="dxa" w:w="2500"/>
          </w:tcPr>
          <w:p>
            <w:r>
              <w:rPr>
                <w:b w:val="false"/>
                <w:bCs w:val="false"/>
                <w:color w:val="000000"/>
              </w:rPr>
              <w:t xml:space="preserve">Home.vue</w:t>
            </w:r>
          </w:p>
        </w:tc>
        <w:tc>
          <w:tcPr>
            <w:tcW w:type="dxa" w:w="4000"/>
          </w:tcPr>
          <w:p>
            <w:r>
              <w:rPr>
                <w:b w:val="false"/>
                <w:bCs w:val="false"/>
                <w:color w:val="000000"/>
              </w:rPr>
              <w:t xml:space="preserve">Landing page of the application</w:t>
            </w:r>
          </w:p>
        </w:tc>
      </w:tr>
      <w:tr>
        <w:tc>
          <w:tcPr>
            <w:tcW w:type="dxa" w:w="2500"/>
          </w:tcPr>
          <w:p>
            <w:r>
              <w:rPr>
                <w:b w:val="false"/>
                <w:bCs w:val="false"/>
                <w:color w:val="000000"/>
              </w:rPr>
              <w:t xml:space="preserve">/order</w:t>
            </w:r>
          </w:p>
        </w:tc>
        <w:tc>
          <w:tcPr>
            <w:tcW w:type="dxa" w:w="2500"/>
          </w:tcPr>
          <w:p>
            <w:r>
              <w:rPr>
                <w:b w:val="false"/>
                <w:bCs w:val="false"/>
                <w:color w:val="000000"/>
              </w:rPr>
              <w:t xml:space="preserve">Order.vue</w:t>
            </w:r>
          </w:p>
        </w:tc>
        <w:tc>
          <w:tcPr>
            <w:tcW w:type="dxa" w:w="4000"/>
          </w:tcPr>
          <w:p>
            <w:r>
              <w:rPr>
                <w:b w:val="false"/>
                <w:bCs w:val="false"/>
                <w:color w:val="000000"/>
              </w:rPr>
              <w:t xml:space="preserve">Parent route; contains a &lt;router-view&gt; for its children</w:t>
            </w:r>
          </w:p>
        </w:tc>
      </w:tr>
      <w:tr>
        <w:tc>
          <w:tcPr>
            <w:tcW w:type="dxa" w:w="2500"/>
          </w:tcPr>
          <w:p>
            <w:r>
              <w:rPr>
                <w:b w:val="false"/>
                <w:bCs w:val="false"/>
                <w:color w:val="000000"/>
              </w:rPr>
              <w:t xml:space="preserve">/order/menu</w:t>
            </w:r>
          </w:p>
        </w:tc>
        <w:tc>
          <w:tcPr>
            <w:tcW w:type="dxa" w:w="2500"/>
          </w:tcPr>
          <w:p>
            <w:r>
              <w:rPr>
                <w:b w:val="false"/>
                <w:bCs w:val="false"/>
                <w:color w:val="000000"/>
              </w:rPr>
              <w:t xml:space="preserve">FoodMenu.vue</w:t>
            </w:r>
          </w:p>
        </w:tc>
        <w:tc>
          <w:tcPr>
            <w:tcW w:type="dxa" w:w="4000"/>
          </w:tcPr>
          <w:p>
            <w:r>
              <w:rPr>
                <w:b w:val="false"/>
                <w:bCs w:val="false"/>
                <w:color w:val="000000"/>
              </w:rPr>
              <w:t xml:space="preserve">Nested child route showing the food menu</w:t>
            </w:r>
          </w:p>
        </w:tc>
      </w:tr>
      <w:tr>
        <w:tc>
          <w:tcPr>
            <w:tcW w:type="dxa" w:w="2500"/>
          </w:tcPr>
          <w:p>
            <w:r>
              <w:rPr>
                <w:b w:val="false"/>
                <w:bCs w:val="false"/>
                <w:color w:val="000000"/>
              </w:rPr>
              <w:t xml:space="preserve">/order/cart</w:t>
            </w:r>
          </w:p>
        </w:tc>
        <w:tc>
          <w:tcPr>
            <w:tcW w:type="dxa" w:w="2500"/>
          </w:tcPr>
          <w:p>
            <w:r>
              <w:rPr>
                <w:b w:val="false"/>
                <w:bCs w:val="false"/>
                <w:color w:val="000000"/>
              </w:rPr>
              <w:t xml:space="preserve">Cart.vue</w:t>
            </w:r>
          </w:p>
        </w:tc>
        <w:tc>
          <w:tcPr>
            <w:tcW w:type="dxa" w:w="4000"/>
          </w:tcPr>
          <w:p>
            <w:r>
              <w:rPr>
                <w:b w:val="false"/>
                <w:bCs w:val="false"/>
                <w:color w:val="000000"/>
              </w:rPr>
              <w:t xml:space="preserve">Nested child route showing the cart</w:t>
            </w:r>
          </w:p>
        </w:tc>
      </w:tr>
      <w:tr>
        <w:tc>
          <w:tcPr>
            <w:tcW w:type="dxa" w:w="2500"/>
          </w:tcPr>
          <w:p>
            <w:r>
              <w:rPr>
                <w:b w:val="false"/>
                <w:bCs w:val="false"/>
                <w:color w:val="000000"/>
              </w:rPr>
              <w:t xml:space="preserve">/about</w:t>
            </w:r>
          </w:p>
        </w:tc>
        <w:tc>
          <w:tcPr>
            <w:tcW w:type="dxa" w:w="2500"/>
          </w:tcPr>
          <w:p>
            <w:r>
              <w:rPr>
                <w:b w:val="false"/>
                <w:bCs w:val="false"/>
                <w:color w:val="000000"/>
              </w:rPr>
              <w:t xml:space="preserve">About.vue</w:t>
            </w:r>
          </w:p>
        </w:tc>
        <w:tc>
          <w:tcPr>
            <w:tcW w:type="dxa" w:w="4000"/>
          </w:tcPr>
          <w:p>
            <w:r>
              <w:rPr>
                <w:b w:val="false"/>
                <w:bCs w:val="false"/>
                <w:color w:val="000000"/>
              </w:rPr>
              <w:t xml:space="preserve">Static information page</w:t>
            </w:r>
          </w:p>
        </w:tc>
      </w:tr>
    </w:tbl>
    <w:p>
      <w:pPr>
        <w:spacing w:after="120"/>
      </w:pPr>
      <w:r>
        <w:t xml:space="preserve"/>
      </w:r>
    </w:p>
    <w:p>
      <w:pPr>
        <w:pStyle w:val="Heading2"/>
        <w:spacing w:after="120" w:before="200"/>
      </w:pPr>
      <w:r>
        <w:t xml:space="preserve">Nested Routing Explanation</w:t>
      </w:r>
    </w:p>
    <w:p>
      <w:pPr>
        <w:spacing w:after="120"/>
      </w:pPr>
      <w:r>
        <w:t xml:space="preserve">The /order route is registered with two children in router/index.js: menu and cart. Because they are declared as children of /order, Vue Router automatically resolves their full paths as /order/menu and /order/cart. Order.vue acts as the shared parent layout — it renders the page title and a sub-navigation bar, and places a &lt;router-view&gt; inside its own template. Whichever child route is currently active (FoodMenu.vue or Cart.vue) is rendered inside that inner &lt;router-view&gt;, which is the core demonstration of nested routing in this project.</w:t>
      </w:r>
    </w:p>
    <w:p>
      <w:pPr>
        <w:pStyle w:val="Heading1"/>
        <w:spacing w:after="150" w:before="300"/>
      </w:pPr>
      <w:r>
        <w:t xml:space="preserve">8. Component Description</w:t>
      </w:r>
    </w:p>
    <w:p>
      <w:pPr>
        <w:pStyle w:val="ListParagraph"/>
        <w:numPr>
          <w:ilvl w:val="0"/>
          <w:numId w:val="1"/>
        </w:numPr>
        <w:spacing w:after="60"/>
      </w:pPr>
      <w:r>
        <w:t xml:space="preserve">main.js – Creates the Vue app, registers Pinia and the router, and mounts the app.</w:t>
      </w:r>
    </w:p>
    <w:p>
      <w:pPr>
        <w:pStyle w:val="ListParagraph"/>
        <w:numPr>
          <w:ilvl w:val="0"/>
          <w:numId w:val="1"/>
        </w:numPr>
        <w:spacing w:after="60"/>
      </w:pPr>
      <w:r>
        <w:t xml:space="preserve">App.vue – Top-level layout: navigation bar, footer, and the top-level &lt;router-view&gt;.</w:t>
      </w:r>
    </w:p>
    <w:p>
      <w:pPr>
        <w:pStyle w:val="ListParagraph"/>
        <w:numPr>
          <w:ilvl w:val="0"/>
          <w:numId w:val="1"/>
        </w:numPr>
        <w:spacing w:after="60"/>
      </w:pPr>
      <w:r>
        <w:t xml:space="preserve">router/index.js – Defines all routes, including the nested children under /order.</w:t>
      </w:r>
    </w:p>
    <w:p>
      <w:pPr>
        <w:pStyle w:val="ListParagraph"/>
        <w:numPr>
          <w:ilvl w:val="0"/>
          <w:numId w:val="1"/>
        </w:numPr>
        <w:spacing w:after="60"/>
      </w:pPr>
      <w:r>
        <w:t xml:space="preserve">stores/cartStore.js – Pinia store holding the cart state, actions, and getters.</w:t>
      </w:r>
    </w:p>
    <w:p>
      <w:pPr>
        <w:pStyle w:val="ListParagraph"/>
        <w:numPr>
          <w:ilvl w:val="0"/>
          <w:numId w:val="1"/>
        </w:numPr>
        <w:spacing w:after="60"/>
      </w:pPr>
      <w:r>
        <w:t xml:space="preserve">views/Home.vue – Landing page with a call-to-action button to the Food Menu.</w:t>
      </w:r>
    </w:p>
    <w:p>
      <w:pPr>
        <w:pStyle w:val="ListParagraph"/>
        <w:numPr>
          <w:ilvl w:val="0"/>
          <w:numId w:val="1"/>
        </w:numPr>
        <w:spacing w:after="60"/>
      </w:pPr>
      <w:r>
        <w:t xml:space="preserve">views/Order.vue – Parent route component with sub-navigation and a nested &lt;router-view&gt;.</w:t>
      </w:r>
    </w:p>
    <w:p>
      <w:pPr>
        <w:pStyle w:val="ListParagraph"/>
        <w:numPr>
          <w:ilvl w:val="0"/>
          <w:numId w:val="1"/>
        </w:numPr>
        <w:spacing w:after="60"/>
      </w:pPr>
      <w:r>
        <w:t xml:space="preserve">views/FoodMenu.vue – Displays the four food items using the FoodItem component.</w:t>
      </w:r>
    </w:p>
    <w:p>
      <w:pPr>
        <w:pStyle w:val="ListParagraph"/>
        <w:numPr>
          <w:ilvl w:val="0"/>
          <w:numId w:val="1"/>
        </w:numPr>
        <w:spacing w:after="60"/>
      </w:pPr>
      <w:r>
        <w:t xml:space="preserve">views/Cart.vue – Displays cart items and lets the user modify quantities or clear the cart.</w:t>
      </w:r>
    </w:p>
    <w:p>
      <w:pPr>
        <w:pStyle w:val="ListParagraph"/>
        <w:numPr>
          <w:ilvl w:val="0"/>
          <w:numId w:val="1"/>
        </w:numPr>
        <w:spacing w:after="60"/>
      </w:pPr>
      <w:r>
        <w:t xml:space="preserve">views/About.vue – Static page describing the application.</w:t>
      </w:r>
    </w:p>
    <w:p>
      <w:pPr>
        <w:pStyle w:val="ListParagraph"/>
        <w:numPr>
          <w:ilvl w:val="0"/>
          <w:numId w:val="1"/>
        </w:numPr>
        <w:spacing w:after="60"/>
      </w:pPr>
      <w:r>
        <w:t xml:space="preserve">components/FoodItem.vue – Reusable card that receives food details via props and emits an 'add-to-cart' event.</w:t>
      </w:r>
    </w:p>
    <w:p>
      <w:pPr>
        <w:pStyle w:val="Heading1"/>
        <w:spacing w:after="150" w:before="300"/>
      </w:pPr>
      <w:r>
        <w:t xml:space="preserve">9. Pinia Store</w:t>
      </w:r>
    </w:p>
    <w:p>
      <w:pPr>
        <w:pStyle w:val="Heading2"/>
        <w:spacing w:after="120" w:before="200"/>
      </w:pPr>
      <w:r>
        <w:t xml:space="preserve">State</w:t>
      </w:r>
    </w:p>
    <w:p>
      <w:pPr>
        <w:spacing w:after="120"/>
      </w:pPr>
      <w:r>
        <w:t xml:space="preserve">items: an array of cart item objects, each with { id, name, price, emoji, quantity }.</w:t>
      </w:r>
    </w:p>
    <w:p>
      <w:pPr>
        <w:pStyle w:val="Heading2"/>
        <w:spacing w:after="120" w:before="200"/>
      </w:pPr>
      <w:r>
        <w:t xml:space="preserve">Actions</w:t>
      </w:r>
    </w:p>
    <w:p>
      <w:pPr>
        <w:pStyle w:val="ListParagraph"/>
        <w:numPr>
          <w:ilvl w:val="0"/>
          <w:numId w:val="1"/>
        </w:numPr>
        <w:spacing w:after="60"/>
      </w:pPr>
      <w:r>
        <w:t xml:space="preserve">addToCart(food) – Adds a new item with quantity 1, or increases quantity by 1 if the item already exists in the cart.</w:t>
      </w:r>
    </w:p>
    <w:p>
      <w:pPr>
        <w:pStyle w:val="ListParagraph"/>
        <w:numPr>
          <w:ilvl w:val="0"/>
          <w:numId w:val="1"/>
        </w:numPr>
        <w:spacing w:after="60"/>
      </w:pPr>
      <w:r>
        <w:t xml:space="preserve">increaseQuantity(id) – Increases the specified item's quantity by 1.</w:t>
      </w:r>
    </w:p>
    <w:p>
      <w:pPr>
        <w:pStyle w:val="ListParagraph"/>
        <w:numPr>
          <w:ilvl w:val="0"/>
          <w:numId w:val="1"/>
        </w:numPr>
        <w:spacing w:after="60"/>
      </w:pPr>
      <w:r>
        <w:t xml:space="preserve">decreaseQuantity(id) – Decreases the specified item's quantity by 1, but never below 1.</w:t>
      </w:r>
    </w:p>
    <w:p>
      <w:pPr>
        <w:pStyle w:val="ListParagraph"/>
        <w:numPr>
          <w:ilvl w:val="0"/>
          <w:numId w:val="1"/>
        </w:numPr>
        <w:spacing w:after="60"/>
      </w:pPr>
      <w:r>
        <w:t xml:space="preserve">removeFromCart(id) – Removes the specified item from the cart completely.</w:t>
      </w:r>
    </w:p>
    <w:p>
      <w:pPr>
        <w:pStyle w:val="ListParagraph"/>
        <w:numPr>
          <w:ilvl w:val="0"/>
          <w:numId w:val="1"/>
        </w:numPr>
        <w:spacing w:after="60"/>
      </w:pPr>
      <w:r>
        <w:t xml:space="preserve">clearCart() – Empties the entire cart.</w:t>
      </w:r>
    </w:p>
    <w:p>
      <w:pPr>
        <w:pStyle w:val="Heading2"/>
        <w:spacing w:after="120" w:before="200"/>
      </w:pPr>
      <w:r>
        <w:t xml:space="preserve">Getters</w:t>
      </w:r>
    </w:p>
    <w:p>
      <w:pPr>
        <w:pStyle w:val="ListParagraph"/>
        <w:numPr>
          <w:ilvl w:val="0"/>
          <w:numId w:val="1"/>
        </w:numPr>
        <w:spacing w:after="60"/>
      </w:pPr>
      <w:r>
        <w:t xml:space="preserve">totalItems – Sums the quantity field across all cart items.</w:t>
      </w:r>
    </w:p>
    <w:p>
      <w:pPr>
        <w:pStyle w:val="ListParagraph"/>
        <w:numPr>
          <w:ilvl w:val="0"/>
          <w:numId w:val="1"/>
        </w:numPr>
        <w:spacing w:after="60"/>
      </w:pPr>
      <w:r>
        <w:t xml:space="preserve">totalBill – Sums (price × quantity) across all cart items.</w:t>
      </w:r>
    </w:p>
    <w:p>
      <w:pPr>
        <w:pStyle w:val="Heading1"/>
        <w:spacing w:after="150" w:before="300"/>
      </w:pPr>
      <w:r>
        <w:t xml:space="preserve">10. Implementation</w:t>
      </w:r>
    </w:p>
    <w:p>
      <w:pPr>
        <w:pStyle w:val="Heading2"/>
        <w:spacing w:after="120" w:before="200"/>
      </w:pPr>
      <w:r>
        <w:t xml:space="preserve">Vue Router, RouterLink &amp; RouterView</w:t>
      </w:r>
    </w:p>
    <w:p>
      <w:pPr>
        <w:spacing w:after="120"/>
      </w:pPr>
      <w:r>
        <w:t xml:space="preserve">Navigation between Home, Order, and About is done using &lt;RouterLink&gt; instead of plain &lt;a&gt; tags, so the app never performs a full page reload. &lt;RouterView&gt; is used at two levels: once in App.vue for the top-level route, and once inside Order.vue for the nested child routes.</w:t>
      </w:r>
    </w:p>
    <w:p>
      <w:pPr>
        <w:pStyle w:val="Heading2"/>
        <w:spacing w:after="120" w:before="200"/>
      </w:pPr>
      <w:r>
        <w:t xml:space="preserve">Nested Routing</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w:t>
      </w:r>
      <w:r>
        <w:rPr>
          <w:rFonts w:ascii="Consolas" w:cs="Consolas" w:eastAsia="Consolas" w:hAnsi="Consolas"/>
          <w:sz w:val="18"/>
          <w:szCs w:val="18"/>
        </w:rPr>
        <w:br/>
        <w:t xml:space="preserve">  path: '/order',</w:t>
      </w:r>
      <w:r>
        <w:rPr>
          <w:rFonts w:ascii="Consolas" w:cs="Consolas" w:eastAsia="Consolas" w:hAnsi="Consolas"/>
          <w:sz w:val="18"/>
          <w:szCs w:val="18"/>
        </w:rPr>
        <w:br/>
        <w:t xml:space="preserve">  component: Order,</w:t>
      </w:r>
      <w:r>
        <w:rPr>
          <w:rFonts w:ascii="Consolas" w:cs="Consolas" w:eastAsia="Consolas" w:hAnsi="Consolas"/>
          <w:sz w:val="18"/>
          <w:szCs w:val="18"/>
        </w:rPr>
        <w:br/>
        <w:t xml:space="preserve">  children: [</w:t>
      </w:r>
      <w:r>
        <w:rPr>
          <w:rFonts w:ascii="Consolas" w:cs="Consolas" w:eastAsia="Consolas" w:hAnsi="Consolas"/>
          <w:sz w:val="18"/>
          <w:szCs w:val="18"/>
        </w:rPr>
        <w:br/>
        <w:t xml:space="preserve">    { path: 'menu', component: FoodMenu },</w:t>
      </w:r>
      <w:r>
        <w:rPr>
          <w:rFonts w:ascii="Consolas" w:cs="Consolas" w:eastAsia="Consolas" w:hAnsi="Consolas"/>
          <w:sz w:val="18"/>
          <w:szCs w:val="18"/>
        </w:rPr>
        <w:br/>
        <w:t xml:space="preserve">    { path: 'cart', component: Cart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20" w:before="200"/>
      </w:pPr>
      <w:r>
        <w:t xml:space="preserve">Pinia Actions &amp; Getters</w:t>
      </w:r>
    </w:p>
    <w:p>
      <w:pPr>
        <w:spacing w:after="120"/>
      </w:pPr>
      <w:r>
        <w:t xml:space="preserve">Components call useCartStore() to get a reactive reference to the store, then read state/getters directly in the template (e.g. cart.totalBill) and call actions on click handlers (e.g. cart.increaseQuantity(item.id)).</w:t>
      </w:r>
    </w:p>
    <w:p>
      <w:pPr>
        <w:pStyle w:val="Heading2"/>
        <w:spacing w:after="120" w:before="200"/>
      </w:pPr>
      <w:r>
        <w:t xml:space="preserve">Props &amp; Emits</w:t>
      </w:r>
    </w:p>
    <w:p>
      <w:pPr>
        <w:spacing w:after="120"/>
      </w:pPr>
      <w:r>
        <w:t xml:space="preserve">FoodItem.vue receives id, food, price, and emoji as props from FoodMenu.vue, and emits an 'add-to-cart' event with the item's details when its button is clicked. FoodMenu.vue listens for this event and forwards it to the Pinia store's addToCart action.</w:t>
      </w:r>
    </w:p>
    <w:p>
      <w:pPr>
        <w:pStyle w:val="Heading2"/>
        <w:spacing w:after="120" w:before="200"/>
      </w:pPr>
      <w:r>
        <w:t xml:space="preserve">v-for &amp; Conditional Rendering</w:t>
      </w:r>
    </w:p>
    <w:p>
      <w:pPr>
        <w:spacing w:after="120"/>
      </w:pPr>
      <w:r>
        <w:t xml:space="preserve">v-for is used to render the list of food items in FoodMenu.vue and the list of cart items in Cart.vue. v-if / v-else is used in Cart.vue to switch between the empty-cart message and the populated cart view.</w:t>
      </w:r>
    </w:p>
    <w:p>
      <w:pPr>
        <w:pStyle w:val="Heading1"/>
        <w:spacing w:after="150" w:before="300"/>
      </w:pPr>
      <w:r>
        <w:t xml:space="preserve">11. Screenshots</w:t>
      </w:r>
    </w:p>
    <w:p>
      <w:pPr>
        <w:spacing w:after="100" w:before="200"/>
      </w:pPr>
      <w:r>
        <w:rPr>
          <w:b/>
          <w:bCs/>
        </w:rPr>
        <w:t xml:space="preserve">Screenshot 1 – Home Page</w:t>
      </w:r>
    </w:p>
    <w:p>
      <w:pPr>
        <w:spacing w:after="300"/>
        <w:jc w:val="center"/>
      </w:pPr>
      <w:r>
        <w:drawing>
          <wp:inline distT="0" distB="0" distL="0" distR="0">
            <wp:extent cx="4762500" cy="29765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76563"/>
                    </a:xfrm>
                    <a:prstGeom prst="rect">
                      <a:avLst/>
                    </a:prstGeom>
                  </pic:spPr>
                </pic:pic>
              </a:graphicData>
            </a:graphic>
          </wp:inline>
        </w:drawing>
      </w:r>
    </w:p>
    <w:p>
      <w:pPr>
        <w:spacing w:after="100" w:before="200"/>
      </w:pPr>
      <w:r>
        <w:rPr>
          <w:b/>
          <w:bCs/>
        </w:rPr>
        <w:t xml:space="preserve">Screenshot 2 – Order Page with nested Food Menu</w:t>
      </w:r>
    </w:p>
    <w:p>
      <w:pPr>
        <w:spacing w:after="300"/>
        <w:jc w:val="center"/>
      </w:pPr>
      <w:r>
        <w:drawing>
          <wp:inline distT="0" distB="0" distL="0" distR="0">
            <wp:extent cx="4762500" cy="29765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76563"/>
                    </a:xfrm>
                    <a:prstGeom prst="rect">
                      <a:avLst/>
                    </a:prstGeom>
                  </pic:spPr>
                </pic:pic>
              </a:graphicData>
            </a:graphic>
          </wp:inline>
        </w:drawing>
      </w:r>
    </w:p>
    <w:p>
      <w:pPr>
        <w:spacing w:after="100" w:before="200"/>
      </w:pPr>
      <w:r>
        <w:rPr>
          <w:b/>
          <w:bCs/>
        </w:rPr>
        <w:t xml:space="preserve">Screenshot 3 – Food Menu with food items</w:t>
      </w:r>
    </w:p>
    <w:p>
      <w:pPr>
        <w:spacing w:after="300"/>
        <w:jc w:val="center"/>
      </w:pPr>
      <w:r>
        <w:drawing>
          <wp:inline distT="0" distB="0" distL="0" distR="0">
            <wp:extent cx="4762500" cy="29765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76563"/>
                    </a:xfrm>
                    <a:prstGeom prst="rect">
                      <a:avLst/>
                    </a:prstGeom>
                  </pic:spPr>
                </pic:pic>
              </a:graphicData>
            </a:graphic>
          </wp:inline>
        </w:drawing>
      </w:r>
    </w:p>
    <w:p>
      <w:pPr>
        <w:spacing w:after="100" w:before="200"/>
      </w:pPr>
      <w:r>
        <w:rPr>
          <w:b/>
          <w:bCs/>
        </w:rPr>
        <w:t xml:space="preserve">Screenshot 4 – Cart with items added (Pizza x2, Coke x1)</w:t>
      </w:r>
    </w:p>
    <w:p>
      <w:pPr>
        <w:spacing w:after="300"/>
        <w:jc w:val="center"/>
      </w:pPr>
      <w:r>
        <w:drawing>
          <wp:inline distT="0" distB="0" distL="0" distR="0">
            <wp:extent cx="4762500" cy="29765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76563"/>
                    </a:xfrm>
                    <a:prstGeom prst="rect">
                      <a:avLst/>
                    </a:prstGeom>
                  </pic:spPr>
                </pic:pic>
              </a:graphicData>
            </a:graphic>
          </wp:inline>
        </w:drawing>
      </w:r>
    </w:p>
    <w:p>
      <w:pPr>
        <w:spacing w:after="100" w:before="200"/>
      </w:pPr>
      <w:r>
        <w:rPr>
          <w:b/>
          <w:bCs/>
        </w:rPr>
        <w:t xml:space="preserve">Screenshot 5 – Cart quantity modification</w:t>
      </w:r>
    </w:p>
    <w:p>
      <w:pPr>
        <w:spacing w:after="300"/>
        <w:jc w:val="center"/>
      </w:pPr>
      <w:r>
        <w:drawing>
          <wp:inline distT="0" distB="0" distL="0" distR="0">
            <wp:extent cx="4762500" cy="29765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76563"/>
                    </a:xfrm>
                    <a:prstGeom prst="rect">
                      <a:avLst/>
                    </a:prstGeom>
                  </pic:spPr>
                </pic:pic>
              </a:graphicData>
            </a:graphic>
          </wp:inline>
        </w:drawing>
      </w:r>
    </w:p>
    <w:p>
      <w:pPr>
        <w:spacing w:after="100" w:before="200"/>
      </w:pPr>
      <w:r>
        <w:rPr>
          <w:b/>
          <w:bCs/>
        </w:rPr>
        <w:t xml:space="preserve">Screenshot 6 – Cart showing total bill</w:t>
      </w:r>
    </w:p>
    <w:p>
      <w:pPr>
        <w:spacing w:after="300"/>
        <w:jc w:val="center"/>
      </w:pPr>
      <w:r>
        <w:drawing>
          <wp:inline distT="0" distB="0" distL="0" distR="0">
            <wp:extent cx="4762500" cy="29765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76563"/>
                    </a:xfrm>
                    <a:prstGeom prst="rect">
                      <a:avLst/>
                    </a:prstGeom>
                  </pic:spPr>
                </pic:pic>
              </a:graphicData>
            </a:graphic>
          </wp:inline>
        </w:drawing>
      </w:r>
    </w:p>
    <w:p>
      <w:pPr>
        <w:spacing w:after="100" w:before="200"/>
      </w:pPr>
      <w:r>
        <w:rPr>
          <w:b/>
          <w:bCs/>
        </w:rPr>
        <w:t xml:space="preserve">Screenshot 7 – Empty Cart</w:t>
      </w:r>
    </w:p>
    <w:p>
      <w:pPr>
        <w:spacing w:after="300"/>
        <w:jc w:val="center"/>
      </w:pPr>
      <w:r>
        <w:drawing>
          <wp:inline distT="0" distB="0" distL="0" distR="0">
            <wp:extent cx="4762500" cy="29765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76563"/>
                    </a:xfrm>
                    <a:prstGeom prst="rect">
                      <a:avLst/>
                    </a:prstGeom>
                  </pic:spPr>
                </pic:pic>
              </a:graphicData>
            </a:graphic>
          </wp:inline>
        </w:drawing>
      </w:r>
    </w:p>
    <w:p>
      <w:pPr>
        <w:spacing w:after="100" w:before="200"/>
      </w:pPr>
      <w:r>
        <w:rPr>
          <w:b/>
          <w:bCs/>
        </w:rPr>
        <w:t xml:space="preserve">Screenshot 8 – About Page</w:t>
      </w:r>
    </w:p>
    <w:p>
      <w:pPr>
        <w:spacing w:after="300"/>
        <w:jc w:val="center"/>
      </w:pPr>
      <w:r>
        <w:drawing>
          <wp:inline distT="0" distB="0" distL="0" distR="0">
            <wp:extent cx="4762500" cy="29765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76563"/>
                    </a:xfrm>
                    <a:prstGeom prst="rect">
                      <a:avLst/>
                    </a:prstGeom>
                  </pic:spPr>
                </pic:pic>
              </a:graphicData>
            </a:graphic>
          </wp:inline>
        </w:drawing>
      </w:r>
    </w:p>
    <w:p>
      <w:pPr>
        <w:pStyle w:val="Heading1"/>
        <w:spacing w:after="150" w:before="300"/>
      </w:pPr>
      <w:r>
        <w:t xml:space="preserve">12. Expected Output</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 Cart (3 items)</w:t>
      </w:r>
      <w:r>
        <w:rPr>
          <w:rFonts w:ascii="Consolas" w:cs="Consolas" w:eastAsia="Consolas" w:hAnsi="Consolas"/>
          <w:sz w:val="18"/>
          <w:szCs w:val="18"/>
        </w:rPr>
        <w:br/>
        <w:t xml:space="preserve">--------------------------------</w:t>
      </w:r>
      <w:r>
        <w:rPr>
          <w:rFonts w:ascii="Consolas" w:cs="Consolas" w:eastAsia="Consolas" w:hAnsi="Consolas"/>
          <w:sz w:val="18"/>
          <w:szCs w:val="18"/>
        </w:rPr>
        <w:br/>
        <w:t xml:space="preserve">🍕 Pizza    [-] 2 [+]    ₹500</w:t>
      </w:r>
      <w:r>
        <w:rPr>
          <w:rFonts w:ascii="Consolas" w:cs="Consolas" w:eastAsia="Consolas" w:hAnsi="Consolas"/>
          <w:sz w:val="18"/>
          <w:szCs w:val="18"/>
        </w:rPr>
        <w:br/>
        <w:t xml:space="preserve">🥤 Coke     [-] 1 [+]     ₹80</w:t>
      </w:r>
      <w:r>
        <w:rPr>
          <w:rFonts w:ascii="Consolas" w:cs="Consolas" w:eastAsia="Consolas" w:hAnsi="Consolas"/>
          <w:sz w:val="18"/>
          <w:szCs w:val="18"/>
        </w:rPr>
        <w:br/>
        <w:t xml:space="preserve">                    Total: ₹580</w:t>
      </w:r>
      <w:r>
        <w:rPr>
          <w:rFonts w:ascii="Consolas" w:cs="Consolas" w:eastAsia="Consolas" w:hAnsi="Consolas"/>
          <w:sz w:val="18"/>
          <w:szCs w:val="18"/>
        </w:rPr>
        <w:br/>
        <w:t xml:space="preserve">              [ Clear Cart ]</w:t>
      </w:r>
    </w:p>
    <w:p>
      <w:pPr>
        <w:spacing w:after="120"/>
      </w:pPr>
      <w:r>
        <w:t xml:space="preserve">This exact scenario (Pizza quantity 2, Coke quantity 1, total items 3, total bill ₹580) was verified live in Screenshot 4 above.</w:t>
      </w:r>
    </w:p>
    <w:p>
      <w:pPr>
        <w:pStyle w:val="Heading1"/>
        <w:spacing w:after="150" w:before="300"/>
      </w:pPr>
      <w:r>
        <w:t xml:space="preserve">13. Result</w:t>
      </w:r>
    </w:p>
    <w:p>
      <w:pPr>
        <w:spacing w:after="120"/>
      </w:pPr>
      <w:r>
        <w:t xml:space="preserve">The Vue.js Online Food Ordering application was successfully developed and executed. All required routes (including the nested /order/menu and /order/cart routes), the Pinia store's actions and getters, and all cart operations (add, increase, decrease, remove, clear) were verified to work correctly.</w:t>
      </w:r>
    </w:p>
    <w:p>
      <w:pPr>
        <w:pStyle w:val="Heading1"/>
        <w:spacing w:after="150" w:before="300"/>
      </w:pPr>
      <w:r>
        <w:t xml:space="preserve">14. Conclusion</w:t>
      </w:r>
    </w:p>
    <w:p>
      <w:pPr>
        <w:spacing w:after="120"/>
      </w:pPr>
      <w:r>
        <w:t xml:space="preserve">This exercise provided hands-on experience with Vue Router's nested routing feature and Pinia's centralized state management. Implementing the cart using Pinia actions and getters made the state predictable and easy to reuse across the FoodMenu and Cart components, while props and emits demonstrated clean parent-child communication in the FoodItem component.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623fca8533e9cbc993d2ec6252dda2f713f895.png"/><Relationship Id="rId8" Type="http://schemas.openxmlformats.org/officeDocument/2006/relationships/image" Target="media/621ad2a198708c6206f55716122e668c2fe05a9c.png"/><Relationship Id="rId9" Type="http://schemas.openxmlformats.org/officeDocument/2006/relationships/image" Target="media/485a85aa0b64edc6c82b988d7b08f0e07e338e2b.png"/><Relationship Id="rId10" Type="http://schemas.openxmlformats.org/officeDocument/2006/relationships/image" Target="media/0ccb106823041fd42ef4b16850c0e2a393057d2d.png"/><Relationship Id="rId11" Type="http://schemas.openxmlformats.org/officeDocument/2006/relationships/image" Target="media/0ad323c1b176b2fac0ea17d89f7fa4234c19013e.png"/><Relationship Id="rId12" Type="http://schemas.openxmlformats.org/officeDocument/2006/relationships/image" Target="media/c04c40c72bb6a330be342cbf8c1d47de36f7749f.png"/><Relationship Id="rId13" Type="http://schemas.openxmlformats.org/officeDocument/2006/relationships/image" Target="media/68af1c8b4f4557e89a978da48365c007ba7913f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2026-09-14T11:11:23.100Z</dcterms:created>
  <dcterms:modified xsi:type="dcterms:W3CDTF">2026-09-14T11:11:23.100Z</dcterms:modified>
</cp:coreProperties>
</file>

<file path=docProps/custom.xml><?xml version="1.0" encoding="utf-8"?>
<Properties xmlns="http://schemas.openxmlformats.org/officeDocument/2006/custom-properties" xmlns:vt="http://schemas.openxmlformats.org/officeDocument/2006/docPropsVTypes"/>
</file>