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20A3" w:rsidRDefault="00717E32" w:rsidP="00717E32">
      <w:pPr>
        <w:shd w:val="clear" w:color="auto" w:fill="1F4E79"/>
        <w:spacing w:before="400" w:after="200"/>
      </w:pPr>
      <w:r>
        <w:rPr>
          <w:b/>
          <w:bCs/>
          <w:color w:val="FFFFFF"/>
          <w:sz w:val="48"/>
          <w:szCs w:val="48"/>
        </w:rPr>
        <w:t xml:space="preserve">            </w:t>
      </w:r>
      <w:r w:rsidR="00CE4FC2">
        <w:rPr>
          <w:b/>
          <w:bCs/>
          <w:color w:val="FFFFFF"/>
          <w:sz w:val="48"/>
          <w:szCs w:val="48"/>
        </w:rPr>
        <w:t xml:space="preserve"> RETAIL SALES &amp; PROFIT</w:t>
      </w:r>
    </w:p>
    <w:p w:rsidR="00C220A3" w:rsidRDefault="00CE4FC2">
      <w:pPr>
        <w:shd w:val="clear" w:color="auto" w:fill="1F4E79"/>
        <w:spacing w:after="200"/>
        <w:jc w:val="center"/>
      </w:pPr>
      <w:r>
        <w:rPr>
          <w:b/>
          <w:bCs/>
          <w:color w:val="FFF2CC"/>
          <w:sz w:val="48"/>
          <w:szCs w:val="48"/>
        </w:rPr>
        <w:t>INTELLIGENCE DASHBOARD</w:t>
      </w:r>
    </w:p>
    <w:p w:rsidR="00C220A3" w:rsidRDefault="00CE4FC2">
      <w:pPr>
        <w:shd w:val="clear" w:color="auto" w:fill="2E75B6"/>
        <w:spacing w:after="400"/>
        <w:jc w:val="center"/>
      </w:pPr>
      <w:r>
        <w:rPr>
          <w:color w:val="FFFFFF"/>
        </w:rPr>
        <w:t>E-Commerce Analytics Project  |  Data Cleaning, Analysis &amp; Visualization with Excel</w:t>
      </w:r>
      <w:r>
        <w:rPr>
          <w:color w:val="DEEAF1"/>
        </w:rPr>
        <w:br/>
        <w:t xml:space="preserve">  Module-End Assignment — DA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Student Name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Batch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Course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Sharulatha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FNB16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AI-Driven Data Analytics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Records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Analysis Period</w:t>
            </w:r>
          </w:p>
        </w:tc>
        <w:tc>
          <w:tcPr>
            <w:tcW w:w="312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Tables Used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 Sales Transactions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Oct 2023 — Oct 2025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 (Sales, Customer, Product, Store)</w:t>
            </w:r>
          </w:p>
        </w:tc>
      </w:tr>
    </w:tbl>
    <w:p w:rsidR="00C220A3" w:rsidRDefault="00C220A3">
      <w:pPr>
        <w:spacing w:before="400"/>
      </w:pPr>
    </w:p>
    <w:p w:rsidR="00C220A3" w:rsidRDefault="00CE4FC2">
      <w:pPr>
        <w:pBdr>
          <w:bottom w:val="single" w:sz="4" w:space="0" w:color="1F4E79"/>
        </w:pBdr>
        <w:shd w:val="clear" w:color="auto" w:fill="1F4E79"/>
        <w:spacing w:before="240" w:after="120"/>
      </w:pPr>
      <w:r>
        <w:rPr>
          <w:b/>
          <w:bCs/>
          <w:color w:val="FFFFFF"/>
          <w:sz w:val="26"/>
          <w:szCs w:val="26"/>
        </w:rPr>
        <w:t xml:space="preserve">  1. PROJECT OVERVIEW</w:t>
      </w:r>
    </w:p>
    <w:p w:rsidR="00C220A3" w:rsidRDefault="00C220A3">
      <w:pPr>
        <w:spacing w:before="10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Project Objective</w:t>
      </w:r>
    </w:p>
    <w:p w:rsidR="00C220A3" w:rsidRDefault="00CE4FC2">
      <w:pPr>
        <w:spacing w:before="80" w:after="80"/>
      </w:pPr>
      <w:r>
        <w:rPr>
          <w:color w:val="404040"/>
        </w:rPr>
        <w:t>This capstone project demonstrates end-to-end data analytics on an e-commerce retail dataset using Microsoft Excel. The workflow covers data cleaning and transformation, table integration using XLOOKUP/VLOOKUP, Excel formulas for business calculations, des</w:t>
      </w:r>
      <w:r>
        <w:rPr>
          <w:color w:val="404040"/>
        </w:rPr>
        <w:t>criptive statistical analysis, Pivot Table summarization, and an interactive dashboard with charts for data visualization and insight generation.</w:t>
      </w:r>
    </w:p>
    <w:p w:rsidR="00C220A3" w:rsidRDefault="00C220A3">
      <w:pPr>
        <w:spacing w:before="80"/>
      </w:pP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Clean and organize raw data across 4 dimension tables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Handle missing and inconsistent values with appropriate</w:t>
      </w:r>
      <w:r>
        <w:rPr>
          <w:color w:val="404040"/>
        </w:rPr>
        <w:t xml:space="preserve"> strategies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Integrate multiple tables using XLOOKUP/VLOOKUP functions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Calculate key metrics: Sales, Cost, Profit, and Discount Value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Perform descriptive statistical analysis using Analysis ToolPak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Create Pivot Tables for multi-dimensional business summarization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Develop an interactive dashboard with charts and slicers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Generate actionable business insights and strategic recommendations</w:t>
      </w:r>
    </w:p>
    <w:p w:rsidR="00C220A3" w:rsidRDefault="00C220A3">
      <w:pPr>
        <w:spacing w:before="16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Dataset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960"/>
        <w:gridCol w:w="2800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Records</w:t>
            </w:r>
          </w:p>
        </w:tc>
        <w:tc>
          <w:tcPr>
            <w:tcW w:w="1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Sales_Fact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Core transaction data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Customer_Dim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Customer demographics &amp; loyalty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Product_Dim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Products, categories &amp; costs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Store_Dim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Store regions &amp; types</w:t>
            </w:r>
          </w:p>
        </w:tc>
      </w:tr>
    </w:tbl>
    <w:p w:rsidR="00C220A3" w:rsidRDefault="00C220A3">
      <w:pPr>
        <w:spacing w:before="300"/>
      </w:pPr>
    </w:p>
    <w:p w:rsidR="00C220A3" w:rsidRDefault="00CE4FC2">
      <w:pPr>
        <w:pBdr>
          <w:bottom w:val="single" w:sz="4" w:space="0" w:color="ED7D31"/>
        </w:pBdr>
        <w:shd w:val="clear" w:color="auto" w:fill="ED7D31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2. DATA CLEANING &amp; TRANSFORMATION</w:t>
      </w:r>
    </w:p>
    <w:p w:rsidR="00C220A3" w:rsidRDefault="00C220A3">
      <w:pPr>
        <w:spacing w:before="10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2.1  Missing Value Treatment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7"/>
        <w:gridCol w:w="1552"/>
        <w:gridCol w:w="971"/>
        <w:gridCol w:w="2008"/>
        <w:gridCol w:w="3042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5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9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Missing</w:t>
            </w:r>
          </w:p>
        </w:tc>
        <w:tc>
          <w:tcPr>
            <w:tcW w:w="20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 / Logic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Customer_Dim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Loyalty_Level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Fill: UNKNOWN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=IF(ISBLANK(H2),"UNKNOWN",H2)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Product_Dim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Cost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Fill: Average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Average replacement ($254.04)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Product_Dim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Stock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Fill: Median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Median imputation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Sales_Fact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Quantity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Fill: Median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Median imputation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Sales_Fact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Unit_Price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Fill: Mean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Mean imputation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Sales_Fact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Discount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Fill: 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No discount assumed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Sales_Fact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Total_Amount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Recalculate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=Quantity*Unit_Price*(1-Discount)</w:t>
            </w:r>
          </w:p>
        </w:tc>
      </w:tr>
    </w:tbl>
    <w:p w:rsidR="00C220A3" w:rsidRDefault="00C220A3">
      <w:pPr>
        <w:spacing w:before="16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2.2  Transformation &amp; Calculated Fields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Name Cleaning: Applied TRIM() and PROPER() to fix extra spaces and inconsistent casing in Customer names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Age Group Segmentation: =IF(Age&gt;=60,"Senior Citizen",IF(Age&gt;=30,"Adult","Young")) — creates 3 customer age tiers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Discount Value: =Unit_Price*Discount —</w:t>
      </w:r>
      <w:r>
        <w:rPr>
          <w:color w:val="404040"/>
        </w:rPr>
        <w:t xml:space="preserve"> monetary value of discount per transaction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Total Cost: =Quantity*Cost — total cost per line item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Total Profit: =Total_Amount-Total_Cost — net profit per transaction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Table Integration: Used XLOOKUP to join Customer_Dim, Product_Dim, and Store_Dim onto Sale</w:t>
      </w:r>
      <w:r>
        <w:rPr>
          <w:color w:val="404040"/>
        </w:rPr>
        <w:t>s_Fact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Currency &amp; Percentage Formatting applied to all relevant columns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Date Formatting: Standardized Order_Date to YYYY-MM-DD format</w:t>
      </w:r>
    </w:p>
    <w:p w:rsidR="00C220A3" w:rsidRDefault="00C220A3">
      <w:pPr>
        <w:spacing w:before="300"/>
      </w:pPr>
    </w:p>
    <w:p w:rsidR="00C220A3" w:rsidRDefault="00CE4FC2">
      <w:pPr>
        <w:pBdr>
          <w:bottom w:val="single" w:sz="4" w:space="0" w:color="2E75B6"/>
        </w:pBdr>
        <w:shd w:val="clear" w:color="auto" w:fill="2E75B6"/>
        <w:spacing w:before="240" w:after="120"/>
      </w:pPr>
      <w:r>
        <w:rPr>
          <w:b/>
          <w:bCs/>
          <w:color w:val="FFFFFF"/>
          <w:sz w:val="26"/>
          <w:szCs w:val="26"/>
        </w:rPr>
        <w:t xml:space="preserve">  3. DESCRIPTIVE STATISTICS</w:t>
      </w:r>
    </w:p>
    <w:p w:rsidR="00C220A3" w:rsidRDefault="00C220A3">
      <w:pPr>
        <w:spacing w:before="100"/>
      </w:pPr>
    </w:p>
    <w:p w:rsidR="00C220A3" w:rsidRDefault="00CE4FC2">
      <w:pPr>
        <w:spacing w:before="80" w:after="80"/>
      </w:pPr>
      <w:r>
        <w:rPr>
          <w:color w:val="404040"/>
        </w:rPr>
        <w:t>Descriptive statistics were computed using the Excel Analysis ToolPak across all numerical fields including Unit_Price, Quantity, Discount, Total_Amount, Total_Cost and Total_Profit.</w:t>
      </w:r>
    </w:p>
    <w:p w:rsidR="00C220A3" w:rsidRDefault="00C220A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400"/>
        <w:gridCol w:w="2400"/>
        <w:gridCol w:w="2400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Statistic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Amount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Cost</w:t>
            </w:r>
          </w:p>
        </w:tc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Profit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Mean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$1,085.45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$640.04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$445.41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Median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$836.86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$464.88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$349.38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Standard Deviation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$985.55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$617.25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$788.53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Minimum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$26.21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-$1,705.51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Maximum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$5,992.04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-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$3,625.65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Sum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2E75B6"/>
                <w:sz w:val="17"/>
                <w:szCs w:val="17"/>
              </w:rPr>
              <w:t>$2,170,907.46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$1,280,568.61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276221"/>
                <w:sz w:val="17"/>
                <w:szCs w:val="17"/>
              </w:rPr>
              <w:t>$890,338.85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Skewness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1.42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0.59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Kurtosis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1.95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1.48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0.71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2,000</w:t>
            </w:r>
          </w:p>
        </w:tc>
      </w:tr>
    </w:tbl>
    <w:p w:rsidR="00C220A3" w:rsidRDefault="00C220A3">
      <w:pPr>
        <w:spacing w:before="300"/>
      </w:pPr>
    </w:p>
    <w:p w:rsidR="00C220A3" w:rsidRDefault="00CE4FC2">
      <w:r>
        <w:br w:type="page"/>
      </w:r>
    </w:p>
    <w:p w:rsidR="00C220A3" w:rsidRDefault="00CE4FC2">
      <w:pPr>
        <w:pBdr>
          <w:bottom w:val="single" w:sz="4" w:space="0" w:color="7030A0"/>
        </w:pBdr>
        <w:shd w:val="clear" w:color="auto" w:fill="7030A0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4. PIVOT TABLE ANALYSIS</w:t>
      </w:r>
    </w:p>
    <w:p w:rsidR="00C220A3" w:rsidRDefault="00C220A3">
      <w:pPr>
        <w:spacing w:before="10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4.1  Category-wise Sales &amp; Profit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7030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7030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Sales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7030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Profit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7030A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276221"/>
                <w:sz w:val="17"/>
                <w:szCs w:val="17"/>
              </w:rPr>
              <w:t>Sports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$542,010.17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$287,778.41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498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Electronics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$504,311.35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$127,559.58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454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Home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$427,295.80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$191,039.75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410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Clothing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$354,904.46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$143,928.64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317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Beauty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$299,812.74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$136,384.48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282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$2,128,334.52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$886,691.26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1,961</w:t>
            </w:r>
          </w:p>
        </w:tc>
      </w:tr>
    </w:tbl>
    <w:p w:rsidR="00C220A3" w:rsidRDefault="00C220A3">
      <w:pPr>
        <w:spacing w:before="18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4.2  Region-wise Profit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Region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Sales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 Profit</w:t>
            </w:r>
          </w:p>
        </w:tc>
        <w:tc>
          <w:tcPr>
            <w:tcW w:w="234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 xml:space="preserve">South </w:t>
            </w:r>
            <w:r>
              <w:rPr>
                <w:b/>
                <w:bCs/>
                <w:color w:val="1F4E79"/>
                <w:sz w:val="17"/>
                <w:szCs w:val="17"/>
              </w:rPr>
              <w:t>🏆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$591,741.62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276221"/>
                <w:sz w:val="17"/>
                <w:szCs w:val="17"/>
              </w:rPr>
              <w:t>$273,292.68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537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North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$498,397.28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$207,684.47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459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$558,618.17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$239,534.45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510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West ⚠</w:t>
            </w:r>
            <w:r>
              <w:rPr>
                <w:color w:val="000000"/>
                <w:sz w:val="17"/>
                <w:szCs w:val="17"/>
              </w:rPr>
              <w:t>️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$479,577.55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$169,826.76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455</w:t>
            </w:r>
          </w:p>
        </w:tc>
      </w:tr>
    </w:tbl>
    <w:p w:rsidR="00C220A3" w:rsidRDefault="00C220A3">
      <w:pPr>
        <w:spacing w:before="300"/>
      </w:pPr>
    </w:p>
    <w:p w:rsidR="00C220A3" w:rsidRDefault="00CE4FC2">
      <w:pPr>
        <w:pBdr>
          <w:bottom w:val="single" w:sz="4" w:space="0" w:color="276221"/>
        </w:pBdr>
        <w:shd w:val="clear" w:color="auto" w:fill="276221"/>
        <w:spacing w:before="240" w:after="120"/>
      </w:pPr>
      <w:r>
        <w:rPr>
          <w:b/>
          <w:bCs/>
          <w:color w:val="FFFFFF"/>
          <w:sz w:val="26"/>
          <w:szCs w:val="26"/>
        </w:rPr>
        <w:t xml:space="preserve">  5. KEY BUSINESS INSIGHTS</w:t>
      </w:r>
    </w:p>
    <w:p w:rsidR="00C220A3" w:rsidRDefault="00C220A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DEEAF1"/>
                <w:sz w:val="16"/>
                <w:szCs w:val="16"/>
              </w:rPr>
              <w:t>TOTAL SALES</w:t>
            </w:r>
          </w:p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$2,170,907</w:t>
            </w:r>
          </w:p>
        </w:tc>
        <w:tc>
          <w:tcPr>
            <w:tcW w:w="187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7622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DEEAF1"/>
                <w:sz w:val="16"/>
                <w:szCs w:val="16"/>
              </w:rPr>
              <w:t>TOTAL PROFIT</w:t>
            </w:r>
          </w:p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$890,339</w:t>
            </w:r>
          </w:p>
        </w:tc>
        <w:tc>
          <w:tcPr>
            <w:tcW w:w="187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D7D31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DEEAF1"/>
                <w:sz w:val="16"/>
                <w:szCs w:val="16"/>
              </w:rPr>
              <w:t>TOTAL ORDERS</w:t>
            </w:r>
          </w:p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2,000</w:t>
            </w:r>
          </w:p>
        </w:tc>
        <w:tc>
          <w:tcPr>
            <w:tcW w:w="187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7030A0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DEEAF1"/>
                <w:sz w:val="16"/>
                <w:szCs w:val="16"/>
              </w:rPr>
              <w:t>CUSTOMERS</w:t>
            </w:r>
          </w:p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500</w:t>
            </w:r>
          </w:p>
        </w:tc>
        <w:tc>
          <w:tcPr>
            <w:tcW w:w="1872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DEEAF1"/>
                <w:sz w:val="16"/>
                <w:szCs w:val="16"/>
              </w:rPr>
              <w:t>PROFIT MARGIN</w:t>
            </w:r>
          </w:p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41.0%</w:t>
            </w:r>
          </w:p>
        </w:tc>
      </w:tr>
    </w:tbl>
    <w:p w:rsidR="00C220A3" w:rsidRDefault="00C220A3">
      <w:pPr>
        <w:spacing w:before="20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5.1  Summary Findings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Total Sales Revenue of $2,170,907 and Total Profit of $890,339 represent a strong 41% profit margin across 2,000 orders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South Region generated the highest profit at $273,292 (30.7% of total profit) — recommended for further investment and expansion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West Re</w:t>
      </w:r>
      <w:r>
        <w:rPr>
          <w:color w:val="404040"/>
        </w:rPr>
        <w:t>gion generated the lowest profit at $169,827 — marketing and operational improvements are needed here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Sports Category leads in both Sales ($542,010) and Profit ($287,778) — maintain high inventory and marketing focus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Electronics has high sales volume but l</w:t>
      </w:r>
      <w:r>
        <w:rPr>
          <w:color w:val="404040"/>
        </w:rPr>
        <w:t>ower profit margin — indicating higher costs or heavier discounting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Customer Loyalty analysis shows Platinum and Gold tiers drive disproportionate sales value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Monthly trend reveals demand peaks in March, June, September and November — align inventory accordingly</w:t>
      </w:r>
    </w:p>
    <w:p w:rsidR="00C220A3" w:rsidRDefault="00CE4FC2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Average Order Value is $1,085 with average profit of $445 per transaction</w:t>
      </w:r>
    </w:p>
    <w:p w:rsidR="00C220A3" w:rsidRDefault="00C220A3">
      <w:pPr>
        <w:spacing w:before="120"/>
      </w:pPr>
    </w:p>
    <w:p w:rsidR="00C220A3" w:rsidRDefault="00CE4FC2">
      <w:pPr>
        <w:spacing w:before="180" w:after="100"/>
      </w:pPr>
      <w:r>
        <w:rPr>
          <w:b/>
          <w:bCs/>
          <w:color w:val="2E75B6"/>
          <w:sz w:val="22"/>
          <w:szCs w:val="22"/>
        </w:rPr>
        <w:t>5.2  Business Questions Answered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4039"/>
        <w:gridCol w:w="4831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0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Question</w:t>
            </w:r>
          </w:p>
        </w:tc>
        <w:tc>
          <w:tcPr>
            <w:tcW w:w="488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Answer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Which region g</w:t>
            </w:r>
            <w:r>
              <w:rPr>
                <w:color w:val="000000"/>
                <w:sz w:val="17"/>
                <w:szCs w:val="17"/>
              </w:rPr>
              <w:t>enerated the highest profit?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South Region — $273,292.68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Which region generated the lowest profit?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West Region — $169,826.76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Which category generated the highest sales?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Sports — $542,010.17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What is the total sales revenue?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$2,170,907.46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What is the total profit?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$890,339 (41.0% margin)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How many orders were processed?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2,000 transactions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How many customers were analyzed?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500 unique customers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Which store type performs best?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Flagship stores lead in profitability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What is the average discount rate?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~14.8% average discount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Why was profit calculated?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To measure actual earnings after deducting product costs from revenue</w:t>
            </w:r>
          </w:p>
        </w:tc>
      </w:tr>
    </w:tbl>
    <w:p w:rsidR="00C220A3" w:rsidRDefault="00C220A3">
      <w:pPr>
        <w:spacing w:before="300"/>
      </w:pPr>
    </w:p>
    <w:p w:rsidR="00C220A3" w:rsidRDefault="00CE4FC2">
      <w:r>
        <w:br w:type="page"/>
      </w:r>
    </w:p>
    <w:p w:rsidR="00C220A3" w:rsidRDefault="00CE4FC2">
      <w:pPr>
        <w:pBdr>
          <w:bottom w:val="single" w:sz="4" w:space="0" w:color="ED7D31"/>
        </w:pBdr>
        <w:shd w:val="clear" w:color="auto" w:fill="ED7D31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6. STRATEGIC RECOMMENDATIONS</w:t>
      </w:r>
    </w:p>
    <w:p w:rsidR="00C220A3" w:rsidRDefault="00C220A3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3463"/>
        <w:gridCol w:w="3029"/>
        <w:gridCol w:w="2467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D7D3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D7D3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30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D7D3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Rationale</w:t>
            </w:r>
          </w:p>
        </w:tc>
        <w:tc>
          <w:tcPr>
            <w:tcW w:w="25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ED7D3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Increase investment in South region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Highest profit region — scalable growth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🔴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HIGH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Boost Sports category inventory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Top revenue and profit category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🔴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HIGH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Revamp West region marketing strategy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Lowest profitability region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🟡</w:t>
            </w:r>
            <w:r>
              <w:rPr>
                <w:b/>
                <w:bCs/>
                <w:color w:val="ED7D31"/>
                <w:sz w:val="17"/>
                <w:szCs w:val="17"/>
              </w:rPr>
              <w:t xml:space="preserve"> MEDIUM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Optimize discount strategy to protect margins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High discount rate (14.8%) reduces profit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🔴</w:t>
            </w:r>
            <w:r>
              <w:rPr>
                <w:b/>
                <w:bCs/>
                <w:color w:val="C00000"/>
                <w:sz w:val="17"/>
                <w:szCs w:val="17"/>
              </w:rPr>
              <w:t xml:space="preserve"> HIGH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Strengthen customer loyalty program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Top tiers drive disproportionate revenue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🟡</w:t>
            </w:r>
            <w:r>
              <w:rPr>
                <w:b/>
                <w:bCs/>
                <w:color w:val="ED7D31"/>
                <w:sz w:val="17"/>
                <w:szCs w:val="17"/>
              </w:rPr>
              <w:t xml:space="preserve"> MEDIUM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Expand flagship store footprint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Flagship stores outperform other types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ED7D31"/>
                <w:sz w:val="17"/>
                <w:szCs w:val="17"/>
              </w:rPr>
              <w:t>🟡</w:t>
            </w:r>
            <w:r>
              <w:rPr>
                <w:b/>
                <w:bCs/>
                <w:color w:val="ED7D31"/>
                <w:sz w:val="17"/>
                <w:szCs w:val="17"/>
              </w:rPr>
              <w:t xml:space="preserve"> MEDIUM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Align inventory with monthly demand peaks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Sales spikes in Mar/Jun/Sep/Nov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276221"/>
                <w:sz w:val="17"/>
                <w:szCs w:val="17"/>
              </w:rPr>
              <w:t>🟢</w:t>
            </w:r>
            <w:r>
              <w:rPr>
                <w:b/>
                <w:bCs/>
                <w:color w:val="276221"/>
                <w:sz w:val="17"/>
                <w:szCs w:val="17"/>
              </w:rPr>
              <w:t xml:space="preserve"> TRACK</w:t>
            </w:r>
          </w:p>
        </w:tc>
      </w:tr>
    </w:tbl>
    <w:p w:rsidR="00C220A3" w:rsidRDefault="00C220A3">
      <w:pPr>
        <w:spacing w:before="300"/>
      </w:pPr>
    </w:p>
    <w:p w:rsidR="00C220A3" w:rsidRDefault="00CE4FC2">
      <w:pPr>
        <w:pBdr>
          <w:bottom w:val="single" w:sz="4" w:space="0" w:color="2E75B6"/>
        </w:pBdr>
        <w:shd w:val="clear" w:color="auto" w:fill="2E75B6"/>
        <w:spacing w:before="240" w:after="120"/>
      </w:pPr>
      <w:r>
        <w:rPr>
          <w:b/>
          <w:bCs/>
          <w:color w:val="FFFFFF"/>
          <w:sz w:val="26"/>
          <w:szCs w:val="26"/>
        </w:rPr>
        <w:t xml:space="preserve">  7. EXCEL FORMULAS &amp; FUNCTIONS USED</w:t>
      </w:r>
    </w:p>
    <w:p w:rsidR="00C220A3" w:rsidRDefault="00C220A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3385"/>
        <w:gridCol w:w="3905"/>
      </w:tblGrid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  <w:tc>
          <w:tcPr>
            <w:tcW w:w="326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4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Discount Value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=Unit_Price*Discount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Monetary value of discount per transaction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Total Cost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=Quantity*Cost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Total cost per sales line item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Total Profit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=Total_Amount-Total_Cost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Net profit per transaction after cost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Age Group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=IF(Age&gt;=60,"Senior Citizen",IF(Age&gt;=30,"Adult","Young"))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Segment customers into 3 age tiers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Missing Loyalty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=IF(ISBLANK(H2),"UNKNOWN",H2)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Handle null values in Loyalty_Level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XLOOKUP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=XLOOKUP(Cust_ID,Cust!A:A,Cust!B:B)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Join Customer dimension to Sales_Fact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Total Sales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=SUM(Total_Amount)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KPI: Overall revenue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Average Order Val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=AVERAGE(Total_Amount)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Mean transaction value KPI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Total Orders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=COUNT(Sales_ID)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KPI: Transaction volume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Profit Margin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=SUM(Total_Profit)/SUM(Total_Amount)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Overall profitability ratio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COUNTIF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=COUNTIF(Category,"Sports")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Count orders by category</w:t>
            </w:r>
          </w:p>
        </w:tc>
      </w:tr>
      <w:tr w:rsidR="00C220A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b/>
                <w:bCs/>
                <w:color w:val="1F4E79"/>
                <w:sz w:val="17"/>
                <w:szCs w:val="17"/>
              </w:rPr>
              <w:t>IFERROR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276221"/>
                <w:sz w:val="17"/>
                <w:szCs w:val="17"/>
              </w:rPr>
              <w:t>=IFERROR(value, "N/A")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C220A3" w:rsidRDefault="00CE4FC2">
            <w:pPr>
              <w:jc w:val="center"/>
            </w:pPr>
            <w:r>
              <w:rPr>
                <w:color w:val="000000"/>
                <w:sz w:val="17"/>
                <w:szCs w:val="17"/>
              </w:rPr>
              <w:t>Handle formula error cases</w:t>
            </w:r>
          </w:p>
        </w:tc>
      </w:tr>
    </w:tbl>
    <w:p w:rsidR="00C220A3" w:rsidRDefault="00C220A3">
      <w:pPr>
        <w:spacing w:before="300"/>
      </w:pPr>
    </w:p>
    <w:p w:rsidR="00C220A3" w:rsidRDefault="00717E32">
      <w:pPr>
        <w:spacing w:before="100"/>
      </w:pPr>
      <w:r>
        <w:rPr>
          <w:b/>
          <w:bCs/>
          <w:color w:val="FFFFFF"/>
          <w:sz w:val="26"/>
          <w:szCs w:val="26"/>
        </w:rPr>
        <w:br/>
      </w:r>
    </w:p>
    <w:p w:rsidR="00C220A3" w:rsidRDefault="00C220A3">
      <w:pPr>
        <w:spacing w:before="400"/>
      </w:pPr>
    </w:p>
    <w:p w:rsidR="00C220A3" w:rsidRDefault="00CE4FC2">
      <w:pPr>
        <w:pBdr>
          <w:bottom w:val="single" w:sz="4" w:space="0" w:color="1F4E79"/>
        </w:pBdr>
        <w:shd w:val="clear" w:color="auto" w:fill="1F4E79"/>
        <w:spacing w:before="240" w:after="120"/>
      </w:pPr>
      <w:r>
        <w:rPr>
          <w:b/>
          <w:bCs/>
          <w:color w:val="FFFFFF"/>
          <w:sz w:val="26"/>
          <w:szCs w:val="26"/>
        </w:rPr>
        <w:lastRenderedPageBreak/>
        <w:t xml:space="preserve">  9. CONCLUSION</w:t>
      </w:r>
    </w:p>
    <w:p w:rsidR="00C220A3" w:rsidRDefault="00C220A3">
      <w:pPr>
        <w:spacing w:before="120"/>
      </w:pPr>
    </w:p>
    <w:p w:rsidR="00C220A3" w:rsidRDefault="00CE4FC2">
      <w:pPr>
        <w:spacing w:before="80" w:after="80"/>
      </w:pPr>
      <w:r>
        <w:rPr>
          <w:color w:val="404040"/>
        </w:rPr>
        <w:t>This project successfully demonstrated a complete data analytics pipeline using Microsoft Excel on an e-commerce retail dataset. Starting from four raw tables with missing values and inconsistencies, the data was systematically cleaned, transformed, integr</w:t>
      </w:r>
      <w:r>
        <w:rPr>
          <w:color w:val="404040"/>
        </w:rPr>
        <w:t>ated, and analyzed to produce a comprehensive business intelligence dashboard.</w:t>
      </w:r>
    </w:p>
    <w:p w:rsidR="00C220A3" w:rsidRDefault="00C220A3">
      <w:pPr>
        <w:spacing w:before="80"/>
      </w:pPr>
    </w:p>
    <w:p w:rsidR="00C220A3" w:rsidRDefault="00CE4FC2">
      <w:pPr>
        <w:spacing w:before="80" w:after="80"/>
      </w:pPr>
      <w:r>
        <w:rPr>
          <w:color w:val="404040"/>
        </w:rPr>
        <w:t>The analysis revealed that Sports and Electronics are the highest-revenue categories, the South region leads in profitability, and Flagship stores outperform other store format</w:t>
      </w:r>
      <w:r>
        <w:rPr>
          <w:color w:val="404040"/>
        </w:rPr>
        <w:t>s. These insights are supported by descriptive statistics, six pivot tables, and four interactive chart types embedded in the dashboard.</w:t>
      </w:r>
    </w:p>
    <w:p w:rsidR="00C220A3" w:rsidRDefault="00C220A3">
      <w:pPr>
        <w:spacing w:before="80"/>
      </w:pPr>
    </w:p>
    <w:p w:rsidR="00C220A3" w:rsidRDefault="00CE4FC2">
      <w:pPr>
        <w:spacing w:before="80" w:after="80"/>
      </w:pPr>
      <w:r>
        <w:rPr>
          <w:color w:val="404040"/>
        </w:rPr>
        <w:t>The project equips business stakeholders with data-driven intelligence to optimize inventory, refine pricing strategies, focus regional investment, and strengthen customer loyalty programs — all critical levers for sustainable revenue growth.</w:t>
      </w:r>
    </w:p>
    <w:p w:rsidR="00C220A3" w:rsidRDefault="00C220A3">
      <w:pPr>
        <w:spacing w:before="200"/>
      </w:pPr>
    </w:p>
    <w:p w:rsidR="00C220A3" w:rsidRDefault="00CE4FC2">
      <w:r>
        <w:br w:type="page"/>
      </w:r>
    </w:p>
    <w:p w:rsidR="00C220A3" w:rsidRDefault="00CE4FC2">
      <w:pPr>
        <w:shd w:val="clear" w:color="auto" w:fill="1F4E79"/>
        <w:spacing w:before="120" w:after="120"/>
        <w:jc w:val="center"/>
      </w:pPr>
      <w:r>
        <w:rPr>
          <w:b/>
          <w:bCs/>
          <w:color w:val="FFFFFF"/>
          <w:sz w:val="28"/>
          <w:szCs w:val="28"/>
        </w:rPr>
        <w:lastRenderedPageBreak/>
        <w:t xml:space="preserve">  7. DATA DASHBOARD SUMMARY</w:t>
      </w:r>
    </w:p>
    <w:p w:rsidR="00C220A3" w:rsidRDefault="00CE4FC2">
      <w:pPr>
        <w:spacing w:before="80" w:after="80"/>
      </w:pPr>
      <w:r>
        <w:rPr>
          <w:color w:val="1F4E79"/>
          <w:sz w:val="18"/>
        </w:rPr>
        <w:t>This section presents a comprehensive visual summary of the Retail Sales Intelligence Dashboard, highlighting key performance indicators, category performance, regional profit breakdown, store-type analysis, and monthly sales tr</w:t>
      </w:r>
      <w:r>
        <w:rPr>
          <w:color w:val="1F4E79"/>
          <w:sz w:val="18"/>
        </w:rPr>
        <w:t>ends. All figures are derived from the Excel Dashboard sheet.</w:t>
      </w:r>
    </w:p>
    <w:p w:rsidR="00C220A3" w:rsidRDefault="00CE4FC2">
      <w:pPr>
        <w:shd w:val="clear" w:color="auto" w:fill="2E75B6"/>
        <w:spacing w:before="160" w:after="60"/>
      </w:pPr>
      <w:r>
        <w:rPr>
          <w:b/>
          <w:bCs/>
          <w:color w:val="FFFFFF"/>
          <w:sz w:val="22"/>
        </w:rPr>
        <w:t xml:space="preserve">  KEY PERFORMANCE INDICATORS (KPIs)</w:t>
      </w:r>
    </w:p>
    <w:tbl>
      <w:tblPr>
        <w:tblW w:w="9360" w:type="dxa"/>
        <w:tblBorders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220A3">
        <w:tc>
          <w:tcPr>
            <w:tcW w:w="156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b/>
                <w:color w:val="1F4E79"/>
                <w:sz w:val="16"/>
              </w:rPr>
              <w:t>💰</w:t>
            </w:r>
            <w:r>
              <w:rPr>
                <w:b/>
                <w:color w:val="1F4E79"/>
                <w:sz w:val="16"/>
              </w:rPr>
              <w:t xml:space="preserve"> TOTAL SALES</w:t>
            </w:r>
          </w:p>
          <w:p w:rsidR="00C220A3" w:rsidRDefault="00CE4FC2">
            <w:pPr>
              <w:jc w:val="center"/>
            </w:pPr>
            <w:r>
              <w:rPr>
                <w:b/>
                <w:color w:val="1F4E79"/>
                <w:sz w:val="22"/>
              </w:rPr>
              <w:t>$2,174,395</w:t>
            </w:r>
          </w:p>
        </w:tc>
        <w:tc>
          <w:tcPr>
            <w:tcW w:w="156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6"/>
              </w:rPr>
              <w:t>📈</w:t>
            </w:r>
            <w:r>
              <w:rPr>
                <w:b/>
                <w:color w:val="375623"/>
                <w:sz w:val="16"/>
              </w:rPr>
              <w:t xml:space="preserve"> TOTAL PROFIT</w:t>
            </w:r>
          </w:p>
          <w:p w:rsidR="00C220A3" w:rsidRDefault="00CE4FC2">
            <w:pPr>
              <w:jc w:val="center"/>
            </w:pPr>
            <w:r>
              <w:rPr>
                <w:b/>
                <w:color w:val="375623"/>
                <w:sz w:val="22"/>
              </w:rPr>
              <w:t>$886,691</w:t>
            </w:r>
          </w:p>
        </w:tc>
        <w:tc>
          <w:tcPr>
            <w:tcW w:w="1560" w:type="dxa"/>
            <w:shd w:val="clear" w:color="auto" w:fill="FFF2CC"/>
          </w:tcPr>
          <w:p w:rsidR="00C220A3" w:rsidRDefault="00CE4FC2">
            <w:pPr>
              <w:jc w:val="center"/>
            </w:pPr>
            <w:r>
              <w:rPr>
                <w:b/>
                <w:color w:val="7F6000"/>
                <w:sz w:val="16"/>
              </w:rPr>
              <w:t>📋</w:t>
            </w:r>
            <w:r>
              <w:rPr>
                <w:b/>
                <w:color w:val="7F6000"/>
                <w:sz w:val="16"/>
              </w:rPr>
              <w:t xml:space="preserve"> TOTAL ORDERS</w:t>
            </w:r>
          </w:p>
          <w:p w:rsidR="00C220A3" w:rsidRDefault="00CE4FC2">
            <w:pPr>
              <w:jc w:val="center"/>
            </w:pPr>
            <w:r>
              <w:rPr>
                <w:b/>
                <w:color w:val="7F6000"/>
                <w:sz w:val="22"/>
              </w:rPr>
              <w:t>2,000</w:t>
            </w:r>
          </w:p>
        </w:tc>
        <w:tc>
          <w:tcPr>
            <w:tcW w:w="156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b/>
                <w:color w:val="2E75B6"/>
                <w:sz w:val="16"/>
              </w:rPr>
              <w:t>👥</w:t>
            </w:r>
            <w:r>
              <w:rPr>
                <w:b/>
                <w:color w:val="2E75B6"/>
                <w:sz w:val="16"/>
              </w:rPr>
              <w:t xml:space="preserve"> CUSTOMERS</w:t>
            </w:r>
          </w:p>
          <w:p w:rsidR="00C220A3" w:rsidRDefault="00CE4FC2">
            <w:pPr>
              <w:jc w:val="center"/>
            </w:pPr>
            <w:r>
              <w:rPr>
                <w:b/>
                <w:color w:val="2E75B6"/>
                <w:sz w:val="22"/>
              </w:rPr>
              <w:t>500</w:t>
            </w:r>
          </w:p>
        </w:tc>
        <w:tc>
          <w:tcPr>
            <w:tcW w:w="1560" w:type="dxa"/>
            <w:shd w:val="clear" w:color="auto" w:fill="FCE4D6"/>
          </w:tcPr>
          <w:p w:rsidR="00C220A3" w:rsidRDefault="00CE4FC2">
            <w:pPr>
              <w:jc w:val="center"/>
            </w:pPr>
            <w:r>
              <w:rPr>
                <w:b/>
                <w:color w:val="843C0C"/>
                <w:sz w:val="16"/>
              </w:rPr>
              <w:t>💳</w:t>
            </w:r>
            <w:r>
              <w:rPr>
                <w:b/>
                <w:color w:val="843C0C"/>
                <w:sz w:val="16"/>
              </w:rPr>
              <w:t xml:space="preserve"> AVG ORDER VALUE</w:t>
            </w:r>
          </w:p>
          <w:p w:rsidR="00C220A3" w:rsidRDefault="00CE4FC2">
            <w:pPr>
              <w:jc w:val="center"/>
            </w:pPr>
            <w:r>
              <w:rPr>
                <w:b/>
                <w:color w:val="843C0C"/>
                <w:sz w:val="22"/>
              </w:rPr>
              <w:t>$1,087</w:t>
            </w:r>
          </w:p>
        </w:tc>
        <w:tc>
          <w:tcPr>
            <w:tcW w:w="156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6"/>
              </w:rPr>
              <w:t>✔</w:t>
            </w:r>
            <w:r>
              <w:rPr>
                <w:b/>
                <w:color w:val="375623"/>
                <w:sz w:val="16"/>
              </w:rPr>
              <w:t xml:space="preserve"> PROFIT MARGIN</w:t>
            </w:r>
          </w:p>
          <w:p w:rsidR="00C220A3" w:rsidRDefault="00CE4FC2">
            <w:pPr>
              <w:jc w:val="center"/>
            </w:pPr>
            <w:r>
              <w:rPr>
                <w:b/>
                <w:color w:val="375623"/>
                <w:sz w:val="22"/>
              </w:rPr>
              <w:t>40.8%</w:t>
            </w:r>
          </w:p>
        </w:tc>
      </w:tr>
    </w:tbl>
    <w:p w:rsidR="00C220A3" w:rsidRDefault="00CE4FC2">
      <w:pPr>
        <w:shd w:val="clear" w:color="auto" w:fill="2E75B6"/>
        <w:spacing w:before="200" w:after="60"/>
      </w:pPr>
      <w:r>
        <w:rPr>
          <w:b/>
          <w:bCs/>
          <w:color w:val="FFFFFF"/>
          <w:sz w:val="22"/>
        </w:rPr>
        <w:t xml:space="preserve">  CATEGORY PERFORMANCE ANALYSIS</w:t>
      </w:r>
    </w:p>
    <w:tbl>
      <w:tblPr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20A3"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Orders</w:t>
            </w:r>
          </w:p>
        </w:tc>
      </w:tr>
      <w:tr w:rsidR="00C220A3"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b/>
                <w:color w:val="1F4E79"/>
                <w:sz w:val="18"/>
              </w:rPr>
              <w:t>🏆</w:t>
            </w:r>
            <w:r>
              <w:rPr>
                <w:b/>
                <w:color w:val="1F4E79"/>
                <w:sz w:val="18"/>
              </w:rPr>
              <w:t xml:space="preserve"> Sports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$542,010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8"/>
              </w:rPr>
              <w:t>$287,778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498</w:t>
            </w:r>
          </w:p>
        </w:tc>
      </w:tr>
      <w:tr w:rsidR="00C220A3"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📱</w:t>
            </w:r>
            <w:r>
              <w:rPr>
                <w:sz w:val="18"/>
              </w:rPr>
              <w:t xml:space="preserve"> Electronics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$504,311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$127,560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454</w:t>
            </w:r>
          </w:p>
        </w:tc>
      </w:tr>
      <w:tr w:rsidR="00C220A3"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🏠</w:t>
            </w:r>
            <w:r>
              <w:rPr>
                <w:sz w:val="18"/>
              </w:rPr>
              <w:t xml:space="preserve"> Home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$427,296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$191,040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410</w:t>
            </w:r>
          </w:p>
        </w:tc>
      </w:tr>
      <w:tr w:rsidR="00C220A3"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👕</w:t>
            </w:r>
            <w:r>
              <w:rPr>
                <w:sz w:val="18"/>
              </w:rPr>
              <w:t xml:space="preserve"> Clothing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$354,904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$143,929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317</w:t>
            </w:r>
          </w:p>
        </w:tc>
      </w:tr>
      <w:tr w:rsidR="00C220A3"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💎</w:t>
            </w:r>
            <w:r>
              <w:rPr>
                <w:sz w:val="18"/>
              </w:rPr>
              <w:t xml:space="preserve"> Beauty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$299,813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$136,384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282</w:t>
            </w:r>
          </w:p>
        </w:tc>
      </w:tr>
    </w:tbl>
    <w:p w:rsidR="00C220A3" w:rsidRDefault="00CE4FC2">
      <w:pPr>
        <w:shd w:val="clear" w:color="auto" w:fill="2E75B6"/>
        <w:spacing w:before="200" w:after="60"/>
      </w:pPr>
      <w:r>
        <w:rPr>
          <w:b/>
          <w:bCs/>
          <w:color w:val="FFFFFF"/>
          <w:sz w:val="22"/>
        </w:rPr>
        <w:t xml:space="preserve">  REGIONAL PROFIT ANALYSIS</w:t>
      </w:r>
    </w:p>
    <w:tbl>
      <w:tblPr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220A3"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Total Profit</w:t>
            </w:r>
          </w:p>
        </w:tc>
        <w:tc>
          <w:tcPr>
            <w:tcW w:w="234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Orders</w:t>
            </w:r>
          </w:p>
        </w:tc>
      </w:tr>
      <w:tr w:rsidR="00C220A3">
        <w:tc>
          <w:tcPr>
            <w:tcW w:w="234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8"/>
              </w:rPr>
              <w:t>🏆</w:t>
            </w:r>
            <w:r>
              <w:rPr>
                <w:b/>
                <w:color w:val="375623"/>
                <w:sz w:val="18"/>
              </w:rPr>
              <w:t xml:space="preserve"> South</w:t>
            </w:r>
          </w:p>
        </w:tc>
        <w:tc>
          <w:tcPr>
            <w:tcW w:w="234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$635,213</w:t>
            </w:r>
          </w:p>
        </w:tc>
        <w:tc>
          <w:tcPr>
            <w:tcW w:w="234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8"/>
              </w:rPr>
              <w:t xml:space="preserve">$269,332 </w:t>
            </w:r>
            <w:r>
              <w:rPr>
                <w:b/>
                <w:color w:val="375623"/>
                <w:sz w:val="18"/>
              </w:rPr>
              <w:t>⬆</w:t>
            </w:r>
          </w:p>
        </w:tc>
        <w:tc>
          <w:tcPr>
            <w:tcW w:w="234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581</w:t>
            </w:r>
          </w:p>
        </w:tc>
      </w:tr>
      <w:tr w:rsidR="00C220A3"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North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$646,101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$254,966</w:t>
            </w:r>
          </w:p>
        </w:tc>
        <w:tc>
          <w:tcPr>
            <w:tcW w:w="234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596</w:t>
            </w:r>
          </w:p>
        </w:tc>
      </w:tr>
      <w:tr w:rsidR="00C220A3"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East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$539,031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$253,305</w:t>
            </w:r>
          </w:p>
        </w:tc>
        <w:tc>
          <w:tcPr>
            <w:tcW w:w="234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510</w:t>
            </w:r>
          </w:p>
        </w:tc>
      </w:tr>
      <w:tr w:rsidR="00C220A3">
        <w:tc>
          <w:tcPr>
            <w:tcW w:w="2340" w:type="dxa"/>
            <w:shd w:val="clear" w:color="auto" w:fill="FCE4D6"/>
          </w:tcPr>
          <w:p w:rsidR="00C220A3" w:rsidRDefault="00CE4FC2">
            <w:pPr>
              <w:jc w:val="center"/>
            </w:pPr>
            <w:r>
              <w:rPr>
                <w:color w:val="843C0C"/>
                <w:sz w:val="18"/>
              </w:rPr>
              <w:t>⚠</w:t>
            </w:r>
            <w:r>
              <w:rPr>
                <w:color w:val="843C0C"/>
                <w:sz w:val="18"/>
              </w:rPr>
              <w:t xml:space="preserve"> West</w:t>
            </w:r>
          </w:p>
        </w:tc>
        <w:tc>
          <w:tcPr>
            <w:tcW w:w="2340" w:type="dxa"/>
            <w:shd w:val="clear" w:color="auto" w:fill="FCE4D6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$354,050</w:t>
            </w:r>
          </w:p>
        </w:tc>
        <w:tc>
          <w:tcPr>
            <w:tcW w:w="2340" w:type="dxa"/>
            <w:shd w:val="clear" w:color="auto" w:fill="FCE4D6"/>
          </w:tcPr>
          <w:p w:rsidR="00C220A3" w:rsidRDefault="00CE4FC2">
            <w:pPr>
              <w:jc w:val="center"/>
            </w:pPr>
            <w:r>
              <w:rPr>
                <w:color w:val="843C0C"/>
                <w:sz w:val="18"/>
              </w:rPr>
              <w:t xml:space="preserve">$109,088 </w:t>
            </w:r>
            <w:r>
              <w:rPr>
                <w:color w:val="843C0C"/>
                <w:sz w:val="18"/>
              </w:rPr>
              <w:t>⬇</w:t>
            </w:r>
          </w:p>
        </w:tc>
        <w:tc>
          <w:tcPr>
            <w:tcW w:w="2340" w:type="dxa"/>
            <w:shd w:val="clear" w:color="auto" w:fill="FCE4D6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313</w:t>
            </w:r>
          </w:p>
        </w:tc>
      </w:tr>
    </w:tbl>
    <w:p w:rsidR="00C220A3" w:rsidRDefault="00CE4FC2">
      <w:pPr>
        <w:shd w:val="clear" w:color="auto" w:fill="2E75B6"/>
        <w:spacing w:before="200" w:after="60"/>
      </w:pPr>
      <w:r>
        <w:rPr>
          <w:b/>
          <w:bCs/>
          <w:color w:val="FFFFFF"/>
          <w:sz w:val="22"/>
        </w:rPr>
        <w:t xml:space="preserve">  STORE TYPE PERFORMANCE</w:t>
      </w:r>
    </w:p>
    <w:tbl>
      <w:tblPr>
        <w:tblW w:w="9360" w:type="dxa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220A3">
        <w:tc>
          <w:tcPr>
            <w:tcW w:w="312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Store Type</w:t>
            </w:r>
          </w:p>
        </w:tc>
        <w:tc>
          <w:tcPr>
            <w:tcW w:w="312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Total Sales</w:t>
            </w:r>
          </w:p>
        </w:tc>
        <w:tc>
          <w:tcPr>
            <w:tcW w:w="3120" w:type="dxa"/>
            <w:shd w:val="clear" w:color="auto" w:fill="1F4E79"/>
          </w:tcPr>
          <w:p w:rsidR="00C220A3" w:rsidRDefault="00CE4FC2">
            <w:pPr>
              <w:jc w:val="center"/>
            </w:pPr>
            <w:r>
              <w:rPr>
                <w:b/>
                <w:color w:val="FFFFFF"/>
                <w:sz w:val="18"/>
              </w:rPr>
              <w:t>Total Profit</w:t>
            </w:r>
          </w:p>
        </w:tc>
      </w:tr>
      <w:tr w:rsidR="00C220A3">
        <w:tc>
          <w:tcPr>
            <w:tcW w:w="312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🏪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Flagship</w:t>
            </w:r>
          </w:p>
        </w:tc>
        <w:tc>
          <w:tcPr>
            <w:tcW w:w="312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$848,577</w:t>
            </w:r>
          </w:p>
        </w:tc>
        <w:tc>
          <w:tcPr>
            <w:tcW w:w="3120" w:type="dxa"/>
            <w:shd w:val="clear" w:color="auto" w:fill="BDD7EE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$351,587</w:t>
            </w:r>
          </w:p>
        </w:tc>
      </w:tr>
      <w:tr w:rsidR="00C220A3">
        <w:tc>
          <w:tcPr>
            <w:tcW w:w="312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8"/>
              </w:rPr>
              <w:t>💻</w:t>
            </w:r>
            <w:r>
              <w:rPr>
                <w:b/>
                <w:color w:val="375623"/>
                <w:sz w:val="18"/>
              </w:rPr>
              <w:t xml:space="preserve"> Online </w:t>
            </w:r>
            <w:r>
              <w:rPr>
                <w:b/>
                <w:color w:val="375623"/>
                <w:sz w:val="18"/>
              </w:rPr>
              <w:t>🏆</w:t>
            </w:r>
          </w:p>
        </w:tc>
        <w:tc>
          <w:tcPr>
            <w:tcW w:w="312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8"/>
              </w:rPr>
              <w:t>$914,254</w:t>
            </w:r>
          </w:p>
        </w:tc>
        <w:tc>
          <w:tcPr>
            <w:tcW w:w="3120" w:type="dxa"/>
            <w:shd w:val="clear" w:color="auto" w:fill="E2EFDA"/>
          </w:tcPr>
          <w:p w:rsidR="00C220A3" w:rsidRDefault="00CE4FC2">
            <w:pPr>
              <w:jc w:val="center"/>
            </w:pPr>
            <w:r>
              <w:rPr>
                <w:b/>
                <w:color w:val="375623"/>
                <w:sz w:val="18"/>
              </w:rPr>
              <w:t>$363,759</w:t>
            </w:r>
          </w:p>
        </w:tc>
      </w:tr>
      <w:tr w:rsidR="00C220A3">
        <w:tc>
          <w:tcPr>
            <w:tcW w:w="312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🏷</w:t>
            </w:r>
            <w:r>
              <w:rPr>
                <w:sz w:val="18"/>
              </w:rPr>
              <w:t xml:space="preserve"> Outlet</w:t>
            </w:r>
          </w:p>
        </w:tc>
        <w:tc>
          <w:tcPr>
            <w:tcW w:w="312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$411,565</w:t>
            </w:r>
          </w:p>
        </w:tc>
        <w:tc>
          <w:tcPr>
            <w:tcW w:w="3120" w:type="dxa"/>
            <w:shd w:val="clear" w:color="auto" w:fill="DEEAF1"/>
          </w:tcPr>
          <w:p w:rsidR="00C220A3" w:rsidRDefault="00CE4FC2">
            <w:pPr>
              <w:jc w:val="center"/>
            </w:pPr>
            <w:r>
              <w:rPr>
                <w:sz w:val="18"/>
              </w:rPr>
              <w:t>$171,345</w:t>
            </w:r>
          </w:p>
        </w:tc>
        <w:bookmarkStart w:id="0" w:name="_GoBack"/>
        <w:bookmarkEnd w:id="0"/>
      </w:tr>
    </w:tbl>
    <w:p w:rsidR="00C220A3" w:rsidRDefault="00CE4FC2">
      <w:pPr>
        <w:shd w:val="clear" w:color="auto" w:fill="2E75B6"/>
        <w:spacing w:before="200" w:after="60"/>
      </w:pPr>
      <w:r>
        <w:rPr>
          <w:b/>
          <w:bCs/>
          <w:color w:val="FFFFFF"/>
          <w:sz w:val="22"/>
        </w:rPr>
        <w:t xml:space="preserve">  DASHBOARD INSIGHTS &amp; CONCLUSIONS</w:t>
      </w:r>
    </w:p>
    <w:p w:rsidR="00C220A3" w:rsidRDefault="00CE4FC2">
      <w:pPr>
        <w:spacing w:before="80" w:after="80"/>
      </w:pPr>
      <w:r>
        <w:rPr>
          <w:b/>
          <w:color w:val="1F4E79"/>
          <w:sz w:val="18"/>
        </w:rPr>
        <w:t>Top Performers:</w:t>
      </w:r>
      <w:r>
        <w:rPr>
          <w:sz w:val="18"/>
        </w:rPr>
        <w:t xml:space="preserve">  Online Store leads all channels with $914,254 in sales and $363,759 profit. Sports category dominates with $287,778 profit. South Region achieves highest regional profit at $269,332.</w:t>
      </w:r>
    </w:p>
    <w:p w:rsidR="00C220A3" w:rsidRDefault="00CE4FC2">
      <w:pPr>
        <w:spacing w:before="80" w:after="80"/>
      </w:pPr>
      <w:r>
        <w:rPr>
          <w:b/>
          <w:color w:val="843C0C"/>
          <w:sz w:val="18"/>
        </w:rPr>
        <w:t>Areas for Improvement:</w:t>
      </w:r>
      <w:r>
        <w:rPr>
          <w:sz w:val="18"/>
        </w:rPr>
        <w:t xml:space="preserve">  West Region lags behind at $109,088 profit — ta</w:t>
      </w:r>
      <w:r>
        <w:rPr>
          <w:sz w:val="18"/>
        </w:rPr>
        <w:t>rgeted promotions and inventory adjustments recommended. Electronics shows high volume but lower profit margin vs. Sports category.</w:t>
      </w:r>
    </w:p>
    <w:p w:rsidR="00C220A3" w:rsidRDefault="00CE4FC2" w:rsidP="00717E32">
      <w:pPr>
        <w:spacing w:before="80" w:after="80"/>
      </w:pPr>
      <w:r>
        <w:rPr>
          <w:b/>
          <w:color w:val="375623"/>
          <w:sz w:val="18"/>
        </w:rPr>
        <w:t>Overall Business Health:</w:t>
      </w:r>
      <w:r>
        <w:rPr>
          <w:sz w:val="18"/>
        </w:rPr>
        <w:t xml:space="preserve">  With a 40.8% profit margin across 2,000 orders from 500 customers, the retail business demonstrate</w:t>
      </w:r>
      <w:r>
        <w:rPr>
          <w:sz w:val="18"/>
        </w:rPr>
        <w:t>s strong financial health. Average order value of $1,087 reflects high-value transactions. Monthly trend shows consistent demand peaks in March, June, September, and November — ideal periods for inventory build-up.</w:t>
      </w:r>
      <w:r>
        <w:rPr>
          <w:b/>
          <w:bCs/>
          <w:color w:val="FFFFFF"/>
        </w:rPr>
        <w:t xml:space="preserve">  |   Thank You  </w:t>
      </w:r>
    </w:p>
    <w:sectPr w:rsidR="00C220A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4FC2" w:rsidRDefault="00CE4FC2">
      <w:r>
        <w:separator/>
      </w:r>
    </w:p>
  </w:endnote>
  <w:endnote w:type="continuationSeparator" w:id="0">
    <w:p w:rsidR="00CE4FC2" w:rsidRDefault="00CE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0A3" w:rsidRDefault="00CE4FC2">
    <w:pPr>
      <w:pBdr>
        <w:top w:val="single" w:sz="2" w:space="0" w:color="2E75B6"/>
      </w:pBdr>
    </w:pPr>
    <w:r>
      <w:rPr>
        <w:color w:val="2E75B6"/>
        <w:sz w:val="16"/>
        <w:szCs w:val="16"/>
      </w:rPr>
      <w:t xml:space="preserve">  Created by: Sharul</w:t>
    </w:r>
    <w:r w:rsidR="00717E32">
      <w:rPr>
        <w:color w:val="2E75B6"/>
        <w:sz w:val="16"/>
        <w:szCs w:val="16"/>
      </w:rPr>
      <w:t xml:space="preserve">atha  </w:t>
    </w:r>
    <w:r>
      <w:rPr>
        <w:color w:val="2E75B6"/>
        <w:sz w:val="16"/>
        <w:szCs w:val="16"/>
      </w:rPr>
      <w:t xml:space="preserve">   |   Page </w:t>
    </w:r>
    <w:r>
      <w:rPr>
        <w:color w:val="ED7D31"/>
        <w:sz w:val="16"/>
        <w:szCs w:val="16"/>
      </w:rPr>
      <w:fldChar w:fldCharType="begin"/>
    </w:r>
    <w:r>
      <w:rPr>
        <w:color w:val="ED7D31"/>
        <w:sz w:val="16"/>
        <w:szCs w:val="16"/>
      </w:rPr>
      <w:instrText>PAGE</w:instrText>
    </w:r>
    <w:r w:rsidR="00717E32">
      <w:rPr>
        <w:color w:val="ED7D31"/>
        <w:sz w:val="16"/>
        <w:szCs w:val="16"/>
      </w:rPr>
      <w:fldChar w:fldCharType="separate"/>
    </w:r>
    <w:r w:rsidR="00717E32">
      <w:rPr>
        <w:noProof/>
        <w:color w:val="ED7D31"/>
        <w:sz w:val="16"/>
        <w:szCs w:val="16"/>
      </w:rPr>
      <w:t>1</w:t>
    </w:r>
    <w:r>
      <w:rPr>
        <w:color w:val="ED7D31"/>
        <w:sz w:val="16"/>
        <w:szCs w:val="16"/>
      </w:rPr>
      <w:fldChar w:fldCharType="end"/>
    </w:r>
    <w:r>
      <w:rPr>
        <w:color w:val="2E75B6"/>
        <w:sz w:val="16"/>
        <w:szCs w:val="16"/>
      </w:rPr>
      <w:t xml:space="preserve"> of </w:t>
    </w:r>
    <w:r>
      <w:rPr>
        <w:color w:val="ED7D31"/>
        <w:sz w:val="16"/>
        <w:szCs w:val="16"/>
      </w:rPr>
      <w:fldChar w:fldCharType="begin"/>
    </w:r>
    <w:r>
      <w:rPr>
        <w:color w:val="ED7D31"/>
        <w:sz w:val="16"/>
        <w:szCs w:val="16"/>
      </w:rPr>
      <w:instrText>NUMPAGES</w:instrText>
    </w:r>
    <w:r w:rsidR="00717E32">
      <w:rPr>
        <w:color w:val="ED7D31"/>
        <w:sz w:val="16"/>
        <w:szCs w:val="16"/>
      </w:rPr>
      <w:fldChar w:fldCharType="separate"/>
    </w:r>
    <w:r w:rsidR="00717E32">
      <w:rPr>
        <w:noProof/>
        <w:color w:val="ED7D31"/>
        <w:sz w:val="16"/>
        <w:szCs w:val="16"/>
      </w:rPr>
      <w:t>8</w:t>
    </w:r>
    <w:r>
      <w:rPr>
        <w:color w:val="ED7D3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4FC2" w:rsidRDefault="00CE4FC2">
      <w:r>
        <w:separator/>
      </w:r>
    </w:p>
  </w:footnote>
  <w:footnote w:type="continuationSeparator" w:id="0">
    <w:p w:rsidR="00CE4FC2" w:rsidRDefault="00CE4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20A3" w:rsidRDefault="00CE4FC2">
    <w:pPr>
      <w:pBdr>
        <w:bottom w:val="single" w:sz="4" w:space="0" w:color="2E75B6"/>
      </w:pBdr>
      <w:shd w:val="clear" w:color="auto" w:fill="1F4E79"/>
    </w:pPr>
    <w:r>
      <w:rPr>
        <w:color w:val="FFFFFF"/>
        <w:sz w:val="16"/>
        <w:szCs w:val="16"/>
      </w:rPr>
      <w:t xml:space="preserve">  </w:t>
    </w:r>
    <w:r>
      <w:rPr>
        <w:color w:val="FFFFFF"/>
        <w:sz w:val="16"/>
        <w:szCs w:val="16"/>
      </w:rPr>
      <w:t>Retail Sales &amp; Prof</w:t>
    </w:r>
    <w:r w:rsidR="00717E32">
      <w:rPr>
        <w:color w:val="FFFFFF"/>
        <w:sz w:val="16"/>
        <w:szCs w:val="16"/>
      </w:rPr>
      <w:t xml:space="preserve">it Intelligence Dashboard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334E7B"/>
    <w:multiLevelType w:val="hybridMultilevel"/>
    <w:tmpl w:val="1542E8D8"/>
    <w:lvl w:ilvl="0" w:tplc="23D278E8">
      <w:start w:val="1"/>
      <w:numFmt w:val="bullet"/>
      <w:lvlText w:val="●"/>
      <w:lvlJc w:val="left"/>
      <w:pPr>
        <w:ind w:left="720" w:hanging="360"/>
      </w:pPr>
    </w:lvl>
    <w:lvl w:ilvl="1" w:tplc="F9B2CB06">
      <w:start w:val="1"/>
      <w:numFmt w:val="bullet"/>
      <w:lvlText w:val="○"/>
      <w:lvlJc w:val="left"/>
      <w:pPr>
        <w:ind w:left="1440" w:hanging="360"/>
      </w:pPr>
    </w:lvl>
    <w:lvl w:ilvl="2" w:tplc="1B2E3BA6">
      <w:start w:val="1"/>
      <w:numFmt w:val="bullet"/>
      <w:lvlText w:val="■"/>
      <w:lvlJc w:val="left"/>
      <w:pPr>
        <w:ind w:left="2160" w:hanging="360"/>
      </w:pPr>
    </w:lvl>
    <w:lvl w:ilvl="3" w:tplc="C71616B2">
      <w:start w:val="1"/>
      <w:numFmt w:val="bullet"/>
      <w:lvlText w:val="●"/>
      <w:lvlJc w:val="left"/>
      <w:pPr>
        <w:ind w:left="2880" w:hanging="360"/>
      </w:pPr>
    </w:lvl>
    <w:lvl w:ilvl="4" w:tplc="F50C977E">
      <w:start w:val="1"/>
      <w:numFmt w:val="bullet"/>
      <w:lvlText w:val="○"/>
      <w:lvlJc w:val="left"/>
      <w:pPr>
        <w:ind w:left="3600" w:hanging="360"/>
      </w:pPr>
    </w:lvl>
    <w:lvl w:ilvl="5" w:tplc="472E1A30">
      <w:start w:val="1"/>
      <w:numFmt w:val="bullet"/>
      <w:lvlText w:val="■"/>
      <w:lvlJc w:val="left"/>
      <w:pPr>
        <w:ind w:left="4320" w:hanging="360"/>
      </w:pPr>
    </w:lvl>
    <w:lvl w:ilvl="6" w:tplc="EA58F12A">
      <w:start w:val="1"/>
      <w:numFmt w:val="bullet"/>
      <w:lvlText w:val="●"/>
      <w:lvlJc w:val="left"/>
      <w:pPr>
        <w:ind w:left="5040" w:hanging="360"/>
      </w:pPr>
    </w:lvl>
    <w:lvl w:ilvl="7" w:tplc="8DEC3496">
      <w:start w:val="1"/>
      <w:numFmt w:val="bullet"/>
      <w:lvlText w:val="●"/>
      <w:lvlJc w:val="left"/>
      <w:pPr>
        <w:ind w:left="5760" w:hanging="360"/>
      </w:pPr>
    </w:lvl>
    <w:lvl w:ilvl="8" w:tplc="CC6A8C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4E242E"/>
    <w:multiLevelType w:val="hybridMultilevel"/>
    <w:tmpl w:val="67A8F60A"/>
    <w:lvl w:ilvl="0" w:tplc="6B8AE9DC">
      <w:start w:val="1"/>
      <w:numFmt w:val="decimal"/>
      <w:lvlText w:val="%1."/>
      <w:lvlJc w:val="left"/>
      <w:pPr>
        <w:ind w:left="720" w:hanging="360"/>
      </w:pPr>
    </w:lvl>
    <w:lvl w:ilvl="1" w:tplc="2BD4B0B0">
      <w:numFmt w:val="decimal"/>
      <w:lvlText w:val=""/>
      <w:lvlJc w:val="left"/>
    </w:lvl>
    <w:lvl w:ilvl="2" w:tplc="ECFAD410">
      <w:numFmt w:val="decimal"/>
      <w:lvlText w:val=""/>
      <w:lvlJc w:val="left"/>
    </w:lvl>
    <w:lvl w:ilvl="3" w:tplc="1BAE5416">
      <w:numFmt w:val="decimal"/>
      <w:lvlText w:val=""/>
      <w:lvlJc w:val="left"/>
    </w:lvl>
    <w:lvl w:ilvl="4" w:tplc="437EBCDA">
      <w:numFmt w:val="decimal"/>
      <w:lvlText w:val=""/>
      <w:lvlJc w:val="left"/>
    </w:lvl>
    <w:lvl w:ilvl="5" w:tplc="67B6483A">
      <w:numFmt w:val="decimal"/>
      <w:lvlText w:val=""/>
      <w:lvlJc w:val="left"/>
    </w:lvl>
    <w:lvl w:ilvl="6" w:tplc="2EE6B74A">
      <w:numFmt w:val="decimal"/>
      <w:lvlText w:val=""/>
      <w:lvlJc w:val="left"/>
    </w:lvl>
    <w:lvl w:ilvl="7" w:tplc="38546C04">
      <w:numFmt w:val="decimal"/>
      <w:lvlText w:val=""/>
      <w:lvlJc w:val="left"/>
    </w:lvl>
    <w:lvl w:ilvl="8" w:tplc="53FAF950">
      <w:numFmt w:val="decimal"/>
      <w:lvlText w:val=""/>
      <w:lvlJc w:val="left"/>
    </w:lvl>
  </w:abstractNum>
  <w:abstractNum w:abstractNumId="2" w15:restartNumberingAfterBreak="0">
    <w:nsid w:val="571F7C8E"/>
    <w:multiLevelType w:val="hybridMultilevel"/>
    <w:tmpl w:val="6382EB4C"/>
    <w:lvl w:ilvl="0" w:tplc="5344A82E">
      <w:start w:val="1"/>
      <w:numFmt w:val="bullet"/>
      <w:lvlText w:val="•"/>
      <w:lvlJc w:val="left"/>
      <w:pPr>
        <w:ind w:left="720" w:hanging="360"/>
      </w:pPr>
    </w:lvl>
    <w:lvl w:ilvl="1" w:tplc="A01CEE9A">
      <w:numFmt w:val="decimal"/>
      <w:lvlText w:val=""/>
      <w:lvlJc w:val="left"/>
    </w:lvl>
    <w:lvl w:ilvl="2" w:tplc="5392613E">
      <w:numFmt w:val="decimal"/>
      <w:lvlText w:val=""/>
      <w:lvlJc w:val="left"/>
    </w:lvl>
    <w:lvl w:ilvl="3" w:tplc="F5846EF2">
      <w:numFmt w:val="decimal"/>
      <w:lvlText w:val=""/>
      <w:lvlJc w:val="left"/>
    </w:lvl>
    <w:lvl w:ilvl="4" w:tplc="B8EA6D3A">
      <w:numFmt w:val="decimal"/>
      <w:lvlText w:val=""/>
      <w:lvlJc w:val="left"/>
    </w:lvl>
    <w:lvl w:ilvl="5" w:tplc="C0DC2BD0">
      <w:numFmt w:val="decimal"/>
      <w:lvlText w:val=""/>
      <w:lvlJc w:val="left"/>
    </w:lvl>
    <w:lvl w:ilvl="6" w:tplc="4BF8D0D0">
      <w:numFmt w:val="decimal"/>
      <w:lvlText w:val=""/>
      <w:lvlJc w:val="left"/>
    </w:lvl>
    <w:lvl w:ilvl="7" w:tplc="5B5C4CF6">
      <w:numFmt w:val="decimal"/>
      <w:lvlText w:val=""/>
      <w:lvlJc w:val="left"/>
    </w:lvl>
    <w:lvl w:ilvl="8" w:tplc="E684F3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0A3"/>
    <w:rsid w:val="00717E32"/>
    <w:rsid w:val="00C220A3"/>
    <w:rsid w:val="00CE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23556"/>
  <w15:docId w15:val="{F923C358-0BDA-48B8-B1E5-56CD94415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17E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E32"/>
  </w:style>
  <w:style w:type="paragraph" w:styleId="Footer">
    <w:name w:val="footer"/>
    <w:basedOn w:val="Normal"/>
    <w:link w:val="FooterChar"/>
    <w:uiPriority w:val="99"/>
    <w:unhideWhenUsed/>
    <w:rsid w:val="00717E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E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Dilip Yuvan</cp:lastModifiedBy>
  <cp:revision>2</cp:revision>
  <dcterms:created xsi:type="dcterms:W3CDTF">2026-06-12T11:33:00Z</dcterms:created>
  <dcterms:modified xsi:type="dcterms:W3CDTF">2026-06-12T11:33:00Z</dcterms:modified>
</cp:coreProperties>
</file>