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sz w:val="24"/>
          <w:szCs w:val="24"/>
        </w:rPr>
      </w:pPr>
    </w:p>
    <w:p w:rsidR="005A2859" w:rsidRDefault="005A2859" w:rsidP="005A2859">
      <w:pPr>
        <w:pStyle w:val="Default"/>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sz w:val="24"/>
          <w:szCs w:val="24"/>
        </w:rPr>
      </w:pPr>
      <w:r>
        <w:t xml:space="preserve"> </w:t>
      </w:r>
      <w:r>
        <w:rPr>
          <w:b/>
          <w:bCs/>
          <w:sz w:val="28"/>
          <w:szCs w:val="28"/>
        </w:rPr>
        <w:t>STATISTICS WORKSHEET-7</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sz w:val="24"/>
          <w:szCs w:val="24"/>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sz w:val="24"/>
          <w:szCs w:val="24"/>
        </w:rPr>
      </w:pPr>
      <w:r w:rsidRPr="005A2859">
        <w:rPr>
          <w:rFonts w:ascii="Times New Roman" w:hAnsi="Times New Roman" w:cs="Times New Roman"/>
          <w:color w:val="000000"/>
          <w:kern w:val="0"/>
          <w:sz w:val="24"/>
          <w:szCs w:val="24"/>
        </w:rPr>
        <w:t xml:space="preserve"> </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1. A die is thrown 1402 times. The frequencies for the outcomes 1, 2, 3, 4, 5 and 6 are given in the following table: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235"/>
        <w:gridCol w:w="1235"/>
        <w:gridCol w:w="1235"/>
        <w:gridCol w:w="1235"/>
        <w:gridCol w:w="1235"/>
        <w:gridCol w:w="1235"/>
        <w:gridCol w:w="1235"/>
      </w:tblGrid>
      <w:tr w:rsidR="005A2859" w:rsidRPr="005A2859">
        <w:trPr>
          <w:trHeight w:val="100"/>
        </w:trPr>
        <w:tc>
          <w:tcPr>
            <w:tcW w:w="1235" w:type="dxa"/>
            <w:tcBorders>
              <w:top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Outcome </w:t>
            </w:r>
          </w:p>
        </w:tc>
        <w:tc>
          <w:tcPr>
            <w:tcW w:w="1235"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1 </w:t>
            </w:r>
          </w:p>
        </w:tc>
        <w:tc>
          <w:tcPr>
            <w:tcW w:w="1235"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2 </w:t>
            </w:r>
          </w:p>
        </w:tc>
        <w:tc>
          <w:tcPr>
            <w:tcW w:w="1235"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3 </w:t>
            </w:r>
          </w:p>
        </w:tc>
        <w:tc>
          <w:tcPr>
            <w:tcW w:w="1235"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4 </w:t>
            </w:r>
          </w:p>
        </w:tc>
        <w:tc>
          <w:tcPr>
            <w:tcW w:w="1235"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5 </w:t>
            </w:r>
          </w:p>
        </w:tc>
        <w:tc>
          <w:tcPr>
            <w:tcW w:w="1235" w:type="dxa"/>
            <w:tcBorders>
              <w:top w:val="none" w:sz="6" w:space="0" w:color="auto"/>
              <w:left w:val="none" w:sz="6" w:space="0" w:color="auto"/>
              <w:bottom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6 </w:t>
            </w:r>
          </w:p>
        </w:tc>
      </w:tr>
      <w:tr w:rsidR="005A2859" w:rsidRPr="005A2859">
        <w:trPr>
          <w:trHeight w:val="100"/>
        </w:trPr>
        <w:tc>
          <w:tcPr>
            <w:tcW w:w="1235" w:type="dxa"/>
            <w:tcBorders>
              <w:top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Frequency </w:t>
            </w:r>
          </w:p>
        </w:tc>
        <w:tc>
          <w:tcPr>
            <w:tcW w:w="1235"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400 </w:t>
            </w:r>
          </w:p>
        </w:tc>
        <w:tc>
          <w:tcPr>
            <w:tcW w:w="1235"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300 </w:t>
            </w:r>
          </w:p>
        </w:tc>
        <w:tc>
          <w:tcPr>
            <w:tcW w:w="1235"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157 </w:t>
            </w:r>
          </w:p>
        </w:tc>
        <w:tc>
          <w:tcPr>
            <w:tcW w:w="1235"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180 </w:t>
            </w:r>
          </w:p>
        </w:tc>
        <w:tc>
          <w:tcPr>
            <w:tcW w:w="1235"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175 </w:t>
            </w:r>
          </w:p>
        </w:tc>
        <w:tc>
          <w:tcPr>
            <w:tcW w:w="1235" w:type="dxa"/>
            <w:tcBorders>
              <w:top w:val="none" w:sz="6" w:space="0" w:color="auto"/>
              <w:left w:val="none" w:sz="6" w:space="0" w:color="auto"/>
              <w:bottom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190 </w:t>
            </w:r>
          </w:p>
        </w:tc>
      </w:tr>
    </w:tbl>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sz w:val="24"/>
          <w:szCs w:val="24"/>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sz w:val="24"/>
          <w:szCs w:val="24"/>
        </w:rPr>
        <w:t xml:space="preserve"> </w:t>
      </w:r>
      <w:r w:rsidRPr="005A2859">
        <w:rPr>
          <w:rFonts w:ascii="Times New Roman" w:hAnsi="Times New Roman" w:cs="Times New Roman"/>
          <w:color w:val="000000"/>
          <w:kern w:val="0"/>
        </w:rPr>
        <w:t xml:space="preserve">Find the probability of getting 6 as outcome: </w:t>
      </w:r>
    </w:p>
    <w:p w:rsidR="005A2859" w:rsidRPr="005A2859" w:rsidRDefault="005A2859" w:rsidP="005A2859">
      <w:pPr>
        <w:autoSpaceDE w:val="0"/>
        <w:autoSpaceDN w:val="0"/>
        <w:adjustRightInd w:val="0"/>
        <w:spacing w:after="21"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0.34 </w:t>
      </w:r>
    </w:p>
    <w:p w:rsidR="005A2859" w:rsidRPr="005A2859" w:rsidRDefault="005A2859" w:rsidP="005A2859">
      <w:pPr>
        <w:autoSpaceDE w:val="0"/>
        <w:autoSpaceDN w:val="0"/>
        <w:adjustRightInd w:val="0"/>
        <w:spacing w:after="21"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0.135 </w:t>
      </w:r>
    </w:p>
    <w:p w:rsidR="005A2859" w:rsidRPr="005A2859" w:rsidRDefault="005A2859" w:rsidP="005A2859">
      <w:pPr>
        <w:autoSpaceDE w:val="0"/>
        <w:autoSpaceDN w:val="0"/>
        <w:adjustRightInd w:val="0"/>
        <w:spacing w:after="21"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0.45 </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0.78 </w:t>
      </w:r>
    </w:p>
    <w:p w:rsidR="009008C7" w:rsidRPr="005A2859" w:rsidRDefault="005A2859" w:rsidP="009008C7">
      <w:pPr>
        <w:autoSpaceDE w:val="0"/>
        <w:autoSpaceDN w:val="0"/>
        <w:adjustRightInd w:val="0"/>
        <w:spacing w:after="21"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 xml:space="preserve"> 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c) 0.45 </w:t>
      </w:r>
    </w:p>
    <w:p w:rsid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2. A telephone directory page has 400 telephone numbers. The frequency distribution of their unit place digit (for example, in the number 25827689, the unit place digit is 9 is given in table below: </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First row refers to the digits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63"/>
        <w:gridCol w:w="863"/>
        <w:gridCol w:w="863"/>
        <w:gridCol w:w="863"/>
        <w:gridCol w:w="863"/>
        <w:gridCol w:w="863"/>
        <w:gridCol w:w="863"/>
        <w:gridCol w:w="863"/>
        <w:gridCol w:w="863"/>
        <w:gridCol w:w="863"/>
      </w:tblGrid>
      <w:tr w:rsidR="005A2859" w:rsidRPr="005A2859">
        <w:trPr>
          <w:trHeight w:val="100"/>
        </w:trPr>
        <w:tc>
          <w:tcPr>
            <w:tcW w:w="863" w:type="dxa"/>
            <w:tcBorders>
              <w:top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Second row to their frequencies. 0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1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2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3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4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5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6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7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8 </w:t>
            </w:r>
          </w:p>
        </w:tc>
        <w:tc>
          <w:tcPr>
            <w:tcW w:w="863" w:type="dxa"/>
            <w:tcBorders>
              <w:top w:val="none" w:sz="6" w:space="0" w:color="auto"/>
              <w:left w:val="none" w:sz="6" w:space="0" w:color="auto"/>
              <w:bottom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9 </w:t>
            </w:r>
          </w:p>
        </w:tc>
      </w:tr>
      <w:tr w:rsidR="005A2859" w:rsidRPr="005A2859">
        <w:trPr>
          <w:trHeight w:val="100"/>
        </w:trPr>
        <w:tc>
          <w:tcPr>
            <w:tcW w:w="863" w:type="dxa"/>
            <w:tcBorders>
              <w:top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44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52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44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44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40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20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28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56 </w:t>
            </w:r>
          </w:p>
        </w:tc>
        <w:tc>
          <w:tcPr>
            <w:tcW w:w="863"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32 </w:t>
            </w:r>
          </w:p>
        </w:tc>
        <w:tc>
          <w:tcPr>
            <w:tcW w:w="863" w:type="dxa"/>
            <w:tcBorders>
              <w:top w:val="none" w:sz="6" w:space="0" w:color="auto"/>
              <w:left w:val="none" w:sz="6" w:space="0" w:color="auto"/>
              <w:bottom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40 </w:t>
            </w:r>
          </w:p>
        </w:tc>
      </w:tr>
    </w:tbl>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What will be the probability of getting a digit with unit place digit odd number that is 1, 3,5,7,9?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0.67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0.60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0.45 </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0.53 </w:t>
      </w:r>
    </w:p>
    <w:p w:rsidR="009008C7" w:rsidRPr="005A2859" w:rsidRDefault="005A2859" w:rsidP="009008C7">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sz w:val="24"/>
          <w:szCs w:val="24"/>
        </w:rPr>
        <w:t xml:space="preserve"> </w:t>
      </w: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a) 0.67 </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sz w:val="24"/>
          <w:szCs w:val="24"/>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3. A tyre manufacturing company which keeps a record of the distance covered before a tyre needed to be replaced. The table below shows the results of 1100 cases.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48"/>
        <w:gridCol w:w="1348"/>
        <w:gridCol w:w="1348"/>
        <w:gridCol w:w="1348"/>
        <w:gridCol w:w="1348"/>
      </w:tblGrid>
      <w:tr w:rsidR="005A2859" w:rsidRPr="005A2859">
        <w:trPr>
          <w:trHeight w:val="227"/>
        </w:trPr>
        <w:tc>
          <w:tcPr>
            <w:tcW w:w="1348" w:type="dxa"/>
            <w:tcBorders>
              <w:top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Distance </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(miles) </w:t>
            </w:r>
          </w:p>
        </w:tc>
        <w:tc>
          <w:tcPr>
            <w:tcW w:w="1348"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&lt;4000 </w:t>
            </w:r>
          </w:p>
        </w:tc>
        <w:tc>
          <w:tcPr>
            <w:tcW w:w="1348"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4000-9000 </w:t>
            </w:r>
          </w:p>
        </w:tc>
        <w:tc>
          <w:tcPr>
            <w:tcW w:w="1348"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9001-14000 </w:t>
            </w:r>
          </w:p>
        </w:tc>
        <w:tc>
          <w:tcPr>
            <w:tcW w:w="1348" w:type="dxa"/>
            <w:tcBorders>
              <w:top w:val="none" w:sz="6" w:space="0" w:color="auto"/>
              <w:left w:val="none" w:sz="6" w:space="0" w:color="auto"/>
              <w:bottom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&gt;14000 </w:t>
            </w:r>
          </w:p>
        </w:tc>
      </w:tr>
      <w:tr w:rsidR="005A2859" w:rsidRPr="005A2859">
        <w:trPr>
          <w:trHeight w:val="100"/>
        </w:trPr>
        <w:tc>
          <w:tcPr>
            <w:tcW w:w="1348" w:type="dxa"/>
            <w:tcBorders>
              <w:top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Frequency </w:t>
            </w:r>
          </w:p>
        </w:tc>
        <w:tc>
          <w:tcPr>
            <w:tcW w:w="1348"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20 </w:t>
            </w:r>
          </w:p>
        </w:tc>
        <w:tc>
          <w:tcPr>
            <w:tcW w:w="1348"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260 </w:t>
            </w:r>
          </w:p>
        </w:tc>
        <w:tc>
          <w:tcPr>
            <w:tcW w:w="1348" w:type="dxa"/>
            <w:tcBorders>
              <w:top w:val="none" w:sz="6" w:space="0" w:color="auto"/>
              <w:left w:val="none" w:sz="6" w:space="0" w:color="auto"/>
              <w:bottom w:val="none" w:sz="6" w:space="0" w:color="auto"/>
              <w:right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375 </w:t>
            </w:r>
          </w:p>
        </w:tc>
        <w:tc>
          <w:tcPr>
            <w:tcW w:w="1348" w:type="dxa"/>
            <w:tcBorders>
              <w:top w:val="none" w:sz="6" w:space="0" w:color="auto"/>
              <w:left w:val="none" w:sz="6" w:space="0" w:color="auto"/>
              <w:bottom w:val="none" w:sz="6" w:space="0" w:color="auto"/>
            </w:tcBorders>
          </w:tcPr>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445 </w:t>
            </w:r>
          </w:p>
        </w:tc>
      </w:tr>
    </w:tbl>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If we buy a new tyre of this company, what is the probability that the tyre will last more than 9000 miles? </w:t>
      </w:r>
    </w:p>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0.67 </w:t>
      </w:r>
    </w:p>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0.459 </w:t>
      </w:r>
    </w:p>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0.745 </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0.73 </w:t>
      </w:r>
    </w:p>
    <w:p w:rsidR="009008C7" w:rsidRPr="005A2859" w:rsidRDefault="005A2859" w:rsidP="009008C7">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c) 0.745 </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p>
    <w:p w:rsidR="005A2859" w:rsidRDefault="005A2859" w:rsidP="005A2859">
      <w:pPr>
        <w:autoSpaceDE w:val="0"/>
        <w:autoSpaceDN w:val="0"/>
        <w:adjustRightInd w:val="0"/>
        <w:spacing w:after="33" w:line="240" w:lineRule="auto"/>
        <w:rPr>
          <w:rFonts w:ascii="Times New Roman" w:hAnsi="Times New Roman" w:cs="Times New Roman"/>
          <w:color w:val="000000"/>
          <w:kern w:val="0"/>
        </w:rPr>
      </w:pPr>
    </w:p>
    <w:p w:rsidR="005A2859" w:rsidRDefault="005A2859" w:rsidP="005A2859">
      <w:pPr>
        <w:autoSpaceDE w:val="0"/>
        <w:autoSpaceDN w:val="0"/>
        <w:adjustRightInd w:val="0"/>
        <w:spacing w:after="33" w:line="240" w:lineRule="auto"/>
        <w:rPr>
          <w:rFonts w:ascii="Times New Roman" w:hAnsi="Times New Roman" w:cs="Times New Roman"/>
          <w:color w:val="000000"/>
          <w:kern w:val="0"/>
        </w:rPr>
      </w:pPr>
    </w:p>
    <w:p w:rsidR="005A2859" w:rsidRDefault="005A2859" w:rsidP="005A2859">
      <w:pPr>
        <w:autoSpaceDE w:val="0"/>
        <w:autoSpaceDN w:val="0"/>
        <w:adjustRightInd w:val="0"/>
        <w:spacing w:after="33" w:line="240" w:lineRule="auto"/>
        <w:rPr>
          <w:rFonts w:ascii="Times New Roman" w:hAnsi="Times New Roman" w:cs="Times New Roman"/>
          <w:color w:val="000000"/>
          <w:kern w:val="0"/>
        </w:rPr>
      </w:pPr>
    </w:p>
    <w:p w:rsidR="009008C7" w:rsidRDefault="009008C7" w:rsidP="005A2859">
      <w:pPr>
        <w:autoSpaceDE w:val="0"/>
        <w:autoSpaceDN w:val="0"/>
        <w:adjustRightInd w:val="0"/>
        <w:spacing w:after="33" w:line="240" w:lineRule="auto"/>
        <w:rPr>
          <w:rFonts w:ascii="Times New Roman" w:hAnsi="Times New Roman" w:cs="Times New Roman"/>
          <w:color w:val="000000"/>
          <w:kern w:val="0"/>
        </w:rPr>
      </w:pPr>
    </w:p>
    <w:p w:rsidR="009008C7" w:rsidRDefault="009008C7" w:rsidP="005A2859">
      <w:pPr>
        <w:autoSpaceDE w:val="0"/>
        <w:autoSpaceDN w:val="0"/>
        <w:adjustRightInd w:val="0"/>
        <w:spacing w:after="33"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33"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4. Please refer to the case and table given in the question No. 3 and determine what is the probability that if we buy a new tyre then it will last in the interval [4000-14000] miles? </w:t>
      </w:r>
    </w:p>
    <w:p w:rsidR="005A2859" w:rsidRPr="005A2859" w:rsidRDefault="005A2859" w:rsidP="005A2859">
      <w:pPr>
        <w:autoSpaceDE w:val="0"/>
        <w:autoSpaceDN w:val="0"/>
        <w:adjustRightInd w:val="0"/>
        <w:spacing w:after="33"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0.56 </w:t>
      </w:r>
    </w:p>
    <w:p w:rsidR="005A2859" w:rsidRPr="005A2859" w:rsidRDefault="005A2859" w:rsidP="005A2859">
      <w:pPr>
        <w:autoSpaceDE w:val="0"/>
        <w:autoSpaceDN w:val="0"/>
        <w:adjustRightInd w:val="0"/>
        <w:spacing w:after="33"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0.577 </w:t>
      </w:r>
    </w:p>
    <w:p w:rsidR="005A2859" w:rsidRPr="005A2859" w:rsidRDefault="005A2859" w:rsidP="005A2859">
      <w:pPr>
        <w:autoSpaceDE w:val="0"/>
        <w:autoSpaceDN w:val="0"/>
        <w:adjustRightInd w:val="0"/>
        <w:spacing w:after="33"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0.745 </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0.73 </w:t>
      </w:r>
    </w:p>
    <w:p w:rsidR="009008C7" w:rsidRPr="005A2859" w:rsidRDefault="005A2859" w:rsidP="009008C7">
      <w:pPr>
        <w:autoSpaceDE w:val="0"/>
        <w:autoSpaceDN w:val="0"/>
        <w:adjustRightInd w:val="0"/>
        <w:spacing w:after="33"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a) 0.56 </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Default="005A2859" w:rsidP="005A2859">
      <w:pPr>
        <w:autoSpaceDE w:val="0"/>
        <w:autoSpaceDN w:val="0"/>
        <w:adjustRightInd w:val="0"/>
        <w:spacing w:after="0" w:line="240" w:lineRule="auto"/>
        <w:rPr>
          <w:rFonts w:ascii="Times New Roman" w:hAnsi="Times New Roman" w:cs="Times New Roman"/>
          <w:color w:val="000000"/>
          <w:kern w:val="0"/>
          <w:sz w:val="24"/>
          <w:szCs w:val="24"/>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sz w:val="24"/>
          <w:szCs w:val="24"/>
        </w:rPr>
      </w:pP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5. We have a box containing cards numbered from 0 to 9. We draw a card randomly from the box. If it is told to you that the card drawn is greater than 4 what is the probability that the card is odd?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0.5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0.8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0.6 </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0.7 </w:t>
      </w:r>
    </w:p>
    <w:p w:rsidR="009008C7" w:rsidRPr="005A2859" w:rsidRDefault="005A2859" w:rsidP="009008C7">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a) 0.5 </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6. We have a box containing cards numbered from 1 to 8. We draw a card randomly from the box. If it is told to you that the card drawn is less than 4 what is the probability that the card is even? </w:t>
      </w:r>
    </w:p>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0.33 </w:t>
      </w:r>
    </w:p>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bookmarkStart w:id="0" w:name="_Hlk129970252"/>
      <w:r w:rsidRPr="005A2859">
        <w:rPr>
          <w:rFonts w:ascii="Times New Roman" w:hAnsi="Times New Roman" w:cs="Times New Roman"/>
          <w:color w:val="000000"/>
          <w:kern w:val="0"/>
        </w:rPr>
        <w:t xml:space="preserve">b) 0.40 </w:t>
      </w:r>
    </w:p>
    <w:bookmarkEnd w:id="0"/>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0.56 </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0.89 </w:t>
      </w:r>
    </w:p>
    <w:p w:rsidR="009008C7" w:rsidRPr="005A2859" w:rsidRDefault="005A2859" w:rsidP="009008C7">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b) 0.40 </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Default="005A2859" w:rsidP="005A2859">
      <w:pPr>
        <w:autoSpaceDE w:val="0"/>
        <w:autoSpaceDN w:val="0"/>
        <w:adjustRightInd w:val="0"/>
        <w:spacing w:after="0" w:line="240" w:lineRule="auto"/>
        <w:rPr>
          <w:rFonts w:ascii="Times New Roman" w:hAnsi="Times New Roman" w:cs="Times New Roman"/>
          <w:color w:val="000000"/>
          <w:kern w:val="0"/>
          <w:sz w:val="24"/>
          <w:szCs w:val="24"/>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sz w:val="24"/>
          <w:szCs w:val="24"/>
        </w:rPr>
      </w:pP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7. A die is thrown twice and the sum of the numbers appearing is observed to be 7. What is the conditional probability that the number 6 has appeared at least on one of the </w:t>
      </w:r>
      <w:proofErr w:type="gramStart"/>
      <w:r w:rsidRPr="005A2859">
        <w:rPr>
          <w:rFonts w:ascii="Times New Roman" w:hAnsi="Times New Roman" w:cs="Times New Roman"/>
          <w:color w:val="000000"/>
          <w:kern w:val="0"/>
        </w:rPr>
        <w:t>die</w:t>
      </w:r>
      <w:proofErr w:type="gramEnd"/>
      <w:r w:rsidRPr="005A2859">
        <w:rPr>
          <w:rFonts w:ascii="Times New Roman" w:hAnsi="Times New Roman" w:cs="Times New Roman"/>
          <w:color w:val="000000"/>
          <w:kern w:val="0"/>
        </w:rPr>
        <w:t xml:space="preserve">?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0.45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0.37 </w:t>
      </w:r>
    </w:p>
    <w:p w:rsidR="009008C7" w:rsidRPr="005A2859" w:rsidRDefault="009008C7" w:rsidP="009008C7">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0.40 </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0.89 </w:t>
      </w:r>
    </w:p>
    <w:p w:rsidR="009008C7" w:rsidRPr="005A2859" w:rsidRDefault="005A2859" w:rsidP="009008C7">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b) 0.4</w:t>
      </w:r>
      <w:r w:rsidR="009008C7">
        <w:rPr>
          <w:rFonts w:ascii="Times New Roman" w:hAnsi="Times New Roman" w:cs="Times New Roman"/>
          <w:color w:val="000000"/>
          <w:kern w:val="0"/>
        </w:rPr>
        <w:t>5</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8. Consider the experiment of tossing a coin. If the coin shows tail, toss it again but if it shows head, then throw a die. Find the conditional probability of the event that ‘the die shows a number greater than 4’ given that ‘there is at least one Head’. </w:t>
      </w:r>
    </w:p>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0.1 </w:t>
      </w:r>
    </w:p>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0.22 </w:t>
      </w:r>
    </w:p>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0.38 </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0.45 </w:t>
      </w:r>
    </w:p>
    <w:p w:rsidR="009008C7" w:rsidRPr="005A2859" w:rsidRDefault="005A2859" w:rsidP="009008C7">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b) 0.22 </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sz w:val="24"/>
          <w:szCs w:val="24"/>
        </w:rPr>
      </w:pPr>
    </w:p>
    <w:p w:rsidR="009008C7" w:rsidRDefault="009008C7" w:rsidP="005A2859">
      <w:pPr>
        <w:autoSpaceDE w:val="0"/>
        <w:autoSpaceDN w:val="0"/>
        <w:adjustRightInd w:val="0"/>
        <w:spacing w:after="30" w:line="240" w:lineRule="auto"/>
        <w:rPr>
          <w:rFonts w:ascii="Times New Roman" w:hAnsi="Times New Roman" w:cs="Times New Roman"/>
          <w:color w:val="000000"/>
          <w:kern w:val="0"/>
        </w:rPr>
      </w:pPr>
    </w:p>
    <w:p w:rsidR="009008C7" w:rsidRDefault="009008C7" w:rsidP="005A2859">
      <w:pPr>
        <w:autoSpaceDE w:val="0"/>
        <w:autoSpaceDN w:val="0"/>
        <w:adjustRightInd w:val="0"/>
        <w:spacing w:after="30" w:line="240" w:lineRule="auto"/>
        <w:rPr>
          <w:rFonts w:ascii="Times New Roman" w:hAnsi="Times New Roman" w:cs="Times New Roman"/>
          <w:color w:val="000000"/>
          <w:kern w:val="0"/>
        </w:rPr>
      </w:pPr>
    </w:p>
    <w:p w:rsidR="009008C7" w:rsidRDefault="009008C7" w:rsidP="005A2859">
      <w:pPr>
        <w:autoSpaceDE w:val="0"/>
        <w:autoSpaceDN w:val="0"/>
        <w:adjustRightInd w:val="0"/>
        <w:spacing w:after="3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lastRenderedPageBreak/>
        <w:t xml:space="preserve">9. There are three persons Evan, Ross and Michelle. These people lined up randomly for a picture. What is the probability of Ross being at one of the ends of the line?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0.66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0.45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0.23 </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0.56 </w:t>
      </w:r>
    </w:p>
    <w:p w:rsidR="009008C7" w:rsidRPr="005A2859" w:rsidRDefault="005A2859" w:rsidP="009008C7">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a) 0.66 </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26"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10. Let us make an assumption that each born child is equally likely to be a boy or a girl. Now suppose, if a family has two children, what is the conditional probability that both are girls given that at least one of them is a girl? </w:t>
      </w:r>
    </w:p>
    <w:p w:rsidR="005A2859" w:rsidRPr="005A2859" w:rsidRDefault="005A2859" w:rsidP="005A2859">
      <w:pPr>
        <w:autoSpaceDE w:val="0"/>
        <w:autoSpaceDN w:val="0"/>
        <w:adjustRightInd w:val="0"/>
        <w:spacing w:after="26"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0.33 </w:t>
      </w:r>
    </w:p>
    <w:p w:rsidR="005A2859" w:rsidRPr="005A2859" w:rsidRDefault="005A2859" w:rsidP="005A2859">
      <w:pPr>
        <w:autoSpaceDE w:val="0"/>
        <w:autoSpaceDN w:val="0"/>
        <w:adjustRightInd w:val="0"/>
        <w:spacing w:after="26"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0.45 </w:t>
      </w:r>
    </w:p>
    <w:p w:rsidR="005A2859" w:rsidRPr="005A2859" w:rsidRDefault="005A2859" w:rsidP="005A2859">
      <w:pPr>
        <w:autoSpaceDE w:val="0"/>
        <w:autoSpaceDN w:val="0"/>
        <w:adjustRightInd w:val="0"/>
        <w:spacing w:after="26"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0.56 </w:t>
      </w: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0.26 </w:t>
      </w:r>
    </w:p>
    <w:p w:rsidR="009008C7" w:rsidRPr="005A2859" w:rsidRDefault="005A2859" w:rsidP="009008C7">
      <w:pPr>
        <w:autoSpaceDE w:val="0"/>
        <w:autoSpaceDN w:val="0"/>
        <w:adjustRightInd w:val="0"/>
        <w:spacing w:after="26"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a) 0.33 </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sz w:val="24"/>
          <w:szCs w:val="24"/>
        </w:rPr>
      </w:pP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11. Consider the same case as in the question no. 10. It is given that elder child is a boy. What is the conditional probability that both children are boys?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0.33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0.23 </w:t>
      </w:r>
    </w:p>
    <w:p w:rsidR="005A2859" w:rsidRPr="005A2859" w:rsidRDefault="005A2859" w:rsidP="005A2859">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0.5 </w:t>
      </w:r>
    </w:p>
    <w:p w:rsid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0.76 </w:t>
      </w:r>
    </w:p>
    <w:p w:rsidR="009008C7" w:rsidRPr="005A2859" w:rsidRDefault="005A2859" w:rsidP="009008C7">
      <w:pPr>
        <w:autoSpaceDE w:val="0"/>
        <w:autoSpaceDN w:val="0"/>
        <w:adjustRightInd w:val="0"/>
        <w:spacing w:after="30"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c) 0.5 </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12. We toss a coin. If we get head, we toss a coin again and if we get tail we throw a die. What is the probability of getting a number greater than 4 on die? </w:t>
      </w:r>
    </w:p>
    <w:p w:rsidR="005A2859" w:rsidRPr="005A2859" w:rsidRDefault="005A2859" w:rsidP="005A2859">
      <w:pPr>
        <w:autoSpaceDE w:val="0"/>
        <w:autoSpaceDN w:val="0"/>
        <w:adjustRightInd w:val="0"/>
        <w:spacing w:after="23"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0.166 </w:t>
      </w:r>
    </w:p>
    <w:p w:rsidR="005A2859" w:rsidRPr="005A2859" w:rsidRDefault="005A2859" w:rsidP="005A2859">
      <w:pPr>
        <w:autoSpaceDE w:val="0"/>
        <w:autoSpaceDN w:val="0"/>
        <w:adjustRightInd w:val="0"/>
        <w:spacing w:after="23"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0.34 </w:t>
      </w:r>
    </w:p>
    <w:p w:rsidR="005A2859" w:rsidRPr="005A2859" w:rsidRDefault="005A2859" w:rsidP="005A2859">
      <w:pPr>
        <w:autoSpaceDE w:val="0"/>
        <w:autoSpaceDN w:val="0"/>
        <w:adjustRightInd w:val="0"/>
        <w:spacing w:after="23"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0.78 </w:t>
      </w:r>
    </w:p>
    <w:p w:rsid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0.34 </w:t>
      </w:r>
    </w:p>
    <w:p w:rsidR="009008C7" w:rsidRPr="005A2859" w:rsidRDefault="005A2859" w:rsidP="009008C7">
      <w:pPr>
        <w:autoSpaceDE w:val="0"/>
        <w:autoSpaceDN w:val="0"/>
        <w:adjustRightInd w:val="0"/>
        <w:spacing w:after="23"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a) 0.166 </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13. We toss a coin. If we get head, we toss a coin again and if we get tail we throw a die. What is the probability of getting an odd number on die? </w:t>
      </w:r>
    </w:p>
    <w:p w:rsidR="005A2859" w:rsidRPr="005A2859" w:rsidRDefault="005A2859" w:rsidP="005A2859">
      <w:pPr>
        <w:autoSpaceDE w:val="0"/>
        <w:autoSpaceDN w:val="0"/>
        <w:adjustRightInd w:val="0"/>
        <w:spacing w:after="21"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0.345 </w:t>
      </w:r>
    </w:p>
    <w:p w:rsidR="005A2859" w:rsidRPr="005A2859" w:rsidRDefault="005A2859" w:rsidP="005A2859">
      <w:pPr>
        <w:autoSpaceDE w:val="0"/>
        <w:autoSpaceDN w:val="0"/>
        <w:adjustRightInd w:val="0"/>
        <w:spacing w:after="21"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0.79 </w:t>
      </w:r>
    </w:p>
    <w:p w:rsidR="005A2859" w:rsidRPr="005A2859" w:rsidRDefault="005A2859" w:rsidP="005A2859">
      <w:pPr>
        <w:autoSpaceDE w:val="0"/>
        <w:autoSpaceDN w:val="0"/>
        <w:adjustRightInd w:val="0"/>
        <w:spacing w:after="21"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0.2 </w:t>
      </w:r>
    </w:p>
    <w:p w:rsid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0.25 </w:t>
      </w:r>
    </w:p>
    <w:p w:rsidR="009008C7" w:rsidRPr="005A2859" w:rsidRDefault="005A2859" w:rsidP="009008C7">
      <w:pPr>
        <w:autoSpaceDE w:val="0"/>
        <w:autoSpaceDN w:val="0"/>
        <w:adjustRightInd w:val="0"/>
        <w:spacing w:after="21"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c) 0.2 </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9008C7" w:rsidRDefault="009008C7" w:rsidP="005A2859">
      <w:pPr>
        <w:autoSpaceDE w:val="0"/>
        <w:autoSpaceDN w:val="0"/>
        <w:adjustRightInd w:val="0"/>
        <w:spacing w:after="0" w:line="240" w:lineRule="auto"/>
        <w:rPr>
          <w:rFonts w:ascii="Times New Roman" w:hAnsi="Times New Roman" w:cs="Times New Roman"/>
          <w:color w:val="000000"/>
          <w:kern w:val="0"/>
        </w:rPr>
      </w:pPr>
    </w:p>
    <w:p w:rsidR="009008C7" w:rsidRDefault="009008C7"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lastRenderedPageBreak/>
        <w:t xml:space="preserve">14. Suppose we throw two dice together. What is the conditional probability of getting sum of two numbers found on the two die after throwing is less than 4, provided that the two numbers found on the two die are different? </w:t>
      </w:r>
    </w:p>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0.3 </w:t>
      </w:r>
    </w:p>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0.56 </w:t>
      </w:r>
    </w:p>
    <w:p w:rsidR="005A2859" w:rsidRPr="005A2859" w:rsidRDefault="005A2859" w:rsidP="005A2859">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0.24 </w:t>
      </w:r>
    </w:p>
    <w:p w:rsid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0.06 </w:t>
      </w:r>
    </w:p>
    <w:p w:rsidR="009008C7" w:rsidRPr="005A2859" w:rsidRDefault="005A2859" w:rsidP="009008C7">
      <w:pPr>
        <w:autoSpaceDE w:val="0"/>
        <w:autoSpaceDN w:val="0"/>
        <w:adjustRightInd w:val="0"/>
        <w:spacing w:after="28"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b) 0.56 </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15. A box contains three coins: two regular coins and one fake two-headed coin, you pick a coin at random and toss it. What is the probability that it lands heads up? </w:t>
      </w:r>
    </w:p>
    <w:p w:rsidR="005A2859" w:rsidRPr="005A2859" w:rsidRDefault="005A2859" w:rsidP="005A2859">
      <w:pPr>
        <w:autoSpaceDE w:val="0"/>
        <w:autoSpaceDN w:val="0"/>
        <w:adjustRightInd w:val="0"/>
        <w:spacing w:after="23"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a) 1/3 </w:t>
      </w:r>
    </w:p>
    <w:p w:rsidR="005A2859" w:rsidRPr="005A2859" w:rsidRDefault="005A2859" w:rsidP="005A2859">
      <w:pPr>
        <w:autoSpaceDE w:val="0"/>
        <w:autoSpaceDN w:val="0"/>
        <w:adjustRightInd w:val="0"/>
        <w:spacing w:after="23"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b) 2/3 </w:t>
      </w:r>
    </w:p>
    <w:p w:rsidR="005A2859" w:rsidRPr="005A2859" w:rsidRDefault="005A2859" w:rsidP="005A2859">
      <w:pPr>
        <w:autoSpaceDE w:val="0"/>
        <w:autoSpaceDN w:val="0"/>
        <w:adjustRightInd w:val="0"/>
        <w:spacing w:after="23"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c) 1/2 </w:t>
      </w:r>
    </w:p>
    <w:p w:rsidR="005A2859" w:rsidRDefault="005A2859" w:rsidP="005A2859">
      <w:pPr>
        <w:autoSpaceDE w:val="0"/>
        <w:autoSpaceDN w:val="0"/>
        <w:adjustRightInd w:val="0"/>
        <w:spacing w:after="0" w:line="240" w:lineRule="auto"/>
        <w:rPr>
          <w:rFonts w:ascii="Times New Roman" w:hAnsi="Times New Roman" w:cs="Times New Roman"/>
          <w:color w:val="000000"/>
          <w:kern w:val="0"/>
        </w:rPr>
      </w:pPr>
      <w:r w:rsidRPr="005A2859">
        <w:rPr>
          <w:rFonts w:ascii="Times New Roman" w:hAnsi="Times New Roman" w:cs="Times New Roman"/>
          <w:color w:val="000000"/>
          <w:kern w:val="0"/>
        </w:rPr>
        <w:t xml:space="preserve">d) 3/4 </w:t>
      </w:r>
    </w:p>
    <w:p w:rsidR="009008C7" w:rsidRPr="005A2859" w:rsidRDefault="005A2859" w:rsidP="009008C7">
      <w:pPr>
        <w:autoSpaceDE w:val="0"/>
        <w:autoSpaceDN w:val="0"/>
        <w:adjustRightInd w:val="0"/>
        <w:spacing w:after="23" w:line="240" w:lineRule="auto"/>
        <w:rPr>
          <w:rFonts w:ascii="Times New Roman" w:hAnsi="Times New Roman" w:cs="Times New Roman"/>
          <w:color w:val="000000"/>
          <w:kern w:val="0"/>
        </w:rPr>
      </w:pPr>
      <w:r w:rsidRPr="005A2859">
        <w:rPr>
          <w:rFonts w:ascii="Times New Roman" w:hAnsi="Times New Roman" w:cs="Times New Roman"/>
          <w:color w:val="FF0000"/>
          <w:kern w:val="0"/>
          <w:sz w:val="24"/>
          <w:szCs w:val="24"/>
        </w:rPr>
        <w:t>ANS-</w:t>
      </w:r>
      <w:r w:rsidR="009008C7" w:rsidRPr="009008C7">
        <w:rPr>
          <w:rFonts w:ascii="Times New Roman" w:hAnsi="Times New Roman" w:cs="Times New Roman"/>
          <w:color w:val="000000"/>
          <w:kern w:val="0"/>
        </w:rPr>
        <w:t xml:space="preserve"> </w:t>
      </w:r>
      <w:r w:rsidR="009008C7" w:rsidRPr="005A2859">
        <w:rPr>
          <w:rFonts w:ascii="Times New Roman" w:hAnsi="Times New Roman" w:cs="Times New Roman"/>
          <w:color w:val="000000"/>
          <w:kern w:val="0"/>
        </w:rPr>
        <w:t xml:space="preserve">c) 1/2 </w:t>
      </w:r>
    </w:p>
    <w:p w:rsidR="005A2859" w:rsidRPr="005A2859" w:rsidRDefault="005A2859" w:rsidP="005A2859">
      <w:pPr>
        <w:autoSpaceDE w:val="0"/>
        <w:autoSpaceDN w:val="0"/>
        <w:adjustRightInd w:val="0"/>
        <w:spacing w:after="0" w:line="240" w:lineRule="auto"/>
        <w:rPr>
          <w:rFonts w:ascii="Times New Roman" w:hAnsi="Times New Roman" w:cs="Times New Roman"/>
          <w:color w:val="FF0000"/>
          <w:kern w:val="0"/>
          <w:sz w:val="24"/>
          <w:szCs w:val="24"/>
        </w:rPr>
      </w:pPr>
    </w:p>
    <w:p w:rsid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5A2859" w:rsidRPr="005A2859" w:rsidRDefault="005A2859" w:rsidP="005A2859">
      <w:pPr>
        <w:autoSpaceDE w:val="0"/>
        <w:autoSpaceDN w:val="0"/>
        <w:adjustRightInd w:val="0"/>
        <w:spacing w:after="0" w:line="240" w:lineRule="auto"/>
        <w:rPr>
          <w:rFonts w:ascii="Times New Roman" w:hAnsi="Times New Roman" w:cs="Times New Roman"/>
          <w:color w:val="000000"/>
          <w:kern w:val="0"/>
        </w:rPr>
      </w:pPr>
    </w:p>
    <w:p w:rsidR="00CC6F51" w:rsidRDefault="00CC6F51" w:rsidP="005A2859">
      <w:pPr>
        <w:pStyle w:val="Default"/>
      </w:pPr>
    </w:p>
    <w:sectPr w:rsidR="00CC6F51" w:rsidSect="00A639CF">
      <w:pgSz w:w="12240" w:h="16340"/>
      <w:pgMar w:top="1149" w:right="900" w:bottom="793" w:left="23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59"/>
    <w:rsid w:val="004063C2"/>
    <w:rsid w:val="005A2859"/>
    <w:rsid w:val="009008C7"/>
    <w:rsid w:val="00CC6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E2B3"/>
  <w15:chartTrackingRefBased/>
  <w15:docId w15:val="{6C4ECE65-BA9B-4147-ADEE-DBB2ED85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2859"/>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Mandaokar</dc:creator>
  <cp:keywords/>
  <dc:description/>
  <cp:lastModifiedBy>Sharvari Mandaokar</cp:lastModifiedBy>
  <cp:revision>3</cp:revision>
  <dcterms:created xsi:type="dcterms:W3CDTF">2023-03-15T03:14:00Z</dcterms:created>
  <dcterms:modified xsi:type="dcterms:W3CDTF">2023-03-17T13:04:00Z</dcterms:modified>
</cp:coreProperties>
</file>