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B8" w:rsidRDefault="00BD56B8" w:rsidP="00B8271B">
      <w:pPr>
        <w:shd w:val="clear" w:color="auto" w:fill="FFFFFF"/>
        <w:spacing w:after="158" w:line="240" w:lineRule="auto"/>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Split the dataset into train and test. There is no separate dataset for testing your model.</w:t>
      </w:r>
    </w:p>
    <w:p w:rsidR="00BD56B8" w:rsidRPr="00BD56B8" w:rsidRDefault="00BD56B8" w:rsidP="00BD56B8">
      <w:pPr>
        <w:shd w:val="clear" w:color="auto" w:fill="FFFFFF"/>
        <w:spacing w:after="158" w:line="240" w:lineRule="auto"/>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 xml:space="preserve">Kindly ignore the statements below if it mentions about </w:t>
      </w:r>
      <w:proofErr w:type="spellStart"/>
      <w:r>
        <w:rPr>
          <w:rFonts w:ascii="Times New Roman" w:hAnsi="Times New Roman" w:cs="Times New Roman"/>
          <w:b/>
          <w:sz w:val="24"/>
          <w:szCs w:val="24"/>
          <w:u w:val="single"/>
        </w:rPr>
        <w:t>seperate</w:t>
      </w:r>
      <w:proofErr w:type="spellEnd"/>
      <w:r>
        <w:rPr>
          <w:rFonts w:ascii="Times New Roman" w:hAnsi="Times New Roman" w:cs="Times New Roman"/>
          <w:b/>
          <w:sz w:val="24"/>
          <w:szCs w:val="24"/>
          <w:u w:val="single"/>
        </w:rPr>
        <w:t xml:space="preserve"> test </w:t>
      </w:r>
      <w:proofErr w:type="gramStart"/>
      <w:r>
        <w:rPr>
          <w:rFonts w:ascii="Times New Roman" w:hAnsi="Times New Roman" w:cs="Times New Roman"/>
          <w:b/>
          <w:sz w:val="24"/>
          <w:szCs w:val="24"/>
          <w:u w:val="single"/>
        </w:rPr>
        <w:t>dataset(</w:t>
      </w:r>
      <w:proofErr w:type="gramEnd"/>
      <w:r>
        <w:rPr>
          <w:rFonts w:ascii="Times New Roman" w:hAnsi="Times New Roman" w:cs="Times New Roman"/>
          <w:b/>
          <w:sz w:val="24"/>
          <w:szCs w:val="24"/>
          <w:u w:val="single"/>
        </w:rPr>
        <w:t xml:space="preserve"> in case if you find any such statements)</w:t>
      </w:r>
      <w:bookmarkStart w:id="0" w:name="_GoBack"/>
      <w:bookmarkEnd w:id="0"/>
    </w:p>
    <w:p w:rsidR="00BD56B8" w:rsidRPr="00BD56B8" w:rsidRDefault="00BD56B8" w:rsidP="00BD56B8">
      <w:pPr>
        <w:shd w:val="clear" w:color="auto" w:fill="FFFFFF"/>
        <w:spacing w:after="158" w:line="240" w:lineRule="auto"/>
        <w:textAlignment w:val="baseline"/>
        <w:rPr>
          <w:rFonts w:ascii="Times New Roman" w:eastAsia="Times New Roman" w:hAnsi="Times New Roman" w:cs="Times New Roman"/>
          <w:b/>
          <w:sz w:val="24"/>
          <w:szCs w:val="24"/>
          <w:u w:val="single"/>
        </w:rPr>
      </w:pPr>
    </w:p>
    <w:p w:rsidR="00B8271B" w:rsidRPr="004C2417" w:rsidRDefault="00B8271B" w:rsidP="00B8271B">
      <w:pPr>
        <w:pStyle w:val="ListParagraph"/>
        <w:numPr>
          <w:ilvl w:val="0"/>
          <w:numId w:val="1"/>
        </w:numPr>
        <w:shd w:val="clear" w:color="auto" w:fill="FFFFFF"/>
        <w:spacing w:after="158" w:line="240" w:lineRule="auto"/>
        <w:textAlignment w:val="baseline"/>
        <w:rPr>
          <w:rFonts w:ascii="Times New Roman" w:eastAsia="Times New Roman" w:hAnsi="Times New Roman" w:cs="Times New Roman"/>
          <w:b/>
          <w:sz w:val="24"/>
          <w:szCs w:val="24"/>
          <w:u w:val="single"/>
        </w:rPr>
      </w:pPr>
      <w:r w:rsidRPr="004C2417">
        <w:rPr>
          <w:rFonts w:ascii="Times New Roman" w:hAnsi="Times New Roman" w:cs="Times New Roman"/>
          <w:b/>
          <w:sz w:val="24"/>
          <w:szCs w:val="24"/>
          <w:u w:val="single"/>
        </w:rPr>
        <w:t>Forest Cover Analysis</w:t>
      </w:r>
    </w:p>
    <w:p w:rsidR="00B8271B" w:rsidRPr="00B8271B" w:rsidRDefault="00B8271B" w:rsidP="00B8271B">
      <w:pPr>
        <w:shd w:val="clear" w:color="auto" w:fill="FFFFFF"/>
        <w:spacing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study area includes four wilderness areas located in the Roosevelt National Forest of northern Colorado. Each observation is a 30m x 30m patch. You are asked to predict an integer classification for the forest cover type. The seven types are:</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1 - Spruce/Fir</w:t>
      </w:r>
      <w:r w:rsidRPr="00B8271B">
        <w:rPr>
          <w:rFonts w:ascii="Times New Roman" w:eastAsia="Times New Roman" w:hAnsi="Times New Roman" w:cs="Times New Roman"/>
          <w:sz w:val="24"/>
          <w:szCs w:val="24"/>
        </w:rPr>
        <w:br/>
        <w:t xml:space="preserve">2 - </w:t>
      </w:r>
      <w:proofErr w:type="spellStart"/>
      <w:r w:rsidRPr="00B8271B">
        <w:rPr>
          <w:rFonts w:ascii="Times New Roman" w:eastAsia="Times New Roman" w:hAnsi="Times New Roman" w:cs="Times New Roman"/>
          <w:sz w:val="24"/>
          <w:szCs w:val="24"/>
        </w:rPr>
        <w:t>Lodgepole</w:t>
      </w:r>
      <w:proofErr w:type="spellEnd"/>
      <w:r w:rsidRPr="00B8271B">
        <w:rPr>
          <w:rFonts w:ascii="Times New Roman" w:eastAsia="Times New Roman" w:hAnsi="Times New Roman" w:cs="Times New Roman"/>
          <w:sz w:val="24"/>
          <w:szCs w:val="24"/>
        </w:rPr>
        <w:t xml:space="preserve"> Pine</w:t>
      </w:r>
      <w:r w:rsidRPr="00B8271B">
        <w:rPr>
          <w:rFonts w:ascii="Times New Roman" w:eastAsia="Times New Roman" w:hAnsi="Times New Roman" w:cs="Times New Roman"/>
          <w:sz w:val="24"/>
          <w:szCs w:val="24"/>
        </w:rPr>
        <w:br/>
        <w:t>3 - Ponderosa Pine</w:t>
      </w:r>
      <w:r w:rsidRPr="00B8271B">
        <w:rPr>
          <w:rFonts w:ascii="Times New Roman" w:eastAsia="Times New Roman" w:hAnsi="Times New Roman" w:cs="Times New Roman"/>
          <w:sz w:val="24"/>
          <w:szCs w:val="24"/>
        </w:rPr>
        <w:br/>
        <w:t>4 - Cottonwood/Willow</w:t>
      </w:r>
      <w:r w:rsidRPr="00B8271B">
        <w:rPr>
          <w:rFonts w:ascii="Times New Roman" w:eastAsia="Times New Roman" w:hAnsi="Times New Roman" w:cs="Times New Roman"/>
          <w:sz w:val="24"/>
          <w:szCs w:val="24"/>
        </w:rPr>
        <w:br/>
        <w:t>5 - Aspen</w:t>
      </w:r>
      <w:r w:rsidRPr="00B8271B">
        <w:rPr>
          <w:rFonts w:ascii="Times New Roman" w:eastAsia="Times New Roman" w:hAnsi="Times New Roman" w:cs="Times New Roman"/>
          <w:sz w:val="24"/>
          <w:szCs w:val="24"/>
        </w:rPr>
        <w:br/>
        <w:t>6 - Douglas-fir</w:t>
      </w:r>
      <w:r w:rsidRPr="00B8271B">
        <w:rPr>
          <w:rFonts w:ascii="Times New Roman" w:eastAsia="Times New Roman" w:hAnsi="Times New Roman" w:cs="Times New Roman"/>
          <w:sz w:val="24"/>
          <w:szCs w:val="24"/>
        </w:rPr>
        <w:br/>
        <w:t xml:space="preserve">7 - </w:t>
      </w:r>
      <w:proofErr w:type="spellStart"/>
      <w:r w:rsidRPr="00B8271B">
        <w:rPr>
          <w:rFonts w:ascii="Times New Roman" w:eastAsia="Times New Roman" w:hAnsi="Times New Roman" w:cs="Times New Roman"/>
          <w:sz w:val="24"/>
          <w:szCs w:val="24"/>
        </w:rPr>
        <w:t>Krummholz</w:t>
      </w:r>
      <w:proofErr w:type="spellEnd"/>
    </w:p>
    <w:p w:rsidR="00B8271B" w:rsidRPr="00B8271B" w:rsidRDefault="0005040E" w:rsidP="00B8271B">
      <w:pPr>
        <w:shd w:val="clear" w:color="auto" w:fill="FFFFFF"/>
        <w:spacing w:before="158" w:after="158" w:line="24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The </w:t>
      </w:r>
      <w:r w:rsidR="00B8271B" w:rsidRPr="00B8271B">
        <w:rPr>
          <w:rFonts w:ascii="Times New Roman" w:eastAsia="Times New Roman" w:hAnsi="Times New Roman" w:cs="Times New Roman"/>
          <w:sz w:val="24"/>
          <w:szCs w:val="24"/>
        </w:rPr>
        <w:t xml:space="preserve"> set</w:t>
      </w:r>
      <w:proofErr w:type="gramEnd"/>
      <w:r w:rsidR="00B8271B" w:rsidRPr="00B8271B">
        <w:rPr>
          <w:rFonts w:ascii="Times New Roman" w:eastAsia="Times New Roman" w:hAnsi="Times New Roman" w:cs="Times New Roman"/>
          <w:sz w:val="24"/>
          <w:szCs w:val="24"/>
        </w:rPr>
        <w:t xml:space="preserve"> (15120 observations) contains both features and the </w:t>
      </w:r>
      <w:proofErr w:type="spellStart"/>
      <w:r w:rsidR="00B8271B" w:rsidRPr="00B8271B">
        <w:rPr>
          <w:rFonts w:ascii="Times New Roman" w:eastAsia="Times New Roman" w:hAnsi="Times New Roman" w:cs="Times New Roman"/>
          <w:sz w:val="24"/>
          <w:szCs w:val="24"/>
        </w:rPr>
        <w:t>Cover_Type</w:t>
      </w:r>
      <w:proofErr w:type="spellEnd"/>
      <w:r w:rsidR="00B8271B" w:rsidRPr="00B8271B">
        <w:rPr>
          <w:rFonts w:ascii="Times New Roman" w:eastAsia="Times New Roman" w:hAnsi="Times New Roman" w:cs="Times New Roman"/>
          <w:sz w:val="24"/>
          <w:szCs w:val="24"/>
        </w:rPr>
        <w:t xml:space="preserve">. </w:t>
      </w:r>
    </w:p>
    <w:p w:rsidR="00B8271B" w:rsidRPr="00B8271B" w:rsidRDefault="00B8271B" w:rsidP="00B8271B">
      <w:pPr>
        <w:shd w:val="clear" w:color="auto" w:fill="FFFFFF"/>
        <w:spacing w:before="480" w:after="240" w:line="240" w:lineRule="auto"/>
        <w:textAlignment w:val="baseline"/>
        <w:outlineLvl w:val="1"/>
        <w:rPr>
          <w:rFonts w:ascii="Times New Roman" w:eastAsia="Times New Roman" w:hAnsi="Times New Roman" w:cs="Times New Roman"/>
          <w:color w:val="000000"/>
          <w:sz w:val="24"/>
          <w:szCs w:val="24"/>
        </w:rPr>
      </w:pPr>
      <w:r w:rsidRPr="00B8271B">
        <w:rPr>
          <w:rFonts w:ascii="Times New Roman" w:eastAsia="Times New Roman" w:hAnsi="Times New Roman" w:cs="Times New Roman"/>
          <w:color w:val="000000"/>
          <w:sz w:val="24"/>
          <w:szCs w:val="24"/>
        </w:rPr>
        <w:t>Data Fields</w:t>
      </w:r>
    </w:p>
    <w:p w:rsidR="00B8271B" w:rsidRPr="00B8271B" w:rsidRDefault="00B8271B" w:rsidP="00B8271B">
      <w:pPr>
        <w:shd w:val="clear" w:color="auto" w:fill="FFFFFF"/>
        <w:spacing w:after="0" w:line="240" w:lineRule="auto"/>
        <w:textAlignment w:val="baseline"/>
        <w:rPr>
          <w:rFonts w:ascii="Times New Roman" w:eastAsia="Times New Roman" w:hAnsi="Times New Roman" w:cs="Times New Roman"/>
          <w:sz w:val="24"/>
          <w:szCs w:val="24"/>
        </w:rPr>
      </w:pPr>
      <w:r w:rsidRPr="004C2417">
        <w:rPr>
          <w:rFonts w:ascii="Times New Roman" w:eastAsia="Times New Roman" w:hAnsi="Times New Roman" w:cs="Times New Roman"/>
          <w:sz w:val="24"/>
          <w:szCs w:val="24"/>
          <w:bdr w:val="none" w:sz="0" w:space="0" w:color="auto" w:frame="1"/>
        </w:rPr>
        <w:t>Elevation</w:t>
      </w:r>
      <w:r w:rsidRPr="00B8271B">
        <w:rPr>
          <w:rFonts w:ascii="Times New Roman" w:eastAsia="Times New Roman" w:hAnsi="Times New Roman" w:cs="Times New Roman"/>
          <w:sz w:val="24"/>
          <w:szCs w:val="24"/>
        </w:rPr>
        <w:t> - Elevation in meters</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Aspect</w:t>
      </w:r>
      <w:r w:rsidRPr="00B8271B">
        <w:rPr>
          <w:rFonts w:ascii="Times New Roman" w:eastAsia="Times New Roman" w:hAnsi="Times New Roman" w:cs="Times New Roman"/>
          <w:sz w:val="24"/>
          <w:szCs w:val="24"/>
        </w:rPr>
        <w:t> - Aspect in degrees azimuth</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Slope</w:t>
      </w:r>
      <w:r w:rsidRPr="00B8271B">
        <w:rPr>
          <w:rFonts w:ascii="Times New Roman" w:eastAsia="Times New Roman" w:hAnsi="Times New Roman" w:cs="Times New Roman"/>
          <w:sz w:val="24"/>
          <w:szCs w:val="24"/>
        </w:rPr>
        <w:t> - Slope in degrees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Horizontal_Distance_To_Hydrology</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surface water features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Vertical_Distance_To_Hydrology</w:t>
      </w:r>
      <w:proofErr w:type="spellEnd"/>
      <w:r w:rsidRPr="00B8271B">
        <w:rPr>
          <w:rFonts w:ascii="Times New Roman" w:eastAsia="Times New Roman" w:hAnsi="Times New Roman" w:cs="Times New Roman"/>
          <w:sz w:val="24"/>
          <w:szCs w:val="24"/>
        </w:rPr>
        <w:t xml:space="preserve"> - Vert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surface water features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Horizontal_Distance_To_Roadways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roadway</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Hillshade_9am</w:t>
      </w:r>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9am, summer solstice</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Hillshade_Noon</w:t>
      </w:r>
      <w:proofErr w:type="spellEnd"/>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noon, summer solstice</w:t>
      </w:r>
      <w:r w:rsidRPr="00B8271B">
        <w:rPr>
          <w:rFonts w:ascii="Times New Roman" w:eastAsia="Times New Roman" w:hAnsi="Times New Roman" w:cs="Times New Roman"/>
          <w:sz w:val="24"/>
          <w:szCs w:val="24"/>
        </w:rPr>
        <w:br/>
      </w:r>
      <w:r w:rsidRPr="004C2417">
        <w:rPr>
          <w:rFonts w:ascii="Times New Roman" w:eastAsia="Times New Roman" w:hAnsi="Times New Roman" w:cs="Times New Roman"/>
          <w:sz w:val="24"/>
          <w:szCs w:val="24"/>
          <w:bdr w:val="none" w:sz="0" w:space="0" w:color="auto" w:frame="1"/>
        </w:rPr>
        <w:t>Hillshade_3pm</w:t>
      </w:r>
      <w:r w:rsidRPr="00B8271B">
        <w:rPr>
          <w:rFonts w:ascii="Times New Roman" w:eastAsia="Times New Roman" w:hAnsi="Times New Roman" w:cs="Times New Roman"/>
          <w:sz w:val="24"/>
          <w:szCs w:val="24"/>
        </w:rPr>
        <w:t xml:space="preserve"> (0 to 255 index) - </w:t>
      </w:r>
      <w:proofErr w:type="spellStart"/>
      <w:r w:rsidRPr="00B8271B">
        <w:rPr>
          <w:rFonts w:ascii="Times New Roman" w:eastAsia="Times New Roman" w:hAnsi="Times New Roman" w:cs="Times New Roman"/>
          <w:sz w:val="24"/>
          <w:szCs w:val="24"/>
        </w:rPr>
        <w:t>Hillshade</w:t>
      </w:r>
      <w:proofErr w:type="spellEnd"/>
      <w:r w:rsidRPr="00B8271B">
        <w:rPr>
          <w:rFonts w:ascii="Times New Roman" w:eastAsia="Times New Roman" w:hAnsi="Times New Roman" w:cs="Times New Roman"/>
          <w:sz w:val="24"/>
          <w:szCs w:val="24"/>
        </w:rPr>
        <w:t xml:space="preserve"> index at 3pm, summer solstice</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Horizontal_Distance_To_Fire_Points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Horz</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Dist</w:t>
      </w:r>
      <w:proofErr w:type="spellEnd"/>
      <w:r w:rsidRPr="00B8271B">
        <w:rPr>
          <w:rFonts w:ascii="Times New Roman" w:eastAsia="Times New Roman" w:hAnsi="Times New Roman" w:cs="Times New Roman"/>
          <w:sz w:val="24"/>
          <w:szCs w:val="24"/>
        </w:rPr>
        <w:t xml:space="preserve"> to nearest wildfire ignition points</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Wilderness_Area</w:t>
      </w:r>
      <w:proofErr w:type="spellEnd"/>
      <w:r w:rsidRPr="00B8271B">
        <w:rPr>
          <w:rFonts w:ascii="Times New Roman" w:eastAsia="Times New Roman" w:hAnsi="Times New Roman" w:cs="Times New Roman"/>
          <w:sz w:val="24"/>
          <w:szCs w:val="24"/>
        </w:rPr>
        <w:t> (4 binary columns, 0 = absence or 1 = presence) - Wilderness area designation</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Soil_Type</w:t>
      </w:r>
      <w:proofErr w:type="spellEnd"/>
      <w:r w:rsidRPr="00B8271B">
        <w:rPr>
          <w:rFonts w:ascii="Times New Roman" w:eastAsia="Times New Roman" w:hAnsi="Times New Roman" w:cs="Times New Roman"/>
          <w:sz w:val="24"/>
          <w:szCs w:val="24"/>
        </w:rPr>
        <w:t> (40 binary columns, 0 = absence or 1 = presence) - Soil Type designation</w:t>
      </w:r>
      <w:r w:rsidRPr="00B8271B">
        <w:rPr>
          <w:rFonts w:ascii="Times New Roman" w:eastAsia="Times New Roman" w:hAnsi="Times New Roman" w:cs="Times New Roman"/>
          <w:sz w:val="24"/>
          <w:szCs w:val="24"/>
        </w:rPr>
        <w:br/>
      </w:r>
      <w:proofErr w:type="spellStart"/>
      <w:r w:rsidRPr="004C2417">
        <w:rPr>
          <w:rFonts w:ascii="Times New Roman" w:eastAsia="Times New Roman" w:hAnsi="Times New Roman" w:cs="Times New Roman"/>
          <w:sz w:val="24"/>
          <w:szCs w:val="24"/>
          <w:bdr w:val="none" w:sz="0" w:space="0" w:color="auto" w:frame="1"/>
        </w:rPr>
        <w:t>Cover_Type</w:t>
      </w:r>
      <w:proofErr w:type="spellEnd"/>
      <w:r w:rsidRPr="00B8271B">
        <w:rPr>
          <w:rFonts w:ascii="Times New Roman" w:eastAsia="Times New Roman" w:hAnsi="Times New Roman" w:cs="Times New Roman"/>
          <w:sz w:val="24"/>
          <w:szCs w:val="24"/>
        </w:rPr>
        <w:t> (7 types, integers 1 to 7) - Forest Cover Type designation</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wilderness areas are:</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 xml:space="preserve">1 - </w:t>
      </w:r>
      <w:proofErr w:type="spellStart"/>
      <w:r w:rsidRPr="00B8271B">
        <w:rPr>
          <w:rFonts w:ascii="Times New Roman" w:eastAsia="Times New Roman" w:hAnsi="Times New Roman" w:cs="Times New Roman"/>
          <w:sz w:val="24"/>
          <w:szCs w:val="24"/>
        </w:rPr>
        <w:t>Rawah</w:t>
      </w:r>
      <w:proofErr w:type="spellEnd"/>
      <w:r w:rsidRPr="00B8271B">
        <w:rPr>
          <w:rFonts w:ascii="Times New Roman" w:eastAsia="Times New Roman" w:hAnsi="Times New Roman" w:cs="Times New Roman"/>
          <w:sz w:val="24"/>
          <w:szCs w:val="24"/>
        </w:rPr>
        <w:t xml:space="preserve"> Wilderness Area</w:t>
      </w:r>
      <w:r w:rsidRPr="00B8271B">
        <w:rPr>
          <w:rFonts w:ascii="Times New Roman" w:eastAsia="Times New Roman" w:hAnsi="Times New Roman" w:cs="Times New Roman"/>
          <w:sz w:val="24"/>
          <w:szCs w:val="24"/>
        </w:rPr>
        <w:br/>
        <w:t xml:space="preserve">2 - </w:t>
      </w:r>
      <w:proofErr w:type="spellStart"/>
      <w:r w:rsidRPr="00B8271B">
        <w:rPr>
          <w:rFonts w:ascii="Times New Roman" w:eastAsia="Times New Roman" w:hAnsi="Times New Roman" w:cs="Times New Roman"/>
          <w:sz w:val="24"/>
          <w:szCs w:val="24"/>
        </w:rPr>
        <w:t>Neota</w:t>
      </w:r>
      <w:proofErr w:type="spellEnd"/>
      <w:r w:rsidRPr="00B8271B">
        <w:rPr>
          <w:rFonts w:ascii="Times New Roman" w:eastAsia="Times New Roman" w:hAnsi="Times New Roman" w:cs="Times New Roman"/>
          <w:sz w:val="24"/>
          <w:szCs w:val="24"/>
        </w:rPr>
        <w:t xml:space="preserve"> Wilderness Area</w:t>
      </w:r>
      <w:r w:rsidRPr="00B8271B">
        <w:rPr>
          <w:rFonts w:ascii="Times New Roman" w:eastAsia="Times New Roman" w:hAnsi="Times New Roman" w:cs="Times New Roman"/>
          <w:sz w:val="24"/>
          <w:szCs w:val="24"/>
        </w:rPr>
        <w:br/>
        <w:t>3 - Comanche Peak Wilderness Area</w:t>
      </w:r>
      <w:r w:rsidRPr="00B8271B">
        <w:rPr>
          <w:rFonts w:ascii="Times New Roman" w:eastAsia="Times New Roman" w:hAnsi="Times New Roman" w:cs="Times New Roman"/>
          <w:sz w:val="24"/>
          <w:szCs w:val="24"/>
        </w:rPr>
        <w:br/>
        <w:t>4 - Cache la Poudre Wilderness Area</w:t>
      </w:r>
    </w:p>
    <w:p w:rsidR="00B8271B" w:rsidRPr="00B8271B" w:rsidRDefault="00B8271B" w:rsidP="00B8271B">
      <w:pPr>
        <w:shd w:val="clear" w:color="auto" w:fill="FFFFFF"/>
        <w:spacing w:before="158" w:after="158" w:line="240" w:lineRule="auto"/>
        <w:textAlignment w:val="baseline"/>
        <w:rPr>
          <w:rFonts w:ascii="Times New Roman" w:eastAsia="Times New Roman" w:hAnsi="Times New Roman" w:cs="Times New Roman"/>
          <w:sz w:val="24"/>
          <w:szCs w:val="24"/>
        </w:rPr>
      </w:pPr>
      <w:r w:rsidRPr="00B8271B">
        <w:rPr>
          <w:rFonts w:ascii="Times New Roman" w:eastAsia="Times New Roman" w:hAnsi="Times New Roman" w:cs="Times New Roman"/>
          <w:sz w:val="24"/>
          <w:szCs w:val="24"/>
        </w:rPr>
        <w:t>The soil types are:</w:t>
      </w:r>
    </w:p>
    <w:p w:rsidR="00B8271B" w:rsidRPr="004C2417" w:rsidRDefault="00B8271B" w:rsidP="00B8271B">
      <w:pPr>
        <w:shd w:val="clear" w:color="auto" w:fill="FFFFFF"/>
        <w:spacing w:before="158" w:after="0" w:line="240" w:lineRule="auto"/>
        <w:textAlignment w:val="baseline"/>
        <w:rPr>
          <w:rFonts w:ascii="Times New Roman" w:eastAsia="Times New Roman" w:hAnsi="Times New Roman" w:cs="Times New Roman"/>
          <w:sz w:val="24"/>
          <w:szCs w:val="24"/>
        </w:rPr>
      </w:pPr>
      <w:proofErr w:type="gramStart"/>
      <w:r w:rsidRPr="00B8271B">
        <w:rPr>
          <w:rFonts w:ascii="Times New Roman" w:eastAsia="Times New Roman" w:hAnsi="Times New Roman" w:cs="Times New Roman"/>
          <w:sz w:val="24"/>
          <w:szCs w:val="24"/>
        </w:rPr>
        <w:t>1 Cathedral family - Rock outcrop complex, extremely stony.</w:t>
      </w:r>
      <w:proofErr w:type="gramEnd"/>
      <w:r w:rsidRPr="00B8271B">
        <w:rPr>
          <w:rFonts w:ascii="Times New Roman" w:eastAsia="Times New Roman" w:hAnsi="Times New Roman" w:cs="Times New Roman"/>
          <w:sz w:val="24"/>
          <w:szCs w:val="24"/>
        </w:rPr>
        <w:br/>
        <w:t xml:space="preserve">2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Ratake</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very stony.</w:t>
      </w:r>
      <w:r w:rsidRPr="00B8271B">
        <w:rPr>
          <w:rFonts w:ascii="Times New Roman" w:eastAsia="Times New Roman" w:hAnsi="Times New Roman" w:cs="Times New Roman"/>
          <w:sz w:val="24"/>
          <w:szCs w:val="24"/>
        </w:rPr>
        <w:br/>
      </w:r>
      <w:r w:rsidRPr="00B8271B">
        <w:rPr>
          <w:rFonts w:ascii="Times New Roman" w:eastAsia="Times New Roman" w:hAnsi="Times New Roman" w:cs="Times New Roman"/>
          <w:sz w:val="24"/>
          <w:szCs w:val="24"/>
        </w:rPr>
        <w:lastRenderedPageBreak/>
        <w:t xml:space="preserve">3 </w:t>
      </w:r>
      <w:proofErr w:type="spellStart"/>
      <w:r w:rsidRPr="00B8271B">
        <w:rPr>
          <w:rFonts w:ascii="Times New Roman" w:eastAsia="Times New Roman" w:hAnsi="Times New Roman" w:cs="Times New Roman"/>
          <w:sz w:val="24"/>
          <w:szCs w:val="24"/>
        </w:rPr>
        <w:t>Haploborolis</w:t>
      </w:r>
      <w:proofErr w:type="spellEnd"/>
      <w:r w:rsidRPr="00B8271B">
        <w:rPr>
          <w:rFonts w:ascii="Times New Roman" w:eastAsia="Times New Roman" w:hAnsi="Times New Roman" w:cs="Times New Roman"/>
          <w:sz w:val="24"/>
          <w:szCs w:val="24"/>
        </w:rPr>
        <w:t xml:space="preserve"> - Rock outcrop complex, rubbly.</w:t>
      </w:r>
      <w:r w:rsidRPr="00B8271B">
        <w:rPr>
          <w:rFonts w:ascii="Times New Roman" w:eastAsia="Times New Roman" w:hAnsi="Times New Roman" w:cs="Times New Roman"/>
          <w:sz w:val="24"/>
          <w:szCs w:val="24"/>
        </w:rPr>
        <w:br/>
        <w:t xml:space="preserve">4 </w:t>
      </w:r>
      <w:proofErr w:type="spellStart"/>
      <w:r w:rsidRPr="00B8271B">
        <w:rPr>
          <w:rFonts w:ascii="Times New Roman" w:eastAsia="Times New Roman" w:hAnsi="Times New Roman" w:cs="Times New Roman"/>
          <w:sz w:val="24"/>
          <w:szCs w:val="24"/>
        </w:rPr>
        <w:t>Ratake</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rubbly.</w:t>
      </w:r>
      <w:r w:rsidRPr="00B8271B">
        <w:rPr>
          <w:rFonts w:ascii="Times New Roman" w:eastAsia="Times New Roman" w:hAnsi="Times New Roman" w:cs="Times New Roman"/>
          <w:sz w:val="24"/>
          <w:szCs w:val="24"/>
        </w:rPr>
        <w:br/>
        <w:t xml:space="preserve">5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w:t>
      </w:r>
      <w:proofErr w:type="spellStart"/>
      <w:r w:rsidRPr="00B8271B">
        <w:rPr>
          <w:rFonts w:ascii="Times New Roman" w:eastAsia="Times New Roman" w:hAnsi="Times New Roman" w:cs="Times New Roman"/>
          <w:sz w:val="24"/>
          <w:szCs w:val="24"/>
        </w:rPr>
        <w:t>complex</w:t>
      </w:r>
      <w:proofErr w:type="spellEnd"/>
      <w:r w:rsidRPr="00B8271B">
        <w:rPr>
          <w:rFonts w:ascii="Times New Roman" w:eastAsia="Times New Roman" w:hAnsi="Times New Roman" w:cs="Times New Roman"/>
          <w:sz w:val="24"/>
          <w:szCs w:val="24"/>
        </w:rPr>
        <w:t>, rubbly.</w:t>
      </w:r>
      <w:r w:rsidRPr="00B8271B">
        <w:rPr>
          <w:rFonts w:ascii="Times New Roman" w:eastAsia="Times New Roman" w:hAnsi="Times New Roman" w:cs="Times New Roman"/>
          <w:sz w:val="24"/>
          <w:szCs w:val="24"/>
        </w:rPr>
        <w:br/>
        <w:t xml:space="preserve">6 </w:t>
      </w:r>
      <w:proofErr w:type="spellStart"/>
      <w:r w:rsidRPr="00B8271B">
        <w:rPr>
          <w:rFonts w:ascii="Times New Roman" w:eastAsia="Times New Roman" w:hAnsi="Times New Roman" w:cs="Times New Roman"/>
          <w:sz w:val="24"/>
          <w:szCs w:val="24"/>
        </w:rPr>
        <w:t>Vanet</w:t>
      </w:r>
      <w:proofErr w:type="spellEnd"/>
      <w:r w:rsidRPr="00B8271B">
        <w:rPr>
          <w:rFonts w:ascii="Times New Roman" w:eastAsia="Times New Roman" w:hAnsi="Times New Roman" w:cs="Times New Roman"/>
          <w:sz w:val="24"/>
          <w:szCs w:val="24"/>
        </w:rPr>
        <w:t xml:space="preserve"> - Wetmore families - Rock outcrop complex, stony.</w:t>
      </w:r>
      <w:r w:rsidRPr="00B8271B">
        <w:rPr>
          <w:rFonts w:ascii="Times New Roman" w:eastAsia="Times New Roman" w:hAnsi="Times New Roman" w:cs="Times New Roman"/>
          <w:sz w:val="24"/>
          <w:szCs w:val="24"/>
        </w:rPr>
        <w:br/>
        <w:t xml:space="preserve">7 Gothic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w:t>
      </w:r>
      <w:r w:rsidRPr="00B8271B">
        <w:rPr>
          <w:rFonts w:ascii="Times New Roman" w:eastAsia="Times New Roman" w:hAnsi="Times New Roman" w:cs="Times New Roman"/>
          <w:sz w:val="24"/>
          <w:szCs w:val="24"/>
        </w:rPr>
        <w:br/>
        <w:t xml:space="preserve">8 Supervisor - Limber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9 Troutville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very stony.</w:t>
      </w:r>
      <w:r w:rsidRPr="00B8271B">
        <w:rPr>
          <w:rFonts w:ascii="Times New Roman" w:eastAsia="Times New Roman" w:hAnsi="Times New Roman" w:cs="Times New Roman"/>
          <w:sz w:val="24"/>
          <w:szCs w:val="24"/>
        </w:rPr>
        <w:br/>
        <w:t xml:space="preserve">10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 Catamount families - Rock outcrop complex, rubbly.</w:t>
      </w:r>
      <w:r w:rsidRPr="00B8271B">
        <w:rPr>
          <w:rFonts w:ascii="Times New Roman" w:eastAsia="Times New Roman" w:hAnsi="Times New Roman" w:cs="Times New Roman"/>
          <w:sz w:val="24"/>
          <w:szCs w:val="24"/>
        </w:rPr>
        <w:br/>
        <w:t xml:space="preserve">11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 Catamount families - Rock land complex, rubbly.</w:t>
      </w:r>
      <w:r w:rsidRPr="00B8271B">
        <w:rPr>
          <w:rFonts w:ascii="Times New Roman" w:eastAsia="Times New Roman" w:hAnsi="Times New Roman" w:cs="Times New Roman"/>
          <w:sz w:val="24"/>
          <w:szCs w:val="24"/>
        </w:rPr>
        <w:br/>
        <w:t xml:space="preserve">12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land complex,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13 Catamount family - Rock land - </w:t>
      </w:r>
      <w:proofErr w:type="spellStart"/>
      <w:r w:rsidRPr="00B8271B">
        <w:rPr>
          <w:rFonts w:ascii="Times New Roman" w:eastAsia="Times New Roman" w:hAnsi="Times New Roman" w:cs="Times New Roman"/>
          <w:sz w:val="24"/>
          <w:szCs w:val="24"/>
        </w:rPr>
        <w:t>Bullwark</w:t>
      </w:r>
      <w:proofErr w:type="spellEnd"/>
      <w:r w:rsidRPr="00B8271B">
        <w:rPr>
          <w:rFonts w:ascii="Times New Roman" w:eastAsia="Times New Roman" w:hAnsi="Times New Roman" w:cs="Times New Roman"/>
          <w:sz w:val="24"/>
          <w:szCs w:val="24"/>
        </w:rPr>
        <w:t xml:space="preserve"> family complex, rubbly.</w:t>
      </w:r>
      <w:proofErr w:type="gramEnd"/>
      <w:r w:rsidRPr="00B8271B">
        <w:rPr>
          <w:rFonts w:ascii="Times New Roman" w:eastAsia="Times New Roman" w:hAnsi="Times New Roman" w:cs="Times New Roman"/>
          <w:sz w:val="24"/>
          <w:szCs w:val="24"/>
        </w:rPr>
        <w:br/>
        <w:t xml:space="preserve">14 </w:t>
      </w:r>
      <w:proofErr w:type="spellStart"/>
      <w:r w:rsidRPr="00B8271B">
        <w:rPr>
          <w:rFonts w:ascii="Times New Roman" w:eastAsia="Times New Roman" w:hAnsi="Times New Roman" w:cs="Times New Roman"/>
          <w:sz w:val="24"/>
          <w:szCs w:val="24"/>
        </w:rPr>
        <w:t>Pachic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Argiborolis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Aquolis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15 unspecified in the USFS Soil and ELU Survey.</w:t>
      </w:r>
      <w:r w:rsidRPr="00B8271B">
        <w:rPr>
          <w:rFonts w:ascii="Times New Roman" w:eastAsia="Times New Roman" w:hAnsi="Times New Roman" w:cs="Times New Roman"/>
          <w:sz w:val="24"/>
          <w:szCs w:val="24"/>
        </w:rPr>
        <w:br/>
        <w:t xml:space="preserve">16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Cryoborolis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17 </w:t>
      </w:r>
      <w:proofErr w:type="spellStart"/>
      <w:r w:rsidRPr="00B8271B">
        <w:rPr>
          <w:rFonts w:ascii="Times New Roman" w:eastAsia="Times New Roman" w:hAnsi="Times New Roman" w:cs="Times New Roman"/>
          <w:sz w:val="24"/>
          <w:szCs w:val="24"/>
        </w:rPr>
        <w:t>Gateview</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18 </w:t>
      </w:r>
      <w:proofErr w:type="spellStart"/>
      <w:r w:rsidRPr="00B8271B">
        <w:rPr>
          <w:rFonts w:ascii="Times New Roman" w:eastAsia="Times New Roman" w:hAnsi="Times New Roman" w:cs="Times New Roman"/>
          <w:sz w:val="24"/>
          <w:szCs w:val="24"/>
        </w:rPr>
        <w:t>Rogert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very stony.</w:t>
      </w:r>
      <w:r w:rsidRPr="00B8271B">
        <w:rPr>
          <w:rFonts w:ascii="Times New Roman" w:eastAsia="Times New Roman" w:hAnsi="Times New Roman" w:cs="Times New Roman"/>
          <w:sz w:val="24"/>
          <w:szCs w:val="24"/>
        </w:rPr>
        <w:br/>
        <w:t xml:space="preserve">19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Cryaquolis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Borohemists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20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Cryaquepts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21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till substratum complex.</w:t>
      </w:r>
      <w:r w:rsidRPr="00B8271B">
        <w:rPr>
          <w:rFonts w:ascii="Times New Roman" w:eastAsia="Times New Roman" w:hAnsi="Times New Roman" w:cs="Times New Roman"/>
          <w:sz w:val="24"/>
          <w:szCs w:val="24"/>
        </w:rPr>
        <w:br/>
        <w:t xml:space="preserve">22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till substratum, extremely </w:t>
      </w:r>
      <w:proofErr w:type="spellStart"/>
      <w:r w:rsidRPr="00B8271B">
        <w:rPr>
          <w:rFonts w:ascii="Times New Roman" w:eastAsia="Times New Roman" w:hAnsi="Times New Roman" w:cs="Times New Roman"/>
          <w:sz w:val="24"/>
          <w:szCs w:val="24"/>
        </w:rPr>
        <w:t>bouldery</w:t>
      </w:r>
      <w:proofErr w:type="spellEnd"/>
      <w:r w:rsidRPr="00B8271B">
        <w:rPr>
          <w:rFonts w:ascii="Times New Roman" w:eastAsia="Times New Roman" w:hAnsi="Times New Roman" w:cs="Times New Roman"/>
          <w:sz w:val="24"/>
          <w:szCs w:val="24"/>
        </w:rPr>
        <w:t>.</w:t>
      </w:r>
      <w:r w:rsidRPr="00B8271B">
        <w:rPr>
          <w:rFonts w:ascii="Times New Roman" w:eastAsia="Times New Roman" w:hAnsi="Times New Roman" w:cs="Times New Roman"/>
          <w:sz w:val="24"/>
          <w:szCs w:val="24"/>
        </w:rPr>
        <w:br/>
        <w:t xml:space="preserve">23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till substratum - </w:t>
      </w:r>
      <w:proofErr w:type="spellStart"/>
      <w:r w:rsidRPr="00B8271B">
        <w:rPr>
          <w:rFonts w:ascii="Times New Roman" w:eastAsia="Times New Roman" w:hAnsi="Times New Roman" w:cs="Times New Roman"/>
          <w:sz w:val="24"/>
          <w:szCs w:val="24"/>
        </w:rPr>
        <w:t>Typic</w:t>
      </w:r>
      <w:proofErr w:type="spellEnd"/>
      <w:r w:rsidRPr="00B8271B">
        <w:rPr>
          <w:rFonts w:ascii="Times New Roman" w:eastAsia="Times New Roman" w:hAnsi="Times New Roman" w:cs="Times New Roman"/>
          <w:sz w:val="24"/>
          <w:szCs w:val="24"/>
        </w:rPr>
        <w:t xml:space="preserve">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t xml:space="preserve">24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25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warm, extremely stony.</w:t>
      </w:r>
      <w:proofErr w:type="gramEnd"/>
      <w:r w:rsidRPr="00B8271B">
        <w:rPr>
          <w:rFonts w:ascii="Times New Roman" w:eastAsia="Times New Roman" w:hAnsi="Times New Roman" w:cs="Times New Roman"/>
          <w:sz w:val="24"/>
          <w:szCs w:val="24"/>
        </w:rPr>
        <w:br/>
        <w:t xml:space="preserve">26 </w:t>
      </w:r>
      <w:proofErr w:type="spellStart"/>
      <w:r w:rsidRPr="00B8271B">
        <w:rPr>
          <w:rFonts w:ascii="Times New Roman" w:eastAsia="Times New Roman" w:hAnsi="Times New Roman" w:cs="Times New Roman"/>
          <w:sz w:val="24"/>
          <w:szCs w:val="24"/>
        </w:rPr>
        <w:t>Granile</w:t>
      </w:r>
      <w:proofErr w:type="spellEnd"/>
      <w:r w:rsidRPr="00B8271B">
        <w:rPr>
          <w:rFonts w:ascii="Times New Roman" w:eastAsia="Times New Roman" w:hAnsi="Times New Roman" w:cs="Times New Roman"/>
          <w:sz w:val="24"/>
          <w:szCs w:val="24"/>
        </w:rPr>
        <w:t xml:space="preserve"> - Catamount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very stony.</w:t>
      </w:r>
      <w:r w:rsidRPr="00B8271B">
        <w:rPr>
          <w:rFonts w:ascii="Times New Roman" w:eastAsia="Times New Roman" w:hAnsi="Times New Roman" w:cs="Times New Roman"/>
          <w:sz w:val="24"/>
          <w:szCs w:val="24"/>
        </w:rPr>
        <w:br/>
        <w:t xml:space="preserve">27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warm - Rock outcrop complex, extremely stony.</w:t>
      </w:r>
      <w:r w:rsidRPr="00B8271B">
        <w:rPr>
          <w:rFonts w:ascii="Times New Roman" w:eastAsia="Times New Roman" w:hAnsi="Times New Roman" w:cs="Times New Roman"/>
          <w:sz w:val="24"/>
          <w:szCs w:val="24"/>
        </w:rPr>
        <w:br/>
        <w:t xml:space="preserve">28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family</w:t>
      </w:r>
      <w:proofErr w:type="gramEnd"/>
      <w:r w:rsidRPr="00B8271B">
        <w:rPr>
          <w:rFonts w:ascii="Times New Roman" w:eastAsia="Times New Roman" w:hAnsi="Times New Roman" w:cs="Times New Roman"/>
          <w:sz w:val="24"/>
          <w:szCs w:val="24"/>
        </w:rPr>
        <w:t xml:space="preserve"> - Rock outcrop complex, extremely stony.</w:t>
      </w:r>
      <w:r w:rsidRPr="00B8271B">
        <w:rPr>
          <w:rFonts w:ascii="Times New Roman" w:eastAsia="Times New Roman" w:hAnsi="Times New Roman" w:cs="Times New Roman"/>
          <w:sz w:val="24"/>
          <w:szCs w:val="24"/>
        </w:rPr>
        <w:br/>
        <w:t xml:space="preserve">29 Como -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30 Como family - Rock land - </w:t>
      </w:r>
      <w:proofErr w:type="spellStart"/>
      <w:r w:rsidRPr="00B8271B">
        <w:rPr>
          <w:rFonts w:ascii="Times New Roman" w:eastAsia="Times New Roman" w:hAnsi="Times New Roman" w:cs="Times New Roman"/>
          <w:sz w:val="24"/>
          <w:szCs w:val="24"/>
        </w:rPr>
        <w:t>Legault</w:t>
      </w:r>
      <w:proofErr w:type="spellEnd"/>
      <w:r w:rsidRPr="00B8271B">
        <w:rPr>
          <w:rFonts w:ascii="Times New Roman" w:eastAsia="Times New Roman" w:hAnsi="Times New Roman" w:cs="Times New Roman"/>
          <w:sz w:val="24"/>
          <w:szCs w:val="24"/>
        </w:rPr>
        <w:t xml:space="preserve"> family complex, extremely stony.</w:t>
      </w:r>
      <w:proofErr w:type="gramEnd"/>
      <w:r w:rsidRPr="00B8271B">
        <w:rPr>
          <w:rFonts w:ascii="Times New Roman" w:eastAsia="Times New Roman" w:hAnsi="Times New Roman" w:cs="Times New Roman"/>
          <w:sz w:val="24"/>
          <w:szCs w:val="24"/>
        </w:rPr>
        <w:br/>
        <w:t xml:space="preserve">31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Catamount </w:t>
      </w:r>
      <w:proofErr w:type="gramStart"/>
      <w:r w:rsidRPr="00B8271B">
        <w:rPr>
          <w:rFonts w:ascii="Times New Roman" w:eastAsia="Times New Roman" w:hAnsi="Times New Roman" w:cs="Times New Roman"/>
          <w:sz w:val="24"/>
          <w:szCs w:val="24"/>
        </w:rPr>
        <w:t>families</w:t>
      </w:r>
      <w:proofErr w:type="gramEnd"/>
      <w:r w:rsidRPr="00B8271B">
        <w:rPr>
          <w:rFonts w:ascii="Times New Roman" w:eastAsia="Times New Roman" w:hAnsi="Times New Roman" w:cs="Times New Roman"/>
          <w:sz w:val="24"/>
          <w:szCs w:val="24"/>
        </w:rPr>
        <w:t xml:space="preserve"> complex,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32 Catamount family - Rock outcrop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complex, extremely stony.</w:t>
      </w:r>
      <w:proofErr w:type="gramEnd"/>
      <w:r w:rsidRPr="00B8271B">
        <w:rPr>
          <w:rFonts w:ascii="Times New Roman" w:eastAsia="Times New Roman" w:hAnsi="Times New Roman" w:cs="Times New Roman"/>
          <w:sz w:val="24"/>
          <w:szCs w:val="24"/>
        </w:rPr>
        <w:br/>
        <w:t xml:space="preserve">33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Catamount families - Rock outcrop complex, extremely stony.</w:t>
      </w:r>
      <w:r w:rsidRPr="00B8271B">
        <w:rPr>
          <w:rFonts w:ascii="Times New Roman" w:eastAsia="Times New Roman" w:hAnsi="Times New Roman" w:cs="Times New Roman"/>
          <w:sz w:val="24"/>
          <w:szCs w:val="24"/>
        </w:rPr>
        <w:br/>
        <w:t xml:space="preserve">34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Rock land complex, extremely stony.</w:t>
      </w:r>
      <w:r w:rsidRPr="00B8271B">
        <w:rPr>
          <w:rFonts w:ascii="Times New Roman" w:eastAsia="Times New Roman" w:hAnsi="Times New Roman" w:cs="Times New Roman"/>
          <w:sz w:val="24"/>
          <w:szCs w:val="24"/>
        </w:rPr>
        <w:br/>
        <w:t xml:space="preserve">35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 Rock outcrop - </w:t>
      </w:r>
      <w:proofErr w:type="spellStart"/>
      <w:r w:rsidRPr="00B8271B">
        <w:rPr>
          <w:rFonts w:ascii="Times New Roman" w:eastAsia="Times New Roman" w:hAnsi="Times New Roman" w:cs="Times New Roman"/>
          <w:sz w:val="24"/>
          <w:szCs w:val="24"/>
        </w:rPr>
        <w:t>Cryaquepts</w:t>
      </w:r>
      <w:proofErr w:type="spellEnd"/>
      <w:r w:rsidRPr="00B8271B">
        <w:rPr>
          <w:rFonts w:ascii="Times New Roman" w:eastAsia="Times New Roman" w:hAnsi="Times New Roman" w:cs="Times New Roman"/>
          <w:sz w:val="24"/>
          <w:szCs w:val="24"/>
        </w:rPr>
        <w:t xml:space="preserve"> complex.</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36 </w:t>
      </w:r>
      <w:proofErr w:type="spellStart"/>
      <w:r w:rsidRPr="00B8271B">
        <w:rPr>
          <w:rFonts w:ascii="Times New Roman" w:eastAsia="Times New Roman" w:hAnsi="Times New Roman" w:cs="Times New Roman"/>
          <w:sz w:val="24"/>
          <w:szCs w:val="24"/>
        </w:rPr>
        <w:t>Bross</w:t>
      </w:r>
      <w:proofErr w:type="spellEnd"/>
      <w:r w:rsidRPr="00B8271B">
        <w:rPr>
          <w:rFonts w:ascii="Times New Roman" w:eastAsia="Times New Roman" w:hAnsi="Times New Roman" w:cs="Times New Roman"/>
          <w:sz w:val="24"/>
          <w:szCs w:val="24"/>
        </w:rPr>
        <w:t xml:space="preserve"> family - Rock land -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37 Rock outcrop - </w:t>
      </w:r>
      <w:proofErr w:type="spellStart"/>
      <w:r w:rsidRPr="00B8271B">
        <w:rPr>
          <w:rFonts w:ascii="Times New Roman" w:eastAsia="Times New Roman" w:hAnsi="Times New Roman" w:cs="Times New Roman"/>
          <w:sz w:val="24"/>
          <w:szCs w:val="24"/>
        </w:rPr>
        <w:t>Cryumbrepts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38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 Moran families - </w:t>
      </w:r>
      <w:proofErr w:type="spellStart"/>
      <w:r w:rsidRPr="00B8271B">
        <w:rPr>
          <w:rFonts w:ascii="Times New Roman" w:eastAsia="Times New Roman" w:hAnsi="Times New Roman" w:cs="Times New Roman"/>
          <w:sz w:val="24"/>
          <w:szCs w:val="24"/>
        </w:rPr>
        <w:t>Cryaquolls</w:t>
      </w:r>
      <w:proofErr w:type="spellEnd"/>
      <w:r w:rsidRPr="00B8271B">
        <w:rPr>
          <w:rFonts w:ascii="Times New Roman" w:eastAsia="Times New Roman" w:hAnsi="Times New Roman" w:cs="Times New Roman"/>
          <w:sz w:val="24"/>
          <w:szCs w:val="24"/>
        </w:rPr>
        <w:t xml:space="preserve"> complex, extremely stony.</w:t>
      </w:r>
      <w:proofErr w:type="gramEnd"/>
      <w:r w:rsidRPr="00B8271B">
        <w:rPr>
          <w:rFonts w:ascii="Times New Roman" w:eastAsia="Times New Roman" w:hAnsi="Times New Roman" w:cs="Times New Roman"/>
          <w:sz w:val="24"/>
          <w:szCs w:val="24"/>
        </w:rPr>
        <w:br/>
        <w:t xml:space="preserve">39 Moran family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w:t>
      </w:r>
      <w:proofErr w:type="spellStart"/>
      <w:r w:rsidRPr="00B8271B">
        <w:rPr>
          <w:rFonts w:ascii="Times New Roman" w:eastAsia="Times New Roman" w:hAnsi="Times New Roman" w:cs="Times New Roman"/>
          <w:sz w:val="24"/>
          <w:szCs w:val="24"/>
        </w:rPr>
        <w:t>Leighcan</w:t>
      </w:r>
      <w:proofErr w:type="spellEnd"/>
      <w:r w:rsidRPr="00B8271B">
        <w:rPr>
          <w:rFonts w:ascii="Times New Roman" w:eastAsia="Times New Roman" w:hAnsi="Times New Roman" w:cs="Times New Roman"/>
          <w:sz w:val="24"/>
          <w:szCs w:val="24"/>
        </w:rPr>
        <w:t xml:space="preserve"> family </w:t>
      </w:r>
      <w:proofErr w:type="gramStart"/>
      <w:r w:rsidRPr="00B8271B">
        <w:rPr>
          <w:rFonts w:ascii="Times New Roman" w:eastAsia="Times New Roman" w:hAnsi="Times New Roman" w:cs="Times New Roman"/>
          <w:sz w:val="24"/>
          <w:szCs w:val="24"/>
        </w:rPr>
        <w:t>complex</w:t>
      </w:r>
      <w:proofErr w:type="gramEnd"/>
      <w:r w:rsidRPr="00B8271B">
        <w:rPr>
          <w:rFonts w:ascii="Times New Roman" w:eastAsia="Times New Roman" w:hAnsi="Times New Roman" w:cs="Times New Roman"/>
          <w:sz w:val="24"/>
          <w:szCs w:val="24"/>
        </w:rPr>
        <w:t>, extremely stony.</w:t>
      </w:r>
      <w:r w:rsidRPr="00B8271B">
        <w:rPr>
          <w:rFonts w:ascii="Times New Roman" w:eastAsia="Times New Roman" w:hAnsi="Times New Roman" w:cs="Times New Roman"/>
          <w:sz w:val="24"/>
          <w:szCs w:val="24"/>
        </w:rPr>
        <w:br/>
      </w:r>
      <w:proofErr w:type="gramStart"/>
      <w:r w:rsidRPr="00B8271B">
        <w:rPr>
          <w:rFonts w:ascii="Times New Roman" w:eastAsia="Times New Roman" w:hAnsi="Times New Roman" w:cs="Times New Roman"/>
          <w:sz w:val="24"/>
          <w:szCs w:val="24"/>
        </w:rPr>
        <w:t xml:space="preserve">40 Moran family - </w:t>
      </w:r>
      <w:proofErr w:type="spellStart"/>
      <w:r w:rsidRPr="00B8271B">
        <w:rPr>
          <w:rFonts w:ascii="Times New Roman" w:eastAsia="Times New Roman" w:hAnsi="Times New Roman" w:cs="Times New Roman"/>
          <w:sz w:val="24"/>
          <w:szCs w:val="24"/>
        </w:rPr>
        <w:t>Cryorthents</w:t>
      </w:r>
      <w:proofErr w:type="spellEnd"/>
      <w:r w:rsidRPr="00B8271B">
        <w:rPr>
          <w:rFonts w:ascii="Times New Roman" w:eastAsia="Times New Roman" w:hAnsi="Times New Roman" w:cs="Times New Roman"/>
          <w:sz w:val="24"/>
          <w:szCs w:val="24"/>
        </w:rPr>
        <w:t xml:space="preserve"> - Rock land complex, extremely stony.</w:t>
      </w:r>
      <w:proofErr w:type="gramEnd"/>
    </w:p>
    <w:p w:rsidR="00767B03" w:rsidRPr="004C2417" w:rsidRDefault="00767B03" w:rsidP="00B8271B">
      <w:pPr>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8621FE">
      <w:pPr>
        <w:pStyle w:val="ListParagraph"/>
        <w:numPr>
          <w:ilvl w:val="0"/>
          <w:numId w:val="1"/>
        </w:numPr>
        <w:shd w:val="clear" w:color="auto" w:fill="FFFFFF"/>
        <w:spacing w:before="158" w:after="0" w:line="240" w:lineRule="auto"/>
        <w:textAlignment w:val="baseline"/>
        <w:rPr>
          <w:rFonts w:ascii="Times New Roman" w:eastAsia="Times New Roman" w:hAnsi="Times New Roman" w:cs="Times New Roman"/>
          <w:b/>
          <w:sz w:val="24"/>
          <w:szCs w:val="24"/>
          <w:u w:val="single"/>
        </w:rPr>
      </w:pPr>
      <w:r w:rsidRPr="004C2417">
        <w:rPr>
          <w:rFonts w:ascii="Times New Roman" w:eastAsia="Times New Roman" w:hAnsi="Times New Roman" w:cs="Times New Roman"/>
          <w:b/>
          <w:sz w:val="24"/>
          <w:szCs w:val="24"/>
          <w:u w:val="single"/>
        </w:rPr>
        <w:t>Human activity recognition</w:t>
      </w: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F73F52">
      <w:pPr>
        <w:pStyle w:val="NormalWeb"/>
        <w:shd w:val="clear" w:color="auto" w:fill="FFFFFF"/>
        <w:spacing w:before="158" w:beforeAutospacing="0" w:after="158" w:afterAutospacing="0"/>
        <w:textAlignment w:val="baseline"/>
      </w:pPr>
      <w:r w:rsidRPr="004C2417">
        <w:t>Abstract: Human Activity Recognition database built from the recordings of 30 subjects performing activities of daily living (ADL) while carrying a waist-mounted smartphone with embedded inertial sensors.</w:t>
      </w:r>
    </w:p>
    <w:p w:rsidR="00F73F52" w:rsidRPr="004C2417" w:rsidRDefault="00F73F52" w:rsidP="00F73F52">
      <w:pPr>
        <w:pStyle w:val="NormalWeb"/>
        <w:shd w:val="clear" w:color="auto" w:fill="FFFFFF"/>
        <w:spacing w:before="158" w:beforeAutospacing="0" w:after="158" w:afterAutospacing="0"/>
        <w:textAlignment w:val="baseline"/>
      </w:pPr>
      <w:r w:rsidRPr="004C2417">
        <w:lastRenderedPageBreak/>
        <w:t>Data Set Information:</w:t>
      </w:r>
    </w:p>
    <w:p w:rsidR="00F73F52" w:rsidRPr="004C2417" w:rsidRDefault="00F73F52" w:rsidP="00F73F52">
      <w:pPr>
        <w:pStyle w:val="NormalWeb"/>
        <w:shd w:val="clear" w:color="auto" w:fill="FFFFFF"/>
        <w:spacing w:before="158" w:beforeAutospacing="0" w:after="158" w:afterAutospacing="0"/>
        <w:textAlignment w:val="baseline"/>
      </w:pPr>
      <w:r w:rsidRPr="004C2417">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w:t>
      </w:r>
    </w:p>
    <w:p w:rsidR="00F73F52" w:rsidRPr="004C2417" w:rsidRDefault="00F73F52" w:rsidP="00F73F52">
      <w:pPr>
        <w:pStyle w:val="NormalWeb"/>
        <w:shd w:val="clear" w:color="auto" w:fill="FFFFFF"/>
        <w:spacing w:before="158" w:beforeAutospacing="0" w:after="158" w:afterAutospacing="0"/>
        <w:textAlignment w:val="baseline"/>
      </w:pPr>
      <w:r w:rsidRPr="004C2417">
        <w:t xml:space="preserve">The sensor signals (accelerometer and gyroscope) were pre-processed by applying noise filters and then sampled in fixed-width sliding windows of 2.56 sec and 50% overlap </w:t>
      </w:r>
      <w:proofErr w:type="gramStart"/>
      <w:r w:rsidRPr="004C2417">
        <w:t>(128 readings/window)</w:t>
      </w:r>
      <w:proofErr w:type="gramEnd"/>
      <w:r w:rsidRPr="004C2417">
        <w:t xml:space="preserve">. </w:t>
      </w:r>
      <w:proofErr w:type="gramStart"/>
      <w:r w:rsidRPr="004C2417">
        <w:t>The sensor acceleration signal, which has gravitational and body motion components, was separated using a Butterworth low-pass filter into body acceleration and gravity.</w:t>
      </w:r>
      <w:proofErr w:type="gramEnd"/>
      <w:r w:rsidRPr="004C2417">
        <w:t xml:space="preserve"> The gravitational force is assumed to have only low frequency </w:t>
      </w:r>
      <w:proofErr w:type="gramStart"/>
      <w:r w:rsidRPr="004C2417">
        <w:t>components,</w:t>
      </w:r>
      <w:proofErr w:type="gramEnd"/>
      <w:r w:rsidRPr="004C2417">
        <w:t xml:space="preserve"> therefore a filter with 0.3 Hz cutoff frequency was used. From each window, a vector of features was obtained by calculating variables from the time and frequency domain.</w:t>
      </w:r>
    </w:p>
    <w:p w:rsidR="00F73F52" w:rsidRPr="004C2417" w:rsidRDefault="00F73F52" w:rsidP="00F73F52">
      <w:pPr>
        <w:pStyle w:val="NormalWeb"/>
        <w:shd w:val="clear" w:color="auto" w:fill="FFFFFF"/>
        <w:spacing w:before="158" w:beforeAutospacing="0" w:after="158" w:afterAutospacing="0"/>
        <w:textAlignment w:val="baseline"/>
      </w:pPr>
      <w:r w:rsidRPr="004C2417">
        <w:t>Check the data dictionary zip file for further details about this dataset.</w:t>
      </w: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F73F52" w:rsidRPr="004C2417" w:rsidRDefault="00F73F52" w:rsidP="00F73F52">
      <w:pPr>
        <w:pStyle w:val="ListParagraph"/>
        <w:shd w:val="clear" w:color="auto" w:fill="FFFFFF"/>
        <w:spacing w:before="158" w:after="0" w:line="240" w:lineRule="auto"/>
        <w:textAlignment w:val="baseline"/>
        <w:rPr>
          <w:rFonts w:ascii="Times New Roman" w:eastAsia="Times New Roman" w:hAnsi="Times New Roman" w:cs="Times New Roman"/>
          <w:sz w:val="24"/>
          <w:szCs w:val="24"/>
        </w:rPr>
      </w:pPr>
    </w:p>
    <w:p w:rsidR="00767B03" w:rsidRPr="004C2417" w:rsidRDefault="008621FE" w:rsidP="008621FE">
      <w:pPr>
        <w:pStyle w:val="ListParagraph"/>
        <w:numPr>
          <w:ilvl w:val="0"/>
          <w:numId w:val="1"/>
        </w:numPr>
        <w:shd w:val="clear" w:color="auto" w:fill="FFFFFF"/>
        <w:spacing w:before="158" w:after="0" w:line="240" w:lineRule="auto"/>
        <w:textAlignment w:val="baseline"/>
        <w:rPr>
          <w:rFonts w:ascii="Times New Roman" w:eastAsia="Times New Roman" w:hAnsi="Times New Roman" w:cs="Times New Roman"/>
          <w:b/>
          <w:sz w:val="24"/>
          <w:szCs w:val="24"/>
          <w:u w:val="single"/>
        </w:rPr>
      </w:pPr>
      <w:r w:rsidRPr="004C2417">
        <w:rPr>
          <w:rFonts w:ascii="Times New Roman" w:eastAsia="Times New Roman" w:hAnsi="Times New Roman" w:cs="Times New Roman"/>
          <w:b/>
          <w:sz w:val="24"/>
          <w:szCs w:val="24"/>
          <w:u w:val="single"/>
        </w:rPr>
        <w:t>Iris</w:t>
      </w:r>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b/>
          <w:bCs/>
          <w:color w:val="123654"/>
          <w:sz w:val="24"/>
          <w:szCs w:val="24"/>
        </w:rPr>
        <w:t>Data Set Information:</w:t>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color w:val="123654"/>
          <w:sz w:val="24"/>
          <w:szCs w:val="24"/>
        </w:rPr>
        <w:t xml:space="preserve">This is perhaps the best known database to be found in the pattern recognition literature. Fisher's paper is a classic in the field and is referenced frequently to this day. (See </w:t>
      </w:r>
      <w:proofErr w:type="spellStart"/>
      <w:r w:rsidRPr="008621FE">
        <w:rPr>
          <w:rFonts w:ascii="Times New Roman" w:eastAsia="Times New Roman" w:hAnsi="Times New Roman" w:cs="Times New Roman"/>
          <w:color w:val="123654"/>
          <w:sz w:val="24"/>
          <w:szCs w:val="24"/>
        </w:rPr>
        <w:t>Duda</w:t>
      </w:r>
      <w:proofErr w:type="spellEnd"/>
      <w:r w:rsidRPr="008621FE">
        <w:rPr>
          <w:rFonts w:ascii="Times New Roman" w:eastAsia="Times New Roman" w:hAnsi="Times New Roman" w:cs="Times New Roman"/>
          <w:color w:val="123654"/>
          <w:sz w:val="24"/>
          <w:szCs w:val="24"/>
        </w:rPr>
        <w:t xml:space="preserve"> &amp; Hart, for example.) The data set contains 3 classes of 50 instances each, where each class refers to a type of iris plant. One class is linearly separable from the other 2; the latter are NOT linearly separable from each other.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r>
      <w:proofErr w:type="gramStart"/>
      <w:r w:rsidRPr="008621FE">
        <w:rPr>
          <w:rFonts w:ascii="Times New Roman" w:eastAsia="Times New Roman" w:hAnsi="Times New Roman" w:cs="Times New Roman"/>
          <w:color w:val="123654"/>
          <w:sz w:val="24"/>
          <w:szCs w:val="24"/>
        </w:rPr>
        <w:t>Predicted attribute: class of iris plant.</w:t>
      </w:r>
      <w:proofErr w:type="gram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t>This is an exceedingly simple domain. </w:t>
      </w:r>
      <w:r w:rsidRPr="008621FE">
        <w:rPr>
          <w:rFonts w:ascii="Times New Roman" w:eastAsia="Times New Roman" w:hAnsi="Times New Roman" w:cs="Times New Roman"/>
          <w:color w:val="123654"/>
          <w:sz w:val="24"/>
          <w:szCs w:val="24"/>
        </w:rPr>
        <w:br/>
      </w:r>
      <w:r w:rsidRPr="008621FE">
        <w:rPr>
          <w:rFonts w:ascii="Times New Roman" w:eastAsia="Times New Roman" w:hAnsi="Times New Roman" w:cs="Times New Roman"/>
          <w:color w:val="123654"/>
          <w:sz w:val="24"/>
          <w:szCs w:val="24"/>
        </w:rPr>
        <w:br/>
        <w:t>This data differs from the data presented in Fishers article (identified by Steve Chadwick, </w:t>
      </w:r>
      <w:proofErr w:type="spellStart"/>
      <w:r w:rsidRPr="008621FE">
        <w:rPr>
          <w:rFonts w:ascii="Times New Roman" w:eastAsia="Times New Roman" w:hAnsi="Times New Roman" w:cs="Times New Roman"/>
          <w:color w:val="123654"/>
          <w:sz w:val="24"/>
          <w:szCs w:val="24"/>
          <w:u w:val="single"/>
        </w:rPr>
        <w:t>spchadwick</w:t>
      </w:r>
      <w:proofErr w:type="spellEnd"/>
      <w:r w:rsidRPr="008621FE">
        <w:rPr>
          <w:rFonts w:ascii="Times New Roman" w:eastAsia="Times New Roman" w:hAnsi="Times New Roman" w:cs="Times New Roman"/>
          <w:color w:val="123654"/>
          <w:sz w:val="24"/>
          <w:szCs w:val="24"/>
          <w:u w:val="single"/>
        </w:rPr>
        <w:t> </w:t>
      </w:r>
      <w:r w:rsidRPr="008621FE">
        <w:rPr>
          <w:rFonts w:ascii="Times New Roman" w:eastAsia="Times New Roman" w:hAnsi="Times New Roman" w:cs="Times New Roman"/>
          <w:b/>
          <w:bCs/>
          <w:color w:val="123654"/>
          <w:sz w:val="24"/>
          <w:szCs w:val="24"/>
          <w:u w:val="single"/>
        </w:rPr>
        <w:t>'@'</w:t>
      </w:r>
      <w:r w:rsidRPr="008621FE">
        <w:rPr>
          <w:rFonts w:ascii="Times New Roman" w:eastAsia="Times New Roman" w:hAnsi="Times New Roman" w:cs="Times New Roman"/>
          <w:color w:val="123654"/>
          <w:sz w:val="24"/>
          <w:szCs w:val="24"/>
          <w:u w:val="single"/>
        </w:rPr>
        <w:t> </w:t>
      </w:r>
      <w:proofErr w:type="gramStart"/>
      <w:r w:rsidRPr="008621FE">
        <w:rPr>
          <w:rFonts w:ascii="Times New Roman" w:eastAsia="Times New Roman" w:hAnsi="Times New Roman" w:cs="Times New Roman"/>
          <w:color w:val="123654"/>
          <w:sz w:val="24"/>
          <w:szCs w:val="24"/>
          <w:u w:val="single"/>
        </w:rPr>
        <w:t>espeedaz.net</w:t>
      </w:r>
      <w:r w:rsidRPr="008621FE">
        <w:rPr>
          <w:rFonts w:ascii="Times New Roman" w:eastAsia="Times New Roman" w:hAnsi="Times New Roman" w:cs="Times New Roman"/>
          <w:color w:val="123654"/>
          <w:sz w:val="24"/>
          <w:szCs w:val="24"/>
        </w:rPr>
        <w:t> )</w:t>
      </w:r>
      <w:proofErr w:type="gramEnd"/>
      <w:r w:rsidRPr="008621FE">
        <w:rPr>
          <w:rFonts w:ascii="Times New Roman" w:eastAsia="Times New Roman" w:hAnsi="Times New Roman" w:cs="Times New Roman"/>
          <w:color w:val="123654"/>
          <w:sz w:val="24"/>
          <w:szCs w:val="24"/>
        </w:rPr>
        <w:t>. The 35th sample should be: 4.9</w:t>
      </w:r>
      <w:proofErr w:type="gramStart"/>
      <w:r w:rsidRPr="008621FE">
        <w:rPr>
          <w:rFonts w:ascii="Times New Roman" w:eastAsia="Times New Roman" w:hAnsi="Times New Roman" w:cs="Times New Roman"/>
          <w:color w:val="123654"/>
          <w:sz w:val="24"/>
          <w:szCs w:val="24"/>
        </w:rPr>
        <w:t>,3.1,1.5,0.2</w:t>
      </w:r>
      <w:proofErr w:type="gramEnd"/>
      <w:r w:rsidRPr="008621FE">
        <w:rPr>
          <w:rFonts w:ascii="Times New Roman" w:eastAsia="Times New Roman" w:hAnsi="Times New Roman" w:cs="Times New Roman"/>
          <w:color w:val="123654"/>
          <w:sz w:val="24"/>
          <w:szCs w:val="24"/>
        </w:rPr>
        <w:t>,"Iris-setosa" where the error is in the fourth feature. The 38th sample: 4.9</w:t>
      </w:r>
      <w:proofErr w:type="gramStart"/>
      <w:r w:rsidRPr="008621FE">
        <w:rPr>
          <w:rFonts w:ascii="Times New Roman" w:eastAsia="Times New Roman" w:hAnsi="Times New Roman" w:cs="Times New Roman"/>
          <w:color w:val="123654"/>
          <w:sz w:val="24"/>
          <w:szCs w:val="24"/>
        </w:rPr>
        <w:t>,3.6,1.4,0.1</w:t>
      </w:r>
      <w:proofErr w:type="gramEnd"/>
      <w:r w:rsidRPr="008621FE">
        <w:rPr>
          <w:rFonts w:ascii="Times New Roman" w:eastAsia="Times New Roman" w:hAnsi="Times New Roman" w:cs="Times New Roman"/>
          <w:color w:val="123654"/>
          <w:sz w:val="24"/>
          <w:szCs w:val="24"/>
        </w:rPr>
        <w:t>,"Iris-setosa" where the errors are in the second and third features.</w:t>
      </w:r>
    </w:p>
    <w:p w:rsidR="008621FE" w:rsidRPr="008621FE" w:rsidRDefault="008621FE" w:rsidP="008621FE">
      <w:pPr>
        <w:spacing w:after="0" w:line="240" w:lineRule="auto"/>
        <w:rPr>
          <w:rFonts w:ascii="Times New Roman" w:eastAsia="Times New Roman" w:hAnsi="Times New Roman" w:cs="Times New Roman"/>
          <w:sz w:val="24"/>
          <w:szCs w:val="24"/>
        </w:rPr>
      </w:pPr>
      <w:r w:rsidRPr="008621FE">
        <w:rPr>
          <w:rFonts w:ascii="Times New Roman" w:eastAsia="Times New Roman" w:hAnsi="Times New Roman" w:cs="Times New Roman"/>
          <w:color w:val="000000"/>
          <w:sz w:val="24"/>
          <w:szCs w:val="24"/>
        </w:rPr>
        <w:br/>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b/>
          <w:bCs/>
          <w:color w:val="123654"/>
          <w:sz w:val="24"/>
          <w:szCs w:val="24"/>
        </w:rPr>
        <w:t>Attribute Information:</w:t>
      </w:r>
    </w:p>
    <w:p w:rsidR="008621FE" w:rsidRPr="008621FE" w:rsidRDefault="008621FE" w:rsidP="008621FE">
      <w:pPr>
        <w:spacing w:before="100" w:beforeAutospacing="1" w:after="100" w:afterAutospacing="1" w:line="240" w:lineRule="auto"/>
        <w:rPr>
          <w:rFonts w:ascii="Times New Roman" w:eastAsia="Times New Roman" w:hAnsi="Times New Roman" w:cs="Times New Roman"/>
          <w:color w:val="123654"/>
          <w:sz w:val="24"/>
          <w:szCs w:val="24"/>
        </w:rPr>
      </w:pPr>
      <w:r w:rsidRPr="008621FE">
        <w:rPr>
          <w:rFonts w:ascii="Times New Roman" w:eastAsia="Times New Roman" w:hAnsi="Times New Roman" w:cs="Times New Roman"/>
          <w:color w:val="123654"/>
          <w:sz w:val="24"/>
          <w:szCs w:val="24"/>
        </w:rPr>
        <w:lastRenderedPageBreak/>
        <w:t xml:space="preserve">1. </w:t>
      </w:r>
      <w:proofErr w:type="gramStart"/>
      <w:r w:rsidRPr="008621FE">
        <w:rPr>
          <w:rFonts w:ascii="Times New Roman" w:eastAsia="Times New Roman" w:hAnsi="Times New Roman" w:cs="Times New Roman"/>
          <w:color w:val="123654"/>
          <w:sz w:val="24"/>
          <w:szCs w:val="24"/>
        </w:rPr>
        <w:t>sepal</w:t>
      </w:r>
      <w:proofErr w:type="gramEnd"/>
      <w:r w:rsidRPr="008621FE">
        <w:rPr>
          <w:rFonts w:ascii="Times New Roman" w:eastAsia="Times New Roman" w:hAnsi="Times New Roman" w:cs="Times New Roman"/>
          <w:color w:val="123654"/>
          <w:sz w:val="24"/>
          <w:szCs w:val="24"/>
        </w:rPr>
        <w:t xml:space="preserve"> length in cm </w:t>
      </w:r>
      <w:r w:rsidRPr="008621FE">
        <w:rPr>
          <w:rFonts w:ascii="Times New Roman" w:eastAsia="Times New Roman" w:hAnsi="Times New Roman" w:cs="Times New Roman"/>
          <w:color w:val="123654"/>
          <w:sz w:val="24"/>
          <w:szCs w:val="24"/>
        </w:rPr>
        <w:br/>
        <w:t xml:space="preserve">2. </w:t>
      </w:r>
      <w:proofErr w:type="gramStart"/>
      <w:r w:rsidRPr="008621FE">
        <w:rPr>
          <w:rFonts w:ascii="Times New Roman" w:eastAsia="Times New Roman" w:hAnsi="Times New Roman" w:cs="Times New Roman"/>
          <w:color w:val="123654"/>
          <w:sz w:val="24"/>
          <w:szCs w:val="24"/>
        </w:rPr>
        <w:t>sepal</w:t>
      </w:r>
      <w:proofErr w:type="gramEnd"/>
      <w:r w:rsidRPr="008621FE">
        <w:rPr>
          <w:rFonts w:ascii="Times New Roman" w:eastAsia="Times New Roman" w:hAnsi="Times New Roman" w:cs="Times New Roman"/>
          <w:color w:val="123654"/>
          <w:sz w:val="24"/>
          <w:szCs w:val="24"/>
        </w:rPr>
        <w:t xml:space="preserve"> width in cm </w:t>
      </w:r>
      <w:r w:rsidRPr="008621FE">
        <w:rPr>
          <w:rFonts w:ascii="Times New Roman" w:eastAsia="Times New Roman" w:hAnsi="Times New Roman" w:cs="Times New Roman"/>
          <w:color w:val="123654"/>
          <w:sz w:val="24"/>
          <w:szCs w:val="24"/>
        </w:rPr>
        <w:br/>
        <w:t xml:space="preserve">3. </w:t>
      </w:r>
      <w:proofErr w:type="gramStart"/>
      <w:r w:rsidRPr="008621FE">
        <w:rPr>
          <w:rFonts w:ascii="Times New Roman" w:eastAsia="Times New Roman" w:hAnsi="Times New Roman" w:cs="Times New Roman"/>
          <w:color w:val="123654"/>
          <w:sz w:val="24"/>
          <w:szCs w:val="24"/>
        </w:rPr>
        <w:t>petal</w:t>
      </w:r>
      <w:proofErr w:type="gramEnd"/>
      <w:r w:rsidRPr="008621FE">
        <w:rPr>
          <w:rFonts w:ascii="Times New Roman" w:eastAsia="Times New Roman" w:hAnsi="Times New Roman" w:cs="Times New Roman"/>
          <w:color w:val="123654"/>
          <w:sz w:val="24"/>
          <w:szCs w:val="24"/>
        </w:rPr>
        <w:t xml:space="preserve"> length in cm </w:t>
      </w:r>
      <w:r w:rsidRPr="008621FE">
        <w:rPr>
          <w:rFonts w:ascii="Times New Roman" w:eastAsia="Times New Roman" w:hAnsi="Times New Roman" w:cs="Times New Roman"/>
          <w:color w:val="123654"/>
          <w:sz w:val="24"/>
          <w:szCs w:val="24"/>
        </w:rPr>
        <w:br/>
        <w:t xml:space="preserve">4. </w:t>
      </w:r>
      <w:proofErr w:type="gramStart"/>
      <w:r w:rsidRPr="008621FE">
        <w:rPr>
          <w:rFonts w:ascii="Times New Roman" w:eastAsia="Times New Roman" w:hAnsi="Times New Roman" w:cs="Times New Roman"/>
          <w:color w:val="123654"/>
          <w:sz w:val="24"/>
          <w:szCs w:val="24"/>
        </w:rPr>
        <w:t>petal</w:t>
      </w:r>
      <w:proofErr w:type="gramEnd"/>
      <w:r w:rsidRPr="008621FE">
        <w:rPr>
          <w:rFonts w:ascii="Times New Roman" w:eastAsia="Times New Roman" w:hAnsi="Times New Roman" w:cs="Times New Roman"/>
          <w:color w:val="123654"/>
          <w:sz w:val="24"/>
          <w:szCs w:val="24"/>
        </w:rPr>
        <w:t xml:space="preserve"> width in cm </w:t>
      </w:r>
      <w:r w:rsidRPr="008621FE">
        <w:rPr>
          <w:rFonts w:ascii="Times New Roman" w:eastAsia="Times New Roman" w:hAnsi="Times New Roman" w:cs="Times New Roman"/>
          <w:color w:val="123654"/>
          <w:sz w:val="24"/>
          <w:szCs w:val="24"/>
        </w:rPr>
        <w:br/>
        <w:t xml:space="preserve">5. </w:t>
      </w:r>
      <w:proofErr w:type="gramStart"/>
      <w:r w:rsidRPr="008621FE">
        <w:rPr>
          <w:rFonts w:ascii="Times New Roman" w:eastAsia="Times New Roman" w:hAnsi="Times New Roman" w:cs="Times New Roman"/>
          <w:color w:val="123654"/>
          <w:sz w:val="24"/>
          <w:szCs w:val="24"/>
        </w:rPr>
        <w:t>class</w:t>
      </w:r>
      <w:proofErr w:type="gram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Setosa</w:t>
      </w:r>
      <w:proofErr w:type="spell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Versicolour</w:t>
      </w:r>
      <w:proofErr w:type="spellEnd"/>
      <w:r w:rsidRPr="008621FE">
        <w:rPr>
          <w:rFonts w:ascii="Times New Roman" w:eastAsia="Times New Roman" w:hAnsi="Times New Roman" w:cs="Times New Roman"/>
          <w:color w:val="123654"/>
          <w:sz w:val="24"/>
          <w:szCs w:val="24"/>
        </w:rPr>
        <w:t> </w:t>
      </w:r>
      <w:r w:rsidRPr="008621FE">
        <w:rPr>
          <w:rFonts w:ascii="Times New Roman" w:eastAsia="Times New Roman" w:hAnsi="Times New Roman" w:cs="Times New Roman"/>
          <w:color w:val="123654"/>
          <w:sz w:val="24"/>
          <w:szCs w:val="24"/>
        </w:rPr>
        <w:br/>
        <w:t xml:space="preserve">-- Iris </w:t>
      </w:r>
      <w:proofErr w:type="spellStart"/>
      <w:r w:rsidRPr="008621FE">
        <w:rPr>
          <w:rFonts w:ascii="Times New Roman" w:eastAsia="Times New Roman" w:hAnsi="Times New Roman" w:cs="Times New Roman"/>
          <w:color w:val="123654"/>
          <w:sz w:val="24"/>
          <w:szCs w:val="24"/>
        </w:rPr>
        <w:t>Virginica</w:t>
      </w:r>
      <w:proofErr w:type="spellEnd"/>
    </w:p>
    <w:p w:rsidR="008621FE" w:rsidRPr="004C2417" w:rsidRDefault="008621FE" w:rsidP="008621FE">
      <w:pPr>
        <w:shd w:val="clear" w:color="auto" w:fill="FFFFFF"/>
        <w:spacing w:before="158" w:after="0" w:line="240" w:lineRule="auto"/>
        <w:textAlignment w:val="baseline"/>
        <w:rPr>
          <w:rFonts w:ascii="Times New Roman" w:eastAsia="Times New Roman" w:hAnsi="Times New Roman" w:cs="Times New Roman"/>
          <w:sz w:val="24"/>
          <w:szCs w:val="24"/>
        </w:rPr>
      </w:pPr>
    </w:p>
    <w:p w:rsidR="001F4D57" w:rsidRPr="004C2417" w:rsidRDefault="001F4D57" w:rsidP="008621FE">
      <w:pPr>
        <w:rPr>
          <w:rFonts w:ascii="Times New Roman" w:hAnsi="Times New Roman" w:cs="Times New Roman"/>
          <w:sz w:val="24"/>
          <w:szCs w:val="24"/>
        </w:rPr>
      </w:pPr>
    </w:p>
    <w:p w:rsidR="008621FE" w:rsidRPr="004C2417" w:rsidRDefault="008621FE" w:rsidP="008621FE">
      <w:pPr>
        <w:pStyle w:val="ListParagraph"/>
        <w:numPr>
          <w:ilvl w:val="0"/>
          <w:numId w:val="1"/>
        </w:numPr>
        <w:rPr>
          <w:rFonts w:ascii="Times New Roman" w:hAnsi="Times New Roman" w:cs="Times New Roman"/>
          <w:b/>
          <w:sz w:val="24"/>
          <w:szCs w:val="24"/>
          <w:u w:val="single"/>
        </w:rPr>
      </w:pPr>
      <w:r w:rsidRPr="004C2417">
        <w:rPr>
          <w:rFonts w:ascii="Times New Roman" w:hAnsi="Times New Roman" w:cs="Times New Roman"/>
          <w:b/>
          <w:sz w:val="24"/>
          <w:szCs w:val="24"/>
          <w:u w:val="single"/>
        </w:rPr>
        <w:t>Store item demand forecast</w:t>
      </w:r>
    </w:p>
    <w:p w:rsidR="008621FE" w:rsidRPr="004C2417" w:rsidRDefault="008621FE" w:rsidP="008621FE">
      <w:pPr>
        <w:rPr>
          <w:rFonts w:ascii="Times New Roman" w:hAnsi="Times New Roman" w:cs="Times New Roman"/>
          <w:sz w:val="24"/>
          <w:szCs w:val="24"/>
          <w:shd w:val="clear" w:color="auto" w:fill="FFFFFF"/>
        </w:rPr>
      </w:pPr>
      <w:r w:rsidRPr="004C2417">
        <w:rPr>
          <w:rFonts w:ascii="Times New Roman" w:hAnsi="Times New Roman" w:cs="Times New Roman"/>
          <w:sz w:val="24"/>
          <w:szCs w:val="24"/>
          <w:shd w:val="clear" w:color="auto" w:fill="FFFFFF"/>
        </w:rPr>
        <w:t>The objective of this project is to predict 3 months of item-level sales data at different store locations.</w:t>
      </w:r>
    </w:p>
    <w:p w:rsidR="008621FE" w:rsidRPr="004C2417" w:rsidRDefault="008621FE" w:rsidP="008621FE">
      <w:pPr>
        <w:rPr>
          <w:rFonts w:ascii="Times New Roman" w:hAnsi="Times New Roman" w:cs="Times New Roman"/>
          <w:sz w:val="24"/>
          <w:szCs w:val="24"/>
          <w:shd w:val="clear" w:color="auto" w:fill="FFFFFF"/>
        </w:rPr>
      </w:pPr>
    </w:p>
    <w:p w:rsidR="008621FE" w:rsidRPr="004C2417" w:rsidRDefault="008621FE" w:rsidP="008621FE">
      <w:pPr>
        <w:pStyle w:val="Heading2"/>
        <w:shd w:val="clear" w:color="auto" w:fill="FFFFFF"/>
        <w:spacing w:before="480" w:beforeAutospacing="0" w:after="240" w:afterAutospacing="0"/>
        <w:textAlignment w:val="baseline"/>
        <w:rPr>
          <w:b w:val="0"/>
          <w:bCs w:val="0"/>
          <w:color w:val="000000"/>
          <w:sz w:val="24"/>
          <w:szCs w:val="24"/>
        </w:rPr>
      </w:pPr>
      <w:r w:rsidRPr="004C2417">
        <w:rPr>
          <w:b w:val="0"/>
          <w:bCs w:val="0"/>
          <w:color w:val="000000"/>
          <w:sz w:val="24"/>
          <w:szCs w:val="24"/>
        </w:rPr>
        <w:t>Data fields</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proofErr w:type="gramStart"/>
      <w:r w:rsidRPr="004C2417">
        <w:rPr>
          <w:rStyle w:val="Strong"/>
          <w:rFonts w:ascii="Times New Roman" w:hAnsi="Times New Roman" w:cs="Times New Roman"/>
          <w:b w:val="0"/>
          <w:bCs w:val="0"/>
          <w:sz w:val="24"/>
          <w:szCs w:val="24"/>
          <w:bdr w:val="none" w:sz="0" w:space="0" w:color="auto" w:frame="1"/>
        </w:rPr>
        <w:t>date</w:t>
      </w:r>
      <w:proofErr w:type="gramEnd"/>
      <w:r w:rsidRPr="004C2417">
        <w:rPr>
          <w:rFonts w:ascii="Times New Roman" w:hAnsi="Times New Roman" w:cs="Times New Roman"/>
          <w:sz w:val="24"/>
          <w:szCs w:val="24"/>
        </w:rPr>
        <w:t> - Date of the sale data. There are no holiday effects or store closures.</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store</w:t>
      </w:r>
      <w:r w:rsidRPr="004C2417">
        <w:rPr>
          <w:rFonts w:ascii="Times New Roman" w:hAnsi="Times New Roman" w:cs="Times New Roman"/>
          <w:sz w:val="24"/>
          <w:szCs w:val="24"/>
        </w:rPr>
        <w:t> - Store ID</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item</w:t>
      </w:r>
      <w:r w:rsidRPr="004C2417">
        <w:rPr>
          <w:rFonts w:ascii="Times New Roman" w:hAnsi="Times New Roman" w:cs="Times New Roman"/>
          <w:sz w:val="24"/>
          <w:szCs w:val="24"/>
        </w:rPr>
        <w:t> - Item ID</w:t>
      </w:r>
    </w:p>
    <w:p w:rsidR="008621FE" w:rsidRPr="004C2417" w:rsidRDefault="008621FE" w:rsidP="008621FE">
      <w:pPr>
        <w:numPr>
          <w:ilvl w:val="0"/>
          <w:numId w:val="2"/>
        </w:numPr>
        <w:shd w:val="clear" w:color="auto" w:fill="FFFFFF"/>
        <w:spacing w:after="0" w:line="240" w:lineRule="auto"/>
        <w:ind w:left="0"/>
        <w:textAlignment w:val="baseline"/>
        <w:rPr>
          <w:rFonts w:ascii="Times New Roman" w:hAnsi="Times New Roman" w:cs="Times New Roman"/>
          <w:sz w:val="24"/>
          <w:szCs w:val="24"/>
        </w:rPr>
      </w:pPr>
      <w:proofErr w:type="gramStart"/>
      <w:r w:rsidRPr="004C2417">
        <w:rPr>
          <w:rStyle w:val="Strong"/>
          <w:rFonts w:ascii="Times New Roman" w:hAnsi="Times New Roman" w:cs="Times New Roman"/>
          <w:b w:val="0"/>
          <w:bCs w:val="0"/>
          <w:sz w:val="24"/>
          <w:szCs w:val="24"/>
          <w:bdr w:val="none" w:sz="0" w:space="0" w:color="auto" w:frame="1"/>
        </w:rPr>
        <w:t>sales</w:t>
      </w:r>
      <w:proofErr w:type="gramEnd"/>
      <w:r w:rsidRPr="004C2417">
        <w:rPr>
          <w:rFonts w:ascii="Times New Roman" w:hAnsi="Times New Roman" w:cs="Times New Roman"/>
          <w:sz w:val="24"/>
          <w:szCs w:val="24"/>
        </w:rPr>
        <w:t> - Number of items sold at a particular store on a particular date.</w:t>
      </w:r>
    </w:p>
    <w:p w:rsidR="008621FE" w:rsidRPr="004C2417" w:rsidRDefault="008621FE"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F73F52">
      <w:pPr>
        <w:pStyle w:val="Heading2"/>
        <w:numPr>
          <w:ilvl w:val="0"/>
          <w:numId w:val="1"/>
        </w:numPr>
        <w:shd w:val="clear" w:color="auto" w:fill="FFFFFF"/>
        <w:spacing w:before="60" w:beforeAutospacing="0" w:after="240" w:afterAutospacing="0"/>
        <w:textAlignment w:val="baseline"/>
        <w:rPr>
          <w:bCs w:val="0"/>
          <w:color w:val="000000"/>
          <w:sz w:val="24"/>
          <w:szCs w:val="24"/>
          <w:u w:val="single"/>
        </w:rPr>
      </w:pPr>
      <w:r w:rsidRPr="004C2417">
        <w:rPr>
          <w:bCs w:val="0"/>
          <w:color w:val="000000"/>
          <w:sz w:val="24"/>
          <w:szCs w:val="24"/>
          <w:u w:val="single"/>
        </w:rPr>
        <w:t>Gender Recognition by Voice</w:t>
      </w:r>
    </w:p>
    <w:p w:rsidR="00F73F52" w:rsidRPr="004C2417" w:rsidRDefault="00F73F52" w:rsidP="00F73F52">
      <w:pPr>
        <w:pStyle w:val="NormalWeb"/>
        <w:shd w:val="clear" w:color="auto" w:fill="FFFFFF"/>
        <w:spacing w:before="158" w:beforeAutospacing="0" w:after="158" w:afterAutospacing="0"/>
        <w:textAlignment w:val="baseline"/>
      </w:pPr>
      <w:r w:rsidRPr="004C2417">
        <w:t>Gender Recognition by Voice and Speech Analysis</w:t>
      </w:r>
    </w:p>
    <w:p w:rsidR="00F73F52" w:rsidRPr="004C2417" w:rsidRDefault="00F73F52" w:rsidP="00F73F52">
      <w:pPr>
        <w:pStyle w:val="NormalWeb"/>
        <w:shd w:val="clear" w:color="auto" w:fill="FFFFFF"/>
        <w:spacing w:before="0" w:beforeAutospacing="0" w:after="0" w:afterAutospacing="0"/>
        <w:textAlignment w:val="baseline"/>
      </w:pPr>
      <w:r w:rsidRPr="004C2417">
        <w:t xml:space="preserve">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w:t>
      </w:r>
      <w:proofErr w:type="spellStart"/>
      <w:r w:rsidRPr="004C2417">
        <w:t>seewave</w:t>
      </w:r>
      <w:proofErr w:type="spellEnd"/>
      <w:r w:rsidRPr="004C2417">
        <w:t xml:space="preserve"> and </w:t>
      </w:r>
      <w:proofErr w:type="spellStart"/>
      <w:r w:rsidRPr="004C2417">
        <w:t>tuneR</w:t>
      </w:r>
      <w:proofErr w:type="spellEnd"/>
      <w:r w:rsidRPr="004C2417">
        <w:t xml:space="preserve"> packages, with an analyzed frequency range of </w:t>
      </w:r>
      <w:proofErr w:type="gramStart"/>
      <w:r w:rsidRPr="004C2417">
        <w:t>0hz-</w:t>
      </w:r>
      <w:proofErr w:type="gramEnd"/>
      <w:r w:rsidRPr="004C2417">
        <w:t>280hz (</w:t>
      </w:r>
      <w:hyperlink r:id="rId6" w:anchor="Fundamental_frequency" w:history="1">
        <w:r w:rsidRPr="004C2417">
          <w:rPr>
            <w:rStyle w:val="Hyperlink"/>
            <w:color w:val="008ABC"/>
            <w:bdr w:val="none" w:sz="0" w:space="0" w:color="auto" w:frame="1"/>
          </w:rPr>
          <w:t>human vocal range</w:t>
        </w:r>
      </w:hyperlink>
      <w:r w:rsidRPr="004C2417">
        <w:t>).</w:t>
      </w:r>
    </w:p>
    <w:p w:rsidR="00F73F52" w:rsidRPr="004C2417" w:rsidRDefault="00F73F52" w:rsidP="00F73F52">
      <w:pPr>
        <w:pStyle w:val="Heading2"/>
        <w:shd w:val="clear" w:color="auto" w:fill="FFFFFF"/>
        <w:spacing w:before="480" w:beforeAutospacing="0" w:after="240" w:afterAutospacing="0"/>
        <w:textAlignment w:val="baseline"/>
        <w:rPr>
          <w:b w:val="0"/>
          <w:bCs w:val="0"/>
          <w:color w:val="000000"/>
          <w:sz w:val="24"/>
          <w:szCs w:val="24"/>
        </w:rPr>
      </w:pPr>
      <w:r w:rsidRPr="004C2417">
        <w:rPr>
          <w:b w:val="0"/>
          <w:bCs w:val="0"/>
          <w:color w:val="000000"/>
          <w:sz w:val="24"/>
          <w:szCs w:val="24"/>
        </w:rPr>
        <w:t>The Dataset</w:t>
      </w:r>
    </w:p>
    <w:p w:rsidR="00F73F52" w:rsidRPr="004C2417" w:rsidRDefault="00F73F52" w:rsidP="00F73F52">
      <w:pPr>
        <w:pStyle w:val="NormalWeb"/>
        <w:shd w:val="clear" w:color="auto" w:fill="FFFFFF"/>
        <w:spacing w:before="158" w:beforeAutospacing="0" w:after="158" w:afterAutospacing="0"/>
        <w:textAlignment w:val="baseline"/>
      </w:pPr>
      <w:r w:rsidRPr="004C2417">
        <w:t>The following acoustic properties of each voice are measured and included within the CSV:</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lastRenderedPageBreak/>
        <w:t>meanfreq</w:t>
      </w:r>
      <w:proofErr w:type="spellEnd"/>
      <w:r w:rsidRPr="004C2417">
        <w:rPr>
          <w:rFonts w:ascii="Times New Roman" w:hAnsi="Times New Roman" w:cs="Times New Roman"/>
          <w:sz w:val="24"/>
          <w:szCs w:val="24"/>
        </w:rPr>
        <w:t>: mean frequency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sd</w:t>
      </w:r>
      <w:proofErr w:type="spellEnd"/>
      <w:r w:rsidRPr="004C2417">
        <w:rPr>
          <w:rFonts w:ascii="Times New Roman" w:hAnsi="Times New Roman" w:cs="Times New Roman"/>
          <w:sz w:val="24"/>
          <w:szCs w:val="24"/>
        </w:rPr>
        <w:t>: standard deviation of frequency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median</w:t>
      </w:r>
      <w:r w:rsidRPr="004C2417">
        <w:rPr>
          <w:rFonts w:ascii="Times New Roman" w:hAnsi="Times New Roman" w:cs="Times New Roman"/>
          <w:sz w:val="24"/>
          <w:szCs w:val="24"/>
        </w:rPr>
        <w:t>: median frequency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Q25</w:t>
      </w:r>
      <w:r w:rsidRPr="004C2417">
        <w:rPr>
          <w:rFonts w:ascii="Times New Roman" w:hAnsi="Times New Roman" w:cs="Times New Roman"/>
          <w:sz w:val="24"/>
          <w:szCs w:val="24"/>
        </w:rPr>
        <w:t>: first quantile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Q75</w:t>
      </w:r>
      <w:r w:rsidRPr="004C2417">
        <w:rPr>
          <w:rFonts w:ascii="Times New Roman" w:hAnsi="Times New Roman" w:cs="Times New Roman"/>
          <w:sz w:val="24"/>
          <w:szCs w:val="24"/>
        </w:rPr>
        <w:t>: third quantile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IQR</w:t>
      </w:r>
      <w:r w:rsidRPr="004C2417">
        <w:rPr>
          <w:rFonts w:ascii="Times New Roman" w:hAnsi="Times New Roman" w:cs="Times New Roman"/>
          <w:sz w:val="24"/>
          <w:szCs w:val="24"/>
        </w:rPr>
        <w:t xml:space="preserve">: </w:t>
      </w:r>
      <w:proofErr w:type="spellStart"/>
      <w:r w:rsidRPr="004C2417">
        <w:rPr>
          <w:rFonts w:ascii="Times New Roman" w:hAnsi="Times New Roman" w:cs="Times New Roman"/>
          <w:sz w:val="24"/>
          <w:szCs w:val="24"/>
        </w:rPr>
        <w:t>interquantile</w:t>
      </w:r>
      <w:proofErr w:type="spellEnd"/>
      <w:r w:rsidRPr="004C2417">
        <w:rPr>
          <w:rFonts w:ascii="Times New Roman" w:hAnsi="Times New Roman" w:cs="Times New Roman"/>
          <w:sz w:val="24"/>
          <w:szCs w:val="24"/>
        </w:rPr>
        <w:t xml:space="preserve"> range (in kHz)</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skew</w:t>
      </w:r>
      <w:r w:rsidRPr="004C2417">
        <w:rPr>
          <w:rFonts w:ascii="Times New Roman" w:hAnsi="Times New Roman" w:cs="Times New Roman"/>
          <w:sz w:val="24"/>
          <w:szCs w:val="24"/>
        </w:rPr>
        <w:t xml:space="preserve">: skewness (see note in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 xml:space="preserve"> description)</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kurt</w:t>
      </w:r>
      <w:proofErr w:type="spellEnd"/>
      <w:r w:rsidRPr="004C2417">
        <w:rPr>
          <w:rFonts w:ascii="Times New Roman" w:hAnsi="Times New Roman" w:cs="Times New Roman"/>
          <w:sz w:val="24"/>
          <w:szCs w:val="24"/>
        </w:rPr>
        <w:t xml:space="preserve">: kurtosis (see note in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 xml:space="preserve"> description)</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sp.ent</w:t>
      </w:r>
      <w:proofErr w:type="spellEnd"/>
      <w:r w:rsidRPr="004C2417">
        <w:rPr>
          <w:rFonts w:ascii="Times New Roman" w:hAnsi="Times New Roman" w:cs="Times New Roman"/>
          <w:sz w:val="24"/>
          <w:szCs w:val="24"/>
        </w:rPr>
        <w:t>: spectral entropy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sfm</w:t>
      </w:r>
      <w:proofErr w:type="spellEnd"/>
      <w:r w:rsidRPr="004C2417">
        <w:rPr>
          <w:rFonts w:ascii="Times New Roman" w:hAnsi="Times New Roman" w:cs="Times New Roman"/>
          <w:sz w:val="24"/>
          <w:szCs w:val="24"/>
        </w:rPr>
        <w:t>: spectral flatness</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mode</w:t>
      </w:r>
      <w:r w:rsidRPr="004C2417">
        <w:rPr>
          <w:rFonts w:ascii="Times New Roman" w:hAnsi="Times New Roman" w:cs="Times New Roman"/>
          <w:sz w:val="24"/>
          <w:szCs w:val="24"/>
        </w:rPr>
        <w:t>: mode frequency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centroid</w:t>
      </w:r>
      <w:r w:rsidRPr="004C2417">
        <w:rPr>
          <w:rFonts w:ascii="Times New Roman" w:hAnsi="Times New Roman" w:cs="Times New Roman"/>
          <w:sz w:val="24"/>
          <w:szCs w:val="24"/>
        </w:rPr>
        <w:t xml:space="preserve">: frequency centroid (see </w:t>
      </w:r>
      <w:proofErr w:type="spellStart"/>
      <w:r w:rsidRPr="004C2417">
        <w:rPr>
          <w:rFonts w:ascii="Times New Roman" w:hAnsi="Times New Roman" w:cs="Times New Roman"/>
          <w:sz w:val="24"/>
          <w:szCs w:val="24"/>
        </w:rPr>
        <w:t>specprop</w:t>
      </w:r>
      <w:proofErr w:type="spellEnd"/>
      <w:r w:rsidRPr="004C2417">
        <w:rPr>
          <w:rFonts w:ascii="Times New Roman" w:hAnsi="Times New Roman" w:cs="Times New Roman"/>
          <w:sz w:val="24"/>
          <w:szCs w:val="24"/>
        </w:rPr>
        <w:t>)</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peakf</w:t>
      </w:r>
      <w:proofErr w:type="spellEnd"/>
      <w:r w:rsidRPr="004C2417">
        <w:rPr>
          <w:rFonts w:ascii="Times New Roman" w:hAnsi="Times New Roman" w:cs="Times New Roman"/>
          <w:sz w:val="24"/>
          <w:szCs w:val="24"/>
        </w:rPr>
        <w:t>: peak frequency (frequency with highest energy)</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meanfun</w:t>
      </w:r>
      <w:proofErr w:type="spellEnd"/>
      <w:r w:rsidRPr="004C2417">
        <w:rPr>
          <w:rFonts w:ascii="Times New Roman" w:hAnsi="Times New Roman" w:cs="Times New Roman"/>
          <w:sz w:val="24"/>
          <w:szCs w:val="24"/>
        </w:rPr>
        <w:t>: average of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minfun</w:t>
      </w:r>
      <w:proofErr w:type="spellEnd"/>
      <w:r w:rsidRPr="004C2417">
        <w:rPr>
          <w:rFonts w:ascii="Times New Roman" w:hAnsi="Times New Roman" w:cs="Times New Roman"/>
          <w:sz w:val="24"/>
          <w:szCs w:val="24"/>
        </w:rPr>
        <w:t>: minimum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maxfun</w:t>
      </w:r>
      <w:proofErr w:type="spellEnd"/>
      <w:r w:rsidRPr="004C2417">
        <w:rPr>
          <w:rFonts w:ascii="Times New Roman" w:hAnsi="Times New Roman" w:cs="Times New Roman"/>
          <w:sz w:val="24"/>
          <w:szCs w:val="24"/>
        </w:rPr>
        <w:t>: maximum fundamental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meandom</w:t>
      </w:r>
      <w:proofErr w:type="spellEnd"/>
      <w:r w:rsidRPr="004C2417">
        <w:rPr>
          <w:rFonts w:ascii="Times New Roman" w:hAnsi="Times New Roman" w:cs="Times New Roman"/>
          <w:sz w:val="24"/>
          <w:szCs w:val="24"/>
        </w:rPr>
        <w:t>: average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mindom</w:t>
      </w:r>
      <w:proofErr w:type="spellEnd"/>
      <w:r w:rsidRPr="004C2417">
        <w:rPr>
          <w:rFonts w:ascii="Times New Roman" w:hAnsi="Times New Roman" w:cs="Times New Roman"/>
          <w:sz w:val="24"/>
          <w:szCs w:val="24"/>
        </w:rPr>
        <w:t>: minimum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maxdom</w:t>
      </w:r>
      <w:proofErr w:type="spellEnd"/>
      <w:r w:rsidRPr="004C2417">
        <w:rPr>
          <w:rFonts w:ascii="Times New Roman" w:hAnsi="Times New Roman" w:cs="Times New Roman"/>
          <w:sz w:val="24"/>
          <w:szCs w:val="24"/>
        </w:rPr>
        <w:t>: maximum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r w:rsidRPr="004C2417">
        <w:rPr>
          <w:rStyle w:val="Strong"/>
          <w:rFonts w:ascii="Times New Roman" w:hAnsi="Times New Roman" w:cs="Times New Roman"/>
          <w:b w:val="0"/>
          <w:bCs w:val="0"/>
          <w:sz w:val="24"/>
          <w:szCs w:val="24"/>
          <w:bdr w:val="none" w:sz="0" w:space="0" w:color="auto" w:frame="1"/>
        </w:rPr>
        <w:t>dfrange</w:t>
      </w:r>
      <w:proofErr w:type="spellEnd"/>
      <w:r w:rsidRPr="004C2417">
        <w:rPr>
          <w:rFonts w:ascii="Times New Roman" w:hAnsi="Times New Roman" w:cs="Times New Roman"/>
          <w:sz w:val="24"/>
          <w:szCs w:val="24"/>
        </w:rPr>
        <w:t>: range of dominant frequency measured across acoustic signal</w:t>
      </w:r>
    </w:p>
    <w:p w:rsidR="00F73F52" w:rsidRPr="004C2417"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proofErr w:type="spellStart"/>
      <w:proofErr w:type="gramStart"/>
      <w:r w:rsidRPr="004C2417">
        <w:rPr>
          <w:rStyle w:val="Strong"/>
          <w:rFonts w:ascii="Times New Roman" w:hAnsi="Times New Roman" w:cs="Times New Roman"/>
          <w:b w:val="0"/>
          <w:bCs w:val="0"/>
          <w:sz w:val="24"/>
          <w:szCs w:val="24"/>
          <w:bdr w:val="none" w:sz="0" w:space="0" w:color="auto" w:frame="1"/>
        </w:rPr>
        <w:t>modindx</w:t>
      </w:r>
      <w:proofErr w:type="spellEnd"/>
      <w:proofErr w:type="gramEnd"/>
      <w:r w:rsidRPr="004C2417">
        <w:rPr>
          <w:rFonts w:ascii="Times New Roman" w:hAnsi="Times New Roman" w:cs="Times New Roman"/>
          <w:sz w:val="24"/>
          <w:szCs w:val="24"/>
        </w:rPr>
        <w:t>: modulation index. Calculated as the accumulated absolute difference between adjacent measurements of fundamental frequencies divided by the frequency range</w:t>
      </w:r>
    </w:p>
    <w:p w:rsidR="00F73F52" w:rsidRDefault="00F73F52" w:rsidP="00F73F52">
      <w:pPr>
        <w:numPr>
          <w:ilvl w:val="0"/>
          <w:numId w:val="3"/>
        </w:numPr>
        <w:shd w:val="clear" w:color="auto" w:fill="FFFFFF"/>
        <w:spacing w:after="0" w:line="240" w:lineRule="auto"/>
        <w:ind w:left="0"/>
        <w:textAlignment w:val="baseline"/>
        <w:rPr>
          <w:rFonts w:ascii="Times New Roman" w:hAnsi="Times New Roman" w:cs="Times New Roman"/>
          <w:sz w:val="24"/>
          <w:szCs w:val="24"/>
        </w:rPr>
      </w:pPr>
      <w:r w:rsidRPr="004C2417">
        <w:rPr>
          <w:rStyle w:val="Strong"/>
          <w:rFonts w:ascii="Times New Roman" w:hAnsi="Times New Roman" w:cs="Times New Roman"/>
          <w:b w:val="0"/>
          <w:bCs w:val="0"/>
          <w:sz w:val="24"/>
          <w:szCs w:val="24"/>
          <w:bdr w:val="none" w:sz="0" w:space="0" w:color="auto" w:frame="1"/>
        </w:rPr>
        <w:t>label</w:t>
      </w:r>
      <w:r w:rsidRPr="004C2417">
        <w:rPr>
          <w:rFonts w:ascii="Times New Roman" w:hAnsi="Times New Roman" w:cs="Times New Roman"/>
          <w:sz w:val="24"/>
          <w:szCs w:val="24"/>
        </w:rPr>
        <w:t>: male or female</w:t>
      </w: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pStyle w:val="ListParagraph"/>
        <w:numPr>
          <w:ilvl w:val="0"/>
          <w:numId w:val="1"/>
        </w:numPr>
        <w:shd w:val="clear" w:color="auto" w:fill="FFFFFF"/>
        <w:spacing w:after="0" w:line="240" w:lineRule="auto"/>
        <w:textAlignment w:val="baseline"/>
        <w:rPr>
          <w:rFonts w:ascii="Times New Roman" w:hAnsi="Times New Roman" w:cs="Times New Roman"/>
          <w:b/>
          <w:sz w:val="24"/>
          <w:szCs w:val="24"/>
          <w:u w:val="single"/>
        </w:rPr>
      </w:pPr>
      <w:r w:rsidRPr="004C2417">
        <w:rPr>
          <w:rFonts w:ascii="Times New Roman" w:hAnsi="Times New Roman" w:cs="Times New Roman"/>
          <w:b/>
          <w:sz w:val="24"/>
          <w:szCs w:val="24"/>
          <w:u w:val="single"/>
        </w:rPr>
        <w:t>Spam</w:t>
      </w: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shd w:val="clear" w:color="auto" w:fill="FFFFFF"/>
        </w:rPr>
      </w:pPr>
      <w:r w:rsidRPr="004C2417">
        <w:rPr>
          <w:rFonts w:ascii="Times New Roman" w:hAnsi="Times New Roman" w:cs="Times New Roman"/>
          <w:sz w:val="24"/>
          <w:szCs w:val="24"/>
          <w:shd w:val="clear" w:color="auto" w:fill="FFFFFF"/>
        </w:rPr>
        <w:t xml:space="preserve">This dataset is a set of SMS tagged messages that have been collected for SMS Spam research. It contains one set of SMS messages in English of 5,574 messages, tagged </w:t>
      </w:r>
      <w:proofErr w:type="spellStart"/>
      <w:r w:rsidRPr="004C2417">
        <w:rPr>
          <w:rFonts w:ascii="Times New Roman" w:hAnsi="Times New Roman" w:cs="Times New Roman"/>
          <w:sz w:val="24"/>
          <w:szCs w:val="24"/>
          <w:shd w:val="clear" w:color="auto" w:fill="FFFFFF"/>
        </w:rPr>
        <w:t>acording</w:t>
      </w:r>
      <w:proofErr w:type="spellEnd"/>
      <w:r w:rsidRPr="004C2417">
        <w:rPr>
          <w:rFonts w:ascii="Times New Roman" w:hAnsi="Times New Roman" w:cs="Times New Roman"/>
          <w:sz w:val="24"/>
          <w:szCs w:val="24"/>
          <w:shd w:val="clear" w:color="auto" w:fill="FFFFFF"/>
        </w:rPr>
        <w:t xml:space="preserve"> being ham (legitimate) or spam.</w:t>
      </w:r>
    </w:p>
    <w:p w:rsidR="004C2417" w:rsidRPr="004C2417" w:rsidRDefault="004C2417" w:rsidP="004C2417">
      <w:pPr>
        <w:pStyle w:val="ListParagraph"/>
        <w:shd w:val="clear" w:color="auto" w:fill="FFFFFF"/>
        <w:spacing w:after="0" w:line="240" w:lineRule="auto"/>
        <w:textAlignment w:val="baseline"/>
        <w:rPr>
          <w:rFonts w:ascii="Times New Roman" w:hAnsi="Times New Roman" w:cs="Times New Roman"/>
          <w:sz w:val="24"/>
          <w:szCs w:val="24"/>
          <w:shd w:val="clear" w:color="auto" w:fill="FFFFFF"/>
        </w:rPr>
      </w:pPr>
    </w:p>
    <w:p w:rsidR="004C2417" w:rsidRPr="004C2417" w:rsidRDefault="004C2417" w:rsidP="004C2417">
      <w:pPr>
        <w:shd w:val="clear" w:color="auto" w:fill="FFFFFF"/>
        <w:spacing w:after="0" w:line="240" w:lineRule="auto"/>
        <w:textAlignment w:val="baseline"/>
        <w:rPr>
          <w:rFonts w:ascii="Times New Roman" w:hAnsi="Times New Roman" w:cs="Times New Roman"/>
          <w:sz w:val="24"/>
          <w:szCs w:val="24"/>
        </w:rPr>
      </w:pPr>
      <w:r w:rsidRPr="004C2417">
        <w:rPr>
          <w:rFonts w:ascii="Times New Roman" w:hAnsi="Times New Roman" w:cs="Times New Roman"/>
          <w:sz w:val="24"/>
          <w:szCs w:val="24"/>
          <w:shd w:val="clear" w:color="auto" w:fill="FFFFFF"/>
        </w:rPr>
        <w:t>The files contain one message per line. Each line is composed by two columns: v1 contains the label (ham or spam) and v2 contains the raw text.</w:t>
      </w: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p w:rsidR="00F73F52" w:rsidRPr="004C2417" w:rsidRDefault="00F73F52" w:rsidP="008621FE">
      <w:pPr>
        <w:rPr>
          <w:rFonts w:ascii="Times New Roman" w:hAnsi="Times New Roman" w:cs="Times New Roman"/>
          <w:sz w:val="24"/>
          <w:szCs w:val="24"/>
        </w:rPr>
      </w:pPr>
    </w:p>
    <w:sectPr w:rsidR="00F73F52" w:rsidRPr="004C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650D"/>
    <w:multiLevelType w:val="hybridMultilevel"/>
    <w:tmpl w:val="BB30D5A4"/>
    <w:lvl w:ilvl="0" w:tplc="59080756">
      <w:start w:val="1"/>
      <w:numFmt w:val="decimal"/>
      <w:lvlText w:val="%1."/>
      <w:lvlJc w:val="left"/>
      <w:pPr>
        <w:ind w:left="720" w:hanging="360"/>
      </w:pPr>
      <w:rPr>
        <w:rFonts w:eastAsia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061BF"/>
    <w:multiLevelType w:val="multilevel"/>
    <w:tmpl w:val="2F8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0E7EE9"/>
    <w:multiLevelType w:val="multilevel"/>
    <w:tmpl w:val="EA4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0F"/>
    <w:rsid w:val="0005040E"/>
    <w:rsid w:val="001F4D57"/>
    <w:rsid w:val="004C1C33"/>
    <w:rsid w:val="004C2417"/>
    <w:rsid w:val="00767B03"/>
    <w:rsid w:val="008621FE"/>
    <w:rsid w:val="0095080F"/>
    <w:rsid w:val="00B8271B"/>
    <w:rsid w:val="00BD56B8"/>
    <w:rsid w:val="00F7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71B"/>
    <w:rPr>
      <w:rFonts w:ascii="Times New Roman" w:eastAsia="Times New Roman" w:hAnsi="Times New Roman" w:cs="Times New Roman"/>
      <w:b/>
      <w:bCs/>
      <w:sz w:val="36"/>
      <w:szCs w:val="36"/>
    </w:rPr>
  </w:style>
  <w:style w:type="paragraph" w:styleId="NormalWeb">
    <w:name w:val="Normal (Web)"/>
    <w:basedOn w:val="Normal"/>
    <w:uiPriority w:val="99"/>
    <w:unhideWhenUsed/>
    <w:rsid w:val="00B8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71B"/>
    <w:rPr>
      <w:b/>
      <w:bCs/>
    </w:rPr>
  </w:style>
  <w:style w:type="paragraph" w:styleId="ListParagraph">
    <w:name w:val="List Paragraph"/>
    <w:basedOn w:val="Normal"/>
    <w:uiPriority w:val="34"/>
    <w:qFormat/>
    <w:rsid w:val="00B8271B"/>
    <w:pPr>
      <w:ind w:left="720"/>
      <w:contextualSpacing/>
    </w:pPr>
  </w:style>
  <w:style w:type="paragraph" w:customStyle="1" w:styleId="small-heading">
    <w:name w:val="small-heading"/>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F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71B"/>
    <w:rPr>
      <w:rFonts w:ascii="Times New Roman" w:eastAsia="Times New Roman" w:hAnsi="Times New Roman" w:cs="Times New Roman"/>
      <w:b/>
      <w:bCs/>
      <w:sz w:val="36"/>
      <w:szCs w:val="36"/>
    </w:rPr>
  </w:style>
  <w:style w:type="paragraph" w:styleId="NormalWeb">
    <w:name w:val="Normal (Web)"/>
    <w:basedOn w:val="Normal"/>
    <w:uiPriority w:val="99"/>
    <w:unhideWhenUsed/>
    <w:rsid w:val="00B82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71B"/>
    <w:rPr>
      <w:b/>
      <w:bCs/>
    </w:rPr>
  </w:style>
  <w:style w:type="paragraph" w:styleId="ListParagraph">
    <w:name w:val="List Paragraph"/>
    <w:basedOn w:val="Normal"/>
    <w:uiPriority w:val="34"/>
    <w:qFormat/>
    <w:rsid w:val="00B8271B"/>
    <w:pPr>
      <w:ind w:left="720"/>
      <w:contextualSpacing/>
    </w:pPr>
  </w:style>
  <w:style w:type="paragraph" w:customStyle="1" w:styleId="small-heading">
    <w:name w:val="small-heading"/>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862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60283">
      <w:bodyDiv w:val="1"/>
      <w:marLeft w:val="0"/>
      <w:marRight w:val="0"/>
      <w:marTop w:val="0"/>
      <w:marBottom w:val="0"/>
      <w:divBdr>
        <w:top w:val="none" w:sz="0" w:space="0" w:color="auto"/>
        <w:left w:val="none" w:sz="0" w:space="0" w:color="auto"/>
        <w:bottom w:val="none" w:sz="0" w:space="0" w:color="auto"/>
        <w:right w:val="none" w:sz="0" w:space="0" w:color="auto"/>
      </w:divBdr>
    </w:div>
    <w:div w:id="258875474">
      <w:bodyDiv w:val="1"/>
      <w:marLeft w:val="0"/>
      <w:marRight w:val="0"/>
      <w:marTop w:val="0"/>
      <w:marBottom w:val="0"/>
      <w:divBdr>
        <w:top w:val="none" w:sz="0" w:space="0" w:color="auto"/>
        <w:left w:val="none" w:sz="0" w:space="0" w:color="auto"/>
        <w:bottom w:val="none" w:sz="0" w:space="0" w:color="auto"/>
        <w:right w:val="none" w:sz="0" w:space="0" w:color="auto"/>
      </w:divBdr>
    </w:div>
    <w:div w:id="1449353382">
      <w:bodyDiv w:val="1"/>
      <w:marLeft w:val="0"/>
      <w:marRight w:val="0"/>
      <w:marTop w:val="0"/>
      <w:marBottom w:val="0"/>
      <w:divBdr>
        <w:top w:val="none" w:sz="0" w:space="0" w:color="auto"/>
        <w:left w:val="none" w:sz="0" w:space="0" w:color="auto"/>
        <w:bottom w:val="none" w:sz="0" w:space="0" w:color="auto"/>
        <w:right w:val="none" w:sz="0" w:space="0" w:color="auto"/>
      </w:divBdr>
    </w:div>
    <w:div w:id="1536194296">
      <w:bodyDiv w:val="1"/>
      <w:marLeft w:val="0"/>
      <w:marRight w:val="0"/>
      <w:marTop w:val="0"/>
      <w:marBottom w:val="0"/>
      <w:divBdr>
        <w:top w:val="none" w:sz="0" w:space="0" w:color="auto"/>
        <w:left w:val="none" w:sz="0" w:space="0" w:color="auto"/>
        <w:bottom w:val="none" w:sz="0" w:space="0" w:color="auto"/>
        <w:right w:val="none" w:sz="0" w:space="0" w:color="auto"/>
      </w:divBdr>
    </w:div>
    <w:div w:id="2075155170">
      <w:bodyDiv w:val="1"/>
      <w:marLeft w:val="0"/>
      <w:marRight w:val="0"/>
      <w:marTop w:val="0"/>
      <w:marBottom w:val="0"/>
      <w:divBdr>
        <w:top w:val="none" w:sz="0" w:space="0" w:color="auto"/>
        <w:left w:val="none" w:sz="0" w:space="0" w:color="auto"/>
        <w:bottom w:val="none" w:sz="0" w:space="0" w:color="auto"/>
        <w:right w:val="none" w:sz="0" w:space="0" w:color="auto"/>
      </w:divBdr>
    </w:div>
    <w:div w:id="208116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oice_frequen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2019-03-11T04:56:00Z</dcterms:created>
  <dcterms:modified xsi:type="dcterms:W3CDTF">2019-03-14T05:20:00Z</dcterms:modified>
</cp:coreProperties>
</file>