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BADC22" w14:textId="77777777" w:rsidR="008C3FD1" w:rsidRDefault="008C3FD1">
      <w:pPr>
        <w:spacing w:after="2000"/>
      </w:pPr>
    </w:p>
    <w:p w14:paraId="439BE1CA" w14:textId="77777777" w:rsidR="008C3FD1" w:rsidRDefault="00000000">
      <w:pPr>
        <w:spacing w:after="200"/>
        <w:jc w:val="center"/>
      </w:pPr>
      <w:r>
        <w:rPr>
          <w:b/>
          <w:bCs/>
          <w:color w:val="1F3864"/>
          <w:sz w:val="52"/>
          <w:szCs w:val="52"/>
        </w:rPr>
        <w:t>INTERNSHIP MANAGEMENT PORTAL</w:t>
      </w:r>
    </w:p>
    <w:p w14:paraId="4E31C944" w14:textId="77777777" w:rsidR="008C3FD1" w:rsidRDefault="00000000">
      <w:pPr>
        <w:spacing w:after="160"/>
        <w:jc w:val="center"/>
      </w:pPr>
      <w:r>
        <w:rPr>
          <w:color w:val="2E5FA3"/>
          <w:sz w:val="32"/>
          <w:szCs w:val="32"/>
        </w:rPr>
        <w:t>Software Requirements Specification</w:t>
      </w:r>
    </w:p>
    <w:p w14:paraId="67030919" w14:textId="77777777" w:rsidR="008C3FD1" w:rsidRDefault="008C3FD1">
      <w:pPr>
        <w:pBdr>
          <w:bottom w:val="single" w:sz="8" w:space="1" w:color="2E5FA3"/>
        </w:pBdr>
        <w:spacing w:after="120"/>
      </w:pPr>
    </w:p>
    <w:p w14:paraId="7A80E449" w14:textId="77777777" w:rsidR="008C3FD1" w:rsidRDefault="008C3FD1">
      <w:pPr>
        <w:spacing w:after="400"/>
      </w:pPr>
    </w:p>
    <w:p w14:paraId="3DC2CD6A" w14:textId="5C9E191E" w:rsidR="008C3FD1" w:rsidRPr="00EE165C" w:rsidRDefault="00EE165C">
      <w:pPr>
        <w:spacing w:after="120"/>
        <w:jc w:val="center"/>
        <w:rPr>
          <w:b/>
          <w:bCs/>
          <w:color w:val="595959" w:themeColor="text1" w:themeTint="A6"/>
          <w:sz w:val="28"/>
          <w:szCs w:val="28"/>
        </w:rPr>
      </w:pPr>
      <w:r w:rsidRPr="00EE165C">
        <w:rPr>
          <w:b/>
          <w:bCs/>
          <w:color w:val="595959" w:themeColor="text1" w:themeTint="A6"/>
          <w:sz w:val="28"/>
          <w:szCs w:val="28"/>
        </w:rPr>
        <w:t>Code Catalysts</w:t>
      </w:r>
    </w:p>
    <w:p w14:paraId="754F2FF3" w14:textId="77777777" w:rsidR="008C3FD1" w:rsidRDefault="00000000">
      <w:pPr>
        <w:spacing w:after="120"/>
        <w:jc w:val="center"/>
      </w:pPr>
      <w:r>
        <w:rPr>
          <w:color w:val="555555"/>
          <w:sz w:val="24"/>
          <w:szCs w:val="24"/>
        </w:rPr>
        <w:t>May 2026</w:t>
      </w:r>
    </w:p>
    <w:p w14:paraId="79EF7250" w14:textId="77777777" w:rsidR="008C3FD1" w:rsidRDefault="008C3FD1">
      <w:pPr>
        <w:spacing w:after="2400"/>
      </w:pPr>
    </w:p>
    <w:p w14:paraId="3950FF8E" w14:textId="77777777" w:rsidR="008C3FD1" w:rsidRDefault="00000000">
      <w:r>
        <w:br w:type="page"/>
      </w:r>
    </w:p>
    <w:p w14:paraId="7368CC84" w14:textId="77777777" w:rsidR="008C3FD1" w:rsidRDefault="008C3FD1">
      <w:pPr>
        <w:spacing w:after="240"/>
      </w:pPr>
    </w:p>
    <w:p w14:paraId="167ACD4E" w14:textId="77777777" w:rsidR="008C3FD1" w:rsidRDefault="00000000">
      <w:pPr>
        <w:pStyle w:val="Heading1"/>
      </w:pPr>
      <w:r>
        <w:t>1.  Introduction</w:t>
      </w:r>
    </w:p>
    <w:p w14:paraId="0022EBCD" w14:textId="77777777" w:rsidR="008C3FD1" w:rsidRDefault="008C3FD1">
      <w:pPr>
        <w:pBdr>
          <w:bottom w:val="single" w:sz="8" w:space="1" w:color="4472C4"/>
        </w:pBdr>
        <w:spacing w:after="120"/>
      </w:pPr>
    </w:p>
    <w:p w14:paraId="56BCCF5E" w14:textId="77777777" w:rsidR="008C3FD1" w:rsidRDefault="00000000">
      <w:pPr>
        <w:pStyle w:val="Heading2"/>
      </w:pPr>
      <w:r>
        <w:t>1.1  Purpose</w:t>
      </w:r>
    </w:p>
    <w:p w14:paraId="246C3653" w14:textId="77777777" w:rsidR="008C3FD1" w:rsidRDefault="00000000">
      <w:pPr>
        <w:spacing w:before="80" w:after="100"/>
      </w:pPr>
      <w:r>
        <w:t>This Software Requirements Specification (SRS) defines the functional and non-functional requirements for the Internship Management Portal (IMP). The portal is a centralized web-based platform designed to streamline the complete lifecycle of internship and placement activities—from student registration and company onboarding through to offer letter generation and post-internship analytics.</w:t>
      </w:r>
    </w:p>
    <w:p w14:paraId="666CC29A" w14:textId="77777777" w:rsidR="008C3FD1" w:rsidRDefault="00000000">
      <w:pPr>
        <w:spacing w:before="80" w:after="100"/>
      </w:pPr>
      <w:r>
        <w:t>This document serves as the authoritative reference for all stakeholders including developers, QA engineers, project managers, placement coordinators, and academic administrators.</w:t>
      </w:r>
    </w:p>
    <w:p w14:paraId="75726D7A" w14:textId="77777777" w:rsidR="008C3FD1" w:rsidRDefault="00000000">
      <w:pPr>
        <w:pStyle w:val="Heading2"/>
      </w:pPr>
      <w:r>
        <w:t>1.2  Scope</w:t>
      </w:r>
    </w:p>
    <w:p w14:paraId="41DED1DD" w14:textId="77777777" w:rsidR="008C3FD1" w:rsidRDefault="00000000">
      <w:pPr>
        <w:spacing w:before="80" w:after="100"/>
      </w:pPr>
      <w:r>
        <w:t>The Internship Management Portal encompasses ten functional modules that together cover the end-to-end internship pipeline:</w:t>
      </w:r>
    </w:p>
    <w:p w14:paraId="1C25DE88" w14:textId="77777777" w:rsidR="008C3FD1" w:rsidRDefault="00000000">
      <w:pPr>
        <w:pStyle w:val="ListParagraph"/>
        <w:numPr>
          <w:ilvl w:val="0"/>
          <w:numId w:val="2"/>
        </w:numPr>
        <w:spacing w:before="60" w:after="60"/>
      </w:pPr>
      <w:r>
        <w:t>User, Student &amp; Company Management (unified module)</w:t>
      </w:r>
    </w:p>
    <w:p w14:paraId="73D6D9AD" w14:textId="77777777" w:rsidR="008C3FD1" w:rsidRDefault="00000000">
      <w:pPr>
        <w:pStyle w:val="ListParagraph"/>
        <w:numPr>
          <w:ilvl w:val="0"/>
          <w:numId w:val="2"/>
        </w:numPr>
        <w:spacing w:before="60" w:after="60"/>
      </w:pPr>
      <w:r>
        <w:t>Internship / Job Management</w:t>
      </w:r>
    </w:p>
    <w:p w14:paraId="1469ACA0" w14:textId="77777777" w:rsidR="008C3FD1" w:rsidRDefault="00000000">
      <w:pPr>
        <w:pStyle w:val="ListParagraph"/>
        <w:numPr>
          <w:ilvl w:val="0"/>
          <w:numId w:val="2"/>
        </w:numPr>
        <w:spacing w:before="60" w:after="60"/>
      </w:pPr>
      <w:r>
        <w:t>Application Management</w:t>
      </w:r>
    </w:p>
    <w:p w14:paraId="35102375" w14:textId="77777777" w:rsidR="008C3FD1" w:rsidRDefault="00000000">
      <w:pPr>
        <w:pStyle w:val="ListParagraph"/>
        <w:numPr>
          <w:ilvl w:val="0"/>
          <w:numId w:val="2"/>
        </w:numPr>
        <w:spacing w:before="60" w:after="60"/>
      </w:pPr>
      <w:r>
        <w:t>Interview Management</w:t>
      </w:r>
    </w:p>
    <w:p w14:paraId="472D1539" w14:textId="77777777" w:rsidR="008C3FD1" w:rsidRDefault="00000000">
      <w:pPr>
        <w:pStyle w:val="ListParagraph"/>
        <w:numPr>
          <w:ilvl w:val="0"/>
          <w:numId w:val="2"/>
        </w:numPr>
        <w:spacing w:before="60" w:after="60"/>
      </w:pPr>
      <w:r>
        <w:t>Coordinator / Placement Cell Management</w:t>
      </w:r>
    </w:p>
    <w:p w14:paraId="2793FDC1" w14:textId="77777777" w:rsidR="008C3FD1" w:rsidRDefault="00000000">
      <w:pPr>
        <w:pStyle w:val="ListParagraph"/>
        <w:numPr>
          <w:ilvl w:val="0"/>
          <w:numId w:val="2"/>
        </w:numPr>
        <w:spacing w:before="60" w:after="60"/>
      </w:pPr>
      <w:r>
        <w:t>Document Management</w:t>
      </w:r>
    </w:p>
    <w:p w14:paraId="737AAAFA" w14:textId="77777777" w:rsidR="008C3FD1" w:rsidRDefault="00000000">
      <w:pPr>
        <w:pStyle w:val="ListParagraph"/>
        <w:numPr>
          <w:ilvl w:val="0"/>
          <w:numId w:val="2"/>
        </w:numPr>
        <w:spacing w:before="60" w:after="60"/>
      </w:pPr>
      <w:r>
        <w:t>Communication</w:t>
      </w:r>
    </w:p>
    <w:p w14:paraId="43FE3F2B" w14:textId="77777777" w:rsidR="008C3FD1" w:rsidRDefault="00000000">
      <w:pPr>
        <w:pStyle w:val="ListParagraph"/>
        <w:numPr>
          <w:ilvl w:val="0"/>
          <w:numId w:val="2"/>
        </w:numPr>
        <w:spacing w:before="60" w:after="60"/>
      </w:pPr>
      <w:r>
        <w:t>Analytics &amp; Reporting</w:t>
      </w:r>
    </w:p>
    <w:p w14:paraId="0BCA2253" w14:textId="77777777" w:rsidR="008C3FD1" w:rsidRDefault="00000000">
      <w:pPr>
        <w:pStyle w:val="ListParagraph"/>
        <w:numPr>
          <w:ilvl w:val="0"/>
          <w:numId w:val="2"/>
        </w:numPr>
        <w:spacing w:before="60" w:after="60"/>
      </w:pPr>
      <w:r>
        <w:t>Admin Management</w:t>
      </w:r>
    </w:p>
    <w:p w14:paraId="64938B7D" w14:textId="77777777" w:rsidR="008C3FD1" w:rsidRDefault="00000000">
      <w:pPr>
        <w:pStyle w:val="ListParagraph"/>
        <w:numPr>
          <w:ilvl w:val="0"/>
          <w:numId w:val="2"/>
        </w:numPr>
        <w:spacing w:before="60" w:after="60"/>
      </w:pPr>
      <w:r>
        <w:t>Core / Cross-cutting Features</w:t>
      </w:r>
    </w:p>
    <w:p w14:paraId="0B5B233D" w14:textId="77777777" w:rsidR="008C3FD1" w:rsidRDefault="008C3FD1">
      <w:pPr>
        <w:spacing w:after="120"/>
      </w:pPr>
    </w:p>
    <w:p w14:paraId="4263930F" w14:textId="77777777" w:rsidR="008C3FD1" w:rsidRDefault="00000000">
      <w:pPr>
        <w:spacing w:before="80" w:after="100"/>
      </w:pPr>
      <w:r>
        <w:t>Out of scope for version 1.0: payroll processing, alumni management beyond placement records, and third-party learning management system (LMS) integration.</w:t>
      </w:r>
    </w:p>
    <w:p w14:paraId="010D6D43" w14:textId="77777777" w:rsidR="008C3FD1" w:rsidRDefault="00000000">
      <w:pPr>
        <w:pStyle w:val="Heading2"/>
      </w:pPr>
      <w:r>
        <w:t>1.3  Document Conventions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7560"/>
      </w:tblGrid>
      <w:tr w:rsidR="008C3FD1" w14:paraId="56F10528" w14:textId="77777777">
        <w:trPr>
          <w:tblHeader/>
        </w:trPr>
        <w:tc>
          <w:tcPr>
            <w:tcW w:w="18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254966" w14:textId="77777777" w:rsidR="008C3FD1" w:rsidRDefault="00000000">
            <w:r>
              <w:rPr>
                <w:b/>
                <w:bCs/>
                <w:color w:val="FFFFFF"/>
                <w:sz w:val="20"/>
                <w:szCs w:val="20"/>
              </w:rPr>
              <w:t>Term</w:t>
            </w:r>
          </w:p>
        </w:tc>
        <w:tc>
          <w:tcPr>
            <w:tcW w:w="756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7DD8BF" w14:textId="77777777" w:rsidR="008C3FD1" w:rsidRDefault="00000000">
            <w:r>
              <w:rPr>
                <w:b/>
                <w:bCs/>
                <w:color w:val="FFFFFF"/>
                <w:sz w:val="20"/>
                <w:szCs w:val="20"/>
              </w:rPr>
              <w:t>Definition</w:t>
            </w:r>
          </w:p>
        </w:tc>
      </w:tr>
      <w:tr w:rsidR="008C3FD1" w14:paraId="3D7097BF" w14:textId="77777777">
        <w:tc>
          <w:tcPr>
            <w:tcW w:w="18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75FAD57" w14:textId="77777777" w:rsidR="008C3FD1" w:rsidRDefault="00000000">
            <w:r>
              <w:rPr>
                <w:b/>
                <w:bCs/>
                <w:color w:val="2E5FA3"/>
                <w:sz w:val="20"/>
                <w:szCs w:val="20"/>
              </w:rPr>
              <w:t>FR</w:t>
            </w:r>
          </w:p>
        </w:tc>
        <w:tc>
          <w:tcPr>
            <w:tcW w:w="756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C89CC55" w14:textId="77777777" w:rsidR="008C3FD1" w:rsidRDefault="00000000">
            <w:r>
              <w:rPr>
                <w:sz w:val="20"/>
                <w:szCs w:val="20"/>
              </w:rPr>
              <w:t>Functional Requirement</w:t>
            </w:r>
          </w:p>
        </w:tc>
      </w:tr>
      <w:tr w:rsidR="008C3FD1" w14:paraId="5F57B032" w14:textId="77777777">
        <w:tc>
          <w:tcPr>
            <w:tcW w:w="18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37A3D13" w14:textId="77777777" w:rsidR="008C3FD1" w:rsidRDefault="00000000">
            <w:r>
              <w:rPr>
                <w:b/>
                <w:bCs/>
                <w:color w:val="2E5FA3"/>
                <w:sz w:val="20"/>
                <w:szCs w:val="20"/>
              </w:rPr>
              <w:t>NFR</w:t>
            </w:r>
          </w:p>
        </w:tc>
        <w:tc>
          <w:tcPr>
            <w:tcW w:w="756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385CEB5" w14:textId="77777777" w:rsidR="008C3FD1" w:rsidRDefault="00000000">
            <w:r>
              <w:rPr>
                <w:sz w:val="20"/>
                <w:szCs w:val="20"/>
              </w:rPr>
              <w:t>Non-Functional Requirement</w:t>
            </w:r>
          </w:p>
        </w:tc>
      </w:tr>
      <w:tr w:rsidR="008C3FD1" w14:paraId="2173C49D" w14:textId="77777777">
        <w:tc>
          <w:tcPr>
            <w:tcW w:w="18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20F6214" w14:textId="77777777" w:rsidR="008C3FD1" w:rsidRDefault="00000000">
            <w:r>
              <w:rPr>
                <w:b/>
                <w:bCs/>
                <w:color w:val="2E5FA3"/>
                <w:sz w:val="20"/>
                <w:szCs w:val="20"/>
              </w:rPr>
              <w:t>High</w:t>
            </w:r>
          </w:p>
        </w:tc>
        <w:tc>
          <w:tcPr>
            <w:tcW w:w="756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3327307" w14:textId="77777777" w:rsidR="008C3FD1" w:rsidRDefault="00000000">
            <w:r>
              <w:rPr>
                <w:sz w:val="20"/>
                <w:szCs w:val="20"/>
              </w:rPr>
              <w:t>Must be implemented in the initial release</w:t>
            </w:r>
          </w:p>
        </w:tc>
      </w:tr>
      <w:tr w:rsidR="008C3FD1" w14:paraId="5B134D72" w14:textId="77777777">
        <w:tc>
          <w:tcPr>
            <w:tcW w:w="18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14A722E" w14:textId="77777777" w:rsidR="008C3FD1" w:rsidRDefault="00000000">
            <w:r>
              <w:rPr>
                <w:b/>
                <w:bCs/>
                <w:color w:val="2E5FA3"/>
                <w:sz w:val="20"/>
                <w:szCs w:val="20"/>
              </w:rPr>
              <w:t>Medium</w:t>
            </w:r>
          </w:p>
        </w:tc>
        <w:tc>
          <w:tcPr>
            <w:tcW w:w="756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00B42ED" w14:textId="77777777" w:rsidR="008C3FD1" w:rsidRDefault="00000000">
            <w:r>
              <w:rPr>
                <w:sz w:val="20"/>
                <w:szCs w:val="20"/>
              </w:rPr>
              <w:t>Should be implemented; deferrable to v1.1</w:t>
            </w:r>
          </w:p>
        </w:tc>
      </w:tr>
      <w:tr w:rsidR="008C3FD1" w14:paraId="275596E7" w14:textId="77777777">
        <w:tc>
          <w:tcPr>
            <w:tcW w:w="18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E8EF5F8" w14:textId="77777777" w:rsidR="008C3FD1" w:rsidRDefault="00000000">
            <w:r>
              <w:rPr>
                <w:b/>
                <w:bCs/>
                <w:color w:val="2E5FA3"/>
                <w:sz w:val="20"/>
                <w:szCs w:val="20"/>
              </w:rPr>
              <w:t>Low</w:t>
            </w:r>
          </w:p>
        </w:tc>
        <w:tc>
          <w:tcPr>
            <w:tcW w:w="756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D7EDF9F" w14:textId="77777777" w:rsidR="008C3FD1" w:rsidRDefault="00000000">
            <w:r>
              <w:rPr>
                <w:sz w:val="20"/>
                <w:szCs w:val="20"/>
              </w:rPr>
              <w:t>Nice-to-have; planned for future releases</w:t>
            </w:r>
          </w:p>
        </w:tc>
      </w:tr>
      <w:tr w:rsidR="008C3FD1" w14:paraId="6880890F" w14:textId="77777777">
        <w:tc>
          <w:tcPr>
            <w:tcW w:w="18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98AE1FB" w14:textId="77777777" w:rsidR="008C3FD1" w:rsidRDefault="00000000">
            <w:r>
              <w:rPr>
                <w:b/>
                <w:bCs/>
                <w:color w:val="2E5FA3"/>
                <w:sz w:val="20"/>
                <w:szCs w:val="20"/>
              </w:rPr>
              <w:t>IMP</w:t>
            </w:r>
          </w:p>
        </w:tc>
        <w:tc>
          <w:tcPr>
            <w:tcW w:w="756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00C074B" w14:textId="77777777" w:rsidR="008C3FD1" w:rsidRDefault="00000000">
            <w:r>
              <w:rPr>
                <w:sz w:val="20"/>
                <w:szCs w:val="20"/>
              </w:rPr>
              <w:t>Internship Management Portal</w:t>
            </w:r>
          </w:p>
        </w:tc>
      </w:tr>
      <w:tr w:rsidR="008C3FD1" w14:paraId="33EE1AC5" w14:textId="77777777">
        <w:tc>
          <w:tcPr>
            <w:tcW w:w="18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616E2DD" w14:textId="77777777" w:rsidR="008C3FD1" w:rsidRDefault="00000000">
            <w:r>
              <w:rPr>
                <w:b/>
                <w:bCs/>
                <w:color w:val="2E5FA3"/>
                <w:sz w:val="20"/>
                <w:szCs w:val="20"/>
              </w:rPr>
              <w:lastRenderedPageBreak/>
              <w:t>JWT</w:t>
            </w:r>
          </w:p>
        </w:tc>
        <w:tc>
          <w:tcPr>
            <w:tcW w:w="756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709F44D" w14:textId="77777777" w:rsidR="008C3FD1" w:rsidRDefault="00000000">
            <w:r>
              <w:rPr>
                <w:sz w:val="20"/>
                <w:szCs w:val="20"/>
              </w:rPr>
              <w:t>JSON Web Token</w:t>
            </w:r>
          </w:p>
        </w:tc>
      </w:tr>
      <w:tr w:rsidR="008C3FD1" w14:paraId="42C925F6" w14:textId="77777777">
        <w:tc>
          <w:tcPr>
            <w:tcW w:w="18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085C784" w14:textId="77777777" w:rsidR="008C3FD1" w:rsidRDefault="00000000">
            <w:r>
              <w:rPr>
                <w:b/>
                <w:bCs/>
                <w:color w:val="2E5FA3"/>
                <w:sz w:val="20"/>
                <w:szCs w:val="20"/>
              </w:rPr>
              <w:t>MFA</w:t>
            </w:r>
          </w:p>
        </w:tc>
        <w:tc>
          <w:tcPr>
            <w:tcW w:w="756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743E586" w14:textId="77777777" w:rsidR="008C3FD1" w:rsidRDefault="00000000">
            <w:r>
              <w:rPr>
                <w:sz w:val="20"/>
                <w:szCs w:val="20"/>
              </w:rPr>
              <w:t>Multi-Factor Authentication</w:t>
            </w:r>
          </w:p>
        </w:tc>
      </w:tr>
      <w:tr w:rsidR="008C3FD1" w14:paraId="16FCB2A3" w14:textId="77777777">
        <w:tc>
          <w:tcPr>
            <w:tcW w:w="18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9C237DE" w14:textId="77777777" w:rsidR="008C3FD1" w:rsidRDefault="00000000">
            <w:r>
              <w:rPr>
                <w:b/>
                <w:bCs/>
                <w:color w:val="2E5FA3"/>
                <w:sz w:val="20"/>
                <w:szCs w:val="20"/>
              </w:rPr>
              <w:t>RBAC</w:t>
            </w:r>
          </w:p>
        </w:tc>
        <w:tc>
          <w:tcPr>
            <w:tcW w:w="756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AE60FE5" w14:textId="77777777" w:rsidR="008C3FD1" w:rsidRDefault="00000000">
            <w:r>
              <w:rPr>
                <w:sz w:val="20"/>
                <w:szCs w:val="20"/>
              </w:rPr>
              <w:t>Role-Based Access Control</w:t>
            </w:r>
          </w:p>
        </w:tc>
      </w:tr>
    </w:tbl>
    <w:p w14:paraId="775DE729" w14:textId="77777777" w:rsidR="008C3FD1" w:rsidRDefault="00000000">
      <w:pPr>
        <w:pStyle w:val="Heading2"/>
      </w:pPr>
      <w:r>
        <w:t>1.4  Intended Audience</w:t>
      </w:r>
    </w:p>
    <w:p w14:paraId="687A08D4" w14:textId="77777777" w:rsidR="008C3FD1" w:rsidRDefault="00000000">
      <w:pPr>
        <w:pStyle w:val="ListParagraph"/>
        <w:numPr>
          <w:ilvl w:val="0"/>
          <w:numId w:val="2"/>
        </w:numPr>
        <w:spacing w:before="60" w:after="60"/>
      </w:pPr>
      <w:r>
        <w:t>Software development team (front-end, back-end, DevOps)</w:t>
      </w:r>
    </w:p>
    <w:p w14:paraId="2CB18D73" w14:textId="77777777" w:rsidR="008C3FD1" w:rsidRDefault="00000000">
      <w:pPr>
        <w:pStyle w:val="ListParagraph"/>
        <w:numPr>
          <w:ilvl w:val="0"/>
          <w:numId w:val="2"/>
        </w:numPr>
        <w:spacing w:before="60" w:after="60"/>
      </w:pPr>
      <w:r>
        <w:t>QA and testing engineers</w:t>
      </w:r>
    </w:p>
    <w:p w14:paraId="328C45DA" w14:textId="77777777" w:rsidR="008C3FD1" w:rsidRDefault="00000000">
      <w:pPr>
        <w:pStyle w:val="ListParagraph"/>
        <w:numPr>
          <w:ilvl w:val="0"/>
          <w:numId w:val="2"/>
        </w:numPr>
        <w:spacing w:before="60" w:after="60"/>
      </w:pPr>
      <w:r>
        <w:t>Project managers and product owners</w:t>
      </w:r>
    </w:p>
    <w:p w14:paraId="4A608433" w14:textId="77777777" w:rsidR="008C3FD1" w:rsidRDefault="00000000">
      <w:pPr>
        <w:pStyle w:val="ListParagraph"/>
        <w:numPr>
          <w:ilvl w:val="0"/>
          <w:numId w:val="2"/>
        </w:numPr>
        <w:spacing w:before="60" w:after="60"/>
      </w:pPr>
      <w:r>
        <w:t>University placement coordinators and academic administrators</w:t>
      </w:r>
    </w:p>
    <w:p w14:paraId="73BC87B8" w14:textId="77777777" w:rsidR="008C3FD1" w:rsidRDefault="00000000">
      <w:pPr>
        <w:pStyle w:val="ListParagraph"/>
        <w:numPr>
          <w:ilvl w:val="0"/>
          <w:numId w:val="2"/>
        </w:numPr>
        <w:spacing w:before="60" w:after="60"/>
      </w:pPr>
      <w:r>
        <w:t>Prospective system integrators and third-party vendors</w:t>
      </w:r>
    </w:p>
    <w:p w14:paraId="22AF8CF7" w14:textId="77777777" w:rsidR="008C3FD1" w:rsidRDefault="00000000">
      <w:pPr>
        <w:pStyle w:val="Heading2"/>
      </w:pPr>
      <w:r>
        <w:t>1.5  Product Overview</w:t>
      </w:r>
    </w:p>
    <w:p w14:paraId="43BFA198" w14:textId="77777777" w:rsidR="008C3FD1" w:rsidRDefault="00000000">
      <w:pPr>
        <w:spacing w:before="80" w:after="100"/>
      </w:pPr>
      <w:r>
        <w:t>The IMP replaces fragmented spreadsheet-based tracking with a unified, role-aware digital platform. It supports four primary user roles—Admin, Coordinator, Student, and Company—each with tailored dashboards, workflows, and permission boundaries. The platform is accessible via a responsive web application and companion mobile apps (iOS and Android).</w:t>
      </w:r>
    </w:p>
    <w:p w14:paraId="29A71119" w14:textId="77777777" w:rsidR="008C3FD1" w:rsidRDefault="00000000">
      <w:r>
        <w:br w:type="page"/>
      </w:r>
    </w:p>
    <w:p w14:paraId="0947AD80" w14:textId="77777777" w:rsidR="008C3FD1" w:rsidRDefault="008C3FD1">
      <w:pPr>
        <w:spacing w:after="240"/>
      </w:pPr>
    </w:p>
    <w:p w14:paraId="1DD7AA92" w14:textId="77777777" w:rsidR="008C3FD1" w:rsidRDefault="00000000">
      <w:pPr>
        <w:pStyle w:val="Heading1"/>
      </w:pPr>
      <w:r>
        <w:t>2.  Overall System Description</w:t>
      </w:r>
    </w:p>
    <w:p w14:paraId="75B756D0" w14:textId="77777777" w:rsidR="008C3FD1" w:rsidRDefault="008C3FD1">
      <w:pPr>
        <w:pBdr>
          <w:bottom w:val="single" w:sz="8" w:space="1" w:color="4472C4"/>
        </w:pBdr>
        <w:spacing w:after="120"/>
      </w:pPr>
    </w:p>
    <w:p w14:paraId="158A571C" w14:textId="77777777" w:rsidR="008C3FD1" w:rsidRDefault="00000000">
      <w:pPr>
        <w:pStyle w:val="Heading2"/>
      </w:pPr>
      <w:r>
        <w:t>2.1  System Context</w:t>
      </w:r>
    </w:p>
    <w:p w14:paraId="773C9639" w14:textId="77777777" w:rsidR="008C3FD1" w:rsidRDefault="00000000">
      <w:pPr>
        <w:spacing w:before="80" w:after="100"/>
      </w:pPr>
      <w:r>
        <w:t>The IMP operates as a standalone SaaS platform that integrates with external services for email/SMS delivery, video conferencing, cloud file storage, and optional payment processing. All integration points are exposed via RESTful APIs.</w:t>
      </w:r>
    </w:p>
    <w:p w14:paraId="6A5C0CBA" w14:textId="77777777" w:rsidR="008C3FD1" w:rsidRDefault="00000000">
      <w:pPr>
        <w:pStyle w:val="Heading2"/>
      </w:pPr>
      <w:r>
        <w:t>2.2  User Roles &amp; Responsibilities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2880"/>
        <w:gridCol w:w="4880"/>
      </w:tblGrid>
      <w:tr w:rsidR="008C3FD1" w14:paraId="3F50DC38" w14:textId="77777777">
        <w:trPr>
          <w:tblHeader/>
        </w:trPr>
        <w:tc>
          <w:tcPr>
            <w:tcW w:w="16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1F3864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8613DDE" w14:textId="77777777" w:rsidR="008C3FD1" w:rsidRDefault="00000000">
            <w:r>
              <w:rPr>
                <w:b/>
                <w:bCs/>
                <w:color w:val="FFFFFF"/>
                <w:sz w:val="20"/>
                <w:szCs w:val="20"/>
              </w:rPr>
              <w:t>Role</w:t>
            </w:r>
          </w:p>
        </w:tc>
        <w:tc>
          <w:tcPr>
            <w:tcW w:w="288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1F3864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58F68FA" w14:textId="77777777" w:rsidR="008C3FD1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  <w:tc>
          <w:tcPr>
            <w:tcW w:w="488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1F3864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9BB3E47" w14:textId="77777777" w:rsidR="008C3FD1" w:rsidRDefault="00000000">
            <w:r>
              <w:rPr>
                <w:b/>
                <w:bCs/>
                <w:color w:val="FFFFFF"/>
                <w:sz w:val="20"/>
                <w:szCs w:val="20"/>
              </w:rPr>
              <w:t>Key Responsibilities</w:t>
            </w:r>
          </w:p>
        </w:tc>
      </w:tr>
      <w:tr w:rsidR="008C3FD1" w14:paraId="40B3EFDD" w14:textId="77777777">
        <w:tc>
          <w:tcPr>
            <w:tcW w:w="16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2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1D338D" w14:textId="77777777" w:rsidR="008C3FD1" w:rsidRDefault="00000000">
            <w:r>
              <w:rPr>
                <w:b/>
                <w:bCs/>
                <w:color w:val="2E5FA3"/>
                <w:sz w:val="20"/>
                <w:szCs w:val="20"/>
              </w:rPr>
              <w:t>Admin</w:t>
            </w:r>
          </w:p>
        </w:tc>
        <w:tc>
          <w:tcPr>
            <w:tcW w:w="288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2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4F6E95" w14:textId="77777777" w:rsidR="008C3FD1" w:rsidRDefault="00000000">
            <w:r>
              <w:rPr>
                <w:sz w:val="20"/>
                <w:szCs w:val="20"/>
              </w:rPr>
              <w:t>System administrator</w:t>
            </w:r>
          </w:p>
        </w:tc>
        <w:tc>
          <w:tcPr>
            <w:tcW w:w="488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2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52131C" w14:textId="77777777" w:rsidR="008C3FD1" w:rsidRDefault="00000000">
            <w:r>
              <w:rPr>
                <w:sz w:val="20"/>
                <w:szCs w:val="20"/>
              </w:rPr>
              <w:t>Configure system, manage users, maintain audit logs, oversee backups</w:t>
            </w:r>
          </w:p>
        </w:tc>
      </w:tr>
      <w:tr w:rsidR="008C3FD1" w14:paraId="6D8093A6" w14:textId="77777777">
        <w:tc>
          <w:tcPr>
            <w:tcW w:w="16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05D131" w14:textId="77777777" w:rsidR="008C3FD1" w:rsidRDefault="00000000">
            <w:r>
              <w:rPr>
                <w:b/>
                <w:bCs/>
                <w:color w:val="2E5FA3"/>
                <w:sz w:val="20"/>
                <w:szCs w:val="20"/>
              </w:rPr>
              <w:t>Coordinator</w:t>
            </w:r>
          </w:p>
        </w:tc>
        <w:tc>
          <w:tcPr>
            <w:tcW w:w="288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3731D2" w14:textId="77777777" w:rsidR="008C3FD1" w:rsidRDefault="00000000">
            <w:r>
              <w:rPr>
                <w:sz w:val="20"/>
                <w:szCs w:val="20"/>
              </w:rPr>
              <w:t>Placement cell staff</w:t>
            </w:r>
          </w:p>
        </w:tc>
        <w:tc>
          <w:tcPr>
            <w:tcW w:w="488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7F2A25" w14:textId="77777777" w:rsidR="008C3FD1" w:rsidRDefault="00000000">
            <w:r>
              <w:rPr>
                <w:sz w:val="20"/>
                <w:szCs w:val="20"/>
              </w:rPr>
              <w:t>Manage batches, approve postings, generate reports, liaise with companies</w:t>
            </w:r>
          </w:p>
        </w:tc>
      </w:tr>
      <w:tr w:rsidR="008C3FD1" w14:paraId="4E114DAC" w14:textId="77777777">
        <w:tc>
          <w:tcPr>
            <w:tcW w:w="16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2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AD28B5" w14:textId="77777777" w:rsidR="008C3FD1" w:rsidRDefault="00000000">
            <w:r>
              <w:rPr>
                <w:b/>
                <w:bCs/>
                <w:color w:val="2E5FA3"/>
                <w:sz w:val="20"/>
                <w:szCs w:val="20"/>
              </w:rPr>
              <w:t>Student</w:t>
            </w:r>
          </w:p>
        </w:tc>
        <w:tc>
          <w:tcPr>
            <w:tcW w:w="288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2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FFAD0E" w14:textId="77777777" w:rsidR="008C3FD1" w:rsidRDefault="00000000">
            <w:r>
              <w:rPr>
                <w:sz w:val="20"/>
                <w:szCs w:val="20"/>
              </w:rPr>
              <w:t>Registered student</w:t>
            </w:r>
          </w:p>
        </w:tc>
        <w:tc>
          <w:tcPr>
            <w:tcW w:w="488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2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9EAAF5" w14:textId="77777777" w:rsidR="008C3FD1" w:rsidRDefault="00000000">
            <w:r>
              <w:rPr>
                <w:sz w:val="20"/>
                <w:szCs w:val="20"/>
              </w:rPr>
              <w:t>Create profile, apply to internships, track applications, upload documents</w:t>
            </w:r>
          </w:p>
        </w:tc>
      </w:tr>
      <w:tr w:rsidR="008C3FD1" w14:paraId="1273CC95" w14:textId="77777777">
        <w:tc>
          <w:tcPr>
            <w:tcW w:w="16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DDA311" w14:textId="77777777" w:rsidR="008C3FD1" w:rsidRDefault="00000000">
            <w:r>
              <w:rPr>
                <w:b/>
                <w:bCs/>
                <w:color w:val="2E5FA3"/>
                <w:sz w:val="20"/>
                <w:szCs w:val="20"/>
              </w:rPr>
              <w:t>Company</w:t>
            </w:r>
          </w:p>
        </w:tc>
        <w:tc>
          <w:tcPr>
            <w:tcW w:w="288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C58603" w14:textId="77777777" w:rsidR="008C3FD1" w:rsidRDefault="00000000">
            <w:r>
              <w:rPr>
                <w:sz w:val="20"/>
                <w:szCs w:val="20"/>
              </w:rPr>
              <w:t>Employer / recruiter</w:t>
            </w:r>
          </w:p>
        </w:tc>
        <w:tc>
          <w:tcPr>
            <w:tcW w:w="488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B2FBD3" w14:textId="77777777" w:rsidR="008C3FD1" w:rsidRDefault="00000000">
            <w:r>
              <w:rPr>
                <w:sz w:val="20"/>
                <w:szCs w:val="20"/>
              </w:rPr>
              <w:t>Post internships, review applications, schedule interviews, issue offers</w:t>
            </w:r>
          </w:p>
        </w:tc>
      </w:tr>
    </w:tbl>
    <w:p w14:paraId="7F7C3E6D" w14:textId="77777777" w:rsidR="008C3FD1" w:rsidRDefault="00000000">
      <w:pPr>
        <w:pStyle w:val="Heading2"/>
      </w:pPr>
      <w:r>
        <w:t>2.3  Assumptions &amp; Constraints</w:t>
      </w:r>
    </w:p>
    <w:p w14:paraId="5C73D4AE" w14:textId="77777777" w:rsidR="008C3FD1" w:rsidRDefault="00000000">
      <w:pPr>
        <w:pStyle w:val="ListParagraph"/>
        <w:numPr>
          <w:ilvl w:val="0"/>
          <w:numId w:val="2"/>
        </w:numPr>
        <w:spacing w:before="60" w:after="60"/>
      </w:pPr>
      <w:r>
        <w:t>Each student belongs to exactly one institution; multi-institution enrollment is out of scope.</w:t>
      </w:r>
    </w:p>
    <w:p w14:paraId="62B3056E" w14:textId="77777777" w:rsidR="008C3FD1" w:rsidRDefault="00000000">
      <w:pPr>
        <w:pStyle w:val="ListParagraph"/>
        <w:numPr>
          <w:ilvl w:val="0"/>
          <w:numId w:val="2"/>
        </w:numPr>
        <w:spacing w:before="60" w:after="60"/>
      </w:pPr>
      <w:r>
        <w:t>Companies are pre-verified by a Coordinator before they can post live internships.</w:t>
      </w:r>
    </w:p>
    <w:p w14:paraId="08E42E39" w14:textId="77777777" w:rsidR="008C3FD1" w:rsidRDefault="00000000">
      <w:pPr>
        <w:pStyle w:val="ListParagraph"/>
        <w:numPr>
          <w:ilvl w:val="0"/>
          <w:numId w:val="2"/>
        </w:numPr>
        <w:spacing w:before="60" w:after="60"/>
      </w:pPr>
      <w:r>
        <w:t>The platform targets English as the primary UI language; multi-language support is a v1.1 feature.</w:t>
      </w:r>
    </w:p>
    <w:p w14:paraId="34CDEB58" w14:textId="77777777" w:rsidR="008C3FD1" w:rsidRDefault="00000000">
      <w:pPr>
        <w:pStyle w:val="ListParagraph"/>
        <w:numPr>
          <w:ilvl w:val="0"/>
          <w:numId w:val="2"/>
        </w:numPr>
        <w:spacing w:before="60" w:after="60"/>
      </w:pPr>
      <w:r>
        <w:t>Mobile apps will be hybrid (React Native) sharing the same API layer as the web application.</w:t>
      </w:r>
    </w:p>
    <w:p w14:paraId="5ACA5001" w14:textId="77777777" w:rsidR="008C3FD1" w:rsidRDefault="00000000">
      <w:pPr>
        <w:pStyle w:val="ListParagraph"/>
        <w:numPr>
          <w:ilvl w:val="0"/>
          <w:numId w:val="2"/>
        </w:numPr>
        <w:spacing w:before="60" w:after="60"/>
      </w:pPr>
      <w:r>
        <w:t>All personally identifiable information (PII) must comply with applicable data protection regulations.</w:t>
      </w:r>
    </w:p>
    <w:p w14:paraId="1E6C29AE" w14:textId="77777777" w:rsidR="008C3FD1" w:rsidRDefault="00000000">
      <w:r>
        <w:br w:type="page"/>
      </w:r>
    </w:p>
    <w:p w14:paraId="3687C098" w14:textId="77777777" w:rsidR="008C3FD1" w:rsidRDefault="008C3FD1">
      <w:pPr>
        <w:spacing w:after="240"/>
      </w:pPr>
    </w:p>
    <w:p w14:paraId="10F44C88" w14:textId="77777777" w:rsidR="008C3FD1" w:rsidRDefault="00000000">
      <w:pPr>
        <w:pStyle w:val="Heading1"/>
      </w:pPr>
      <w:r>
        <w:t>3.  Module 1 — User, Student &amp; Company Management</w:t>
      </w:r>
    </w:p>
    <w:p w14:paraId="0728B18F" w14:textId="77777777" w:rsidR="008C3FD1" w:rsidRDefault="008C3FD1">
      <w:pPr>
        <w:pBdr>
          <w:bottom w:val="single" w:sz="8" w:space="1" w:color="4472C4"/>
        </w:pBdr>
        <w:spacing w:after="120"/>
      </w:pPr>
    </w:p>
    <w:p w14:paraId="3F307E9C" w14:textId="77777777" w:rsidR="008C3FD1" w:rsidRDefault="00000000">
      <w:pPr>
        <w:spacing w:before="80" w:after="100"/>
      </w:pPr>
      <w:r>
        <w:t>This consolidated module merges the original User Management, Student Management, and Company/Employer Management modules into a single identity and profile layer. It handles every aspect of account lifecycle—creation, verification, profile maintenance, and access control—for all roles.</w:t>
      </w:r>
    </w:p>
    <w:p w14:paraId="42760156" w14:textId="77777777" w:rsidR="008C3FD1" w:rsidRDefault="00000000">
      <w:pPr>
        <w:pStyle w:val="Heading3"/>
      </w:pPr>
      <w:r>
        <w:t>3.1  User Management Sub-module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5260"/>
        <w:gridCol w:w="1100"/>
        <w:gridCol w:w="1800"/>
      </w:tblGrid>
      <w:tr w:rsidR="008C3FD1" w14:paraId="45698241" w14:textId="77777777">
        <w:trPr>
          <w:tblHeader/>
        </w:trPr>
        <w:tc>
          <w:tcPr>
            <w:tcW w:w="12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41E11D7" w14:textId="77777777" w:rsidR="008C3FD1" w:rsidRDefault="00000000">
            <w:r>
              <w:rPr>
                <w:b/>
                <w:bCs/>
                <w:color w:val="FFFFFF"/>
                <w:sz w:val="20"/>
                <w:szCs w:val="20"/>
              </w:rPr>
              <w:t>ID</w:t>
            </w:r>
          </w:p>
        </w:tc>
        <w:tc>
          <w:tcPr>
            <w:tcW w:w="526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09F3787" w14:textId="77777777" w:rsidR="008C3FD1" w:rsidRDefault="00000000">
            <w:r>
              <w:rPr>
                <w:b/>
                <w:bCs/>
                <w:color w:val="FFFFFF"/>
                <w:sz w:val="20"/>
                <w:szCs w:val="20"/>
              </w:rPr>
              <w:t>Requirement Description</w:t>
            </w:r>
          </w:p>
        </w:tc>
        <w:tc>
          <w:tcPr>
            <w:tcW w:w="11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7220865" w14:textId="77777777" w:rsidR="008C3FD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Priority</w:t>
            </w:r>
          </w:p>
        </w:tc>
        <w:tc>
          <w:tcPr>
            <w:tcW w:w="18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FA8AFB5" w14:textId="77777777" w:rsidR="008C3FD1" w:rsidRDefault="00000000"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</w:p>
        </w:tc>
      </w:tr>
      <w:tr w:rsidR="008C3FD1" w14:paraId="31C91687" w14:textId="77777777">
        <w:tc>
          <w:tcPr>
            <w:tcW w:w="12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B6C6BC" w14:textId="77777777" w:rsidR="008C3FD1" w:rsidRDefault="00000000">
            <w:r>
              <w:rPr>
                <w:b/>
                <w:bCs/>
                <w:color w:val="2E5FA3"/>
                <w:sz w:val="20"/>
                <w:szCs w:val="20"/>
              </w:rPr>
              <w:t>UM-FR-001</w:t>
            </w:r>
          </w:p>
        </w:tc>
        <w:tc>
          <w:tcPr>
            <w:tcW w:w="526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F3134F" w14:textId="77777777" w:rsidR="008C3FD1" w:rsidRDefault="00000000">
            <w:r>
              <w:rPr>
                <w:sz w:val="20"/>
                <w:szCs w:val="20"/>
              </w:rPr>
              <w:t>The system shall support four distinct roles: Admin, Coordinator, Student, and Company, each with isolated permission sets.</w:t>
            </w:r>
          </w:p>
        </w:tc>
        <w:tc>
          <w:tcPr>
            <w:tcW w:w="11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387EA9" w14:textId="77777777" w:rsidR="008C3FD1" w:rsidRDefault="00000000">
            <w:pPr>
              <w:jc w:val="center"/>
            </w:pPr>
            <w:r>
              <w:rPr>
                <w:b/>
                <w:bCs/>
                <w:color w:val="C00000"/>
                <w:sz w:val="20"/>
                <w:szCs w:val="20"/>
              </w:rPr>
              <w:t>High</w:t>
            </w:r>
          </w:p>
        </w:tc>
        <w:tc>
          <w:tcPr>
            <w:tcW w:w="18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6005BD" w14:textId="77777777" w:rsidR="008C3FD1" w:rsidRDefault="00000000">
            <w:r>
              <w:rPr>
                <w:color w:val="555555"/>
                <w:sz w:val="20"/>
                <w:szCs w:val="20"/>
              </w:rPr>
              <w:t>Functional</w:t>
            </w:r>
          </w:p>
        </w:tc>
      </w:tr>
      <w:tr w:rsidR="008C3FD1" w14:paraId="5103EF41" w14:textId="77777777">
        <w:tc>
          <w:tcPr>
            <w:tcW w:w="12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71FDFB" w14:textId="77777777" w:rsidR="008C3FD1" w:rsidRDefault="00000000">
            <w:r>
              <w:rPr>
                <w:b/>
                <w:bCs/>
                <w:color w:val="2E5FA3"/>
                <w:sz w:val="20"/>
                <w:szCs w:val="20"/>
              </w:rPr>
              <w:t>UM-FR-002</w:t>
            </w:r>
          </w:p>
        </w:tc>
        <w:tc>
          <w:tcPr>
            <w:tcW w:w="526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293DDB" w14:textId="77777777" w:rsidR="008C3FD1" w:rsidRDefault="00000000">
            <w:r>
              <w:rPr>
                <w:sz w:val="20"/>
                <w:szCs w:val="20"/>
              </w:rPr>
              <w:t>New users (Students and Companies) shall self-register via a public registration form; Admins and Coordinators shall be created only by an existing Admin.</w:t>
            </w:r>
          </w:p>
        </w:tc>
        <w:tc>
          <w:tcPr>
            <w:tcW w:w="11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36D2D4" w14:textId="77777777" w:rsidR="008C3FD1" w:rsidRDefault="00000000">
            <w:pPr>
              <w:jc w:val="center"/>
            </w:pPr>
            <w:r>
              <w:rPr>
                <w:b/>
                <w:bCs/>
                <w:color w:val="C00000"/>
                <w:sz w:val="20"/>
                <w:szCs w:val="20"/>
              </w:rPr>
              <w:t>High</w:t>
            </w:r>
          </w:p>
        </w:tc>
        <w:tc>
          <w:tcPr>
            <w:tcW w:w="18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42C171" w14:textId="77777777" w:rsidR="008C3FD1" w:rsidRDefault="00000000">
            <w:r>
              <w:rPr>
                <w:color w:val="555555"/>
                <w:sz w:val="20"/>
                <w:szCs w:val="20"/>
              </w:rPr>
              <w:t>Functional</w:t>
            </w:r>
          </w:p>
        </w:tc>
      </w:tr>
      <w:tr w:rsidR="008C3FD1" w14:paraId="582CE102" w14:textId="77777777">
        <w:tc>
          <w:tcPr>
            <w:tcW w:w="12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938ED1" w14:textId="0C3E78F2" w:rsidR="008C3FD1" w:rsidRDefault="00000000">
            <w:r>
              <w:rPr>
                <w:b/>
                <w:bCs/>
                <w:color w:val="2E5FA3"/>
                <w:sz w:val="20"/>
                <w:szCs w:val="20"/>
              </w:rPr>
              <w:t>UM-FR-00</w:t>
            </w:r>
            <w:r w:rsidR="004C4BE6">
              <w:rPr>
                <w:b/>
                <w:bCs/>
                <w:color w:val="2E5FA3"/>
                <w:sz w:val="20"/>
                <w:szCs w:val="20"/>
              </w:rPr>
              <w:t>3</w:t>
            </w:r>
          </w:p>
        </w:tc>
        <w:tc>
          <w:tcPr>
            <w:tcW w:w="526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DAD47F" w14:textId="77777777" w:rsidR="008C3FD1" w:rsidRDefault="00000000">
            <w:r>
              <w:rPr>
                <w:sz w:val="20"/>
                <w:szCs w:val="20"/>
              </w:rPr>
              <w:t>The system shall implement JWT-based stateless authentication with configurable token expiry (default: 8 hours access, 7 days refresh).</w:t>
            </w:r>
          </w:p>
        </w:tc>
        <w:tc>
          <w:tcPr>
            <w:tcW w:w="11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16ED9F" w14:textId="77777777" w:rsidR="008C3FD1" w:rsidRDefault="00000000">
            <w:pPr>
              <w:jc w:val="center"/>
            </w:pPr>
            <w:r>
              <w:rPr>
                <w:b/>
                <w:bCs/>
                <w:color w:val="C00000"/>
                <w:sz w:val="20"/>
                <w:szCs w:val="20"/>
              </w:rPr>
              <w:t>High</w:t>
            </w:r>
          </w:p>
        </w:tc>
        <w:tc>
          <w:tcPr>
            <w:tcW w:w="18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A6AC4E" w14:textId="77777777" w:rsidR="008C3FD1" w:rsidRDefault="00000000">
            <w:r>
              <w:rPr>
                <w:color w:val="555555"/>
                <w:sz w:val="20"/>
                <w:szCs w:val="20"/>
              </w:rPr>
              <w:t>Functional</w:t>
            </w:r>
          </w:p>
        </w:tc>
      </w:tr>
      <w:tr w:rsidR="008C3FD1" w14:paraId="100199C5" w14:textId="77777777">
        <w:tc>
          <w:tcPr>
            <w:tcW w:w="12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69E62D" w14:textId="06AF046C" w:rsidR="008C3FD1" w:rsidRDefault="00000000">
            <w:r>
              <w:rPr>
                <w:b/>
                <w:bCs/>
                <w:color w:val="2E5FA3"/>
                <w:sz w:val="20"/>
                <w:szCs w:val="20"/>
              </w:rPr>
              <w:t>UM-FR-00</w:t>
            </w:r>
            <w:r w:rsidR="004C4BE6">
              <w:rPr>
                <w:b/>
                <w:bCs/>
                <w:color w:val="2E5FA3"/>
                <w:sz w:val="20"/>
                <w:szCs w:val="20"/>
              </w:rPr>
              <w:t>4</w:t>
            </w:r>
          </w:p>
        </w:tc>
        <w:tc>
          <w:tcPr>
            <w:tcW w:w="526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B047FA" w14:textId="77777777" w:rsidR="008C3FD1" w:rsidRDefault="00000000">
            <w:r>
              <w:rPr>
                <w:sz w:val="20"/>
                <w:szCs w:val="20"/>
              </w:rPr>
              <w:t>Users shall be able to reset passwords via a secure email link valid for 1 hour.</w:t>
            </w:r>
          </w:p>
        </w:tc>
        <w:tc>
          <w:tcPr>
            <w:tcW w:w="11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C636EF" w14:textId="77777777" w:rsidR="008C3FD1" w:rsidRDefault="00000000">
            <w:pPr>
              <w:jc w:val="center"/>
            </w:pPr>
            <w:r>
              <w:rPr>
                <w:b/>
                <w:bCs/>
                <w:color w:val="C00000"/>
                <w:sz w:val="20"/>
                <w:szCs w:val="20"/>
              </w:rPr>
              <w:t>High</w:t>
            </w:r>
          </w:p>
        </w:tc>
        <w:tc>
          <w:tcPr>
            <w:tcW w:w="18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3644FD" w14:textId="77777777" w:rsidR="008C3FD1" w:rsidRDefault="00000000">
            <w:r>
              <w:rPr>
                <w:color w:val="555555"/>
                <w:sz w:val="20"/>
                <w:szCs w:val="20"/>
              </w:rPr>
              <w:t>Functional</w:t>
            </w:r>
          </w:p>
        </w:tc>
      </w:tr>
      <w:tr w:rsidR="008C3FD1" w14:paraId="532450A6" w14:textId="77777777">
        <w:tc>
          <w:tcPr>
            <w:tcW w:w="12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74D7C9" w14:textId="30FD655E" w:rsidR="008C3FD1" w:rsidRDefault="00000000">
            <w:r>
              <w:rPr>
                <w:b/>
                <w:bCs/>
                <w:color w:val="2E5FA3"/>
                <w:sz w:val="20"/>
                <w:szCs w:val="20"/>
              </w:rPr>
              <w:t>UM-FR-00</w:t>
            </w:r>
            <w:r w:rsidR="004C4BE6">
              <w:rPr>
                <w:b/>
                <w:bCs/>
                <w:color w:val="2E5FA3"/>
                <w:sz w:val="20"/>
                <w:szCs w:val="20"/>
              </w:rPr>
              <w:t>5</w:t>
            </w:r>
          </w:p>
        </w:tc>
        <w:tc>
          <w:tcPr>
            <w:tcW w:w="526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86FCDC" w14:textId="77777777" w:rsidR="008C3FD1" w:rsidRDefault="00000000">
            <w:r>
              <w:rPr>
                <w:sz w:val="20"/>
                <w:szCs w:val="20"/>
              </w:rPr>
              <w:t>Failed login attempts shall be rate-limited: account locked after 5 consecutive failures; unlock via email or Admin intervention.</w:t>
            </w:r>
          </w:p>
        </w:tc>
        <w:tc>
          <w:tcPr>
            <w:tcW w:w="11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9F384C" w14:textId="77777777" w:rsidR="008C3FD1" w:rsidRDefault="00000000">
            <w:pPr>
              <w:jc w:val="center"/>
            </w:pPr>
            <w:r>
              <w:rPr>
                <w:b/>
                <w:bCs/>
                <w:color w:val="C00000"/>
                <w:sz w:val="20"/>
                <w:szCs w:val="20"/>
              </w:rPr>
              <w:t>High</w:t>
            </w:r>
          </w:p>
        </w:tc>
        <w:tc>
          <w:tcPr>
            <w:tcW w:w="18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3F942C" w14:textId="77777777" w:rsidR="008C3FD1" w:rsidRDefault="00000000">
            <w:r>
              <w:rPr>
                <w:color w:val="555555"/>
                <w:sz w:val="20"/>
                <w:szCs w:val="20"/>
              </w:rPr>
              <w:t>Functional</w:t>
            </w:r>
          </w:p>
        </w:tc>
      </w:tr>
      <w:tr w:rsidR="008C3FD1" w14:paraId="54D44DD9" w14:textId="77777777">
        <w:tc>
          <w:tcPr>
            <w:tcW w:w="12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36C307" w14:textId="5537FDE8" w:rsidR="008C3FD1" w:rsidRDefault="00000000">
            <w:r>
              <w:rPr>
                <w:b/>
                <w:bCs/>
                <w:color w:val="2E5FA3"/>
                <w:sz w:val="20"/>
                <w:szCs w:val="20"/>
              </w:rPr>
              <w:t>UM-FR-00</w:t>
            </w:r>
            <w:r w:rsidR="004C4BE6">
              <w:rPr>
                <w:b/>
                <w:bCs/>
                <w:color w:val="2E5FA3"/>
                <w:sz w:val="20"/>
                <w:szCs w:val="20"/>
              </w:rPr>
              <w:t>6</w:t>
            </w:r>
          </w:p>
        </w:tc>
        <w:tc>
          <w:tcPr>
            <w:tcW w:w="526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E4AB66" w14:textId="77777777" w:rsidR="008C3FD1" w:rsidRDefault="00000000">
            <w:r>
              <w:rPr>
                <w:sz w:val="20"/>
                <w:szCs w:val="20"/>
              </w:rPr>
              <w:t>Role-based access control (RBAC) shall be enforced at the API layer; UI elements irrelevant to the current role shall be hidden.</w:t>
            </w:r>
          </w:p>
        </w:tc>
        <w:tc>
          <w:tcPr>
            <w:tcW w:w="11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904950" w14:textId="77777777" w:rsidR="008C3FD1" w:rsidRDefault="00000000">
            <w:pPr>
              <w:jc w:val="center"/>
            </w:pPr>
            <w:r>
              <w:rPr>
                <w:b/>
                <w:bCs/>
                <w:color w:val="C00000"/>
                <w:sz w:val="20"/>
                <w:szCs w:val="20"/>
              </w:rPr>
              <w:t>High</w:t>
            </w:r>
          </w:p>
        </w:tc>
        <w:tc>
          <w:tcPr>
            <w:tcW w:w="18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59530F" w14:textId="77777777" w:rsidR="008C3FD1" w:rsidRDefault="00000000">
            <w:r>
              <w:rPr>
                <w:color w:val="555555"/>
                <w:sz w:val="20"/>
                <w:szCs w:val="20"/>
              </w:rPr>
              <w:t>Functional</w:t>
            </w:r>
          </w:p>
        </w:tc>
      </w:tr>
      <w:tr w:rsidR="008C3FD1" w14:paraId="4E37F35C" w14:textId="77777777">
        <w:tc>
          <w:tcPr>
            <w:tcW w:w="12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BB7125" w14:textId="12CF110D" w:rsidR="008C3FD1" w:rsidRDefault="00000000">
            <w:r>
              <w:rPr>
                <w:b/>
                <w:bCs/>
                <w:color w:val="2E5FA3"/>
                <w:sz w:val="20"/>
                <w:szCs w:val="20"/>
              </w:rPr>
              <w:t>UM-FR-00</w:t>
            </w:r>
            <w:r w:rsidR="004C4BE6">
              <w:rPr>
                <w:b/>
                <w:bCs/>
                <w:color w:val="2E5FA3"/>
                <w:sz w:val="20"/>
                <w:szCs w:val="20"/>
              </w:rPr>
              <w:t>7</w:t>
            </w:r>
          </w:p>
        </w:tc>
        <w:tc>
          <w:tcPr>
            <w:tcW w:w="526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F08730" w14:textId="77777777" w:rsidR="008C3FD1" w:rsidRDefault="00000000">
            <w:r>
              <w:rPr>
                <w:sz w:val="20"/>
                <w:szCs w:val="20"/>
              </w:rPr>
              <w:t>Users shall be able to update their own profile details; sensitive changes (email, password) shall require re-authentication.</w:t>
            </w:r>
          </w:p>
        </w:tc>
        <w:tc>
          <w:tcPr>
            <w:tcW w:w="11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7F01E6" w14:textId="77777777" w:rsidR="008C3FD1" w:rsidRDefault="00000000">
            <w:pPr>
              <w:jc w:val="center"/>
            </w:pPr>
            <w:r>
              <w:rPr>
                <w:b/>
                <w:bCs/>
                <w:color w:val="C55A11"/>
                <w:sz w:val="20"/>
                <w:szCs w:val="20"/>
              </w:rPr>
              <w:t>Medium</w:t>
            </w:r>
          </w:p>
        </w:tc>
        <w:tc>
          <w:tcPr>
            <w:tcW w:w="18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7896A5" w14:textId="77777777" w:rsidR="008C3FD1" w:rsidRDefault="00000000">
            <w:r>
              <w:rPr>
                <w:color w:val="555555"/>
                <w:sz w:val="20"/>
                <w:szCs w:val="20"/>
              </w:rPr>
              <w:t>Functional</w:t>
            </w:r>
          </w:p>
        </w:tc>
      </w:tr>
      <w:tr w:rsidR="008C3FD1" w14:paraId="001AEEF7" w14:textId="77777777">
        <w:tc>
          <w:tcPr>
            <w:tcW w:w="12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7FEBD5" w14:textId="7852197C" w:rsidR="008C3FD1" w:rsidRDefault="00000000">
            <w:r>
              <w:rPr>
                <w:b/>
                <w:bCs/>
                <w:color w:val="2E5FA3"/>
                <w:sz w:val="20"/>
                <w:szCs w:val="20"/>
              </w:rPr>
              <w:t>UM-FR-</w:t>
            </w:r>
            <w:r w:rsidR="004C4BE6">
              <w:rPr>
                <w:b/>
                <w:bCs/>
                <w:color w:val="2E5FA3"/>
                <w:sz w:val="20"/>
                <w:szCs w:val="20"/>
              </w:rPr>
              <w:t>0</w:t>
            </w:r>
            <w:r>
              <w:rPr>
                <w:b/>
                <w:bCs/>
                <w:color w:val="2E5FA3"/>
                <w:sz w:val="20"/>
                <w:szCs w:val="20"/>
              </w:rPr>
              <w:t>0</w:t>
            </w:r>
            <w:r w:rsidR="004C4BE6">
              <w:rPr>
                <w:b/>
                <w:bCs/>
                <w:color w:val="2E5FA3"/>
                <w:sz w:val="20"/>
                <w:szCs w:val="20"/>
              </w:rPr>
              <w:t>8</w:t>
            </w:r>
          </w:p>
        </w:tc>
        <w:tc>
          <w:tcPr>
            <w:tcW w:w="526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873B4B" w14:textId="77777777" w:rsidR="008C3FD1" w:rsidRDefault="00000000">
            <w:r>
              <w:rPr>
                <w:sz w:val="20"/>
                <w:szCs w:val="20"/>
              </w:rPr>
              <w:t>The system shall maintain an audit trail of all authentication events (login, logout, failed attempts, password changes).</w:t>
            </w:r>
          </w:p>
        </w:tc>
        <w:tc>
          <w:tcPr>
            <w:tcW w:w="11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FAA22E" w14:textId="77777777" w:rsidR="008C3FD1" w:rsidRDefault="00000000">
            <w:pPr>
              <w:jc w:val="center"/>
            </w:pPr>
            <w:r>
              <w:rPr>
                <w:b/>
                <w:bCs/>
                <w:color w:val="C55A11"/>
                <w:sz w:val="20"/>
                <w:szCs w:val="20"/>
              </w:rPr>
              <w:t>Medium</w:t>
            </w:r>
          </w:p>
        </w:tc>
        <w:tc>
          <w:tcPr>
            <w:tcW w:w="18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2CBB51" w14:textId="77777777" w:rsidR="008C3FD1" w:rsidRDefault="00000000">
            <w:r>
              <w:rPr>
                <w:color w:val="555555"/>
                <w:sz w:val="20"/>
                <w:szCs w:val="20"/>
              </w:rPr>
              <w:t>Functional</w:t>
            </w:r>
          </w:p>
        </w:tc>
      </w:tr>
      <w:tr w:rsidR="008C3FD1" w14:paraId="79337398" w14:textId="77777777">
        <w:tc>
          <w:tcPr>
            <w:tcW w:w="12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4E39B9" w14:textId="004CB75F" w:rsidR="008C3FD1" w:rsidRDefault="00000000">
            <w:r>
              <w:rPr>
                <w:b/>
                <w:bCs/>
                <w:color w:val="2E5FA3"/>
                <w:sz w:val="20"/>
                <w:szCs w:val="20"/>
              </w:rPr>
              <w:t>UM-FR-0</w:t>
            </w:r>
            <w:r w:rsidR="001228CF">
              <w:rPr>
                <w:b/>
                <w:bCs/>
                <w:color w:val="2E5FA3"/>
                <w:sz w:val="20"/>
                <w:szCs w:val="20"/>
              </w:rPr>
              <w:t>0</w:t>
            </w:r>
            <w:r w:rsidR="004C4BE6">
              <w:rPr>
                <w:b/>
                <w:bCs/>
                <w:color w:val="2E5FA3"/>
                <w:sz w:val="20"/>
                <w:szCs w:val="20"/>
              </w:rPr>
              <w:t>9</w:t>
            </w:r>
            <w:r w:rsidR="00EE0ADD">
              <w:rPr>
                <w:b/>
                <w:bCs/>
                <w:color w:val="2E5FA3"/>
                <w:sz w:val="20"/>
                <w:szCs w:val="20"/>
              </w:rPr>
              <w:t>z</w:t>
            </w:r>
          </w:p>
        </w:tc>
        <w:tc>
          <w:tcPr>
            <w:tcW w:w="526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092654" w14:textId="4BFCF34D" w:rsidR="008C3FD1" w:rsidRDefault="00000000">
            <w:r>
              <w:rPr>
                <w:sz w:val="20"/>
                <w:szCs w:val="20"/>
              </w:rPr>
              <w:t xml:space="preserve">OAuth 2.0 social login (Google, </w:t>
            </w:r>
            <w:r w:rsidR="00213DD1">
              <w:rPr>
                <w:sz w:val="20"/>
                <w:szCs w:val="20"/>
              </w:rPr>
              <w:t>GitHub</w:t>
            </w:r>
            <w:r>
              <w:rPr>
                <w:sz w:val="20"/>
                <w:szCs w:val="20"/>
              </w:rPr>
              <w:t>) shall be supported as an alternative registration/login path.</w:t>
            </w:r>
          </w:p>
        </w:tc>
        <w:tc>
          <w:tcPr>
            <w:tcW w:w="11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104E9D" w14:textId="77777777" w:rsidR="008C3FD1" w:rsidRDefault="00000000">
            <w:pPr>
              <w:jc w:val="center"/>
            </w:pPr>
            <w:r>
              <w:rPr>
                <w:b/>
                <w:bCs/>
                <w:color w:val="C55A11"/>
                <w:sz w:val="20"/>
                <w:szCs w:val="20"/>
              </w:rPr>
              <w:t>Medium</w:t>
            </w:r>
          </w:p>
        </w:tc>
        <w:tc>
          <w:tcPr>
            <w:tcW w:w="18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A4BEAC" w14:textId="77777777" w:rsidR="008C3FD1" w:rsidRDefault="00000000">
            <w:r>
              <w:rPr>
                <w:color w:val="555555"/>
                <w:sz w:val="20"/>
                <w:szCs w:val="20"/>
              </w:rPr>
              <w:t>Functional</w:t>
            </w:r>
          </w:p>
        </w:tc>
      </w:tr>
    </w:tbl>
    <w:p w14:paraId="45E68761" w14:textId="77777777" w:rsidR="008C3FD1" w:rsidRDefault="008C3FD1">
      <w:pPr>
        <w:spacing w:after="200"/>
      </w:pPr>
    </w:p>
    <w:p w14:paraId="7A716785" w14:textId="77777777" w:rsidR="00213DD1" w:rsidRDefault="00213DD1">
      <w:pPr>
        <w:pStyle w:val="Heading3"/>
      </w:pPr>
    </w:p>
    <w:p w14:paraId="37E46323" w14:textId="7EE38BA6" w:rsidR="008C3FD1" w:rsidRDefault="00000000">
      <w:pPr>
        <w:pStyle w:val="Heading3"/>
      </w:pPr>
      <w:r>
        <w:t>3.2  Student Profile Sub-module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5260"/>
        <w:gridCol w:w="1100"/>
        <w:gridCol w:w="1800"/>
      </w:tblGrid>
      <w:tr w:rsidR="008C3FD1" w14:paraId="77F824EB" w14:textId="77777777">
        <w:trPr>
          <w:tblHeader/>
        </w:trPr>
        <w:tc>
          <w:tcPr>
            <w:tcW w:w="12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FBC19D2" w14:textId="77777777" w:rsidR="008C3FD1" w:rsidRDefault="00000000"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ID</w:t>
            </w:r>
          </w:p>
        </w:tc>
        <w:tc>
          <w:tcPr>
            <w:tcW w:w="526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E375A89" w14:textId="77777777" w:rsidR="008C3FD1" w:rsidRDefault="00000000">
            <w:r>
              <w:rPr>
                <w:b/>
                <w:bCs/>
                <w:color w:val="FFFFFF"/>
                <w:sz w:val="20"/>
                <w:szCs w:val="20"/>
              </w:rPr>
              <w:t>Requirement Description</w:t>
            </w:r>
          </w:p>
        </w:tc>
        <w:tc>
          <w:tcPr>
            <w:tcW w:w="11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C994463" w14:textId="77777777" w:rsidR="008C3FD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Priority</w:t>
            </w:r>
          </w:p>
        </w:tc>
        <w:tc>
          <w:tcPr>
            <w:tcW w:w="18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EE1654E" w14:textId="77777777" w:rsidR="008C3FD1" w:rsidRDefault="00000000"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</w:p>
        </w:tc>
      </w:tr>
      <w:tr w:rsidR="008C3FD1" w14:paraId="63DE7AA7" w14:textId="77777777">
        <w:tc>
          <w:tcPr>
            <w:tcW w:w="12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AD456F" w14:textId="77777777" w:rsidR="008C3FD1" w:rsidRDefault="00000000">
            <w:r>
              <w:rPr>
                <w:b/>
                <w:bCs/>
                <w:color w:val="2E5FA3"/>
                <w:sz w:val="20"/>
                <w:szCs w:val="20"/>
              </w:rPr>
              <w:t>ST-FR-001</w:t>
            </w:r>
          </w:p>
        </w:tc>
        <w:tc>
          <w:tcPr>
            <w:tcW w:w="526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4D62C1" w14:textId="77777777" w:rsidR="008C3FD1" w:rsidRDefault="00000000">
            <w:r>
              <w:rPr>
                <w:sz w:val="20"/>
                <w:szCs w:val="20"/>
              </w:rPr>
              <w:t>A student shall complete a structured profile including: personal info, academic institution, branch, CGPA, graduation year, and contact details.</w:t>
            </w:r>
          </w:p>
        </w:tc>
        <w:tc>
          <w:tcPr>
            <w:tcW w:w="11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D25F21" w14:textId="77777777" w:rsidR="008C3FD1" w:rsidRDefault="00000000">
            <w:pPr>
              <w:jc w:val="center"/>
            </w:pPr>
            <w:r>
              <w:rPr>
                <w:b/>
                <w:bCs/>
                <w:color w:val="C00000"/>
                <w:sz w:val="20"/>
                <w:szCs w:val="20"/>
              </w:rPr>
              <w:t>High</w:t>
            </w:r>
          </w:p>
        </w:tc>
        <w:tc>
          <w:tcPr>
            <w:tcW w:w="18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9846BC" w14:textId="77777777" w:rsidR="008C3FD1" w:rsidRDefault="00000000">
            <w:r>
              <w:rPr>
                <w:color w:val="555555"/>
                <w:sz w:val="20"/>
                <w:szCs w:val="20"/>
              </w:rPr>
              <w:t>Functional</w:t>
            </w:r>
          </w:p>
        </w:tc>
      </w:tr>
      <w:tr w:rsidR="008C3FD1" w14:paraId="1D21EA45" w14:textId="77777777">
        <w:tc>
          <w:tcPr>
            <w:tcW w:w="12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144922" w14:textId="77777777" w:rsidR="008C3FD1" w:rsidRDefault="00000000">
            <w:r>
              <w:rPr>
                <w:b/>
                <w:bCs/>
                <w:color w:val="2E5FA3"/>
                <w:sz w:val="20"/>
                <w:szCs w:val="20"/>
              </w:rPr>
              <w:t>ST-FR-002</w:t>
            </w:r>
          </w:p>
        </w:tc>
        <w:tc>
          <w:tcPr>
            <w:tcW w:w="526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468FD7" w14:textId="77777777" w:rsidR="008C3FD1" w:rsidRDefault="00000000">
            <w:r>
              <w:rPr>
                <w:sz w:val="20"/>
                <w:szCs w:val="20"/>
              </w:rPr>
              <w:t>Students shall upload a primary resume (PDF, max 5 MB); multiple versions shall be supported with one designated as default.</w:t>
            </w:r>
          </w:p>
        </w:tc>
        <w:tc>
          <w:tcPr>
            <w:tcW w:w="11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0919ED" w14:textId="77777777" w:rsidR="008C3FD1" w:rsidRDefault="00000000">
            <w:pPr>
              <w:jc w:val="center"/>
            </w:pPr>
            <w:r>
              <w:rPr>
                <w:b/>
                <w:bCs/>
                <w:color w:val="C00000"/>
                <w:sz w:val="20"/>
                <w:szCs w:val="20"/>
              </w:rPr>
              <w:t>High</w:t>
            </w:r>
          </w:p>
        </w:tc>
        <w:tc>
          <w:tcPr>
            <w:tcW w:w="18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346560" w14:textId="77777777" w:rsidR="008C3FD1" w:rsidRDefault="00000000">
            <w:r>
              <w:rPr>
                <w:color w:val="555555"/>
                <w:sz w:val="20"/>
                <w:szCs w:val="20"/>
              </w:rPr>
              <w:t>Functional</w:t>
            </w:r>
          </w:p>
        </w:tc>
      </w:tr>
      <w:tr w:rsidR="008C3FD1" w14:paraId="475965BA" w14:textId="77777777">
        <w:tc>
          <w:tcPr>
            <w:tcW w:w="12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251D1A" w14:textId="77777777" w:rsidR="008C3FD1" w:rsidRDefault="00000000">
            <w:r>
              <w:rPr>
                <w:b/>
                <w:bCs/>
                <w:color w:val="2E5FA3"/>
                <w:sz w:val="20"/>
                <w:szCs w:val="20"/>
              </w:rPr>
              <w:t>ST-FR-003</w:t>
            </w:r>
          </w:p>
        </w:tc>
        <w:tc>
          <w:tcPr>
            <w:tcW w:w="526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DA4596" w14:textId="77777777" w:rsidR="008C3FD1" w:rsidRDefault="00000000">
            <w:r>
              <w:rPr>
                <w:sz w:val="20"/>
                <w:szCs w:val="20"/>
              </w:rPr>
              <w:t>The profile shall include a skills section with proficiency levels; the system shall suggest relevant skills based on the student's academic branch.</w:t>
            </w:r>
          </w:p>
        </w:tc>
        <w:tc>
          <w:tcPr>
            <w:tcW w:w="11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AC6ED9" w14:textId="77777777" w:rsidR="008C3FD1" w:rsidRDefault="00000000">
            <w:pPr>
              <w:jc w:val="center"/>
            </w:pPr>
            <w:r>
              <w:rPr>
                <w:b/>
                <w:bCs/>
                <w:color w:val="C00000"/>
                <w:sz w:val="20"/>
                <w:szCs w:val="20"/>
              </w:rPr>
              <w:t>High</w:t>
            </w:r>
          </w:p>
        </w:tc>
        <w:tc>
          <w:tcPr>
            <w:tcW w:w="18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254F21" w14:textId="77777777" w:rsidR="008C3FD1" w:rsidRDefault="00000000">
            <w:r>
              <w:rPr>
                <w:color w:val="555555"/>
                <w:sz w:val="20"/>
                <w:szCs w:val="20"/>
              </w:rPr>
              <w:t>Functional</w:t>
            </w:r>
          </w:p>
        </w:tc>
      </w:tr>
      <w:tr w:rsidR="008C3FD1" w14:paraId="6EA0819C" w14:textId="77777777">
        <w:tc>
          <w:tcPr>
            <w:tcW w:w="12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A06803" w14:textId="77777777" w:rsidR="008C3FD1" w:rsidRDefault="00000000">
            <w:r>
              <w:rPr>
                <w:b/>
                <w:bCs/>
                <w:color w:val="2E5FA3"/>
                <w:sz w:val="20"/>
                <w:szCs w:val="20"/>
              </w:rPr>
              <w:t>ST-FR-004</w:t>
            </w:r>
          </w:p>
        </w:tc>
        <w:tc>
          <w:tcPr>
            <w:tcW w:w="526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C313F4" w14:textId="77777777" w:rsidR="008C3FD1" w:rsidRDefault="00000000">
            <w:r>
              <w:rPr>
                <w:sz w:val="20"/>
                <w:szCs w:val="20"/>
              </w:rPr>
              <w:t>Students shall be able to add certifications with issuer, date, and credential URL; the system shall flag expired certifications.</w:t>
            </w:r>
          </w:p>
        </w:tc>
        <w:tc>
          <w:tcPr>
            <w:tcW w:w="11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E161D0" w14:textId="77777777" w:rsidR="008C3FD1" w:rsidRDefault="00000000">
            <w:pPr>
              <w:jc w:val="center"/>
            </w:pPr>
            <w:r>
              <w:rPr>
                <w:b/>
                <w:bCs/>
                <w:color w:val="C55A11"/>
                <w:sz w:val="20"/>
                <w:szCs w:val="20"/>
              </w:rPr>
              <w:t>Medium</w:t>
            </w:r>
          </w:p>
        </w:tc>
        <w:tc>
          <w:tcPr>
            <w:tcW w:w="18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725129" w14:textId="77777777" w:rsidR="008C3FD1" w:rsidRDefault="00000000">
            <w:r>
              <w:rPr>
                <w:color w:val="555555"/>
                <w:sz w:val="20"/>
                <w:szCs w:val="20"/>
              </w:rPr>
              <w:t>Functional</w:t>
            </w:r>
          </w:p>
        </w:tc>
      </w:tr>
      <w:tr w:rsidR="008C3FD1" w14:paraId="3BC7C0A5" w14:textId="77777777">
        <w:tc>
          <w:tcPr>
            <w:tcW w:w="12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2BFD39" w14:textId="6F567F4F" w:rsidR="008C3FD1" w:rsidRDefault="00000000">
            <w:r>
              <w:rPr>
                <w:b/>
                <w:bCs/>
                <w:color w:val="2E5FA3"/>
                <w:sz w:val="20"/>
                <w:szCs w:val="20"/>
              </w:rPr>
              <w:t>ST-FR-00</w:t>
            </w:r>
            <w:r w:rsidR="001228CF">
              <w:rPr>
                <w:b/>
                <w:bCs/>
                <w:color w:val="2E5FA3"/>
                <w:sz w:val="20"/>
                <w:szCs w:val="20"/>
              </w:rPr>
              <w:t>5</w:t>
            </w:r>
          </w:p>
        </w:tc>
        <w:tc>
          <w:tcPr>
            <w:tcW w:w="526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9E6B98" w14:textId="77777777" w:rsidR="008C3FD1" w:rsidRDefault="00000000">
            <w:r>
              <w:rPr>
                <w:sz w:val="20"/>
                <w:szCs w:val="20"/>
              </w:rPr>
              <w:t>The system shall display a full application history with status timeline for each application.</w:t>
            </w:r>
          </w:p>
        </w:tc>
        <w:tc>
          <w:tcPr>
            <w:tcW w:w="11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9271AB" w14:textId="77777777" w:rsidR="008C3FD1" w:rsidRDefault="00000000">
            <w:pPr>
              <w:jc w:val="center"/>
            </w:pPr>
            <w:r>
              <w:rPr>
                <w:b/>
                <w:bCs/>
                <w:color w:val="C00000"/>
                <w:sz w:val="20"/>
                <w:szCs w:val="20"/>
              </w:rPr>
              <w:t>High</w:t>
            </w:r>
          </w:p>
        </w:tc>
        <w:tc>
          <w:tcPr>
            <w:tcW w:w="18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1FA9F4" w14:textId="77777777" w:rsidR="008C3FD1" w:rsidRDefault="00000000">
            <w:r>
              <w:rPr>
                <w:color w:val="555555"/>
                <w:sz w:val="20"/>
                <w:szCs w:val="20"/>
              </w:rPr>
              <w:t>Functional</w:t>
            </w:r>
          </w:p>
        </w:tc>
      </w:tr>
      <w:tr w:rsidR="008C3FD1" w14:paraId="113064E3" w14:textId="77777777">
        <w:tc>
          <w:tcPr>
            <w:tcW w:w="12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10ECE0" w14:textId="2786C89F" w:rsidR="008C3FD1" w:rsidRDefault="00000000">
            <w:r>
              <w:rPr>
                <w:b/>
                <w:bCs/>
                <w:color w:val="2E5FA3"/>
                <w:sz w:val="20"/>
                <w:szCs w:val="20"/>
              </w:rPr>
              <w:t>ST-FR-00</w:t>
            </w:r>
            <w:r w:rsidR="001228CF">
              <w:rPr>
                <w:b/>
                <w:bCs/>
                <w:color w:val="2E5FA3"/>
                <w:sz w:val="20"/>
                <w:szCs w:val="20"/>
              </w:rPr>
              <w:t>6</w:t>
            </w:r>
          </w:p>
        </w:tc>
        <w:tc>
          <w:tcPr>
            <w:tcW w:w="526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5C4017" w14:textId="77777777" w:rsidR="008C3FD1" w:rsidRDefault="00000000">
            <w:r>
              <w:rPr>
                <w:sz w:val="20"/>
                <w:szCs w:val="20"/>
              </w:rPr>
              <w:t>A placement eligibility flag shall be maintained; Coordinators may override the computed eligibility.</w:t>
            </w:r>
          </w:p>
        </w:tc>
        <w:tc>
          <w:tcPr>
            <w:tcW w:w="11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138FCB" w14:textId="77777777" w:rsidR="008C3FD1" w:rsidRDefault="00000000">
            <w:pPr>
              <w:jc w:val="center"/>
            </w:pPr>
            <w:r>
              <w:rPr>
                <w:b/>
                <w:bCs/>
                <w:color w:val="C00000"/>
                <w:sz w:val="20"/>
                <w:szCs w:val="20"/>
              </w:rPr>
              <w:t>High</w:t>
            </w:r>
          </w:p>
        </w:tc>
        <w:tc>
          <w:tcPr>
            <w:tcW w:w="18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8025A1" w14:textId="77777777" w:rsidR="008C3FD1" w:rsidRDefault="00000000">
            <w:r>
              <w:rPr>
                <w:color w:val="555555"/>
                <w:sz w:val="20"/>
                <w:szCs w:val="20"/>
              </w:rPr>
              <w:t>Functional</w:t>
            </w:r>
          </w:p>
        </w:tc>
      </w:tr>
      <w:tr w:rsidR="008C3FD1" w14:paraId="4ABE87D1" w14:textId="77777777">
        <w:tc>
          <w:tcPr>
            <w:tcW w:w="12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9B1250" w14:textId="2610E6A3" w:rsidR="008C3FD1" w:rsidRDefault="00000000">
            <w:r>
              <w:rPr>
                <w:b/>
                <w:bCs/>
                <w:color w:val="2E5FA3"/>
                <w:sz w:val="20"/>
                <w:szCs w:val="20"/>
              </w:rPr>
              <w:t>ST-FR-00</w:t>
            </w:r>
            <w:r w:rsidR="001228CF">
              <w:rPr>
                <w:b/>
                <w:bCs/>
                <w:color w:val="2E5FA3"/>
                <w:sz w:val="20"/>
                <w:szCs w:val="20"/>
              </w:rPr>
              <w:t>7</w:t>
            </w:r>
          </w:p>
        </w:tc>
        <w:tc>
          <w:tcPr>
            <w:tcW w:w="526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1A433B" w14:textId="77777777" w:rsidR="008C3FD1" w:rsidRDefault="00000000">
            <w:r>
              <w:rPr>
                <w:sz w:val="20"/>
                <w:szCs w:val="20"/>
              </w:rPr>
              <w:t>Bulk student import shall be supported via CSV upload by Coordinators (template provided by the system).</w:t>
            </w:r>
          </w:p>
        </w:tc>
        <w:tc>
          <w:tcPr>
            <w:tcW w:w="11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9202CD" w14:textId="77777777" w:rsidR="008C3FD1" w:rsidRDefault="00000000">
            <w:pPr>
              <w:jc w:val="center"/>
            </w:pPr>
            <w:r>
              <w:rPr>
                <w:b/>
                <w:bCs/>
                <w:color w:val="C55A11"/>
                <w:sz w:val="20"/>
                <w:szCs w:val="20"/>
              </w:rPr>
              <w:t>Medium</w:t>
            </w:r>
          </w:p>
        </w:tc>
        <w:tc>
          <w:tcPr>
            <w:tcW w:w="18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82608A" w14:textId="77777777" w:rsidR="008C3FD1" w:rsidRDefault="00000000">
            <w:r>
              <w:rPr>
                <w:color w:val="555555"/>
                <w:sz w:val="20"/>
                <w:szCs w:val="20"/>
              </w:rPr>
              <w:t>Functional</w:t>
            </w:r>
          </w:p>
        </w:tc>
      </w:tr>
    </w:tbl>
    <w:p w14:paraId="0A6D362B" w14:textId="77777777" w:rsidR="008C3FD1" w:rsidRDefault="008C3FD1">
      <w:pPr>
        <w:spacing w:after="200"/>
      </w:pPr>
    </w:p>
    <w:p w14:paraId="1AC3CFEA" w14:textId="77777777" w:rsidR="008C3FD1" w:rsidRDefault="00000000">
      <w:pPr>
        <w:pStyle w:val="Heading3"/>
      </w:pPr>
      <w:r>
        <w:t>3.3  Company Profile Sub-module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5260"/>
        <w:gridCol w:w="1100"/>
        <w:gridCol w:w="1800"/>
      </w:tblGrid>
      <w:tr w:rsidR="008C3FD1" w14:paraId="382AA04D" w14:textId="77777777">
        <w:trPr>
          <w:tblHeader/>
        </w:trPr>
        <w:tc>
          <w:tcPr>
            <w:tcW w:w="12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50BF1A3" w14:textId="77777777" w:rsidR="008C3FD1" w:rsidRDefault="00000000">
            <w:r>
              <w:rPr>
                <w:b/>
                <w:bCs/>
                <w:color w:val="FFFFFF"/>
                <w:sz w:val="20"/>
                <w:szCs w:val="20"/>
              </w:rPr>
              <w:t>ID</w:t>
            </w:r>
          </w:p>
        </w:tc>
        <w:tc>
          <w:tcPr>
            <w:tcW w:w="526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641EBCF" w14:textId="77777777" w:rsidR="008C3FD1" w:rsidRDefault="00000000">
            <w:r>
              <w:rPr>
                <w:b/>
                <w:bCs/>
                <w:color w:val="FFFFFF"/>
                <w:sz w:val="20"/>
                <w:szCs w:val="20"/>
              </w:rPr>
              <w:t>Requirement Description</w:t>
            </w:r>
          </w:p>
        </w:tc>
        <w:tc>
          <w:tcPr>
            <w:tcW w:w="11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A0025C2" w14:textId="77777777" w:rsidR="008C3FD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Priority</w:t>
            </w:r>
          </w:p>
        </w:tc>
        <w:tc>
          <w:tcPr>
            <w:tcW w:w="18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2B58134" w14:textId="77777777" w:rsidR="008C3FD1" w:rsidRDefault="00000000"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</w:p>
        </w:tc>
      </w:tr>
      <w:tr w:rsidR="008C3FD1" w14:paraId="25B0F351" w14:textId="77777777">
        <w:tc>
          <w:tcPr>
            <w:tcW w:w="12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547FEA" w14:textId="77777777" w:rsidR="008C3FD1" w:rsidRDefault="00000000">
            <w:r>
              <w:rPr>
                <w:b/>
                <w:bCs/>
                <w:color w:val="2E5FA3"/>
                <w:sz w:val="20"/>
                <w:szCs w:val="20"/>
              </w:rPr>
              <w:t>CP-FR-001</w:t>
            </w:r>
          </w:p>
        </w:tc>
        <w:tc>
          <w:tcPr>
            <w:tcW w:w="526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BC1AF7" w14:textId="77777777" w:rsidR="008C3FD1" w:rsidRDefault="00000000">
            <w:r>
              <w:rPr>
                <w:sz w:val="20"/>
                <w:szCs w:val="20"/>
              </w:rPr>
              <w:t>Companies shall register by providing: legal name, industry, size, website, and primary contact. The Coordinator must approve the registration before the company can post internships.</w:t>
            </w:r>
          </w:p>
        </w:tc>
        <w:tc>
          <w:tcPr>
            <w:tcW w:w="11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6318E0" w14:textId="77777777" w:rsidR="008C3FD1" w:rsidRDefault="00000000">
            <w:pPr>
              <w:jc w:val="center"/>
            </w:pPr>
            <w:r>
              <w:rPr>
                <w:b/>
                <w:bCs/>
                <w:color w:val="C00000"/>
                <w:sz w:val="20"/>
                <w:szCs w:val="20"/>
              </w:rPr>
              <w:t>High</w:t>
            </w:r>
          </w:p>
        </w:tc>
        <w:tc>
          <w:tcPr>
            <w:tcW w:w="18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BE041F" w14:textId="77777777" w:rsidR="008C3FD1" w:rsidRDefault="00000000">
            <w:r>
              <w:rPr>
                <w:color w:val="555555"/>
                <w:sz w:val="20"/>
                <w:szCs w:val="20"/>
              </w:rPr>
              <w:t>Functional</w:t>
            </w:r>
          </w:p>
        </w:tc>
      </w:tr>
      <w:tr w:rsidR="008C3FD1" w14:paraId="1809CBD2" w14:textId="77777777">
        <w:tc>
          <w:tcPr>
            <w:tcW w:w="12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7341B8" w14:textId="77777777" w:rsidR="008C3FD1" w:rsidRDefault="00000000">
            <w:r>
              <w:rPr>
                <w:b/>
                <w:bCs/>
                <w:color w:val="2E5FA3"/>
                <w:sz w:val="20"/>
                <w:szCs w:val="20"/>
              </w:rPr>
              <w:t>CP-FR-002</w:t>
            </w:r>
          </w:p>
        </w:tc>
        <w:tc>
          <w:tcPr>
            <w:tcW w:w="526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ACFAC6" w14:textId="77777777" w:rsidR="008C3FD1" w:rsidRDefault="00000000">
            <w:r>
              <w:rPr>
                <w:sz w:val="20"/>
                <w:szCs w:val="20"/>
              </w:rPr>
              <w:t>Company profiles shall include a logo, description, social links, and office locations.</w:t>
            </w:r>
          </w:p>
        </w:tc>
        <w:tc>
          <w:tcPr>
            <w:tcW w:w="11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1D49FB" w14:textId="77777777" w:rsidR="008C3FD1" w:rsidRDefault="00000000">
            <w:pPr>
              <w:jc w:val="center"/>
            </w:pPr>
            <w:r>
              <w:rPr>
                <w:b/>
                <w:bCs/>
                <w:color w:val="C55A11"/>
                <w:sz w:val="20"/>
                <w:szCs w:val="20"/>
              </w:rPr>
              <w:t>Medium</w:t>
            </w:r>
          </w:p>
        </w:tc>
        <w:tc>
          <w:tcPr>
            <w:tcW w:w="18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AC0A09" w14:textId="77777777" w:rsidR="008C3FD1" w:rsidRDefault="00000000">
            <w:r>
              <w:rPr>
                <w:color w:val="555555"/>
                <w:sz w:val="20"/>
                <w:szCs w:val="20"/>
              </w:rPr>
              <w:t>Functional</w:t>
            </w:r>
          </w:p>
        </w:tc>
      </w:tr>
      <w:tr w:rsidR="008C3FD1" w14:paraId="3A766787" w14:textId="77777777">
        <w:tc>
          <w:tcPr>
            <w:tcW w:w="12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DCF4E1" w14:textId="77777777" w:rsidR="008C3FD1" w:rsidRDefault="00000000">
            <w:r>
              <w:rPr>
                <w:b/>
                <w:bCs/>
                <w:color w:val="2E5FA3"/>
                <w:sz w:val="20"/>
                <w:szCs w:val="20"/>
              </w:rPr>
              <w:t>CP-FR-003</w:t>
            </w:r>
          </w:p>
        </w:tc>
        <w:tc>
          <w:tcPr>
            <w:tcW w:w="526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AB416B" w14:textId="4C83BE1B" w:rsidR="008C3FD1" w:rsidRDefault="00000000">
            <w:r>
              <w:rPr>
                <w:sz w:val="20"/>
                <w:szCs w:val="20"/>
              </w:rPr>
              <w:t>Companies shall manage multiple HR/recruiter under a single company entity</w:t>
            </w:r>
          </w:p>
        </w:tc>
        <w:tc>
          <w:tcPr>
            <w:tcW w:w="11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F96C01" w14:textId="77777777" w:rsidR="008C3FD1" w:rsidRDefault="00000000">
            <w:pPr>
              <w:jc w:val="center"/>
            </w:pPr>
            <w:r>
              <w:rPr>
                <w:b/>
                <w:bCs/>
                <w:color w:val="C55A11"/>
                <w:sz w:val="20"/>
                <w:szCs w:val="20"/>
              </w:rPr>
              <w:t>Medium</w:t>
            </w:r>
          </w:p>
        </w:tc>
        <w:tc>
          <w:tcPr>
            <w:tcW w:w="18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B13CCD" w14:textId="77777777" w:rsidR="008C3FD1" w:rsidRDefault="00000000">
            <w:r>
              <w:rPr>
                <w:color w:val="555555"/>
                <w:sz w:val="20"/>
                <w:szCs w:val="20"/>
              </w:rPr>
              <w:t>Functional</w:t>
            </w:r>
          </w:p>
        </w:tc>
      </w:tr>
      <w:tr w:rsidR="008C3FD1" w14:paraId="1DB62A90" w14:textId="77777777">
        <w:tc>
          <w:tcPr>
            <w:tcW w:w="12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6E84D3" w14:textId="77777777" w:rsidR="008C3FD1" w:rsidRDefault="00000000">
            <w:r>
              <w:rPr>
                <w:b/>
                <w:bCs/>
                <w:color w:val="2E5FA3"/>
                <w:sz w:val="20"/>
                <w:szCs w:val="20"/>
              </w:rPr>
              <w:t>CP-FR-004</w:t>
            </w:r>
          </w:p>
        </w:tc>
        <w:tc>
          <w:tcPr>
            <w:tcW w:w="526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EA8A3E" w14:textId="77777777" w:rsidR="008C3FD1" w:rsidRDefault="00000000">
            <w:r>
              <w:rPr>
                <w:sz w:val="20"/>
                <w:szCs w:val="20"/>
              </w:rPr>
              <w:t>The company dashboard shall display: active postings, total applications, shortlisted candidates, offer conversion rate, and pending actions.</w:t>
            </w:r>
          </w:p>
        </w:tc>
        <w:tc>
          <w:tcPr>
            <w:tcW w:w="11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C61C1B" w14:textId="77777777" w:rsidR="008C3FD1" w:rsidRDefault="00000000">
            <w:pPr>
              <w:jc w:val="center"/>
            </w:pPr>
            <w:r>
              <w:rPr>
                <w:b/>
                <w:bCs/>
                <w:color w:val="C00000"/>
                <w:sz w:val="20"/>
                <w:szCs w:val="20"/>
              </w:rPr>
              <w:t>High</w:t>
            </w:r>
          </w:p>
        </w:tc>
        <w:tc>
          <w:tcPr>
            <w:tcW w:w="18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30F866" w14:textId="77777777" w:rsidR="008C3FD1" w:rsidRDefault="00000000">
            <w:r>
              <w:rPr>
                <w:color w:val="555555"/>
                <w:sz w:val="20"/>
                <w:szCs w:val="20"/>
              </w:rPr>
              <w:t>Functional</w:t>
            </w:r>
          </w:p>
        </w:tc>
      </w:tr>
      <w:tr w:rsidR="008C3FD1" w14:paraId="08DD1D3E" w14:textId="77777777">
        <w:tc>
          <w:tcPr>
            <w:tcW w:w="12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128723" w14:textId="7268031B" w:rsidR="008C3FD1" w:rsidRDefault="00000000">
            <w:r>
              <w:rPr>
                <w:b/>
                <w:bCs/>
                <w:color w:val="2E5FA3"/>
                <w:sz w:val="20"/>
                <w:szCs w:val="20"/>
              </w:rPr>
              <w:t>CP-FR-00</w:t>
            </w:r>
            <w:r w:rsidR="001228CF">
              <w:rPr>
                <w:b/>
                <w:bCs/>
                <w:color w:val="2E5FA3"/>
                <w:sz w:val="20"/>
                <w:szCs w:val="20"/>
              </w:rPr>
              <w:t>5</w:t>
            </w:r>
          </w:p>
        </w:tc>
        <w:tc>
          <w:tcPr>
            <w:tcW w:w="526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D74353" w14:textId="77777777" w:rsidR="008C3FD1" w:rsidRDefault="00000000">
            <w:r>
              <w:rPr>
                <w:sz w:val="20"/>
                <w:szCs w:val="20"/>
              </w:rPr>
              <w:t>Company analytics shall include: application volume over time, source-of-hire breakdown, and average time-to-offer.</w:t>
            </w:r>
          </w:p>
        </w:tc>
        <w:tc>
          <w:tcPr>
            <w:tcW w:w="11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3E9980" w14:textId="77777777" w:rsidR="008C3FD1" w:rsidRDefault="00000000">
            <w:pPr>
              <w:jc w:val="center"/>
            </w:pPr>
            <w:r>
              <w:rPr>
                <w:b/>
                <w:bCs/>
                <w:color w:val="C55A11"/>
                <w:sz w:val="20"/>
                <w:szCs w:val="20"/>
              </w:rPr>
              <w:t>Medium</w:t>
            </w:r>
          </w:p>
        </w:tc>
        <w:tc>
          <w:tcPr>
            <w:tcW w:w="18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938EE2" w14:textId="77777777" w:rsidR="008C3FD1" w:rsidRDefault="00000000">
            <w:r>
              <w:rPr>
                <w:color w:val="555555"/>
                <w:sz w:val="20"/>
                <w:szCs w:val="20"/>
              </w:rPr>
              <w:t>Functional</w:t>
            </w:r>
          </w:p>
        </w:tc>
      </w:tr>
      <w:tr w:rsidR="008C3FD1" w14:paraId="6EA237EE" w14:textId="77777777">
        <w:tc>
          <w:tcPr>
            <w:tcW w:w="12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B77C49" w14:textId="52B9FDE8" w:rsidR="008C3FD1" w:rsidRDefault="00000000">
            <w:r>
              <w:rPr>
                <w:b/>
                <w:bCs/>
                <w:color w:val="2E5FA3"/>
                <w:sz w:val="20"/>
                <w:szCs w:val="20"/>
              </w:rPr>
              <w:t>CP-FR-00</w:t>
            </w:r>
            <w:r w:rsidR="001228CF">
              <w:rPr>
                <w:b/>
                <w:bCs/>
                <w:color w:val="2E5FA3"/>
                <w:sz w:val="20"/>
                <w:szCs w:val="20"/>
              </w:rPr>
              <w:t>6</w:t>
            </w:r>
          </w:p>
        </w:tc>
        <w:tc>
          <w:tcPr>
            <w:tcW w:w="526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27CF2B" w14:textId="77777777" w:rsidR="008C3FD1" w:rsidRDefault="00000000">
            <w:r>
              <w:rPr>
                <w:sz w:val="20"/>
                <w:szCs w:val="20"/>
              </w:rPr>
              <w:t>Companies shall have access to a talent search feature to proactively discover eligible student profiles (with Coordinator approval to unlock contact details).</w:t>
            </w:r>
          </w:p>
        </w:tc>
        <w:tc>
          <w:tcPr>
            <w:tcW w:w="11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436583" w14:textId="77777777" w:rsidR="008C3FD1" w:rsidRDefault="00000000">
            <w:pPr>
              <w:jc w:val="center"/>
            </w:pPr>
            <w:r>
              <w:rPr>
                <w:b/>
                <w:bCs/>
                <w:color w:val="375623"/>
                <w:sz w:val="20"/>
                <w:szCs w:val="20"/>
              </w:rPr>
              <w:t>Low</w:t>
            </w:r>
          </w:p>
        </w:tc>
        <w:tc>
          <w:tcPr>
            <w:tcW w:w="18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9A119A" w14:textId="77777777" w:rsidR="008C3FD1" w:rsidRDefault="00000000">
            <w:r>
              <w:rPr>
                <w:color w:val="555555"/>
                <w:sz w:val="20"/>
                <w:szCs w:val="20"/>
              </w:rPr>
              <w:t>Functional</w:t>
            </w:r>
          </w:p>
        </w:tc>
      </w:tr>
    </w:tbl>
    <w:p w14:paraId="60489062" w14:textId="77777777" w:rsidR="008C3FD1" w:rsidRDefault="00000000">
      <w:r>
        <w:br w:type="page"/>
      </w:r>
    </w:p>
    <w:p w14:paraId="5AD7E13B" w14:textId="77777777" w:rsidR="008C3FD1" w:rsidRDefault="008C3FD1">
      <w:pPr>
        <w:spacing w:after="240"/>
      </w:pPr>
    </w:p>
    <w:p w14:paraId="26E88846" w14:textId="77777777" w:rsidR="008C3FD1" w:rsidRDefault="00000000">
      <w:pPr>
        <w:pStyle w:val="Heading1"/>
      </w:pPr>
      <w:r>
        <w:t>4.  Module 2 — Internship / Job Management</w:t>
      </w:r>
    </w:p>
    <w:p w14:paraId="41C0B83A" w14:textId="77777777" w:rsidR="008C3FD1" w:rsidRDefault="008C3FD1">
      <w:pPr>
        <w:pBdr>
          <w:bottom w:val="single" w:sz="8" w:space="1" w:color="4472C4"/>
        </w:pBdr>
        <w:spacing w:after="120"/>
      </w:pPr>
    </w:p>
    <w:p w14:paraId="196857E6" w14:textId="77777777" w:rsidR="008C3FD1" w:rsidRDefault="00000000">
      <w:pPr>
        <w:spacing w:before="80" w:after="100"/>
      </w:pPr>
      <w:r>
        <w:t>This module covers the full lifecycle of an internship or job posting—from creation and categorization through eligibility enforcement, batch management, and job-matching.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5260"/>
        <w:gridCol w:w="1100"/>
        <w:gridCol w:w="1800"/>
      </w:tblGrid>
      <w:tr w:rsidR="008C3FD1" w14:paraId="5C483777" w14:textId="77777777">
        <w:trPr>
          <w:tblHeader/>
        </w:trPr>
        <w:tc>
          <w:tcPr>
            <w:tcW w:w="12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300C954" w14:textId="77777777" w:rsidR="008C3FD1" w:rsidRDefault="00000000">
            <w:r>
              <w:rPr>
                <w:b/>
                <w:bCs/>
                <w:color w:val="FFFFFF"/>
                <w:sz w:val="20"/>
                <w:szCs w:val="20"/>
              </w:rPr>
              <w:t>ID</w:t>
            </w:r>
          </w:p>
        </w:tc>
        <w:tc>
          <w:tcPr>
            <w:tcW w:w="526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0386CE3" w14:textId="77777777" w:rsidR="008C3FD1" w:rsidRDefault="00000000">
            <w:r>
              <w:rPr>
                <w:b/>
                <w:bCs/>
                <w:color w:val="FFFFFF"/>
                <w:sz w:val="20"/>
                <w:szCs w:val="20"/>
              </w:rPr>
              <w:t>Requirement Description</w:t>
            </w:r>
          </w:p>
        </w:tc>
        <w:tc>
          <w:tcPr>
            <w:tcW w:w="11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FB62457" w14:textId="77777777" w:rsidR="008C3FD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Priority</w:t>
            </w:r>
          </w:p>
        </w:tc>
        <w:tc>
          <w:tcPr>
            <w:tcW w:w="18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99D22AE" w14:textId="77777777" w:rsidR="008C3FD1" w:rsidRDefault="00000000"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</w:p>
        </w:tc>
      </w:tr>
      <w:tr w:rsidR="008C3FD1" w14:paraId="2532EB81" w14:textId="77777777">
        <w:tc>
          <w:tcPr>
            <w:tcW w:w="12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84AA4B" w14:textId="77777777" w:rsidR="008C3FD1" w:rsidRDefault="00000000">
            <w:r>
              <w:rPr>
                <w:b/>
                <w:bCs/>
                <w:color w:val="2E5FA3"/>
                <w:sz w:val="20"/>
                <w:szCs w:val="20"/>
              </w:rPr>
              <w:t>IJ-FR-001</w:t>
            </w:r>
          </w:p>
        </w:tc>
        <w:tc>
          <w:tcPr>
            <w:tcW w:w="526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85E5D2" w14:textId="77777777" w:rsidR="008C3FD1" w:rsidRDefault="00000000">
            <w:r>
              <w:rPr>
                <w:sz w:val="20"/>
                <w:szCs w:val="20"/>
              </w:rPr>
              <w:t>Companies shall create internship postings with: title, description, required skills, stipend range, duration, location (on-site/remote/hybrid), and application deadline.</w:t>
            </w:r>
          </w:p>
        </w:tc>
        <w:tc>
          <w:tcPr>
            <w:tcW w:w="11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CE9CAE" w14:textId="77777777" w:rsidR="008C3FD1" w:rsidRDefault="00000000">
            <w:pPr>
              <w:jc w:val="center"/>
            </w:pPr>
            <w:r>
              <w:rPr>
                <w:b/>
                <w:bCs/>
                <w:color w:val="C00000"/>
                <w:sz w:val="20"/>
                <w:szCs w:val="20"/>
              </w:rPr>
              <w:t>High</w:t>
            </w:r>
          </w:p>
        </w:tc>
        <w:tc>
          <w:tcPr>
            <w:tcW w:w="18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5D8E8F" w14:textId="77777777" w:rsidR="008C3FD1" w:rsidRDefault="00000000">
            <w:r>
              <w:rPr>
                <w:color w:val="555555"/>
                <w:sz w:val="20"/>
                <w:szCs w:val="20"/>
              </w:rPr>
              <w:t>Functional</w:t>
            </w:r>
          </w:p>
        </w:tc>
      </w:tr>
      <w:tr w:rsidR="008C3FD1" w14:paraId="72B9750A" w14:textId="77777777">
        <w:tc>
          <w:tcPr>
            <w:tcW w:w="12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816864" w14:textId="77777777" w:rsidR="008C3FD1" w:rsidRDefault="00000000">
            <w:r>
              <w:rPr>
                <w:b/>
                <w:bCs/>
                <w:color w:val="2E5FA3"/>
                <w:sz w:val="20"/>
                <w:szCs w:val="20"/>
              </w:rPr>
              <w:t>IJ-FR-002</w:t>
            </w:r>
          </w:p>
        </w:tc>
        <w:tc>
          <w:tcPr>
            <w:tcW w:w="526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8E8477" w14:textId="77777777" w:rsidR="008C3FD1" w:rsidRDefault="00000000">
            <w:r>
              <w:rPr>
                <w:sz w:val="20"/>
                <w:szCs w:val="20"/>
              </w:rPr>
              <w:t>Each posting shall include eligibility criteria: minimum CGPA, eligible branches, academic year, and any custom conditions.</w:t>
            </w:r>
          </w:p>
        </w:tc>
        <w:tc>
          <w:tcPr>
            <w:tcW w:w="11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7CB5A6" w14:textId="77777777" w:rsidR="008C3FD1" w:rsidRDefault="00000000">
            <w:pPr>
              <w:jc w:val="center"/>
            </w:pPr>
            <w:r>
              <w:rPr>
                <w:b/>
                <w:bCs/>
                <w:color w:val="C00000"/>
                <w:sz w:val="20"/>
                <w:szCs w:val="20"/>
              </w:rPr>
              <w:t>High</w:t>
            </w:r>
          </w:p>
        </w:tc>
        <w:tc>
          <w:tcPr>
            <w:tcW w:w="18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519B23" w14:textId="77777777" w:rsidR="008C3FD1" w:rsidRDefault="00000000">
            <w:r>
              <w:rPr>
                <w:color w:val="555555"/>
                <w:sz w:val="20"/>
                <w:szCs w:val="20"/>
              </w:rPr>
              <w:t>Functional</w:t>
            </w:r>
          </w:p>
        </w:tc>
      </w:tr>
      <w:tr w:rsidR="008C3FD1" w14:paraId="1A10C708" w14:textId="77777777">
        <w:tc>
          <w:tcPr>
            <w:tcW w:w="12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CBECFA" w14:textId="77777777" w:rsidR="008C3FD1" w:rsidRDefault="00000000">
            <w:r>
              <w:rPr>
                <w:b/>
                <w:bCs/>
                <w:color w:val="2E5FA3"/>
                <w:sz w:val="20"/>
                <w:szCs w:val="20"/>
              </w:rPr>
              <w:t>IJ-FR-003</w:t>
            </w:r>
          </w:p>
        </w:tc>
        <w:tc>
          <w:tcPr>
            <w:tcW w:w="526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4F25D5" w14:textId="77777777" w:rsidR="008C3FD1" w:rsidRDefault="00000000">
            <w:r>
              <w:rPr>
                <w:sz w:val="20"/>
                <w:szCs w:val="20"/>
              </w:rPr>
              <w:t>Coordinators shall approve postings before they become visible to students; rejected postings shall include a reason returned to the company.</w:t>
            </w:r>
          </w:p>
        </w:tc>
        <w:tc>
          <w:tcPr>
            <w:tcW w:w="11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6B559D" w14:textId="77777777" w:rsidR="008C3FD1" w:rsidRDefault="00000000">
            <w:pPr>
              <w:jc w:val="center"/>
            </w:pPr>
            <w:r>
              <w:rPr>
                <w:b/>
                <w:bCs/>
                <w:color w:val="C00000"/>
                <w:sz w:val="20"/>
                <w:szCs w:val="20"/>
              </w:rPr>
              <w:t>High</w:t>
            </w:r>
          </w:p>
        </w:tc>
        <w:tc>
          <w:tcPr>
            <w:tcW w:w="18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C03DD3" w14:textId="77777777" w:rsidR="008C3FD1" w:rsidRDefault="00000000">
            <w:r>
              <w:rPr>
                <w:color w:val="555555"/>
                <w:sz w:val="20"/>
                <w:szCs w:val="20"/>
              </w:rPr>
              <w:t>Functional</w:t>
            </w:r>
          </w:p>
        </w:tc>
      </w:tr>
      <w:tr w:rsidR="008C3FD1" w14:paraId="271EEEC8" w14:textId="77777777">
        <w:tc>
          <w:tcPr>
            <w:tcW w:w="12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B04FA8" w14:textId="77777777" w:rsidR="008C3FD1" w:rsidRDefault="00000000">
            <w:r>
              <w:rPr>
                <w:b/>
                <w:bCs/>
                <w:color w:val="2E5FA3"/>
                <w:sz w:val="20"/>
                <w:szCs w:val="20"/>
              </w:rPr>
              <w:t>IJ-FR-004</w:t>
            </w:r>
          </w:p>
        </w:tc>
        <w:tc>
          <w:tcPr>
            <w:tcW w:w="526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EC9A06" w14:textId="77777777" w:rsidR="008C3FD1" w:rsidRDefault="00000000">
            <w:r>
              <w:rPr>
                <w:sz w:val="20"/>
                <w:szCs w:val="20"/>
              </w:rPr>
              <w:t>Postings shall be categorized by job type (internship, part-time, full-time PPO), industry, and domain; students shall filter by all category fields.</w:t>
            </w:r>
          </w:p>
        </w:tc>
        <w:tc>
          <w:tcPr>
            <w:tcW w:w="11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DDC8A6" w14:textId="77777777" w:rsidR="008C3FD1" w:rsidRDefault="00000000">
            <w:pPr>
              <w:jc w:val="center"/>
            </w:pPr>
            <w:r>
              <w:rPr>
                <w:b/>
                <w:bCs/>
                <w:color w:val="C00000"/>
                <w:sz w:val="20"/>
                <w:szCs w:val="20"/>
              </w:rPr>
              <w:t>High</w:t>
            </w:r>
          </w:p>
        </w:tc>
        <w:tc>
          <w:tcPr>
            <w:tcW w:w="18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67546E" w14:textId="77777777" w:rsidR="008C3FD1" w:rsidRDefault="00000000">
            <w:r>
              <w:rPr>
                <w:color w:val="555555"/>
                <w:sz w:val="20"/>
                <w:szCs w:val="20"/>
              </w:rPr>
              <w:t>Functional</w:t>
            </w:r>
          </w:p>
        </w:tc>
      </w:tr>
      <w:tr w:rsidR="008C3FD1" w14:paraId="030D51AC" w14:textId="77777777">
        <w:tc>
          <w:tcPr>
            <w:tcW w:w="12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BB3AEE" w14:textId="77777777" w:rsidR="008C3FD1" w:rsidRDefault="00000000">
            <w:r>
              <w:rPr>
                <w:b/>
                <w:bCs/>
                <w:color w:val="2E5FA3"/>
                <w:sz w:val="20"/>
                <w:szCs w:val="20"/>
              </w:rPr>
              <w:t>IJ-FR-005</w:t>
            </w:r>
          </w:p>
        </w:tc>
        <w:tc>
          <w:tcPr>
            <w:tcW w:w="526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D0B937" w14:textId="77777777" w:rsidR="008C3FD1" w:rsidRDefault="00000000">
            <w:r>
              <w:rPr>
                <w:sz w:val="20"/>
                <w:szCs w:val="20"/>
              </w:rPr>
              <w:t>The system shall support multiple hiring batches per academic year; a posting may be linked to one or more batches.</w:t>
            </w:r>
          </w:p>
        </w:tc>
        <w:tc>
          <w:tcPr>
            <w:tcW w:w="11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5E5D60" w14:textId="77777777" w:rsidR="008C3FD1" w:rsidRDefault="00000000">
            <w:pPr>
              <w:jc w:val="center"/>
            </w:pPr>
            <w:r>
              <w:rPr>
                <w:b/>
                <w:bCs/>
                <w:color w:val="C55A11"/>
                <w:sz w:val="20"/>
                <w:szCs w:val="20"/>
              </w:rPr>
              <w:t>Medium</w:t>
            </w:r>
          </w:p>
        </w:tc>
        <w:tc>
          <w:tcPr>
            <w:tcW w:w="18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312962" w14:textId="77777777" w:rsidR="008C3FD1" w:rsidRDefault="00000000">
            <w:r>
              <w:rPr>
                <w:color w:val="555555"/>
                <w:sz w:val="20"/>
                <w:szCs w:val="20"/>
              </w:rPr>
              <w:t>Functional</w:t>
            </w:r>
          </w:p>
        </w:tc>
      </w:tr>
      <w:tr w:rsidR="008C3FD1" w14:paraId="74C0CFFA" w14:textId="77777777">
        <w:tc>
          <w:tcPr>
            <w:tcW w:w="12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02E863" w14:textId="77777777" w:rsidR="008C3FD1" w:rsidRDefault="00000000">
            <w:r>
              <w:rPr>
                <w:b/>
                <w:bCs/>
                <w:color w:val="2E5FA3"/>
                <w:sz w:val="20"/>
                <w:szCs w:val="20"/>
              </w:rPr>
              <w:t>IJ-FR-006</w:t>
            </w:r>
          </w:p>
        </w:tc>
        <w:tc>
          <w:tcPr>
            <w:tcW w:w="526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99DA95" w14:textId="77777777" w:rsidR="008C3FD1" w:rsidRDefault="00000000">
            <w:r>
              <w:rPr>
                <w:sz w:val="20"/>
                <w:szCs w:val="20"/>
              </w:rPr>
              <w:t>A job-matching algorithm shall compute and display a compatibility score for each student-posting pair based on skills, CGPA, branch, and preferences.</w:t>
            </w:r>
          </w:p>
        </w:tc>
        <w:tc>
          <w:tcPr>
            <w:tcW w:w="11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6374F3" w14:textId="77777777" w:rsidR="008C3FD1" w:rsidRDefault="00000000">
            <w:pPr>
              <w:jc w:val="center"/>
            </w:pPr>
            <w:r>
              <w:rPr>
                <w:b/>
                <w:bCs/>
                <w:color w:val="C55A11"/>
                <w:sz w:val="20"/>
                <w:szCs w:val="20"/>
              </w:rPr>
              <w:t>Medium</w:t>
            </w:r>
          </w:p>
        </w:tc>
        <w:tc>
          <w:tcPr>
            <w:tcW w:w="18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8A5A8E" w14:textId="77777777" w:rsidR="008C3FD1" w:rsidRDefault="00000000">
            <w:r>
              <w:rPr>
                <w:color w:val="555555"/>
                <w:sz w:val="20"/>
                <w:szCs w:val="20"/>
              </w:rPr>
              <w:t>Functional</w:t>
            </w:r>
          </w:p>
        </w:tc>
      </w:tr>
      <w:tr w:rsidR="008C3FD1" w14:paraId="6DDF76F5" w14:textId="77777777">
        <w:tc>
          <w:tcPr>
            <w:tcW w:w="12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F79438" w14:textId="77777777" w:rsidR="008C3FD1" w:rsidRDefault="00000000">
            <w:r>
              <w:rPr>
                <w:b/>
                <w:bCs/>
                <w:color w:val="2E5FA3"/>
                <w:sz w:val="20"/>
                <w:szCs w:val="20"/>
              </w:rPr>
              <w:t>IJ-FR-007</w:t>
            </w:r>
          </w:p>
        </w:tc>
        <w:tc>
          <w:tcPr>
            <w:tcW w:w="526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FDFF7C" w14:textId="77777777" w:rsidR="008C3FD1" w:rsidRDefault="00000000">
            <w:r>
              <w:rPr>
                <w:sz w:val="20"/>
                <w:szCs w:val="20"/>
              </w:rPr>
              <w:t>Posting status shall transition through: Draft → Pending Approval → Published → Closed / Filled; only Coordinators may force-close a posting.</w:t>
            </w:r>
          </w:p>
        </w:tc>
        <w:tc>
          <w:tcPr>
            <w:tcW w:w="11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3F1B68" w14:textId="77777777" w:rsidR="008C3FD1" w:rsidRDefault="00000000">
            <w:pPr>
              <w:jc w:val="center"/>
            </w:pPr>
            <w:r>
              <w:rPr>
                <w:b/>
                <w:bCs/>
                <w:color w:val="C00000"/>
                <w:sz w:val="20"/>
                <w:szCs w:val="20"/>
              </w:rPr>
              <w:t>High</w:t>
            </w:r>
          </w:p>
        </w:tc>
        <w:tc>
          <w:tcPr>
            <w:tcW w:w="18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0B12DD" w14:textId="77777777" w:rsidR="008C3FD1" w:rsidRDefault="00000000">
            <w:r>
              <w:rPr>
                <w:color w:val="555555"/>
                <w:sz w:val="20"/>
                <w:szCs w:val="20"/>
              </w:rPr>
              <w:t>Functional</w:t>
            </w:r>
          </w:p>
        </w:tc>
      </w:tr>
      <w:tr w:rsidR="008C3FD1" w14:paraId="2A5E4BD9" w14:textId="77777777">
        <w:tc>
          <w:tcPr>
            <w:tcW w:w="12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E38A91" w14:textId="77777777" w:rsidR="008C3FD1" w:rsidRDefault="00000000">
            <w:r>
              <w:rPr>
                <w:b/>
                <w:bCs/>
                <w:color w:val="2E5FA3"/>
                <w:sz w:val="20"/>
                <w:szCs w:val="20"/>
              </w:rPr>
              <w:t>IJ-FR-008</w:t>
            </w:r>
          </w:p>
        </w:tc>
        <w:tc>
          <w:tcPr>
            <w:tcW w:w="526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47B65E" w14:textId="77777777" w:rsidR="008C3FD1" w:rsidRDefault="00000000">
            <w:r>
              <w:rPr>
                <w:sz w:val="20"/>
                <w:szCs w:val="20"/>
              </w:rPr>
              <w:t>Students who do not meet eligibility criteria shall be prevented from applying; the system shall display the specific unmet criteria.</w:t>
            </w:r>
          </w:p>
        </w:tc>
        <w:tc>
          <w:tcPr>
            <w:tcW w:w="11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2BF7E2" w14:textId="77777777" w:rsidR="008C3FD1" w:rsidRDefault="00000000">
            <w:pPr>
              <w:jc w:val="center"/>
            </w:pPr>
            <w:r>
              <w:rPr>
                <w:b/>
                <w:bCs/>
                <w:color w:val="C00000"/>
                <w:sz w:val="20"/>
                <w:szCs w:val="20"/>
              </w:rPr>
              <w:t>High</w:t>
            </w:r>
          </w:p>
        </w:tc>
        <w:tc>
          <w:tcPr>
            <w:tcW w:w="18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D17ABC" w14:textId="77777777" w:rsidR="008C3FD1" w:rsidRDefault="00000000">
            <w:r>
              <w:rPr>
                <w:color w:val="555555"/>
                <w:sz w:val="20"/>
                <w:szCs w:val="20"/>
              </w:rPr>
              <w:t>Functional</w:t>
            </w:r>
          </w:p>
        </w:tc>
      </w:tr>
      <w:tr w:rsidR="008C3FD1" w14:paraId="36FACEA4" w14:textId="77777777">
        <w:tc>
          <w:tcPr>
            <w:tcW w:w="12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909D98" w14:textId="77777777" w:rsidR="008C3FD1" w:rsidRDefault="00000000">
            <w:r>
              <w:rPr>
                <w:b/>
                <w:bCs/>
                <w:color w:val="2E5FA3"/>
                <w:sz w:val="20"/>
                <w:szCs w:val="20"/>
              </w:rPr>
              <w:t>IJ-FR-009</w:t>
            </w:r>
          </w:p>
        </w:tc>
        <w:tc>
          <w:tcPr>
            <w:tcW w:w="526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FAC14A" w14:textId="77777777" w:rsidR="008C3FD1" w:rsidRDefault="00000000">
            <w:r>
              <w:rPr>
                <w:sz w:val="20"/>
                <w:szCs w:val="20"/>
              </w:rPr>
              <w:t>Companies shall be able to extend or close the application deadline; an automatic notification shall be sent to all applicants.</w:t>
            </w:r>
          </w:p>
        </w:tc>
        <w:tc>
          <w:tcPr>
            <w:tcW w:w="11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D5EB1C" w14:textId="77777777" w:rsidR="008C3FD1" w:rsidRDefault="00000000">
            <w:pPr>
              <w:jc w:val="center"/>
            </w:pPr>
            <w:r>
              <w:rPr>
                <w:b/>
                <w:bCs/>
                <w:color w:val="C55A11"/>
                <w:sz w:val="20"/>
                <w:szCs w:val="20"/>
              </w:rPr>
              <w:t>Medium</w:t>
            </w:r>
          </w:p>
        </w:tc>
        <w:tc>
          <w:tcPr>
            <w:tcW w:w="18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A93FA1" w14:textId="77777777" w:rsidR="008C3FD1" w:rsidRDefault="00000000">
            <w:r>
              <w:rPr>
                <w:color w:val="555555"/>
                <w:sz w:val="20"/>
                <w:szCs w:val="20"/>
              </w:rPr>
              <w:t>Functional</w:t>
            </w:r>
          </w:p>
        </w:tc>
      </w:tr>
      <w:tr w:rsidR="008C3FD1" w14:paraId="52F1521B" w14:textId="77777777">
        <w:tc>
          <w:tcPr>
            <w:tcW w:w="12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D64A89" w14:textId="77777777" w:rsidR="008C3FD1" w:rsidRDefault="00000000">
            <w:r>
              <w:rPr>
                <w:b/>
                <w:bCs/>
                <w:color w:val="2E5FA3"/>
                <w:sz w:val="20"/>
                <w:szCs w:val="20"/>
              </w:rPr>
              <w:t>IJ-FR-010</w:t>
            </w:r>
          </w:p>
        </w:tc>
        <w:tc>
          <w:tcPr>
            <w:tcW w:w="526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F64543" w14:textId="77777777" w:rsidR="008C3FD1" w:rsidRDefault="00000000">
            <w:r>
              <w:rPr>
                <w:sz w:val="20"/>
                <w:szCs w:val="20"/>
              </w:rPr>
              <w:t>Coordinators shall be able to set a global cap on simultaneous active applications per student per batch.</w:t>
            </w:r>
          </w:p>
        </w:tc>
        <w:tc>
          <w:tcPr>
            <w:tcW w:w="11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CBC680" w14:textId="77777777" w:rsidR="008C3FD1" w:rsidRDefault="00000000">
            <w:pPr>
              <w:jc w:val="center"/>
            </w:pPr>
            <w:r>
              <w:rPr>
                <w:b/>
                <w:bCs/>
                <w:color w:val="C55A11"/>
                <w:sz w:val="20"/>
                <w:szCs w:val="20"/>
              </w:rPr>
              <w:t>Medium</w:t>
            </w:r>
          </w:p>
        </w:tc>
        <w:tc>
          <w:tcPr>
            <w:tcW w:w="18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8AE7F5" w14:textId="77777777" w:rsidR="008C3FD1" w:rsidRDefault="00000000">
            <w:r>
              <w:rPr>
                <w:color w:val="555555"/>
                <w:sz w:val="20"/>
                <w:szCs w:val="20"/>
              </w:rPr>
              <w:t>Functional</w:t>
            </w:r>
          </w:p>
        </w:tc>
      </w:tr>
    </w:tbl>
    <w:p w14:paraId="0EE7C72E" w14:textId="77777777" w:rsidR="008C3FD1" w:rsidRDefault="00000000">
      <w:r>
        <w:br w:type="page"/>
      </w:r>
    </w:p>
    <w:p w14:paraId="6CD0DC5E" w14:textId="77777777" w:rsidR="008C3FD1" w:rsidRDefault="008C3FD1">
      <w:pPr>
        <w:spacing w:after="240"/>
      </w:pPr>
    </w:p>
    <w:p w14:paraId="23A2E5E1" w14:textId="77777777" w:rsidR="008C3FD1" w:rsidRDefault="00000000">
      <w:pPr>
        <w:pStyle w:val="Heading1"/>
      </w:pPr>
      <w:r>
        <w:t>5.  Module 3 — Application Management</w:t>
      </w:r>
    </w:p>
    <w:p w14:paraId="3B59B996" w14:textId="77777777" w:rsidR="008C3FD1" w:rsidRDefault="008C3FD1">
      <w:pPr>
        <w:pBdr>
          <w:bottom w:val="single" w:sz="8" w:space="1" w:color="4472C4"/>
        </w:pBdr>
        <w:spacing w:after="120"/>
      </w:pPr>
    </w:p>
    <w:p w14:paraId="7C3188F4" w14:textId="77777777" w:rsidR="008C3FD1" w:rsidRDefault="00000000">
      <w:pPr>
        <w:spacing w:before="80" w:after="100"/>
      </w:pPr>
      <w:r>
        <w:t>This module governs the submission, review, and lifecycle of individual applications from initial submission to final disposition.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5260"/>
        <w:gridCol w:w="1100"/>
        <w:gridCol w:w="1800"/>
      </w:tblGrid>
      <w:tr w:rsidR="008C3FD1" w14:paraId="3E25865E" w14:textId="77777777">
        <w:trPr>
          <w:tblHeader/>
        </w:trPr>
        <w:tc>
          <w:tcPr>
            <w:tcW w:w="12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35FF433" w14:textId="77777777" w:rsidR="008C3FD1" w:rsidRDefault="00000000">
            <w:r>
              <w:rPr>
                <w:b/>
                <w:bCs/>
                <w:color w:val="FFFFFF"/>
                <w:sz w:val="20"/>
                <w:szCs w:val="20"/>
              </w:rPr>
              <w:t>ID</w:t>
            </w:r>
          </w:p>
        </w:tc>
        <w:tc>
          <w:tcPr>
            <w:tcW w:w="526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328103B" w14:textId="77777777" w:rsidR="008C3FD1" w:rsidRDefault="00000000">
            <w:r>
              <w:rPr>
                <w:b/>
                <w:bCs/>
                <w:color w:val="FFFFFF"/>
                <w:sz w:val="20"/>
                <w:szCs w:val="20"/>
              </w:rPr>
              <w:t>Requirement Description</w:t>
            </w:r>
          </w:p>
        </w:tc>
        <w:tc>
          <w:tcPr>
            <w:tcW w:w="11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303A11F" w14:textId="77777777" w:rsidR="008C3FD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Priority</w:t>
            </w:r>
          </w:p>
        </w:tc>
        <w:tc>
          <w:tcPr>
            <w:tcW w:w="18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D48D524" w14:textId="77777777" w:rsidR="008C3FD1" w:rsidRDefault="00000000"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</w:p>
        </w:tc>
      </w:tr>
      <w:tr w:rsidR="008C3FD1" w14:paraId="74275656" w14:textId="77777777">
        <w:tc>
          <w:tcPr>
            <w:tcW w:w="12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A09825" w14:textId="77777777" w:rsidR="008C3FD1" w:rsidRDefault="00000000">
            <w:r>
              <w:rPr>
                <w:b/>
                <w:bCs/>
                <w:color w:val="2E5FA3"/>
                <w:sz w:val="20"/>
                <w:szCs w:val="20"/>
              </w:rPr>
              <w:t>AM-FR-001</w:t>
            </w:r>
          </w:p>
        </w:tc>
        <w:tc>
          <w:tcPr>
            <w:tcW w:w="526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F98EAB" w14:textId="77777777" w:rsidR="008C3FD1" w:rsidRDefault="00000000">
            <w:r>
              <w:rPr>
                <w:sz w:val="20"/>
                <w:szCs w:val="20"/>
              </w:rPr>
              <w:t>Students shall submit applications with: selected resume version, optional cover letter, and responses to any custom questions set by the company.</w:t>
            </w:r>
          </w:p>
        </w:tc>
        <w:tc>
          <w:tcPr>
            <w:tcW w:w="11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E31E0C" w14:textId="77777777" w:rsidR="008C3FD1" w:rsidRDefault="00000000">
            <w:pPr>
              <w:jc w:val="center"/>
            </w:pPr>
            <w:r>
              <w:rPr>
                <w:b/>
                <w:bCs/>
                <w:color w:val="C00000"/>
                <w:sz w:val="20"/>
                <w:szCs w:val="20"/>
              </w:rPr>
              <w:t>High</w:t>
            </w:r>
          </w:p>
        </w:tc>
        <w:tc>
          <w:tcPr>
            <w:tcW w:w="18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0489CD" w14:textId="77777777" w:rsidR="008C3FD1" w:rsidRDefault="00000000">
            <w:r>
              <w:rPr>
                <w:color w:val="555555"/>
                <w:sz w:val="20"/>
                <w:szCs w:val="20"/>
              </w:rPr>
              <w:t>Functional</w:t>
            </w:r>
          </w:p>
        </w:tc>
      </w:tr>
      <w:tr w:rsidR="008C3FD1" w14:paraId="4861747C" w14:textId="77777777">
        <w:tc>
          <w:tcPr>
            <w:tcW w:w="12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280B6B" w14:textId="77777777" w:rsidR="008C3FD1" w:rsidRDefault="00000000">
            <w:r>
              <w:rPr>
                <w:b/>
                <w:bCs/>
                <w:color w:val="2E5FA3"/>
                <w:sz w:val="20"/>
                <w:szCs w:val="20"/>
              </w:rPr>
              <w:t>AM-FR-002</w:t>
            </w:r>
          </w:p>
        </w:tc>
        <w:tc>
          <w:tcPr>
            <w:tcW w:w="526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4ACA2F" w14:textId="77777777" w:rsidR="008C3FD1" w:rsidRDefault="00000000">
            <w:r>
              <w:rPr>
                <w:sz w:val="20"/>
                <w:szCs w:val="20"/>
              </w:rPr>
              <w:t>Application status shall follow a defined workflow: Applied → Under Review → Shortlisted / Rejected → Interview Scheduled → Selected / Not Selected → Offer Issued.</w:t>
            </w:r>
          </w:p>
        </w:tc>
        <w:tc>
          <w:tcPr>
            <w:tcW w:w="11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3B3D65" w14:textId="77777777" w:rsidR="008C3FD1" w:rsidRDefault="00000000">
            <w:pPr>
              <w:jc w:val="center"/>
            </w:pPr>
            <w:r>
              <w:rPr>
                <w:b/>
                <w:bCs/>
                <w:color w:val="C00000"/>
                <w:sz w:val="20"/>
                <w:szCs w:val="20"/>
              </w:rPr>
              <w:t>High</w:t>
            </w:r>
          </w:p>
        </w:tc>
        <w:tc>
          <w:tcPr>
            <w:tcW w:w="18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AF411A" w14:textId="77777777" w:rsidR="008C3FD1" w:rsidRDefault="00000000">
            <w:r>
              <w:rPr>
                <w:color w:val="555555"/>
                <w:sz w:val="20"/>
                <w:szCs w:val="20"/>
              </w:rPr>
              <w:t>Functional</w:t>
            </w:r>
          </w:p>
        </w:tc>
      </w:tr>
      <w:tr w:rsidR="008C3FD1" w14:paraId="082CF9FB" w14:textId="77777777">
        <w:tc>
          <w:tcPr>
            <w:tcW w:w="12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BEA491" w14:textId="77777777" w:rsidR="008C3FD1" w:rsidRDefault="00000000">
            <w:r>
              <w:rPr>
                <w:b/>
                <w:bCs/>
                <w:color w:val="2E5FA3"/>
                <w:sz w:val="20"/>
                <w:szCs w:val="20"/>
              </w:rPr>
              <w:t>AM-FR-003</w:t>
            </w:r>
          </w:p>
        </w:tc>
        <w:tc>
          <w:tcPr>
            <w:tcW w:w="526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BC419D" w14:textId="77777777" w:rsidR="008C3FD1" w:rsidRDefault="00000000">
            <w:r>
              <w:rPr>
                <w:sz w:val="20"/>
                <w:szCs w:val="20"/>
              </w:rPr>
              <w:t>Companies shall perform bulk status updates (shortlist/reject) on a filtered set of applications with a mandatory reason for bulk rejections.</w:t>
            </w:r>
          </w:p>
        </w:tc>
        <w:tc>
          <w:tcPr>
            <w:tcW w:w="11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2E164D" w14:textId="77777777" w:rsidR="008C3FD1" w:rsidRDefault="00000000">
            <w:pPr>
              <w:jc w:val="center"/>
            </w:pPr>
            <w:r>
              <w:rPr>
                <w:b/>
                <w:bCs/>
                <w:color w:val="C00000"/>
                <w:sz w:val="20"/>
                <w:szCs w:val="20"/>
              </w:rPr>
              <w:t>High</w:t>
            </w:r>
          </w:p>
        </w:tc>
        <w:tc>
          <w:tcPr>
            <w:tcW w:w="18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1A61F6" w14:textId="77777777" w:rsidR="008C3FD1" w:rsidRDefault="00000000">
            <w:r>
              <w:rPr>
                <w:color w:val="555555"/>
                <w:sz w:val="20"/>
                <w:szCs w:val="20"/>
              </w:rPr>
              <w:t>Functional</w:t>
            </w:r>
          </w:p>
        </w:tc>
      </w:tr>
      <w:tr w:rsidR="008C3FD1" w14:paraId="2A1915DE" w14:textId="77777777">
        <w:tc>
          <w:tcPr>
            <w:tcW w:w="12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7EBCF8" w14:textId="77777777" w:rsidR="008C3FD1" w:rsidRDefault="00000000">
            <w:r>
              <w:rPr>
                <w:b/>
                <w:bCs/>
                <w:color w:val="2E5FA3"/>
                <w:sz w:val="20"/>
                <w:szCs w:val="20"/>
              </w:rPr>
              <w:t>AM-FR-004</w:t>
            </w:r>
          </w:p>
        </w:tc>
        <w:tc>
          <w:tcPr>
            <w:tcW w:w="526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244511" w14:textId="77777777" w:rsidR="008C3FD1" w:rsidRDefault="00000000">
            <w:r>
              <w:rPr>
                <w:sz w:val="20"/>
                <w:szCs w:val="20"/>
              </w:rPr>
              <w:t>An auto-reminder system shall notify companies of applications that have been pending review for more than a configurable number of days (default: 7).</w:t>
            </w:r>
          </w:p>
        </w:tc>
        <w:tc>
          <w:tcPr>
            <w:tcW w:w="11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7A883F" w14:textId="77777777" w:rsidR="008C3FD1" w:rsidRDefault="00000000">
            <w:pPr>
              <w:jc w:val="center"/>
            </w:pPr>
            <w:r>
              <w:rPr>
                <w:b/>
                <w:bCs/>
                <w:color w:val="C55A11"/>
                <w:sz w:val="20"/>
                <w:szCs w:val="20"/>
              </w:rPr>
              <w:t>Medium</w:t>
            </w:r>
          </w:p>
        </w:tc>
        <w:tc>
          <w:tcPr>
            <w:tcW w:w="18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C9C860" w14:textId="77777777" w:rsidR="008C3FD1" w:rsidRDefault="00000000">
            <w:r>
              <w:rPr>
                <w:color w:val="555555"/>
                <w:sz w:val="20"/>
                <w:szCs w:val="20"/>
              </w:rPr>
              <w:t>Functional</w:t>
            </w:r>
          </w:p>
        </w:tc>
      </w:tr>
      <w:tr w:rsidR="008C3FD1" w14:paraId="166C606B" w14:textId="77777777">
        <w:tc>
          <w:tcPr>
            <w:tcW w:w="12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68BD64" w14:textId="77777777" w:rsidR="008C3FD1" w:rsidRDefault="00000000">
            <w:r>
              <w:rPr>
                <w:b/>
                <w:bCs/>
                <w:color w:val="2E5FA3"/>
                <w:sz w:val="20"/>
                <w:szCs w:val="20"/>
              </w:rPr>
              <w:t>AM-FR-005</w:t>
            </w:r>
          </w:p>
        </w:tc>
        <w:tc>
          <w:tcPr>
            <w:tcW w:w="526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3673B5" w14:textId="77777777" w:rsidR="008C3FD1" w:rsidRDefault="00000000">
            <w:r>
              <w:rPr>
                <w:sz w:val="20"/>
                <w:szCs w:val="20"/>
              </w:rPr>
              <w:t>A waitlist feature shall be available; if a selected candidate declines, the next waitlisted applicant is auto-notified.</w:t>
            </w:r>
          </w:p>
        </w:tc>
        <w:tc>
          <w:tcPr>
            <w:tcW w:w="11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019A15" w14:textId="77777777" w:rsidR="008C3FD1" w:rsidRDefault="00000000">
            <w:pPr>
              <w:jc w:val="center"/>
            </w:pPr>
            <w:r>
              <w:rPr>
                <w:b/>
                <w:bCs/>
                <w:color w:val="C55A11"/>
                <w:sz w:val="20"/>
                <w:szCs w:val="20"/>
              </w:rPr>
              <w:t>Medium</w:t>
            </w:r>
          </w:p>
        </w:tc>
        <w:tc>
          <w:tcPr>
            <w:tcW w:w="18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80DB5E" w14:textId="77777777" w:rsidR="008C3FD1" w:rsidRDefault="00000000">
            <w:r>
              <w:rPr>
                <w:color w:val="555555"/>
                <w:sz w:val="20"/>
                <w:szCs w:val="20"/>
              </w:rPr>
              <w:t>Functional</w:t>
            </w:r>
          </w:p>
        </w:tc>
      </w:tr>
      <w:tr w:rsidR="008C3FD1" w14:paraId="44A26732" w14:textId="77777777">
        <w:tc>
          <w:tcPr>
            <w:tcW w:w="12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F7BFEE" w14:textId="2DA6C149" w:rsidR="008C3FD1" w:rsidRDefault="00000000">
            <w:r>
              <w:rPr>
                <w:b/>
                <w:bCs/>
                <w:color w:val="2E5FA3"/>
                <w:sz w:val="20"/>
                <w:szCs w:val="20"/>
              </w:rPr>
              <w:t>AM-FR-00</w:t>
            </w:r>
            <w:r w:rsidR="001228CF">
              <w:rPr>
                <w:b/>
                <w:bCs/>
                <w:color w:val="2E5FA3"/>
                <w:sz w:val="20"/>
                <w:szCs w:val="20"/>
              </w:rPr>
              <w:t>6</w:t>
            </w:r>
          </w:p>
        </w:tc>
        <w:tc>
          <w:tcPr>
            <w:tcW w:w="526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8B129D" w14:textId="77777777" w:rsidR="008C3FD1" w:rsidRDefault="00000000">
            <w:r>
              <w:rPr>
                <w:sz w:val="20"/>
                <w:szCs w:val="20"/>
              </w:rPr>
              <w:t>Companies shall collect structured feedback per application at the rejection stage; this data feeds the analytics module.</w:t>
            </w:r>
          </w:p>
        </w:tc>
        <w:tc>
          <w:tcPr>
            <w:tcW w:w="11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55BBF9" w14:textId="77777777" w:rsidR="008C3FD1" w:rsidRDefault="00000000">
            <w:pPr>
              <w:jc w:val="center"/>
            </w:pPr>
            <w:r>
              <w:rPr>
                <w:b/>
                <w:bCs/>
                <w:color w:val="C55A11"/>
                <w:sz w:val="20"/>
                <w:szCs w:val="20"/>
              </w:rPr>
              <w:t>Medium</w:t>
            </w:r>
          </w:p>
        </w:tc>
        <w:tc>
          <w:tcPr>
            <w:tcW w:w="18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18F601" w14:textId="77777777" w:rsidR="008C3FD1" w:rsidRDefault="00000000">
            <w:r>
              <w:rPr>
                <w:color w:val="555555"/>
                <w:sz w:val="20"/>
                <w:szCs w:val="20"/>
              </w:rPr>
              <w:t>Functional</w:t>
            </w:r>
          </w:p>
        </w:tc>
      </w:tr>
      <w:tr w:rsidR="008C3FD1" w14:paraId="5022B7EB" w14:textId="77777777">
        <w:tc>
          <w:tcPr>
            <w:tcW w:w="12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5DB30C" w14:textId="6A45D2B5" w:rsidR="008C3FD1" w:rsidRDefault="00000000">
            <w:r>
              <w:rPr>
                <w:b/>
                <w:bCs/>
                <w:color w:val="2E5FA3"/>
                <w:sz w:val="20"/>
                <w:szCs w:val="20"/>
              </w:rPr>
              <w:t>AM-FR-00</w:t>
            </w:r>
            <w:r w:rsidR="001228CF">
              <w:rPr>
                <w:b/>
                <w:bCs/>
                <w:color w:val="2E5FA3"/>
                <w:sz w:val="20"/>
                <w:szCs w:val="20"/>
              </w:rPr>
              <w:t>7</w:t>
            </w:r>
          </w:p>
        </w:tc>
        <w:tc>
          <w:tcPr>
            <w:tcW w:w="526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AA8A96" w14:textId="77777777" w:rsidR="008C3FD1" w:rsidRDefault="00000000">
            <w:r>
              <w:rPr>
                <w:sz w:val="20"/>
                <w:szCs w:val="20"/>
              </w:rPr>
              <w:t>Application analytics for Coordinators shall include: funnel metrics (applied → shortlisted → selected), rejection-reason breakdown, and time-in-stage averages.</w:t>
            </w:r>
          </w:p>
        </w:tc>
        <w:tc>
          <w:tcPr>
            <w:tcW w:w="11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934AF3" w14:textId="77777777" w:rsidR="008C3FD1" w:rsidRDefault="00000000">
            <w:pPr>
              <w:jc w:val="center"/>
            </w:pPr>
            <w:r>
              <w:rPr>
                <w:b/>
                <w:bCs/>
                <w:color w:val="C55A11"/>
                <w:sz w:val="20"/>
                <w:szCs w:val="20"/>
              </w:rPr>
              <w:t>Medium</w:t>
            </w:r>
          </w:p>
        </w:tc>
        <w:tc>
          <w:tcPr>
            <w:tcW w:w="18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AF176E" w14:textId="77777777" w:rsidR="008C3FD1" w:rsidRDefault="00000000">
            <w:r>
              <w:rPr>
                <w:color w:val="555555"/>
                <w:sz w:val="20"/>
                <w:szCs w:val="20"/>
              </w:rPr>
              <w:t>Functional</w:t>
            </w:r>
          </w:p>
        </w:tc>
      </w:tr>
      <w:tr w:rsidR="008C3FD1" w14:paraId="1D9902E7" w14:textId="77777777">
        <w:tc>
          <w:tcPr>
            <w:tcW w:w="12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F68DDB" w14:textId="18856A51" w:rsidR="008C3FD1" w:rsidRDefault="00000000">
            <w:r>
              <w:rPr>
                <w:b/>
                <w:bCs/>
                <w:color w:val="2E5FA3"/>
                <w:sz w:val="20"/>
                <w:szCs w:val="20"/>
              </w:rPr>
              <w:t>AM-FR-00</w:t>
            </w:r>
            <w:r w:rsidR="001228CF">
              <w:rPr>
                <w:b/>
                <w:bCs/>
                <w:color w:val="2E5FA3"/>
                <w:sz w:val="20"/>
                <w:szCs w:val="20"/>
              </w:rPr>
              <w:t>8</w:t>
            </w:r>
          </w:p>
        </w:tc>
        <w:tc>
          <w:tcPr>
            <w:tcW w:w="526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AD0272" w14:textId="77777777" w:rsidR="008C3FD1" w:rsidRDefault="00000000">
            <w:r>
              <w:rPr>
                <w:sz w:val="20"/>
                <w:szCs w:val="20"/>
              </w:rPr>
              <w:t>Students shall not be able to withdraw an application after it has been moved to 'Interview Scheduled' without Coordinator approval.</w:t>
            </w:r>
          </w:p>
        </w:tc>
        <w:tc>
          <w:tcPr>
            <w:tcW w:w="11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439ADF" w14:textId="77777777" w:rsidR="008C3FD1" w:rsidRDefault="00000000">
            <w:pPr>
              <w:jc w:val="center"/>
            </w:pPr>
            <w:r>
              <w:rPr>
                <w:b/>
                <w:bCs/>
                <w:color w:val="C00000"/>
                <w:sz w:val="20"/>
                <w:szCs w:val="20"/>
              </w:rPr>
              <w:t>High</w:t>
            </w:r>
          </w:p>
        </w:tc>
        <w:tc>
          <w:tcPr>
            <w:tcW w:w="18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990D1E" w14:textId="77777777" w:rsidR="008C3FD1" w:rsidRDefault="00000000">
            <w:r>
              <w:rPr>
                <w:color w:val="555555"/>
                <w:sz w:val="20"/>
                <w:szCs w:val="20"/>
              </w:rPr>
              <w:t>Functional</w:t>
            </w:r>
          </w:p>
        </w:tc>
      </w:tr>
      <w:tr w:rsidR="008C3FD1" w14:paraId="39766D94" w14:textId="77777777">
        <w:tc>
          <w:tcPr>
            <w:tcW w:w="12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112AF1" w14:textId="7343424F" w:rsidR="008C3FD1" w:rsidRDefault="00000000">
            <w:r>
              <w:rPr>
                <w:b/>
                <w:bCs/>
                <w:color w:val="2E5FA3"/>
                <w:sz w:val="20"/>
                <w:szCs w:val="20"/>
              </w:rPr>
              <w:t>AM-FR-0</w:t>
            </w:r>
            <w:r w:rsidR="001228CF">
              <w:rPr>
                <w:b/>
                <w:bCs/>
                <w:color w:val="2E5FA3"/>
                <w:sz w:val="20"/>
                <w:szCs w:val="20"/>
              </w:rPr>
              <w:t>9</w:t>
            </w:r>
          </w:p>
        </w:tc>
        <w:tc>
          <w:tcPr>
            <w:tcW w:w="526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A91CEB" w14:textId="77777777" w:rsidR="008C3FD1" w:rsidRDefault="00000000">
            <w:r>
              <w:rPr>
                <w:sz w:val="20"/>
                <w:szCs w:val="20"/>
              </w:rPr>
              <w:t>The system shall prevent duplicate applications from the same student to the same posting.</w:t>
            </w:r>
          </w:p>
        </w:tc>
        <w:tc>
          <w:tcPr>
            <w:tcW w:w="11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C73424" w14:textId="77777777" w:rsidR="008C3FD1" w:rsidRDefault="00000000">
            <w:pPr>
              <w:jc w:val="center"/>
            </w:pPr>
            <w:r>
              <w:rPr>
                <w:b/>
                <w:bCs/>
                <w:color w:val="C00000"/>
                <w:sz w:val="20"/>
                <w:szCs w:val="20"/>
              </w:rPr>
              <w:t>High</w:t>
            </w:r>
          </w:p>
        </w:tc>
        <w:tc>
          <w:tcPr>
            <w:tcW w:w="18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2841F1" w14:textId="77777777" w:rsidR="008C3FD1" w:rsidRDefault="00000000">
            <w:r>
              <w:rPr>
                <w:color w:val="555555"/>
                <w:sz w:val="20"/>
                <w:szCs w:val="20"/>
              </w:rPr>
              <w:t>Functional</w:t>
            </w:r>
          </w:p>
        </w:tc>
      </w:tr>
    </w:tbl>
    <w:p w14:paraId="0F5694FE" w14:textId="77777777" w:rsidR="008C3FD1" w:rsidRDefault="00000000">
      <w:r>
        <w:br w:type="page"/>
      </w:r>
    </w:p>
    <w:p w14:paraId="079EA008" w14:textId="77777777" w:rsidR="008C3FD1" w:rsidRDefault="008C3FD1">
      <w:pPr>
        <w:spacing w:after="240"/>
      </w:pPr>
    </w:p>
    <w:p w14:paraId="6B6DF885" w14:textId="77777777" w:rsidR="008C3FD1" w:rsidRDefault="00000000">
      <w:pPr>
        <w:pStyle w:val="Heading1"/>
      </w:pPr>
      <w:r>
        <w:t>6.  Module 4 — Interview Management</w:t>
      </w:r>
    </w:p>
    <w:p w14:paraId="74E3E732" w14:textId="77777777" w:rsidR="008C3FD1" w:rsidRDefault="008C3FD1">
      <w:pPr>
        <w:pBdr>
          <w:bottom w:val="single" w:sz="8" w:space="1" w:color="4472C4"/>
        </w:pBdr>
        <w:spacing w:after="120"/>
      </w:pPr>
    </w:p>
    <w:p w14:paraId="6629641F" w14:textId="77777777" w:rsidR="008C3FD1" w:rsidRDefault="00000000">
      <w:pPr>
        <w:spacing w:before="80" w:after="100"/>
      </w:pPr>
      <w:r>
        <w:t>This module manages all aspects of interview scheduling, execution, and outcome recording, supporting both in-person and virtual interview formats.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5260"/>
        <w:gridCol w:w="1100"/>
        <w:gridCol w:w="1800"/>
      </w:tblGrid>
      <w:tr w:rsidR="008C3FD1" w14:paraId="11A4F4E5" w14:textId="77777777">
        <w:trPr>
          <w:tblHeader/>
        </w:trPr>
        <w:tc>
          <w:tcPr>
            <w:tcW w:w="12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CF2D5F2" w14:textId="77777777" w:rsidR="008C3FD1" w:rsidRDefault="00000000">
            <w:r>
              <w:rPr>
                <w:b/>
                <w:bCs/>
                <w:color w:val="FFFFFF"/>
                <w:sz w:val="20"/>
                <w:szCs w:val="20"/>
              </w:rPr>
              <w:t>ID</w:t>
            </w:r>
          </w:p>
        </w:tc>
        <w:tc>
          <w:tcPr>
            <w:tcW w:w="526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B069933" w14:textId="77777777" w:rsidR="008C3FD1" w:rsidRDefault="00000000">
            <w:r>
              <w:rPr>
                <w:b/>
                <w:bCs/>
                <w:color w:val="FFFFFF"/>
                <w:sz w:val="20"/>
                <w:szCs w:val="20"/>
              </w:rPr>
              <w:t>Requirement Description</w:t>
            </w:r>
          </w:p>
        </w:tc>
        <w:tc>
          <w:tcPr>
            <w:tcW w:w="11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7303621" w14:textId="77777777" w:rsidR="008C3FD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Priority</w:t>
            </w:r>
          </w:p>
        </w:tc>
        <w:tc>
          <w:tcPr>
            <w:tcW w:w="18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F9992E4" w14:textId="77777777" w:rsidR="008C3FD1" w:rsidRDefault="00000000"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</w:p>
        </w:tc>
      </w:tr>
      <w:tr w:rsidR="008C3FD1" w14:paraId="05E81CAC" w14:textId="77777777">
        <w:tc>
          <w:tcPr>
            <w:tcW w:w="12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53B449" w14:textId="77777777" w:rsidR="008C3FD1" w:rsidRDefault="00000000">
            <w:r>
              <w:rPr>
                <w:b/>
                <w:bCs/>
                <w:color w:val="2E5FA3"/>
                <w:sz w:val="20"/>
                <w:szCs w:val="20"/>
              </w:rPr>
              <w:t>IM-FR-001</w:t>
            </w:r>
          </w:p>
        </w:tc>
        <w:tc>
          <w:tcPr>
            <w:tcW w:w="526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3805C0" w14:textId="77777777" w:rsidR="008C3FD1" w:rsidRDefault="00000000">
            <w:r>
              <w:rPr>
                <w:sz w:val="20"/>
                <w:szCs w:val="20"/>
              </w:rPr>
              <w:t>Companies shall schedule interviews by selecting a shortlisted application, choosing date/time, interview type (phone, video, in-person), and assigning an interviewer.</w:t>
            </w:r>
          </w:p>
        </w:tc>
        <w:tc>
          <w:tcPr>
            <w:tcW w:w="11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415730" w14:textId="77777777" w:rsidR="008C3FD1" w:rsidRDefault="00000000">
            <w:pPr>
              <w:jc w:val="center"/>
            </w:pPr>
            <w:r>
              <w:rPr>
                <w:b/>
                <w:bCs/>
                <w:color w:val="C00000"/>
                <w:sz w:val="20"/>
                <w:szCs w:val="20"/>
              </w:rPr>
              <w:t>High</w:t>
            </w:r>
          </w:p>
        </w:tc>
        <w:tc>
          <w:tcPr>
            <w:tcW w:w="18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BABCC1" w14:textId="77777777" w:rsidR="008C3FD1" w:rsidRDefault="00000000">
            <w:r>
              <w:rPr>
                <w:color w:val="555555"/>
                <w:sz w:val="20"/>
                <w:szCs w:val="20"/>
              </w:rPr>
              <w:t>Functional</w:t>
            </w:r>
          </w:p>
        </w:tc>
      </w:tr>
      <w:tr w:rsidR="008C3FD1" w14:paraId="5B5B2384" w14:textId="77777777">
        <w:tc>
          <w:tcPr>
            <w:tcW w:w="12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A09CD2" w14:textId="77777777" w:rsidR="008C3FD1" w:rsidRDefault="00000000">
            <w:r>
              <w:rPr>
                <w:b/>
                <w:bCs/>
                <w:color w:val="2E5FA3"/>
                <w:sz w:val="20"/>
                <w:szCs w:val="20"/>
              </w:rPr>
              <w:t>IM-FR-002</w:t>
            </w:r>
          </w:p>
        </w:tc>
        <w:tc>
          <w:tcPr>
            <w:tcW w:w="526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ACEFD2" w14:textId="5175DF21" w:rsidR="008C3FD1" w:rsidRDefault="00000000">
            <w:r>
              <w:rPr>
                <w:sz w:val="20"/>
                <w:szCs w:val="20"/>
              </w:rPr>
              <w:t>Interview invitations shall be sent to the student with all relevant details including a video conference link (for virtual interviews).</w:t>
            </w:r>
          </w:p>
        </w:tc>
        <w:tc>
          <w:tcPr>
            <w:tcW w:w="11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79025C" w14:textId="77777777" w:rsidR="008C3FD1" w:rsidRDefault="00000000">
            <w:pPr>
              <w:jc w:val="center"/>
            </w:pPr>
            <w:r>
              <w:rPr>
                <w:b/>
                <w:bCs/>
                <w:color w:val="C00000"/>
                <w:sz w:val="20"/>
                <w:szCs w:val="20"/>
              </w:rPr>
              <w:t>High</w:t>
            </w:r>
          </w:p>
        </w:tc>
        <w:tc>
          <w:tcPr>
            <w:tcW w:w="18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5C70AB" w14:textId="77777777" w:rsidR="008C3FD1" w:rsidRDefault="00000000">
            <w:r>
              <w:rPr>
                <w:color w:val="555555"/>
                <w:sz w:val="20"/>
                <w:szCs w:val="20"/>
              </w:rPr>
              <w:t>Functional</w:t>
            </w:r>
          </w:p>
        </w:tc>
      </w:tr>
      <w:tr w:rsidR="008C3FD1" w14:paraId="0C71BB8A" w14:textId="77777777">
        <w:tc>
          <w:tcPr>
            <w:tcW w:w="12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6E5F29" w14:textId="77777777" w:rsidR="008C3FD1" w:rsidRDefault="00000000">
            <w:r>
              <w:rPr>
                <w:b/>
                <w:bCs/>
                <w:color w:val="2E5FA3"/>
                <w:sz w:val="20"/>
                <w:szCs w:val="20"/>
              </w:rPr>
              <w:t>IM-FR-003</w:t>
            </w:r>
          </w:p>
        </w:tc>
        <w:tc>
          <w:tcPr>
            <w:tcW w:w="526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458A6C" w14:textId="77777777" w:rsidR="008C3FD1" w:rsidRDefault="00000000">
            <w:r>
              <w:rPr>
                <w:sz w:val="20"/>
                <w:szCs w:val="20"/>
              </w:rPr>
              <w:t>Students shall accept, decline, or request a reschedule from the invitation; companies are notified immediately.</w:t>
            </w:r>
          </w:p>
        </w:tc>
        <w:tc>
          <w:tcPr>
            <w:tcW w:w="11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DC4BF7" w14:textId="77777777" w:rsidR="008C3FD1" w:rsidRDefault="00000000">
            <w:pPr>
              <w:jc w:val="center"/>
            </w:pPr>
            <w:r>
              <w:rPr>
                <w:b/>
                <w:bCs/>
                <w:color w:val="C00000"/>
                <w:sz w:val="20"/>
                <w:szCs w:val="20"/>
              </w:rPr>
              <w:t>High</w:t>
            </w:r>
          </w:p>
        </w:tc>
        <w:tc>
          <w:tcPr>
            <w:tcW w:w="18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5B30F2" w14:textId="77777777" w:rsidR="008C3FD1" w:rsidRDefault="00000000">
            <w:r>
              <w:rPr>
                <w:color w:val="555555"/>
                <w:sz w:val="20"/>
                <w:szCs w:val="20"/>
              </w:rPr>
              <w:t>Functional</w:t>
            </w:r>
          </w:p>
        </w:tc>
      </w:tr>
      <w:tr w:rsidR="008C3FD1" w14:paraId="7D89C38C" w14:textId="77777777">
        <w:tc>
          <w:tcPr>
            <w:tcW w:w="12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3447EC" w14:textId="77777777" w:rsidR="008C3FD1" w:rsidRDefault="00000000">
            <w:r>
              <w:rPr>
                <w:b/>
                <w:bCs/>
                <w:color w:val="2E5FA3"/>
                <w:sz w:val="20"/>
                <w:szCs w:val="20"/>
              </w:rPr>
              <w:t>IM-FR-004</w:t>
            </w:r>
          </w:p>
        </w:tc>
        <w:tc>
          <w:tcPr>
            <w:tcW w:w="526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B7D159" w14:textId="77777777" w:rsidR="008C3FD1" w:rsidRDefault="00000000">
            <w:r>
              <w:rPr>
                <w:sz w:val="20"/>
                <w:szCs w:val="20"/>
              </w:rPr>
              <w:t>Multiple interview rounds shall be supported per application; advancing to the next round shall require an explicit action by the company.</w:t>
            </w:r>
          </w:p>
        </w:tc>
        <w:tc>
          <w:tcPr>
            <w:tcW w:w="11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E7080B" w14:textId="77777777" w:rsidR="008C3FD1" w:rsidRDefault="00000000">
            <w:pPr>
              <w:jc w:val="center"/>
            </w:pPr>
            <w:r>
              <w:rPr>
                <w:b/>
                <w:bCs/>
                <w:color w:val="C00000"/>
                <w:sz w:val="20"/>
                <w:szCs w:val="20"/>
              </w:rPr>
              <w:t>High</w:t>
            </w:r>
          </w:p>
        </w:tc>
        <w:tc>
          <w:tcPr>
            <w:tcW w:w="18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2C6E22" w14:textId="77777777" w:rsidR="008C3FD1" w:rsidRDefault="00000000">
            <w:r>
              <w:rPr>
                <w:color w:val="555555"/>
                <w:sz w:val="20"/>
                <w:szCs w:val="20"/>
              </w:rPr>
              <w:t>Functional</w:t>
            </w:r>
          </w:p>
        </w:tc>
      </w:tr>
      <w:tr w:rsidR="008C3FD1" w14:paraId="4808475E" w14:textId="77777777">
        <w:tc>
          <w:tcPr>
            <w:tcW w:w="12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1FD0B8" w14:textId="77777777" w:rsidR="008C3FD1" w:rsidRDefault="00000000">
            <w:r>
              <w:rPr>
                <w:b/>
                <w:bCs/>
                <w:color w:val="2E5FA3"/>
                <w:sz w:val="20"/>
                <w:szCs w:val="20"/>
              </w:rPr>
              <w:t>IM-FR-005</w:t>
            </w:r>
          </w:p>
        </w:tc>
        <w:tc>
          <w:tcPr>
            <w:tcW w:w="526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96DAD1" w14:textId="3AA15E1F" w:rsidR="008C3FD1" w:rsidRDefault="00000000">
            <w:r>
              <w:rPr>
                <w:sz w:val="20"/>
                <w:szCs w:val="20"/>
              </w:rPr>
              <w:t>The system shall integrate with calendar platforms (Google Calendar) for both companies and students.</w:t>
            </w:r>
          </w:p>
        </w:tc>
        <w:tc>
          <w:tcPr>
            <w:tcW w:w="11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5551B3" w14:textId="77777777" w:rsidR="008C3FD1" w:rsidRDefault="00000000">
            <w:pPr>
              <w:jc w:val="center"/>
            </w:pPr>
            <w:r>
              <w:rPr>
                <w:b/>
                <w:bCs/>
                <w:color w:val="C55A11"/>
                <w:sz w:val="20"/>
                <w:szCs w:val="20"/>
              </w:rPr>
              <w:t>Medium</w:t>
            </w:r>
          </w:p>
        </w:tc>
        <w:tc>
          <w:tcPr>
            <w:tcW w:w="18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2C2EB2" w14:textId="77777777" w:rsidR="008C3FD1" w:rsidRDefault="00000000">
            <w:r>
              <w:rPr>
                <w:color w:val="555555"/>
                <w:sz w:val="20"/>
                <w:szCs w:val="20"/>
              </w:rPr>
              <w:t>Functional</w:t>
            </w:r>
          </w:p>
        </w:tc>
      </w:tr>
      <w:tr w:rsidR="008C3FD1" w14:paraId="77235C18" w14:textId="77777777">
        <w:tc>
          <w:tcPr>
            <w:tcW w:w="12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C98563" w14:textId="77777777" w:rsidR="008C3FD1" w:rsidRDefault="00000000">
            <w:r>
              <w:rPr>
                <w:b/>
                <w:bCs/>
                <w:color w:val="2E5FA3"/>
                <w:sz w:val="20"/>
                <w:szCs w:val="20"/>
              </w:rPr>
              <w:t>IM-FR-007</w:t>
            </w:r>
          </w:p>
        </w:tc>
        <w:tc>
          <w:tcPr>
            <w:tcW w:w="526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0F310F" w14:textId="77777777" w:rsidR="008C3FD1" w:rsidRDefault="00000000">
            <w:r>
              <w:rPr>
                <w:sz w:val="20"/>
                <w:szCs w:val="20"/>
              </w:rPr>
              <w:t>Interviewers shall submit structured feedback after each round using a configurable scoring rubric (e.g., technical skills, communication, problem-solving).</w:t>
            </w:r>
          </w:p>
        </w:tc>
        <w:tc>
          <w:tcPr>
            <w:tcW w:w="11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D9DD4C" w14:textId="77777777" w:rsidR="008C3FD1" w:rsidRDefault="00000000">
            <w:pPr>
              <w:jc w:val="center"/>
            </w:pPr>
            <w:r>
              <w:rPr>
                <w:b/>
                <w:bCs/>
                <w:color w:val="C00000"/>
                <w:sz w:val="20"/>
                <w:szCs w:val="20"/>
              </w:rPr>
              <w:t>High</w:t>
            </w:r>
          </w:p>
        </w:tc>
        <w:tc>
          <w:tcPr>
            <w:tcW w:w="18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0B8614" w14:textId="77777777" w:rsidR="008C3FD1" w:rsidRDefault="00000000">
            <w:r>
              <w:rPr>
                <w:color w:val="555555"/>
                <w:sz w:val="20"/>
                <w:szCs w:val="20"/>
              </w:rPr>
              <w:t>Functional</w:t>
            </w:r>
          </w:p>
        </w:tc>
      </w:tr>
      <w:tr w:rsidR="008C3FD1" w14:paraId="1A87D8B5" w14:textId="77777777">
        <w:tc>
          <w:tcPr>
            <w:tcW w:w="12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90F2B7" w14:textId="77777777" w:rsidR="008C3FD1" w:rsidRDefault="00000000">
            <w:r>
              <w:rPr>
                <w:b/>
                <w:bCs/>
                <w:color w:val="2E5FA3"/>
                <w:sz w:val="20"/>
                <w:szCs w:val="20"/>
              </w:rPr>
              <w:t>IM-FR-008</w:t>
            </w:r>
          </w:p>
        </w:tc>
        <w:tc>
          <w:tcPr>
            <w:tcW w:w="526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BC22D5" w14:textId="77777777" w:rsidR="008C3FD1" w:rsidRDefault="00000000">
            <w:r>
              <w:rPr>
                <w:sz w:val="20"/>
                <w:szCs w:val="20"/>
              </w:rPr>
              <w:t>Interview feedback shall be visible to Coordinators; it shall remain hidden from students unless explicitly released by the company.</w:t>
            </w:r>
          </w:p>
        </w:tc>
        <w:tc>
          <w:tcPr>
            <w:tcW w:w="11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9122BE" w14:textId="77777777" w:rsidR="008C3FD1" w:rsidRDefault="00000000">
            <w:pPr>
              <w:jc w:val="center"/>
            </w:pPr>
            <w:r>
              <w:rPr>
                <w:b/>
                <w:bCs/>
                <w:color w:val="C00000"/>
                <w:sz w:val="20"/>
                <w:szCs w:val="20"/>
              </w:rPr>
              <w:t>High</w:t>
            </w:r>
          </w:p>
        </w:tc>
        <w:tc>
          <w:tcPr>
            <w:tcW w:w="18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EE92F0" w14:textId="77777777" w:rsidR="008C3FD1" w:rsidRDefault="00000000">
            <w:r>
              <w:rPr>
                <w:color w:val="555555"/>
                <w:sz w:val="20"/>
                <w:szCs w:val="20"/>
              </w:rPr>
              <w:t>Functional</w:t>
            </w:r>
          </w:p>
        </w:tc>
      </w:tr>
      <w:tr w:rsidR="008C3FD1" w14:paraId="135AC463" w14:textId="77777777">
        <w:tc>
          <w:tcPr>
            <w:tcW w:w="12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915139" w14:textId="77777777" w:rsidR="008C3FD1" w:rsidRDefault="00000000">
            <w:r>
              <w:rPr>
                <w:b/>
                <w:bCs/>
                <w:color w:val="2E5FA3"/>
                <w:sz w:val="20"/>
                <w:szCs w:val="20"/>
              </w:rPr>
              <w:t>IM-FR-009</w:t>
            </w:r>
          </w:p>
        </w:tc>
        <w:tc>
          <w:tcPr>
            <w:tcW w:w="526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E5DDC3" w14:textId="77777777" w:rsidR="008C3FD1" w:rsidRDefault="00000000">
            <w:r>
              <w:rPr>
                <w:sz w:val="20"/>
                <w:szCs w:val="20"/>
              </w:rPr>
              <w:t>Automated reminders shall be sent to both the student and interviewer 24 hours and 1 hour before the scheduled time.</w:t>
            </w:r>
          </w:p>
        </w:tc>
        <w:tc>
          <w:tcPr>
            <w:tcW w:w="11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794473" w14:textId="77777777" w:rsidR="008C3FD1" w:rsidRDefault="00000000">
            <w:pPr>
              <w:jc w:val="center"/>
            </w:pPr>
            <w:r>
              <w:rPr>
                <w:b/>
                <w:bCs/>
                <w:color w:val="C55A11"/>
                <w:sz w:val="20"/>
                <w:szCs w:val="20"/>
              </w:rPr>
              <w:t>Medium</w:t>
            </w:r>
          </w:p>
        </w:tc>
        <w:tc>
          <w:tcPr>
            <w:tcW w:w="18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43DBFA" w14:textId="77777777" w:rsidR="008C3FD1" w:rsidRDefault="00000000">
            <w:r>
              <w:rPr>
                <w:color w:val="555555"/>
                <w:sz w:val="20"/>
                <w:szCs w:val="20"/>
              </w:rPr>
              <w:t>Functional</w:t>
            </w:r>
          </w:p>
        </w:tc>
      </w:tr>
      <w:tr w:rsidR="008C3FD1" w14:paraId="0133FE85" w14:textId="77777777">
        <w:tc>
          <w:tcPr>
            <w:tcW w:w="12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2CD725" w14:textId="77777777" w:rsidR="008C3FD1" w:rsidRDefault="00000000">
            <w:r>
              <w:rPr>
                <w:b/>
                <w:bCs/>
                <w:color w:val="2E5FA3"/>
                <w:sz w:val="20"/>
                <w:szCs w:val="20"/>
              </w:rPr>
              <w:t>IM-FR-010</w:t>
            </w:r>
          </w:p>
        </w:tc>
        <w:tc>
          <w:tcPr>
            <w:tcW w:w="526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465D5C" w14:textId="77777777" w:rsidR="008C3FD1" w:rsidRDefault="00000000">
            <w:r>
              <w:rPr>
                <w:sz w:val="20"/>
                <w:szCs w:val="20"/>
              </w:rPr>
              <w:t>Coordinators shall have a calendar view showing all interviews across all companies for a given batch.</w:t>
            </w:r>
          </w:p>
        </w:tc>
        <w:tc>
          <w:tcPr>
            <w:tcW w:w="11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789818" w14:textId="77777777" w:rsidR="008C3FD1" w:rsidRDefault="00000000">
            <w:pPr>
              <w:jc w:val="center"/>
            </w:pPr>
            <w:r>
              <w:rPr>
                <w:b/>
                <w:bCs/>
                <w:color w:val="C55A11"/>
                <w:sz w:val="20"/>
                <w:szCs w:val="20"/>
              </w:rPr>
              <w:t>Medium</w:t>
            </w:r>
          </w:p>
        </w:tc>
        <w:tc>
          <w:tcPr>
            <w:tcW w:w="18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6FAC5B" w14:textId="77777777" w:rsidR="008C3FD1" w:rsidRDefault="00000000">
            <w:r>
              <w:rPr>
                <w:color w:val="555555"/>
                <w:sz w:val="20"/>
                <w:szCs w:val="20"/>
              </w:rPr>
              <w:t>Functional</w:t>
            </w:r>
          </w:p>
        </w:tc>
      </w:tr>
    </w:tbl>
    <w:p w14:paraId="3E7950F5" w14:textId="2435D835" w:rsidR="008C3FD1" w:rsidRDefault="00000000" w:rsidP="006354D8">
      <w:r>
        <w:br w:type="page"/>
      </w:r>
    </w:p>
    <w:p w14:paraId="4F239574" w14:textId="77777777" w:rsidR="008C3FD1" w:rsidRDefault="008C3FD1">
      <w:pPr>
        <w:spacing w:after="240"/>
      </w:pPr>
    </w:p>
    <w:p w14:paraId="232963CD" w14:textId="6F0A0025" w:rsidR="008C3FD1" w:rsidRDefault="001228CF">
      <w:pPr>
        <w:pStyle w:val="Heading1"/>
      </w:pPr>
      <w:r>
        <w:t xml:space="preserve">7.  Module </w:t>
      </w:r>
      <w:r w:rsidR="006354D8">
        <w:t>5</w:t>
      </w:r>
      <w:r>
        <w:t xml:space="preserve"> — Document Management</w:t>
      </w:r>
    </w:p>
    <w:p w14:paraId="05E66F17" w14:textId="77777777" w:rsidR="008C3FD1" w:rsidRDefault="008C3FD1">
      <w:pPr>
        <w:pBdr>
          <w:bottom w:val="single" w:sz="8" w:space="1" w:color="4472C4"/>
        </w:pBdr>
        <w:spacing w:after="120"/>
      </w:pPr>
    </w:p>
    <w:p w14:paraId="744080FF" w14:textId="77777777" w:rsidR="008C3FD1" w:rsidRDefault="00000000">
      <w:pPr>
        <w:spacing w:before="80" w:after="100"/>
      </w:pPr>
      <w:r>
        <w:t>This module provides secure storage, versioning, generation, and retrieval of all documents associated with the internship lifecycle.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5260"/>
        <w:gridCol w:w="1100"/>
        <w:gridCol w:w="1800"/>
      </w:tblGrid>
      <w:tr w:rsidR="008C3FD1" w14:paraId="626ACB04" w14:textId="77777777">
        <w:trPr>
          <w:tblHeader/>
        </w:trPr>
        <w:tc>
          <w:tcPr>
            <w:tcW w:w="12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9A1A6F4" w14:textId="77777777" w:rsidR="008C3FD1" w:rsidRDefault="00000000">
            <w:r>
              <w:rPr>
                <w:b/>
                <w:bCs/>
                <w:color w:val="FFFFFF"/>
                <w:sz w:val="20"/>
                <w:szCs w:val="20"/>
              </w:rPr>
              <w:t>ID</w:t>
            </w:r>
          </w:p>
        </w:tc>
        <w:tc>
          <w:tcPr>
            <w:tcW w:w="526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98EC344" w14:textId="77777777" w:rsidR="008C3FD1" w:rsidRDefault="00000000">
            <w:r>
              <w:rPr>
                <w:b/>
                <w:bCs/>
                <w:color w:val="FFFFFF"/>
                <w:sz w:val="20"/>
                <w:szCs w:val="20"/>
              </w:rPr>
              <w:t>Requirement Description</w:t>
            </w:r>
          </w:p>
        </w:tc>
        <w:tc>
          <w:tcPr>
            <w:tcW w:w="11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4E605BB" w14:textId="77777777" w:rsidR="008C3FD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Priority</w:t>
            </w:r>
          </w:p>
        </w:tc>
        <w:tc>
          <w:tcPr>
            <w:tcW w:w="18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776C4DB" w14:textId="77777777" w:rsidR="008C3FD1" w:rsidRDefault="00000000"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</w:p>
        </w:tc>
      </w:tr>
      <w:tr w:rsidR="008C3FD1" w14:paraId="4708AEE3" w14:textId="77777777">
        <w:tc>
          <w:tcPr>
            <w:tcW w:w="12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FB40E7" w14:textId="77777777" w:rsidR="008C3FD1" w:rsidRDefault="00000000">
            <w:r>
              <w:rPr>
                <w:b/>
                <w:bCs/>
                <w:color w:val="2E5FA3"/>
                <w:sz w:val="20"/>
                <w:szCs w:val="20"/>
              </w:rPr>
              <w:t>DM-FR-001</w:t>
            </w:r>
          </w:p>
        </w:tc>
        <w:tc>
          <w:tcPr>
            <w:tcW w:w="526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F5BFB4" w14:textId="77777777" w:rsidR="008C3FD1" w:rsidRDefault="00000000">
            <w:r>
              <w:rPr>
                <w:sz w:val="20"/>
                <w:szCs w:val="20"/>
              </w:rPr>
              <w:t>The system shall store student resumes, cover letters, certificates, and ID proofs in cloud object storage (AWS S3 or equivalent).</w:t>
            </w:r>
          </w:p>
        </w:tc>
        <w:tc>
          <w:tcPr>
            <w:tcW w:w="11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C81171" w14:textId="77777777" w:rsidR="008C3FD1" w:rsidRDefault="00000000">
            <w:pPr>
              <w:jc w:val="center"/>
            </w:pPr>
            <w:r>
              <w:rPr>
                <w:b/>
                <w:bCs/>
                <w:color w:val="C00000"/>
                <w:sz w:val="20"/>
                <w:szCs w:val="20"/>
              </w:rPr>
              <w:t>High</w:t>
            </w:r>
          </w:p>
        </w:tc>
        <w:tc>
          <w:tcPr>
            <w:tcW w:w="18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51E69C" w14:textId="77777777" w:rsidR="008C3FD1" w:rsidRDefault="00000000">
            <w:r>
              <w:rPr>
                <w:color w:val="555555"/>
                <w:sz w:val="20"/>
                <w:szCs w:val="20"/>
              </w:rPr>
              <w:t>Functional</w:t>
            </w:r>
          </w:p>
        </w:tc>
      </w:tr>
      <w:tr w:rsidR="008C3FD1" w14:paraId="67302805" w14:textId="77777777">
        <w:tc>
          <w:tcPr>
            <w:tcW w:w="12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2A077E" w14:textId="77777777" w:rsidR="008C3FD1" w:rsidRDefault="00000000">
            <w:r>
              <w:rPr>
                <w:b/>
                <w:bCs/>
                <w:color w:val="2E5FA3"/>
                <w:sz w:val="20"/>
                <w:szCs w:val="20"/>
              </w:rPr>
              <w:t>DM-FR-002</w:t>
            </w:r>
          </w:p>
        </w:tc>
        <w:tc>
          <w:tcPr>
            <w:tcW w:w="526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6E3C1F" w14:textId="77777777" w:rsidR="008C3FD1" w:rsidRDefault="00000000">
            <w:r>
              <w:rPr>
                <w:sz w:val="20"/>
                <w:szCs w:val="20"/>
              </w:rPr>
              <w:t>Offer letters shall be auto-generated from configurable templates using the accepted application data; companies may customize template content.</w:t>
            </w:r>
          </w:p>
        </w:tc>
        <w:tc>
          <w:tcPr>
            <w:tcW w:w="11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0558D1" w14:textId="77777777" w:rsidR="008C3FD1" w:rsidRDefault="00000000">
            <w:pPr>
              <w:jc w:val="center"/>
            </w:pPr>
            <w:r>
              <w:rPr>
                <w:b/>
                <w:bCs/>
                <w:color w:val="C00000"/>
                <w:sz w:val="20"/>
                <w:szCs w:val="20"/>
              </w:rPr>
              <w:t>High</w:t>
            </w:r>
          </w:p>
        </w:tc>
        <w:tc>
          <w:tcPr>
            <w:tcW w:w="18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2CFE99" w14:textId="77777777" w:rsidR="008C3FD1" w:rsidRDefault="00000000">
            <w:r>
              <w:rPr>
                <w:color w:val="555555"/>
                <w:sz w:val="20"/>
                <w:szCs w:val="20"/>
              </w:rPr>
              <w:t>Functional</w:t>
            </w:r>
          </w:p>
        </w:tc>
      </w:tr>
      <w:tr w:rsidR="008C3FD1" w14:paraId="1FEA79C7" w14:textId="77777777">
        <w:tc>
          <w:tcPr>
            <w:tcW w:w="12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7C2BFF" w14:textId="77777777" w:rsidR="008C3FD1" w:rsidRDefault="00000000">
            <w:r>
              <w:rPr>
                <w:b/>
                <w:bCs/>
                <w:color w:val="2E5FA3"/>
                <w:sz w:val="20"/>
                <w:szCs w:val="20"/>
              </w:rPr>
              <w:t>DM-FR-003</w:t>
            </w:r>
          </w:p>
        </w:tc>
        <w:tc>
          <w:tcPr>
            <w:tcW w:w="526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B0A9DB" w14:textId="77777777" w:rsidR="008C3FD1" w:rsidRDefault="00000000">
            <w:r>
              <w:rPr>
                <w:sz w:val="20"/>
                <w:szCs w:val="20"/>
              </w:rPr>
              <w:t>Internship contracts shall be generated from pre-approved template libraries; both student and company must digitally sign before the internship commences.</w:t>
            </w:r>
          </w:p>
        </w:tc>
        <w:tc>
          <w:tcPr>
            <w:tcW w:w="11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7116B2" w14:textId="77777777" w:rsidR="008C3FD1" w:rsidRDefault="00000000">
            <w:pPr>
              <w:jc w:val="center"/>
            </w:pPr>
            <w:r>
              <w:rPr>
                <w:b/>
                <w:bCs/>
                <w:color w:val="C00000"/>
                <w:sz w:val="20"/>
                <w:szCs w:val="20"/>
              </w:rPr>
              <w:t>High</w:t>
            </w:r>
          </w:p>
        </w:tc>
        <w:tc>
          <w:tcPr>
            <w:tcW w:w="18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805FDC" w14:textId="77777777" w:rsidR="008C3FD1" w:rsidRDefault="00000000">
            <w:r>
              <w:rPr>
                <w:color w:val="555555"/>
                <w:sz w:val="20"/>
                <w:szCs w:val="20"/>
              </w:rPr>
              <w:t>Functional</w:t>
            </w:r>
          </w:p>
        </w:tc>
      </w:tr>
      <w:tr w:rsidR="008C3FD1" w14:paraId="56228987" w14:textId="77777777">
        <w:tc>
          <w:tcPr>
            <w:tcW w:w="12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4E8EA1" w14:textId="61FC67C5" w:rsidR="008C3FD1" w:rsidRDefault="008C3FD1"/>
        </w:tc>
        <w:tc>
          <w:tcPr>
            <w:tcW w:w="526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C266F8" w14:textId="72A2935E" w:rsidR="008C3FD1" w:rsidRDefault="008C3FD1"/>
        </w:tc>
        <w:tc>
          <w:tcPr>
            <w:tcW w:w="11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F4FF93" w14:textId="25A9800F" w:rsidR="008C3FD1" w:rsidRDefault="008C3FD1">
            <w:pPr>
              <w:jc w:val="center"/>
            </w:pPr>
          </w:p>
        </w:tc>
        <w:tc>
          <w:tcPr>
            <w:tcW w:w="18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FD9AA6" w14:textId="418BA799" w:rsidR="008C3FD1" w:rsidRDefault="008C3FD1"/>
        </w:tc>
      </w:tr>
      <w:tr w:rsidR="008C3FD1" w14:paraId="43FDEEBB" w14:textId="77777777">
        <w:tc>
          <w:tcPr>
            <w:tcW w:w="12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02D4DE" w14:textId="669029E5" w:rsidR="008C3FD1" w:rsidRDefault="00000000">
            <w:r>
              <w:rPr>
                <w:b/>
                <w:bCs/>
                <w:color w:val="2E5FA3"/>
                <w:sz w:val="20"/>
                <w:szCs w:val="20"/>
              </w:rPr>
              <w:t>DM-FR-00</w:t>
            </w:r>
            <w:r w:rsidR="001228CF">
              <w:rPr>
                <w:b/>
                <w:bCs/>
                <w:color w:val="2E5FA3"/>
                <w:sz w:val="20"/>
                <w:szCs w:val="20"/>
              </w:rPr>
              <w:t>4</w:t>
            </w:r>
          </w:p>
        </w:tc>
        <w:tc>
          <w:tcPr>
            <w:tcW w:w="526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AD0471" w14:textId="77777777" w:rsidR="008C3FD1" w:rsidRDefault="00000000">
            <w:r>
              <w:rPr>
                <w:sz w:val="20"/>
                <w:szCs w:val="20"/>
              </w:rPr>
              <w:t>Coordinators shall be able to verify uploaded documents and mark them as Verified, Pending, or Rejected with a comment.</w:t>
            </w:r>
          </w:p>
        </w:tc>
        <w:tc>
          <w:tcPr>
            <w:tcW w:w="11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903AF1" w14:textId="77777777" w:rsidR="008C3FD1" w:rsidRDefault="00000000">
            <w:pPr>
              <w:jc w:val="center"/>
            </w:pPr>
            <w:r>
              <w:rPr>
                <w:b/>
                <w:bCs/>
                <w:color w:val="C00000"/>
                <w:sz w:val="20"/>
                <w:szCs w:val="20"/>
              </w:rPr>
              <w:t>High</w:t>
            </w:r>
          </w:p>
        </w:tc>
        <w:tc>
          <w:tcPr>
            <w:tcW w:w="18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320BDD" w14:textId="77777777" w:rsidR="008C3FD1" w:rsidRDefault="00000000">
            <w:r>
              <w:rPr>
                <w:color w:val="555555"/>
                <w:sz w:val="20"/>
                <w:szCs w:val="20"/>
              </w:rPr>
              <w:t>Functional</w:t>
            </w:r>
          </w:p>
        </w:tc>
      </w:tr>
      <w:tr w:rsidR="008C3FD1" w14:paraId="2A4141DF" w14:textId="77777777">
        <w:tc>
          <w:tcPr>
            <w:tcW w:w="12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BC66C7" w14:textId="0C7FE11C" w:rsidR="008C3FD1" w:rsidRDefault="00000000">
            <w:r>
              <w:rPr>
                <w:b/>
                <w:bCs/>
                <w:color w:val="2E5FA3"/>
                <w:sz w:val="20"/>
                <w:szCs w:val="20"/>
              </w:rPr>
              <w:t>DM-FR-00</w:t>
            </w:r>
            <w:r w:rsidR="001228CF">
              <w:rPr>
                <w:b/>
                <w:bCs/>
                <w:color w:val="2E5FA3"/>
                <w:sz w:val="20"/>
                <w:szCs w:val="20"/>
              </w:rPr>
              <w:t>5</w:t>
            </w:r>
          </w:p>
        </w:tc>
        <w:tc>
          <w:tcPr>
            <w:tcW w:w="526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BFE13E" w14:textId="77777777" w:rsidR="008C3FD1" w:rsidRDefault="00000000">
            <w:r>
              <w:rPr>
                <w:sz w:val="20"/>
                <w:szCs w:val="20"/>
              </w:rPr>
              <w:t>All documents shall be version-controlled; uploading a new version retains prior versions for a configurable retention period.</w:t>
            </w:r>
          </w:p>
        </w:tc>
        <w:tc>
          <w:tcPr>
            <w:tcW w:w="11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30F897" w14:textId="77777777" w:rsidR="008C3FD1" w:rsidRDefault="00000000">
            <w:pPr>
              <w:jc w:val="center"/>
            </w:pPr>
            <w:r>
              <w:rPr>
                <w:b/>
                <w:bCs/>
                <w:color w:val="C55A11"/>
                <w:sz w:val="20"/>
                <w:szCs w:val="20"/>
              </w:rPr>
              <w:t>Medium</w:t>
            </w:r>
          </w:p>
        </w:tc>
        <w:tc>
          <w:tcPr>
            <w:tcW w:w="18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BD9670" w14:textId="77777777" w:rsidR="008C3FD1" w:rsidRDefault="00000000">
            <w:r>
              <w:rPr>
                <w:color w:val="555555"/>
                <w:sz w:val="20"/>
                <w:szCs w:val="20"/>
              </w:rPr>
              <w:t>Functional</w:t>
            </w:r>
          </w:p>
        </w:tc>
      </w:tr>
      <w:tr w:rsidR="008C3FD1" w14:paraId="0C0E835B" w14:textId="77777777">
        <w:tc>
          <w:tcPr>
            <w:tcW w:w="12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88D32B" w14:textId="0C247C76" w:rsidR="008C3FD1" w:rsidRDefault="00000000">
            <w:r>
              <w:rPr>
                <w:b/>
                <w:bCs/>
                <w:color w:val="2E5FA3"/>
                <w:sz w:val="20"/>
                <w:szCs w:val="20"/>
              </w:rPr>
              <w:t>DM-FR-00</w:t>
            </w:r>
            <w:r w:rsidR="001228CF">
              <w:rPr>
                <w:b/>
                <w:bCs/>
                <w:color w:val="2E5FA3"/>
                <w:sz w:val="20"/>
                <w:szCs w:val="20"/>
              </w:rPr>
              <w:t>6</w:t>
            </w:r>
          </w:p>
        </w:tc>
        <w:tc>
          <w:tcPr>
            <w:tcW w:w="526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19D337" w14:textId="77777777" w:rsidR="008C3FD1" w:rsidRDefault="00000000">
            <w:r>
              <w:rPr>
                <w:sz w:val="20"/>
                <w:szCs w:val="20"/>
              </w:rPr>
              <w:t>Document access shall be role-gated: students access their own documents; companies access documents of their applicants; Coordinators access all.</w:t>
            </w:r>
          </w:p>
        </w:tc>
        <w:tc>
          <w:tcPr>
            <w:tcW w:w="11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C8C077" w14:textId="77777777" w:rsidR="008C3FD1" w:rsidRDefault="00000000">
            <w:pPr>
              <w:jc w:val="center"/>
            </w:pPr>
            <w:r>
              <w:rPr>
                <w:b/>
                <w:bCs/>
                <w:color w:val="C00000"/>
                <w:sz w:val="20"/>
                <w:szCs w:val="20"/>
              </w:rPr>
              <w:t>High</w:t>
            </w:r>
          </w:p>
        </w:tc>
        <w:tc>
          <w:tcPr>
            <w:tcW w:w="18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8C8D1D" w14:textId="77777777" w:rsidR="008C3FD1" w:rsidRDefault="00000000">
            <w:r>
              <w:rPr>
                <w:color w:val="555555"/>
                <w:sz w:val="20"/>
                <w:szCs w:val="20"/>
              </w:rPr>
              <w:t>Functional</w:t>
            </w:r>
          </w:p>
        </w:tc>
      </w:tr>
      <w:tr w:rsidR="008C3FD1" w14:paraId="78A37F03" w14:textId="77777777">
        <w:tc>
          <w:tcPr>
            <w:tcW w:w="12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D1EA2A" w14:textId="7470B12C" w:rsidR="008C3FD1" w:rsidRDefault="00000000">
            <w:r>
              <w:rPr>
                <w:b/>
                <w:bCs/>
                <w:color w:val="2E5FA3"/>
                <w:sz w:val="20"/>
                <w:szCs w:val="20"/>
              </w:rPr>
              <w:t>DM-FR-00</w:t>
            </w:r>
            <w:r w:rsidR="001228CF">
              <w:rPr>
                <w:b/>
                <w:bCs/>
                <w:color w:val="2E5FA3"/>
                <w:sz w:val="20"/>
                <w:szCs w:val="20"/>
              </w:rPr>
              <w:t>7</w:t>
            </w:r>
          </w:p>
        </w:tc>
        <w:tc>
          <w:tcPr>
            <w:tcW w:w="526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111843" w14:textId="77777777" w:rsidR="008C3FD1" w:rsidRDefault="00000000">
            <w:r>
              <w:rPr>
                <w:sz w:val="20"/>
                <w:szCs w:val="20"/>
              </w:rPr>
              <w:t>The system shall provide a bulk document archive export (ZIP) for Coordinators at end-of-batch.</w:t>
            </w:r>
          </w:p>
        </w:tc>
        <w:tc>
          <w:tcPr>
            <w:tcW w:w="11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DC955C" w14:textId="77777777" w:rsidR="008C3FD1" w:rsidRDefault="00000000">
            <w:pPr>
              <w:jc w:val="center"/>
            </w:pPr>
            <w:r>
              <w:rPr>
                <w:b/>
                <w:bCs/>
                <w:color w:val="C55A11"/>
                <w:sz w:val="20"/>
                <w:szCs w:val="20"/>
              </w:rPr>
              <w:t>Medium</w:t>
            </w:r>
          </w:p>
        </w:tc>
        <w:tc>
          <w:tcPr>
            <w:tcW w:w="18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5ACE27" w14:textId="77777777" w:rsidR="008C3FD1" w:rsidRDefault="00000000">
            <w:r>
              <w:rPr>
                <w:color w:val="555555"/>
                <w:sz w:val="20"/>
                <w:szCs w:val="20"/>
              </w:rPr>
              <w:t>Functional</w:t>
            </w:r>
          </w:p>
        </w:tc>
      </w:tr>
    </w:tbl>
    <w:p w14:paraId="0EC1BFF8" w14:textId="2249D681" w:rsidR="008C3FD1" w:rsidRDefault="00000000" w:rsidP="001228CF">
      <w:r>
        <w:br w:type="page"/>
      </w:r>
    </w:p>
    <w:p w14:paraId="39EE4969" w14:textId="50C73258" w:rsidR="008C3FD1" w:rsidRDefault="001228CF">
      <w:pPr>
        <w:pStyle w:val="Heading1"/>
      </w:pPr>
      <w:r>
        <w:lastRenderedPageBreak/>
        <w:t>8.  Module 6 — Admin Management</w:t>
      </w:r>
    </w:p>
    <w:p w14:paraId="05832374" w14:textId="77777777" w:rsidR="008C3FD1" w:rsidRDefault="008C3FD1">
      <w:pPr>
        <w:pBdr>
          <w:bottom w:val="single" w:sz="8" w:space="1" w:color="4472C4"/>
        </w:pBdr>
        <w:spacing w:after="120"/>
      </w:pPr>
    </w:p>
    <w:p w14:paraId="12F3D89C" w14:textId="77777777" w:rsidR="008C3FD1" w:rsidRDefault="00000000">
      <w:pPr>
        <w:spacing w:before="80" w:after="100"/>
      </w:pPr>
      <w:r>
        <w:t>This module provides platform-level control over system configuration, user governance, content moderation, and operational health.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5260"/>
        <w:gridCol w:w="1100"/>
        <w:gridCol w:w="1800"/>
      </w:tblGrid>
      <w:tr w:rsidR="008C3FD1" w14:paraId="64A23C4F" w14:textId="77777777">
        <w:trPr>
          <w:tblHeader/>
        </w:trPr>
        <w:tc>
          <w:tcPr>
            <w:tcW w:w="12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FC98661" w14:textId="77777777" w:rsidR="008C3FD1" w:rsidRDefault="00000000">
            <w:r>
              <w:rPr>
                <w:b/>
                <w:bCs/>
                <w:color w:val="FFFFFF"/>
                <w:sz w:val="20"/>
                <w:szCs w:val="20"/>
              </w:rPr>
              <w:t>ID</w:t>
            </w:r>
          </w:p>
        </w:tc>
        <w:tc>
          <w:tcPr>
            <w:tcW w:w="526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135096F" w14:textId="77777777" w:rsidR="008C3FD1" w:rsidRDefault="00000000">
            <w:r>
              <w:rPr>
                <w:b/>
                <w:bCs/>
                <w:color w:val="FFFFFF"/>
                <w:sz w:val="20"/>
                <w:szCs w:val="20"/>
              </w:rPr>
              <w:t>Requirement Description</w:t>
            </w:r>
          </w:p>
        </w:tc>
        <w:tc>
          <w:tcPr>
            <w:tcW w:w="11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AB7CB21" w14:textId="77777777" w:rsidR="008C3FD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Priority</w:t>
            </w:r>
          </w:p>
        </w:tc>
        <w:tc>
          <w:tcPr>
            <w:tcW w:w="18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7F888BC" w14:textId="77777777" w:rsidR="008C3FD1" w:rsidRDefault="00000000"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</w:p>
        </w:tc>
      </w:tr>
      <w:tr w:rsidR="008C3FD1" w14:paraId="7DC3D29F" w14:textId="77777777">
        <w:tc>
          <w:tcPr>
            <w:tcW w:w="12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F07C64" w14:textId="77777777" w:rsidR="008C3FD1" w:rsidRDefault="00000000">
            <w:r>
              <w:rPr>
                <w:b/>
                <w:bCs/>
                <w:color w:val="2E5FA3"/>
                <w:sz w:val="20"/>
                <w:szCs w:val="20"/>
              </w:rPr>
              <w:t>AD-FR-001</w:t>
            </w:r>
          </w:p>
        </w:tc>
        <w:tc>
          <w:tcPr>
            <w:tcW w:w="526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E0CC11" w14:textId="77777777" w:rsidR="008C3FD1" w:rsidRDefault="00000000">
            <w:r>
              <w:rPr>
                <w:sz w:val="20"/>
                <w:szCs w:val="20"/>
              </w:rPr>
              <w:t>Admins shall configure system-wide parameters including: session timeout, file size limits, email templates, and eligible academic branches.</w:t>
            </w:r>
          </w:p>
        </w:tc>
        <w:tc>
          <w:tcPr>
            <w:tcW w:w="11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016373" w14:textId="77777777" w:rsidR="008C3FD1" w:rsidRDefault="00000000">
            <w:pPr>
              <w:jc w:val="center"/>
            </w:pPr>
            <w:r>
              <w:rPr>
                <w:b/>
                <w:bCs/>
                <w:color w:val="C00000"/>
                <w:sz w:val="20"/>
                <w:szCs w:val="20"/>
              </w:rPr>
              <w:t>High</w:t>
            </w:r>
          </w:p>
        </w:tc>
        <w:tc>
          <w:tcPr>
            <w:tcW w:w="18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50D9E5" w14:textId="77777777" w:rsidR="008C3FD1" w:rsidRDefault="00000000">
            <w:r>
              <w:rPr>
                <w:color w:val="555555"/>
                <w:sz w:val="20"/>
                <w:szCs w:val="20"/>
              </w:rPr>
              <w:t>Functional</w:t>
            </w:r>
          </w:p>
        </w:tc>
      </w:tr>
      <w:tr w:rsidR="008C3FD1" w14:paraId="67393AD9" w14:textId="77777777">
        <w:tc>
          <w:tcPr>
            <w:tcW w:w="12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7412F3" w14:textId="77777777" w:rsidR="008C3FD1" w:rsidRDefault="00000000">
            <w:r>
              <w:rPr>
                <w:b/>
                <w:bCs/>
                <w:color w:val="2E5FA3"/>
                <w:sz w:val="20"/>
                <w:szCs w:val="20"/>
              </w:rPr>
              <w:t>AD-FR-002</w:t>
            </w:r>
          </w:p>
        </w:tc>
        <w:tc>
          <w:tcPr>
            <w:tcW w:w="526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07D169" w14:textId="77777777" w:rsidR="008C3FD1" w:rsidRDefault="00000000">
            <w:r>
              <w:rPr>
                <w:sz w:val="20"/>
                <w:szCs w:val="20"/>
              </w:rPr>
              <w:t>Admins shall create, deactivate, and delete any user account; deactivation preserves data while preventing login.</w:t>
            </w:r>
          </w:p>
        </w:tc>
        <w:tc>
          <w:tcPr>
            <w:tcW w:w="11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F9A0E2" w14:textId="77777777" w:rsidR="008C3FD1" w:rsidRDefault="00000000">
            <w:pPr>
              <w:jc w:val="center"/>
            </w:pPr>
            <w:r>
              <w:rPr>
                <w:b/>
                <w:bCs/>
                <w:color w:val="C00000"/>
                <w:sz w:val="20"/>
                <w:szCs w:val="20"/>
              </w:rPr>
              <w:t>High</w:t>
            </w:r>
          </w:p>
        </w:tc>
        <w:tc>
          <w:tcPr>
            <w:tcW w:w="18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9DBBC5" w14:textId="77777777" w:rsidR="008C3FD1" w:rsidRDefault="00000000">
            <w:r>
              <w:rPr>
                <w:color w:val="555555"/>
                <w:sz w:val="20"/>
                <w:szCs w:val="20"/>
              </w:rPr>
              <w:t>Functional</w:t>
            </w:r>
          </w:p>
        </w:tc>
      </w:tr>
      <w:tr w:rsidR="008C3FD1" w14:paraId="584DFAFD" w14:textId="77777777">
        <w:tc>
          <w:tcPr>
            <w:tcW w:w="12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939636" w14:textId="77777777" w:rsidR="008C3FD1" w:rsidRDefault="00000000">
            <w:r>
              <w:rPr>
                <w:b/>
                <w:bCs/>
                <w:color w:val="2E5FA3"/>
                <w:sz w:val="20"/>
                <w:szCs w:val="20"/>
              </w:rPr>
              <w:t>AD-FR-003</w:t>
            </w:r>
          </w:p>
        </w:tc>
        <w:tc>
          <w:tcPr>
            <w:tcW w:w="526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F6675D" w14:textId="77777777" w:rsidR="008C3FD1" w:rsidRDefault="00000000">
            <w:r>
              <w:rPr>
                <w:sz w:val="20"/>
                <w:szCs w:val="20"/>
              </w:rPr>
              <w:t>A content management interface shall allow Admins to edit static pages (FAQs, terms of service, privacy policy) without code deployment.</w:t>
            </w:r>
          </w:p>
        </w:tc>
        <w:tc>
          <w:tcPr>
            <w:tcW w:w="11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E83B26" w14:textId="77777777" w:rsidR="008C3FD1" w:rsidRDefault="00000000">
            <w:pPr>
              <w:jc w:val="center"/>
            </w:pPr>
            <w:r>
              <w:rPr>
                <w:b/>
                <w:bCs/>
                <w:color w:val="C55A11"/>
                <w:sz w:val="20"/>
                <w:szCs w:val="20"/>
              </w:rPr>
              <w:t>Medium</w:t>
            </w:r>
          </w:p>
        </w:tc>
        <w:tc>
          <w:tcPr>
            <w:tcW w:w="18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31C48B" w14:textId="77777777" w:rsidR="008C3FD1" w:rsidRDefault="00000000">
            <w:r>
              <w:rPr>
                <w:color w:val="555555"/>
                <w:sz w:val="20"/>
                <w:szCs w:val="20"/>
              </w:rPr>
              <w:t>Functional</w:t>
            </w:r>
          </w:p>
        </w:tc>
      </w:tr>
      <w:tr w:rsidR="008C3FD1" w14:paraId="7DB41A09" w14:textId="77777777">
        <w:tc>
          <w:tcPr>
            <w:tcW w:w="12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A28FD4" w14:textId="77777777" w:rsidR="008C3FD1" w:rsidRDefault="00000000">
            <w:r>
              <w:rPr>
                <w:b/>
                <w:bCs/>
                <w:color w:val="2E5FA3"/>
                <w:sz w:val="20"/>
                <w:szCs w:val="20"/>
              </w:rPr>
              <w:t>AD-FR-004</w:t>
            </w:r>
          </w:p>
        </w:tc>
        <w:tc>
          <w:tcPr>
            <w:tcW w:w="526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74A2A3" w14:textId="77777777" w:rsidR="008C3FD1" w:rsidRDefault="00000000">
            <w:r>
              <w:rPr>
                <w:sz w:val="20"/>
                <w:szCs w:val="20"/>
              </w:rPr>
              <w:t>Automated database backups shall run daily; Admins shall be able to trigger manual backups and restore from any backup point within a 30-day window.</w:t>
            </w:r>
          </w:p>
        </w:tc>
        <w:tc>
          <w:tcPr>
            <w:tcW w:w="11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903343" w14:textId="77777777" w:rsidR="008C3FD1" w:rsidRDefault="00000000">
            <w:pPr>
              <w:jc w:val="center"/>
            </w:pPr>
            <w:r>
              <w:rPr>
                <w:b/>
                <w:bCs/>
                <w:color w:val="C00000"/>
                <w:sz w:val="20"/>
                <w:szCs w:val="20"/>
              </w:rPr>
              <w:t>High</w:t>
            </w:r>
          </w:p>
        </w:tc>
        <w:tc>
          <w:tcPr>
            <w:tcW w:w="18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0B687C" w14:textId="77777777" w:rsidR="008C3FD1" w:rsidRDefault="00000000">
            <w:r>
              <w:rPr>
                <w:color w:val="555555"/>
                <w:sz w:val="20"/>
                <w:szCs w:val="20"/>
              </w:rPr>
              <w:t>Functional</w:t>
            </w:r>
          </w:p>
        </w:tc>
      </w:tr>
      <w:tr w:rsidR="008C3FD1" w14:paraId="2A066688" w14:textId="77777777">
        <w:tc>
          <w:tcPr>
            <w:tcW w:w="12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57C5EE" w14:textId="77777777" w:rsidR="008C3FD1" w:rsidRDefault="00000000">
            <w:r>
              <w:rPr>
                <w:b/>
                <w:bCs/>
                <w:color w:val="2E5FA3"/>
                <w:sz w:val="20"/>
                <w:szCs w:val="20"/>
              </w:rPr>
              <w:t>AD-FR-005</w:t>
            </w:r>
          </w:p>
        </w:tc>
        <w:tc>
          <w:tcPr>
            <w:tcW w:w="526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50FC47" w14:textId="77777777" w:rsidR="008C3FD1" w:rsidRDefault="00000000">
            <w:r>
              <w:rPr>
                <w:sz w:val="20"/>
                <w:szCs w:val="20"/>
              </w:rPr>
              <w:t>A comprehensive audit log shall record all data-mutating actions across all modules with user ID, timestamp, IP address, and before/after values.</w:t>
            </w:r>
          </w:p>
        </w:tc>
        <w:tc>
          <w:tcPr>
            <w:tcW w:w="11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EAE7D8" w14:textId="77777777" w:rsidR="008C3FD1" w:rsidRDefault="00000000">
            <w:pPr>
              <w:jc w:val="center"/>
            </w:pPr>
            <w:r>
              <w:rPr>
                <w:b/>
                <w:bCs/>
                <w:color w:val="C00000"/>
                <w:sz w:val="20"/>
                <w:szCs w:val="20"/>
              </w:rPr>
              <w:t>High</w:t>
            </w:r>
          </w:p>
        </w:tc>
        <w:tc>
          <w:tcPr>
            <w:tcW w:w="18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CD035A" w14:textId="77777777" w:rsidR="008C3FD1" w:rsidRDefault="00000000">
            <w:r>
              <w:rPr>
                <w:color w:val="555555"/>
                <w:sz w:val="20"/>
                <w:szCs w:val="20"/>
              </w:rPr>
              <w:t>Functional</w:t>
            </w:r>
          </w:p>
        </w:tc>
      </w:tr>
      <w:tr w:rsidR="008C3FD1" w14:paraId="41F5AC3A" w14:textId="77777777">
        <w:tc>
          <w:tcPr>
            <w:tcW w:w="12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983A09" w14:textId="77777777" w:rsidR="008C3FD1" w:rsidRDefault="00000000">
            <w:r>
              <w:rPr>
                <w:b/>
                <w:bCs/>
                <w:color w:val="2E5FA3"/>
                <w:sz w:val="20"/>
                <w:szCs w:val="20"/>
              </w:rPr>
              <w:t>AD-FR-006</w:t>
            </w:r>
          </w:p>
        </w:tc>
        <w:tc>
          <w:tcPr>
            <w:tcW w:w="526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F741D0" w14:textId="77777777" w:rsidR="008C3FD1" w:rsidRDefault="00000000">
            <w:r>
              <w:rPr>
                <w:sz w:val="20"/>
                <w:szCs w:val="20"/>
              </w:rPr>
              <w:t>System health monitoring shall track API response times, error rates, and database query performance; alerts shall fire when thresholds are breached.</w:t>
            </w:r>
          </w:p>
        </w:tc>
        <w:tc>
          <w:tcPr>
            <w:tcW w:w="11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A49A8A" w14:textId="77777777" w:rsidR="008C3FD1" w:rsidRDefault="00000000">
            <w:pPr>
              <w:jc w:val="center"/>
            </w:pPr>
            <w:r>
              <w:rPr>
                <w:b/>
                <w:bCs/>
                <w:color w:val="C00000"/>
                <w:sz w:val="20"/>
                <w:szCs w:val="20"/>
              </w:rPr>
              <w:t>High</w:t>
            </w:r>
          </w:p>
        </w:tc>
        <w:tc>
          <w:tcPr>
            <w:tcW w:w="18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C948AC" w14:textId="77777777" w:rsidR="008C3FD1" w:rsidRDefault="00000000">
            <w:r>
              <w:rPr>
                <w:color w:val="555555"/>
                <w:sz w:val="20"/>
                <w:szCs w:val="20"/>
              </w:rPr>
              <w:t>Functional</w:t>
            </w:r>
          </w:p>
        </w:tc>
      </w:tr>
      <w:tr w:rsidR="008C3FD1" w14:paraId="1AA15BEF" w14:textId="77777777">
        <w:tc>
          <w:tcPr>
            <w:tcW w:w="12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DCFA53" w14:textId="77777777" w:rsidR="008C3FD1" w:rsidRDefault="00000000">
            <w:r>
              <w:rPr>
                <w:b/>
                <w:bCs/>
                <w:color w:val="2E5FA3"/>
                <w:sz w:val="20"/>
                <w:szCs w:val="20"/>
              </w:rPr>
              <w:t>AD-FR-007</w:t>
            </w:r>
          </w:p>
        </w:tc>
        <w:tc>
          <w:tcPr>
            <w:tcW w:w="526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7C000C" w14:textId="4B1537B0" w:rsidR="008C3FD1" w:rsidRDefault="00000000">
            <w:r>
              <w:rPr>
                <w:sz w:val="20"/>
                <w:szCs w:val="20"/>
              </w:rPr>
              <w:t>Admins shall manage third-party integration credentials (email gateway, video conferencing, digital signature) through a secure key vault UI.</w:t>
            </w:r>
          </w:p>
        </w:tc>
        <w:tc>
          <w:tcPr>
            <w:tcW w:w="11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1A812F" w14:textId="77777777" w:rsidR="008C3FD1" w:rsidRDefault="00000000">
            <w:pPr>
              <w:jc w:val="center"/>
            </w:pPr>
            <w:r>
              <w:rPr>
                <w:b/>
                <w:bCs/>
                <w:color w:val="C55A11"/>
                <w:sz w:val="20"/>
                <w:szCs w:val="20"/>
              </w:rPr>
              <w:t>Medium</w:t>
            </w:r>
          </w:p>
        </w:tc>
        <w:tc>
          <w:tcPr>
            <w:tcW w:w="18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DAC417" w14:textId="77777777" w:rsidR="008C3FD1" w:rsidRDefault="00000000">
            <w:r>
              <w:rPr>
                <w:color w:val="555555"/>
                <w:sz w:val="20"/>
                <w:szCs w:val="20"/>
              </w:rPr>
              <w:t>Functional</w:t>
            </w:r>
          </w:p>
        </w:tc>
      </w:tr>
    </w:tbl>
    <w:p w14:paraId="3B508E6E" w14:textId="77777777" w:rsidR="008C3FD1" w:rsidRDefault="00000000">
      <w:r>
        <w:br w:type="page"/>
      </w:r>
    </w:p>
    <w:p w14:paraId="1C74EB0E" w14:textId="77777777" w:rsidR="008C3FD1" w:rsidRDefault="008C3FD1">
      <w:pPr>
        <w:spacing w:after="240"/>
      </w:pPr>
    </w:p>
    <w:p w14:paraId="4C6A2A70" w14:textId="1E6679EC" w:rsidR="008C3FD1" w:rsidRDefault="001228CF">
      <w:pPr>
        <w:pStyle w:val="Heading1"/>
      </w:pPr>
      <w:r>
        <w:t>9. Core / Cross-Cutting Features</w:t>
      </w:r>
    </w:p>
    <w:p w14:paraId="1FEAE6ED" w14:textId="77777777" w:rsidR="008C3FD1" w:rsidRDefault="008C3FD1">
      <w:pPr>
        <w:pBdr>
          <w:bottom w:val="single" w:sz="8" w:space="1" w:color="4472C4"/>
        </w:pBdr>
        <w:spacing w:after="120"/>
      </w:pPr>
    </w:p>
    <w:p w14:paraId="11A9DC94" w14:textId="77777777" w:rsidR="008C3FD1" w:rsidRDefault="00000000">
      <w:pPr>
        <w:spacing w:before="80" w:after="100"/>
      </w:pPr>
      <w:r>
        <w:t>These capabilities span all modules and establish the foundational quality attributes of the platform.</w:t>
      </w:r>
    </w:p>
    <w:p w14:paraId="3C7FE25F" w14:textId="77777777" w:rsidR="008C3FD1" w:rsidRDefault="00000000">
      <w:pPr>
        <w:pStyle w:val="Heading3"/>
      </w:pPr>
      <w:r>
        <w:t>12.1  Responsive UI &amp; Mobile Applications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5260"/>
        <w:gridCol w:w="1100"/>
        <w:gridCol w:w="1800"/>
      </w:tblGrid>
      <w:tr w:rsidR="008C3FD1" w14:paraId="39303E86" w14:textId="77777777">
        <w:trPr>
          <w:tblHeader/>
        </w:trPr>
        <w:tc>
          <w:tcPr>
            <w:tcW w:w="12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11C30BB" w14:textId="77777777" w:rsidR="008C3FD1" w:rsidRDefault="00000000">
            <w:r>
              <w:rPr>
                <w:b/>
                <w:bCs/>
                <w:color w:val="FFFFFF"/>
                <w:sz w:val="20"/>
                <w:szCs w:val="20"/>
              </w:rPr>
              <w:t>ID</w:t>
            </w:r>
          </w:p>
        </w:tc>
        <w:tc>
          <w:tcPr>
            <w:tcW w:w="526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1861DBA" w14:textId="77777777" w:rsidR="008C3FD1" w:rsidRDefault="00000000">
            <w:r>
              <w:rPr>
                <w:b/>
                <w:bCs/>
                <w:color w:val="FFFFFF"/>
                <w:sz w:val="20"/>
                <w:szCs w:val="20"/>
              </w:rPr>
              <w:t>Requirement Description</w:t>
            </w:r>
          </w:p>
        </w:tc>
        <w:tc>
          <w:tcPr>
            <w:tcW w:w="11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12F06FF" w14:textId="77777777" w:rsidR="008C3FD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Priority</w:t>
            </w:r>
          </w:p>
        </w:tc>
        <w:tc>
          <w:tcPr>
            <w:tcW w:w="18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42C0E5F" w14:textId="77777777" w:rsidR="008C3FD1" w:rsidRDefault="00000000"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</w:p>
        </w:tc>
      </w:tr>
      <w:tr w:rsidR="008C3FD1" w14:paraId="40411174" w14:textId="77777777">
        <w:tc>
          <w:tcPr>
            <w:tcW w:w="12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DB5AF9" w14:textId="77777777" w:rsidR="008C3FD1" w:rsidRDefault="00000000">
            <w:r>
              <w:rPr>
                <w:b/>
                <w:bCs/>
                <w:color w:val="2E5FA3"/>
                <w:sz w:val="20"/>
                <w:szCs w:val="20"/>
              </w:rPr>
              <w:t>CC-FR-001</w:t>
            </w:r>
          </w:p>
        </w:tc>
        <w:tc>
          <w:tcPr>
            <w:tcW w:w="526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3DB017" w14:textId="77777777" w:rsidR="008C3FD1" w:rsidRDefault="00000000">
            <w:r>
              <w:rPr>
                <w:sz w:val="20"/>
                <w:szCs w:val="20"/>
              </w:rPr>
              <w:t>The web application shall be fully responsive (mobile-first) and render correctly on viewports from 320 px to 2560 px.</w:t>
            </w:r>
          </w:p>
        </w:tc>
        <w:tc>
          <w:tcPr>
            <w:tcW w:w="11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992D96" w14:textId="77777777" w:rsidR="008C3FD1" w:rsidRDefault="00000000">
            <w:pPr>
              <w:jc w:val="center"/>
            </w:pPr>
            <w:r>
              <w:rPr>
                <w:b/>
                <w:bCs/>
                <w:color w:val="C00000"/>
                <w:sz w:val="20"/>
                <w:szCs w:val="20"/>
              </w:rPr>
              <w:t>High</w:t>
            </w:r>
          </w:p>
        </w:tc>
        <w:tc>
          <w:tcPr>
            <w:tcW w:w="18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76950E" w14:textId="77777777" w:rsidR="008C3FD1" w:rsidRDefault="00000000">
            <w:r>
              <w:rPr>
                <w:color w:val="555555"/>
                <w:sz w:val="20"/>
                <w:szCs w:val="20"/>
              </w:rPr>
              <w:t>Functional</w:t>
            </w:r>
          </w:p>
        </w:tc>
      </w:tr>
      <w:tr w:rsidR="008C3FD1" w14:paraId="0724D382" w14:textId="77777777">
        <w:tc>
          <w:tcPr>
            <w:tcW w:w="12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47610A" w14:textId="77777777" w:rsidR="008C3FD1" w:rsidRDefault="00000000">
            <w:r>
              <w:rPr>
                <w:b/>
                <w:bCs/>
                <w:color w:val="2E5FA3"/>
                <w:sz w:val="20"/>
                <w:szCs w:val="20"/>
              </w:rPr>
              <w:t>CC-FR-002</w:t>
            </w:r>
          </w:p>
        </w:tc>
        <w:tc>
          <w:tcPr>
            <w:tcW w:w="526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628491" w14:textId="77777777" w:rsidR="008C3FD1" w:rsidRDefault="00000000">
            <w:r>
              <w:rPr>
                <w:sz w:val="20"/>
                <w:szCs w:val="20"/>
              </w:rPr>
              <w:t>Native mobile applications (iOS 15+ and Android 10+) shall provide feature parity with the web for Student and Company roles.</w:t>
            </w:r>
          </w:p>
        </w:tc>
        <w:tc>
          <w:tcPr>
            <w:tcW w:w="11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84708B" w14:textId="77777777" w:rsidR="008C3FD1" w:rsidRDefault="00000000">
            <w:pPr>
              <w:jc w:val="center"/>
            </w:pPr>
            <w:r>
              <w:rPr>
                <w:b/>
                <w:bCs/>
                <w:color w:val="C55A11"/>
                <w:sz w:val="20"/>
                <w:szCs w:val="20"/>
              </w:rPr>
              <w:t>Medium</w:t>
            </w:r>
          </w:p>
        </w:tc>
        <w:tc>
          <w:tcPr>
            <w:tcW w:w="18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DE2B03" w14:textId="77777777" w:rsidR="008C3FD1" w:rsidRDefault="00000000">
            <w:r>
              <w:rPr>
                <w:color w:val="555555"/>
                <w:sz w:val="20"/>
                <w:szCs w:val="20"/>
              </w:rPr>
              <w:t>Functional</w:t>
            </w:r>
          </w:p>
        </w:tc>
      </w:tr>
    </w:tbl>
    <w:p w14:paraId="2AD2C54B" w14:textId="77777777" w:rsidR="008C3FD1" w:rsidRDefault="008C3FD1">
      <w:pPr>
        <w:spacing w:after="160"/>
      </w:pPr>
    </w:p>
    <w:p w14:paraId="72E7A862" w14:textId="77777777" w:rsidR="008C3FD1" w:rsidRDefault="00000000">
      <w:pPr>
        <w:pStyle w:val="Heading3"/>
      </w:pPr>
      <w:r>
        <w:t>12.2  Real-Time Notifications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5260"/>
        <w:gridCol w:w="1100"/>
        <w:gridCol w:w="1800"/>
      </w:tblGrid>
      <w:tr w:rsidR="008C3FD1" w14:paraId="5A686567" w14:textId="77777777">
        <w:trPr>
          <w:tblHeader/>
        </w:trPr>
        <w:tc>
          <w:tcPr>
            <w:tcW w:w="12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C33A526" w14:textId="77777777" w:rsidR="008C3FD1" w:rsidRDefault="00000000">
            <w:r>
              <w:rPr>
                <w:b/>
                <w:bCs/>
                <w:color w:val="FFFFFF"/>
                <w:sz w:val="20"/>
                <w:szCs w:val="20"/>
              </w:rPr>
              <w:t>ID</w:t>
            </w:r>
          </w:p>
        </w:tc>
        <w:tc>
          <w:tcPr>
            <w:tcW w:w="526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4536BDD" w14:textId="77777777" w:rsidR="008C3FD1" w:rsidRDefault="00000000">
            <w:r>
              <w:rPr>
                <w:b/>
                <w:bCs/>
                <w:color w:val="FFFFFF"/>
                <w:sz w:val="20"/>
                <w:szCs w:val="20"/>
              </w:rPr>
              <w:t>Requirement Description</w:t>
            </w:r>
          </w:p>
        </w:tc>
        <w:tc>
          <w:tcPr>
            <w:tcW w:w="11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F5DB495" w14:textId="77777777" w:rsidR="008C3FD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Priority</w:t>
            </w:r>
          </w:p>
        </w:tc>
        <w:tc>
          <w:tcPr>
            <w:tcW w:w="18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8E593EB" w14:textId="77777777" w:rsidR="008C3FD1" w:rsidRDefault="00000000"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</w:p>
        </w:tc>
      </w:tr>
      <w:tr w:rsidR="008C3FD1" w14:paraId="13582144" w14:textId="77777777">
        <w:tc>
          <w:tcPr>
            <w:tcW w:w="12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0701BF" w14:textId="77777777" w:rsidR="008C3FD1" w:rsidRDefault="00000000">
            <w:r>
              <w:rPr>
                <w:b/>
                <w:bCs/>
                <w:color w:val="2E5FA3"/>
                <w:sz w:val="20"/>
                <w:szCs w:val="20"/>
              </w:rPr>
              <w:t>CC-FR-003</w:t>
            </w:r>
          </w:p>
        </w:tc>
        <w:tc>
          <w:tcPr>
            <w:tcW w:w="526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DAFAB8" w14:textId="77777777" w:rsidR="008C3FD1" w:rsidRDefault="00000000">
            <w:r>
              <w:rPr>
                <w:sz w:val="20"/>
                <w:szCs w:val="20"/>
              </w:rPr>
              <w:t>The system shall use WebSocket connections to push status-change notifications to connected clients within 5 seconds of the event.</w:t>
            </w:r>
          </w:p>
        </w:tc>
        <w:tc>
          <w:tcPr>
            <w:tcW w:w="11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D121EA" w14:textId="77777777" w:rsidR="008C3FD1" w:rsidRDefault="00000000">
            <w:pPr>
              <w:jc w:val="center"/>
            </w:pPr>
            <w:r>
              <w:rPr>
                <w:b/>
                <w:bCs/>
                <w:color w:val="C00000"/>
                <w:sz w:val="20"/>
                <w:szCs w:val="20"/>
              </w:rPr>
              <w:t>High</w:t>
            </w:r>
          </w:p>
        </w:tc>
        <w:tc>
          <w:tcPr>
            <w:tcW w:w="18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0EC2E9" w14:textId="77777777" w:rsidR="008C3FD1" w:rsidRDefault="00000000">
            <w:r>
              <w:rPr>
                <w:color w:val="555555"/>
                <w:sz w:val="20"/>
                <w:szCs w:val="20"/>
              </w:rPr>
              <w:t>Functional</w:t>
            </w:r>
          </w:p>
        </w:tc>
      </w:tr>
      <w:tr w:rsidR="008C3FD1" w14:paraId="3C6EF05D" w14:textId="77777777">
        <w:tc>
          <w:tcPr>
            <w:tcW w:w="12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00DF28" w14:textId="77777777" w:rsidR="008C3FD1" w:rsidRDefault="00000000">
            <w:r>
              <w:rPr>
                <w:b/>
                <w:bCs/>
                <w:color w:val="2E5FA3"/>
                <w:sz w:val="20"/>
                <w:szCs w:val="20"/>
              </w:rPr>
              <w:t>CC-FR-004</w:t>
            </w:r>
          </w:p>
        </w:tc>
        <w:tc>
          <w:tcPr>
            <w:tcW w:w="526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7DD6E0" w14:textId="77777777" w:rsidR="008C3FD1" w:rsidRDefault="00000000">
            <w:r>
              <w:rPr>
                <w:sz w:val="20"/>
                <w:szCs w:val="20"/>
              </w:rPr>
              <w:t>Offline clients shall receive missed notifications upon next connection via a persistent notification queue.</w:t>
            </w:r>
          </w:p>
        </w:tc>
        <w:tc>
          <w:tcPr>
            <w:tcW w:w="11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A924F1" w14:textId="77777777" w:rsidR="008C3FD1" w:rsidRDefault="00000000">
            <w:pPr>
              <w:jc w:val="center"/>
            </w:pPr>
            <w:r>
              <w:rPr>
                <w:b/>
                <w:bCs/>
                <w:color w:val="C55A11"/>
                <w:sz w:val="20"/>
                <w:szCs w:val="20"/>
              </w:rPr>
              <w:t>Medium</w:t>
            </w:r>
          </w:p>
        </w:tc>
        <w:tc>
          <w:tcPr>
            <w:tcW w:w="18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FB1C07" w14:textId="77777777" w:rsidR="008C3FD1" w:rsidRDefault="00000000">
            <w:r>
              <w:rPr>
                <w:color w:val="555555"/>
                <w:sz w:val="20"/>
                <w:szCs w:val="20"/>
              </w:rPr>
              <w:t>Functional</w:t>
            </w:r>
          </w:p>
        </w:tc>
      </w:tr>
    </w:tbl>
    <w:p w14:paraId="070805FE" w14:textId="77777777" w:rsidR="008C3FD1" w:rsidRDefault="008C3FD1">
      <w:pPr>
        <w:spacing w:after="160"/>
      </w:pPr>
    </w:p>
    <w:p w14:paraId="59DA96EC" w14:textId="77777777" w:rsidR="008C3FD1" w:rsidRDefault="00000000">
      <w:pPr>
        <w:pStyle w:val="Heading3"/>
      </w:pPr>
      <w:r>
        <w:t>12.3  Search &amp; Filters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5260"/>
        <w:gridCol w:w="1100"/>
        <w:gridCol w:w="1800"/>
      </w:tblGrid>
      <w:tr w:rsidR="008C3FD1" w14:paraId="200D1EEA" w14:textId="77777777">
        <w:trPr>
          <w:tblHeader/>
        </w:trPr>
        <w:tc>
          <w:tcPr>
            <w:tcW w:w="12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1DCB7AC" w14:textId="77777777" w:rsidR="008C3FD1" w:rsidRDefault="00000000">
            <w:r>
              <w:rPr>
                <w:b/>
                <w:bCs/>
                <w:color w:val="FFFFFF"/>
                <w:sz w:val="20"/>
                <w:szCs w:val="20"/>
              </w:rPr>
              <w:t>ID</w:t>
            </w:r>
          </w:p>
        </w:tc>
        <w:tc>
          <w:tcPr>
            <w:tcW w:w="526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B7F1673" w14:textId="77777777" w:rsidR="008C3FD1" w:rsidRDefault="00000000">
            <w:r>
              <w:rPr>
                <w:b/>
                <w:bCs/>
                <w:color w:val="FFFFFF"/>
                <w:sz w:val="20"/>
                <w:szCs w:val="20"/>
              </w:rPr>
              <w:t>Requirement Description</w:t>
            </w:r>
          </w:p>
        </w:tc>
        <w:tc>
          <w:tcPr>
            <w:tcW w:w="11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58D393B" w14:textId="77777777" w:rsidR="008C3FD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Priority</w:t>
            </w:r>
          </w:p>
        </w:tc>
        <w:tc>
          <w:tcPr>
            <w:tcW w:w="18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5D9653A" w14:textId="77777777" w:rsidR="008C3FD1" w:rsidRDefault="00000000"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</w:p>
        </w:tc>
      </w:tr>
      <w:tr w:rsidR="008C3FD1" w14:paraId="306262EC" w14:textId="77777777">
        <w:tc>
          <w:tcPr>
            <w:tcW w:w="12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67BD5E" w14:textId="77777777" w:rsidR="008C3FD1" w:rsidRDefault="00000000">
            <w:r>
              <w:rPr>
                <w:b/>
                <w:bCs/>
                <w:color w:val="2E5FA3"/>
                <w:sz w:val="20"/>
                <w:szCs w:val="20"/>
              </w:rPr>
              <w:t>CC-FR-005</w:t>
            </w:r>
          </w:p>
        </w:tc>
        <w:tc>
          <w:tcPr>
            <w:tcW w:w="526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D88821" w14:textId="77777777" w:rsidR="008C3FD1" w:rsidRDefault="00000000">
            <w:r>
              <w:rPr>
                <w:sz w:val="20"/>
                <w:szCs w:val="20"/>
              </w:rPr>
              <w:t>Global full-text search shall index internship postings, student profiles, and company names; results shall appear within 2 seconds.</w:t>
            </w:r>
          </w:p>
        </w:tc>
        <w:tc>
          <w:tcPr>
            <w:tcW w:w="11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EB30AF" w14:textId="77777777" w:rsidR="008C3FD1" w:rsidRDefault="00000000">
            <w:pPr>
              <w:jc w:val="center"/>
            </w:pPr>
            <w:r>
              <w:rPr>
                <w:b/>
                <w:bCs/>
                <w:color w:val="C00000"/>
                <w:sz w:val="20"/>
                <w:szCs w:val="20"/>
              </w:rPr>
              <w:t>High</w:t>
            </w:r>
          </w:p>
        </w:tc>
        <w:tc>
          <w:tcPr>
            <w:tcW w:w="18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B7631E" w14:textId="77777777" w:rsidR="008C3FD1" w:rsidRDefault="00000000">
            <w:r>
              <w:rPr>
                <w:color w:val="555555"/>
                <w:sz w:val="20"/>
                <w:szCs w:val="20"/>
              </w:rPr>
              <w:t>Functional</w:t>
            </w:r>
          </w:p>
        </w:tc>
      </w:tr>
      <w:tr w:rsidR="008C3FD1" w14:paraId="70A77B19" w14:textId="77777777">
        <w:tc>
          <w:tcPr>
            <w:tcW w:w="12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79B639" w14:textId="77777777" w:rsidR="008C3FD1" w:rsidRDefault="00000000">
            <w:r>
              <w:rPr>
                <w:b/>
                <w:bCs/>
                <w:color w:val="2E5FA3"/>
                <w:sz w:val="20"/>
                <w:szCs w:val="20"/>
              </w:rPr>
              <w:t>CC-FR-006</w:t>
            </w:r>
          </w:p>
        </w:tc>
        <w:tc>
          <w:tcPr>
            <w:tcW w:w="526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509547" w14:textId="77777777" w:rsidR="008C3FD1" w:rsidRDefault="00000000">
            <w:r>
              <w:rPr>
                <w:sz w:val="20"/>
                <w:szCs w:val="20"/>
              </w:rPr>
              <w:t>Advanced filter panels shall be available on all list views (postings, applications, students, companies) with combinable filter criteria.</w:t>
            </w:r>
          </w:p>
        </w:tc>
        <w:tc>
          <w:tcPr>
            <w:tcW w:w="11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7BA632" w14:textId="77777777" w:rsidR="008C3FD1" w:rsidRDefault="00000000">
            <w:pPr>
              <w:jc w:val="center"/>
            </w:pPr>
            <w:r>
              <w:rPr>
                <w:b/>
                <w:bCs/>
                <w:color w:val="C00000"/>
                <w:sz w:val="20"/>
                <w:szCs w:val="20"/>
              </w:rPr>
              <w:t>High</w:t>
            </w:r>
          </w:p>
        </w:tc>
        <w:tc>
          <w:tcPr>
            <w:tcW w:w="18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A3D176" w14:textId="77777777" w:rsidR="008C3FD1" w:rsidRDefault="00000000">
            <w:r>
              <w:rPr>
                <w:color w:val="555555"/>
                <w:sz w:val="20"/>
                <w:szCs w:val="20"/>
              </w:rPr>
              <w:t>Functional</w:t>
            </w:r>
          </w:p>
        </w:tc>
      </w:tr>
    </w:tbl>
    <w:p w14:paraId="642A691D" w14:textId="77777777" w:rsidR="008C3FD1" w:rsidRDefault="008C3FD1">
      <w:pPr>
        <w:spacing w:after="160"/>
      </w:pPr>
    </w:p>
    <w:p w14:paraId="4A0F6144" w14:textId="77777777" w:rsidR="008C3FD1" w:rsidRDefault="00000000">
      <w:pPr>
        <w:pStyle w:val="Heading3"/>
      </w:pPr>
      <w:r>
        <w:t>12.4  API &amp; Integrations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5260"/>
        <w:gridCol w:w="1100"/>
        <w:gridCol w:w="1800"/>
      </w:tblGrid>
      <w:tr w:rsidR="008C3FD1" w14:paraId="49B4D89B" w14:textId="77777777">
        <w:trPr>
          <w:tblHeader/>
        </w:trPr>
        <w:tc>
          <w:tcPr>
            <w:tcW w:w="12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B133E7A" w14:textId="77777777" w:rsidR="008C3FD1" w:rsidRDefault="00000000">
            <w:r>
              <w:rPr>
                <w:b/>
                <w:bCs/>
                <w:color w:val="FFFFFF"/>
                <w:sz w:val="20"/>
                <w:szCs w:val="20"/>
              </w:rPr>
              <w:t>ID</w:t>
            </w:r>
          </w:p>
        </w:tc>
        <w:tc>
          <w:tcPr>
            <w:tcW w:w="526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C50A0D1" w14:textId="77777777" w:rsidR="008C3FD1" w:rsidRDefault="00000000">
            <w:r>
              <w:rPr>
                <w:b/>
                <w:bCs/>
                <w:color w:val="FFFFFF"/>
                <w:sz w:val="20"/>
                <w:szCs w:val="20"/>
              </w:rPr>
              <w:t>Requirement Description</w:t>
            </w:r>
          </w:p>
        </w:tc>
        <w:tc>
          <w:tcPr>
            <w:tcW w:w="11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C364B3D" w14:textId="77777777" w:rsidR="008C3FD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Priority</w:t>
            </w:r>
          </w:p>
        </w:tc>
        <w:tc>
          <w:tcPr>
            <w:tcW w:w="18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9F150C8" w14:textId="77777777" w:rsidR="008C3FD1" w:rsidRDefault="00000000"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</w:p>
        </w:tc>
      </w:tr>
      <w:tr w:rsidR="008C3FD1" w14:paraId="4CBE68EE" w14:textId="77777777">
        <w:tc>
          <w:tcPr>
            <w:tcW w:w="12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E684E1" w14:textId="77777777" w:rsidR="008C3FD1" w:rsidRDefault="00000000">
            <w:r>
              <w:rPr>
                <w:b/>
                <w:bCs/>
                <w:color w:val="2E5FA3"/>
                <w:sz w:val="20"/>
                <w:szCs w:val="20"/>
              </w:rPr>
              <w:t>CC-FR-007</w:t>
            </w:r>
          </w:p>
        </w:tc>
        <w:tc>
          <w:tcPr>
            <w:tcW w:w="526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848C05" w14:textId="77777777" w:rsidR="008C3FD1" w:rsidRDefault="00000000">
            <w:r>
              <w:rPr>
                <w:sz w:val="20"/>
                <w:szCs w:val="20"/>
              </w:rPr>
              <w:t>A versioned REST API (v1) shall be documented via OpenAPI 3.0 and accessible to approved third-party systems.</w:t>
            </w:r>
          </w:p>
        </w:tc>
        <w:tc>
          <w:tcPr>
            <w:tcW w:w="11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FC8552" w14:textId="77777777" w:rsidR="008C3FD1" w:rsidRDefault="00000000">
            <w:pPr>
              <w:jc w:val="center"/>
            </w:pPr>
            <w:r>
              <w:rPr>
                <w:b/>
                <w:bCs/>
                <w:color w:val="C55A11"/>
                <w:sz w:val="20"/>
                <w:szCs w:val="20"/>
              </w:rPr>
              <w:t>Medium</w:t>
            </w:r>
          </w:p>
        </w:tc>
        <w:tc>
          <w:tcPr>
            <w:tcW w:w="18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9344AD" w14:textId="77777777" w:rsidR="008C3FD1" w:rsidRDefault="00000000">
            <w:r>
              <w:rPr>
                <w:color w:val="555555"/>
                <w:sz w:val="20"/>
                <w:szCs w:val="20"/>
              </w:rPr>
              <w:t>Functional</w:t>
            </w:r>
          </w:p>
        </w:tc>
      </w:tr>
      <w:tr w:rsidR="008C3FD1" w14:paraId="58C0D944" w14:textId="77777777">
        <w:tc>
          <w:tcPr>
            <w:tcW w:w="12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CC4243" w14:textId="77777777" w:rsidR="008C3FD1" w:rsidRDefault="00000000">
            <w:r>
              <w:rPr>
                <w:b/>
                <w:bCs/>
                <w:color w:val="2E5FA3"/>
                <w:sz w:val="20"/>
                <w:szCs w:val="20"/>
              </w:rPr>
              <w:lastRenderedPageBreak/>
              <w:t>CC-FR-008</w:t>
            </w:r>
          </w:p>
        </w:tc>
        <w:tc>
          <w:tcPr>
            <w:tcW w:w="526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16C8FA" w14:textId="77777777" w:rsidR="008C3FD1" w:rsidRDefault="00000000">
            <w:r>
              <w:rPr>
                <w:sz w:val="20"/>
                <w:szCs w:val="20"/>
              </w:rPr>
              <w:t>A webhook system shall allow companies to receive real-time event payloads (new application, status change) to their own endpoints.</w:t>
            </w:r>
          </w:p>
        </w:tc>
        <w:tc>
          <w:tcPr>
            <w:tcW w:w="11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28E0FB" w14:textId="77777777" w:rsidR="008C3FD1" w:rsidRDefault="00000000">
            <w:pPr>
              <w:jc w:val="center"/>
            </w:pPr>
            <w:r>
              <w:rPr>
                <w:b/>
                <w:bCs/>
                <w:color w:val="375623"/>
                <w:sz w:val="20"/>
                <w:szCs w:val="20"/>
              </w:rPr>
              <w:t>Low</w:t>
            </w:r>
          </w:p>
        </w:tc>
        <w:tc>
          <w:tcPr>
            <w:tcW w:w="18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4BE5EE" w14:textId="77777777" w:rsidR="008C3FD1" w:rsidRDefault="00000000">
            <w:r>
              <w:rPr>
                <w:color w:val="555555"/>
                <w:sz w:val="20"/>
                <w:szCs w:val="20"/>
              </w:rPr>
              <w:t>Functional</w:t>
            </w:r>
          </w:p>
        </w:tc>
      </w:tr>
    </w:tbl>
    <w:p w14:paraId="795BDEA4" w14:textId="77777777" w:rsidR="008C3FD1" w:rsidRDefault="00000000">
      <w:r>
        <w:br w:type="page"/>
      </w:r>
    </w:p>
    <w:p w14:paraId="54792AB8" w14:textId="77777777" w:rsidR="008C3FD1" w:rsidRDefault="008C3FD1">
      <w:pPr>
        <w:spacing w:after="240"/>
      </w:pPr>
    </w:p>
    <w:p w14:paraId="4768B979" w14:textId="03B3C447" w:rsidR="008C3FD1" w:rsidRDefault="001228CF">
      <w:pPr>
        <w:pStyle w:val="Heading1"/>
      </w:pPr>
      <w:r>
        <w:t>10.  Non-Functional Requirements</w:t>
      </w:r>
    </w:p>
    <w:p w14:paraId="4235645D" w14:textId="77777777" w:rsidR="008C3FD1" w:rsidRDefault="008C3FD1">
      <w:pPr>
        <w:spacing w:after="160"/>
      </w:pPr>
    </w:p>
    <w:p w14:paraId="15580BDE" w14:textId="62442C18" w:rsidR="008C3FD1" w:rsidRDefault="00000000">
      <w:pPr>
        <w:pStyle w:val="Heading3"/>
      </w:pPr>
      <w:r>
        <w:t>13.</w:t>
      </w:r>
      <w:r w:rsidR="006354D8">
        <w:t>1</w:t>
      </w:r>
      <w:r>
        <w:t xml:space="preserve">  Security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5260"/>
        <w:gridCol w:w="1100"/>
        <w:gridCol w:w="1800"/>
      </w:tblGrid>
      <w:tr w:rsidR="008C3FD1" w14:paraId="11C4F175" w14:textId="77777777">
        <w:trPr>
          <w:tblHeader/>
        </w:trPr>
        <w:tc>
          <w:tcPr>
            <w:tcW w:w="12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DCC1372" w14:textId="77777777" w:rsidR="008C3FD1" w:rsidRDefault="00000000">
            <w:r>
              <w:rPr>
                <w:b/>
                <w:bCs/>
                <w:color w:val="FFFFFF"/>
                <w:sz w:val="20"/>
                <w:szCs w:val="20"/>
              </w:rPr>
              <w:t>ID</w:t>
            </w:r>
          </w:p>
        </w:tc>
        <w:tc>
          <w:tcPr>
            <w:tcW w:w="526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912E769" w14:textId="77777777" w:rsidR="008C3FD1" w:rsidRDefault="00000000">
            <w:r>
              <w:rPr>
                <w:b/>
                <w:bCs/>
                <w:color w:val="FFFFFF"/>
                <w:sz w:val="20"/>
                <w:szCs w:val="20"/>
              </w:rPr>
              <w:t>Requirement Description</w:t>
            </w:r>
          </w:p>
        </w:tc>
        <w:tc>
          <w:tcPr>
            <w:tcW w:w="11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5448FAB" w14:textId="77777777" w:rsidR="008C3FD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Priority</w:t>
            </w:r>
          </w:p>
        </w:tc>
        <w:tc>
          <w:tcPr>
            <w:tcW w:w="18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2487BDE" w14:textId="77777777" w:rsidR="008C3FD1" w:rsidRDefault="00000000"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</w:p>
        </w:tc>
      </w:tr>
      <w:tr w:rsidR="008C3FD1" w14:paraId="7F2970D1" w14:textId="77777777">
        <w:tc>
          <w:tcPr>
            <w:tcW w:w="12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6FC801" w14:textId="77777777" w:rsidR="008C3FD1" w:rsidRDefault="00000000">
            <w:r>
              <w:rPr>
                <w:b/>
                <w:bCs/>
                <w:color w:val="2E5FA3"/>
                <w:sz w:val="20"/>
                <w:szCs w:val="20"/>
              </w:rPr>
              <w:t>NFR-SEC-001</w:t>
            </w:r>
          </w:p>
        </w:tc>
        <w:tc>
          <w:tcPr>
            <w:tcW w:w="526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58B88A" w14:textId="77777777" w:rsidR="008C3FD1" w:rsidRDefault="00000000">
            <w:r>
              <w:rPr>
                <w:sz w:val="20"/>
                <w:szCs w:val="20"/>
              </w:rPr>
              <w:t>All data in transit shall be encrypted using TLS 1.2+; all data at rest shall be encrypted using AES-256.</w:t>
            </w:r>
          </w:p>
        </w:tc>
        <w:tc>
          <w:tcPr>
            <w:tcW w:w="11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AC485E" w14:textId="77777777" w:rsidR="008C3FD1" w:rsidRDefault="00000000">
            <w:pPr>
              <w:jc w:val="center"/>
            </w:pPr>
            <w:r>
              <w:rPr>
                <w:b/>
                <w:bCs/>
                <w:color w:val="C00000"/>
                <w:sz w:val="20"/>
                <w:szCs w:val="20"/>
              </w:rPr>
              <w:t>High</w:t>
            </w:r>
          </w:p>
        </w:tc>
        <w:tc>
          <w:tcPr>
            <w:tcW w:w="18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612DDD" w14:textId="77777777" w:rsidR="008C3FD1" w:rsidRDefault="00000000">
            <w:r>
              <w:rPr>
                <w:color w:val="555555"/>
                <w:sz w:val="20"/>
                <w:szCs w:val="20"/>
              </w:rPr>
              <w:t>Non-Functional</w:t>
            </w:r>
          </w:p>
        </w:tc>
      </w:tr>
      <w:tr w:rsidR="008C3FD1" w14:paraId="447AD726" w14:textId="77777777">
        <w:tc>
          <w:tcPr>
            <w:tcW w:w="12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D9F397" w14:textId="77777777" w:rsidR="008C3FD1" w:rsidRDefault="00000000">
            <w:r>
              <w:rPr>
                <w:b/>
                <w:bCs/>
                <w:color w:val="2E5FA3"/>
                <w:sz w:val="20"/>
                <w:szCs w:val="20"/>
              </w:rPr>
              <w:t>NFR-SEC-002</w:t>
            </w:r>
          </w:p>
        </w:tc>
        <w:tc>
          <w:tcPr>
            <w:tcW w:w="526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62D6D4" w14:textId="77777777" w:rsidR="008C3FD1" w:rsidRDefault="00000000">
            <w:r>
              <w:rPr>
                <w:sz w:val="20"/>
                <w:szCs w:val="20"/>
              </w:rPr>
              <w:t>The platform shall undergo an annual third-party penetration test; critical and high-severity findings shall be remediated within 30 days.</w:t>
            </w:r>
          </w:p>
        </w:tc>
        <w:tc>
          <w:tcPr>
            <w:tcW w:w="11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D836F0" w14:textId="77777777" w:rsidR="008C3FD1" w:rsidRDefault="00000000">
            <w:pPr>
              <w:jc w:val="center"/>
            </w:pPr>
            <w:r>
              <w:rPr>
                <w:b/>
                <w:bCs/>
                <w:color w:val="C00000"/>
                <w:sz w:val="20"/>
                <w:szCs w:val="20"/>
              </w:rPr>
              <w:t>High</w:t>
            </w:r>
          </w:p>
        </w:tc>
        <w:tc>
          <w:tcPr>
            <w:tcW w:w="18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C090AC" w14:textId="77777777" w:rsidR="008C3FD1" w:rsidRDefault="00000000">
            <w:r>
              <w:rPr>
                <w:color w:val="555555"/>
                <w:sz w:val="20"/>
                <w:szCs w:val="20"/>
              </w:rPr>
              <w:t>Non-Functional</w:t>
            </w:r>
          </w:p>
        </w:tc>
      </w:tr>
      <w:tr w:rsidR="008C3FD1" w14:paraId="70DB9547" w14:textId="77777777">
        <w:tc>
          <w:tcPr>
            <w:tcW w:w="12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9C9D47" w14:textId="77777777" w:rsidR="008C3FD1" w:rsidRDefault="00000000">
            <w:r>
              <w:rPr>
                <w:b/>
                <w:bCs/>
                <w:color w:val="2E5FA3"/>
                <w:sz w:val="20"/>
                <w:szCs w:val="20"/>
              </w:rPr>
              <w:t>NFR-SEC-003</w:t>
            </w:r>
          </w:p>
        </w:tc>
        <w:tc>
          <w:tcPr>
            <w:tcW w:w="526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4A89C8" w14:textId="77777777" w:rsidR="008C3FD1" w:rsidRDefault="00000000">
            <w:r>
              <w:rPr>
                <w:sz w:val="20"/>
                <w:szCs w:val="20"/>
              </w:rPr>
              <w:t>Input validation and output encoding shall be enforced to prevent SQL injection, XSS, CSRF, and IDOR vulnerabilities.</w:t>
            </w:r>
          </w:p>
        </w:tc>
        <w:tc>
          <w:tcPr>
            <w:tcW w:w="11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948117" w14:textId="77777777" w:rsidR="008C3FD1" w:rsidRDefault="00000000">
            <w:pPr>
              <w:jc w:val="center"/>
            </w:pPr>
            <w:r>
              <w:rPr>
                <w:b/>
                <w:bCs/>
                <w:color w:val="C00000"/>
                <w:sz w:val="20"/>
                <w:szCs w:val="20"/>
              </w:rPr>
              <w:t>High</w:t>
            </w:r>
          </w:p>
        </w:tc>
        <w:tc>
          <w:tcPr>
            <w:tcW w:w="18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293B7A" w14:textId="77777777" w:rsidR="008C3FD1" w:rsidRDefault="00000000">
            <w:r>
              <w:rPr>
                <w:color w:val="555555"/>
                <w:sz w:val="20"/>
                <w:szCs w:val="20"/>
              </w:rPr>
              <w:t>Non-Functional</w:t>
            </w:r>
          </w:p>
        </w:tc>
      </w:tr>
      <w:tr w:rsidR="008C3FD1" w14:paraId="3B5E2405" w14:textId="77777777">
        <w:tc>
          <w:tcPr>
            <w:tcW w:w="12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FABC74" w14:textId="77777777" w:rsidR="008C3FD1" w:rsidRDefault="00000000">
            <w:r>
              <w:rPr>
                <w:b/>
                <w:bCs/>
                <w:color w:val="2E5FA3"/>
                <w:sz w:val="20"/>
                <w:szCs w:val="20"/>
              </w:rPr>
              <w:t>NFR-SEC-004</w:t>
            </w:r>
          </w:p>
        </w:tc>
        <w:tc>
          <w:tcPr>
            <w:tcW w:w="526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1C8B20" w14:textId="77777777" w:rsidR="008C3FD1" w:rsidRDefault="00000000">
            <w:r>
              <w:rPr>
                <w:sz w:val="20"/>
                <w:szCs w:val="20"/>
              </w:rPr>
              <w:t>Sensitive fields (national IDs, payment details) shall be stored in tokenized or encrypted form; only Admins may decrypt.</w:t>
            </w:r>
          </w:p>
        </w:tc>
        <w:tc>
          <w:tcPr>
            <w:tcW w:w="11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12346C" w14:textId="77777777" w:rsidR="008C3FD1" w:rsidRDefault="00000000">
            <w:pPr>
              <w:jc w:val="center"/>
            </w:pPr>
            <w:r>
              <w:rPr>
                <w:b/>
                <w:bCs/>
                <w:color w:val="C00000"/>
                <w:sz w:val="20"/>
                <w:szCs w:val="20"/>
              </w:rPr>
              <w:t>High</w:t>
            </w:r>
          </w:p>
        </w:tc>
        <w:tc>
          <w:tcPr>
            <w:tcW w:w="18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71FF5C" w14:textId="77777777" w:rsidR="008C3FD1" w:rsidRDefault="00000000">
            <w:r>
              <w:rPr>
                <w:color w:val="555555"/>
                <w:sz w:val="20"/>
                <w:szCs w:val="20"/>
              </w:rPr>
              <w:t>Non-Functional</w:t>
            </w:r>
          </w:p>
        </w:tc>
      </w:tr>
    </w:tbl>
    <w:p w14:paraId="2598A51E" w14:textId="77777777" w:rsidR="008C3FD1" w:rsidRDefault="008C3FD1">
      <w:pPr>
        <w:spacing w:after="160"/>
      </w:pPr>
    </w:p>
    <w:p w14:paraId="6C032672" w14:textId="088095BF" w:rsidR="008C3FD1" w:rsidRDefault="00000000">
      <w:pPr>
        <w:pStyle w:val="Heading3"/>
      </w:pPr>
      <w:r>
        <w:t>13.</w:t>
      </w:r>
      <w:r w:rsidR="006354D8">
        <w:t>2</w:t>
      </w:r>
      <w:r>
        <w:t xml:space="preserve">  Availability &amp; Reliability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5260"/>
        <w:gridCol w:w="1100"/>
        <w:gridCol w:w="1800"/>
      </w:tblGrid>
      <w:tr w:rsidR="008C3FD1" w14:paraId="312B3C3F" w14:textId="77777777">
        <w:trPr>
          <w:tblHeader/>
        </w:trPr>
        <w:tc>
          <w:tcPr>
            <w:tcW w:w="12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FE6C63E" w14:textId="77777777" w:rsidR="008C3FD1" w:rsidRDefault="00000000">
            <w:r>
              <w:rPr>
                <w:b/>
                <w:bCs/>
                <w:color w:val="FFFFFF"/>
                <w:sz w:val="20"/>
                <w:szCs w:val="20"/>
              </w:rPr>
              <w:t>ID</w:t>
            </w:r>
          </w:p>
        </w:tc>
        <w:tc>
          <w:tcPr>
            <w:tcW w:w="526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35028D7" w14:textId="77777777" w:rsidR="008C3FD1" w:rsidRDefault="00000000">
            <w:r>
              <w:rPr>
                <w:b/>
                <w:bCs/>
                <w:color w:val="FFFFFF"/>
                <w:sz w:val="20"/>
                <w:szCs w:val="20"/>
              </w:rPr>
              <w:t>Requirement Description</w:t>
            </w:r>
          </w:p>
        </w:tc>
        <w:tc>
          <w:tcPr>
            <w:tcW w:w="11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53BA4AA" w14:textId="77777777" w:rsidR="008C3FD1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Priority</w:t>
            </w:r>
          </w:p>
        </w:tc>
        <w:tc>
          <w:tcPr>
            <w:tcW w:w="18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C28B818" w14:textId="77777777" w:rsidR="008C3FD1" w:rsidRDefault="00000000"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</w:p>
        </w:tc>
      </w:tr>
      <w:tr w:rsidR="008C3FD1" w14:paraId="25171443" w14:textId="77777777">
        <w:tc>
          <w:tcPr>
            <w:tcW w:w="12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B31A52" w14:textId="77777777" w:rsidR="008C3FD1" w:rsidRDefault="00000000">
            <w:r>
              <w:rPr>
                <w:b/>
                <w:bCs/>
                <w:color w:val="2E5FA3"/>
                <w:sz w:val="20"/>
                <w:szCs w:val="20"/>
              </w:rPr>
              <w:t>NFR-A-001</w:t>
            </w:r>
          </w:p>
        </w:tc>
        <w:tc>
          <w:tcPr>
            <w:tcW w:w="526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05A90A" w14:textId="77777777" w:rsidR="008C3FD1" w:rsidRDefault="00000000">
            <w:r>
              <w:rPr>
                <w:sz w:val="20"/>
                <w:szCs w:val="20"/>
              </w:rPr>
              <w:t>The platform shall target 99.5% uptime (SLA), excluding scheduled maintenance windows communicated at least 48 hours in advance.</w:t>
            </w:r>
          </w:p>
        </w:tc>
        <w:tc>
          <w:tcPr>
            <w:tcW w:w="11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3291AA" w14:textId="77777777" w:rsidR="008C3FD1" w:rsidRDefault="00000000">
            <w:pPr>
              <w:jc w:val="center"/>
            </w:pPr>
            <w:r>
              <w:rPr>
                <w:b/>
                <w:bCs/>
                <w:color w:val="C00000"/>
                <w:sz w:val="20"/>
                <w:szCs w:val="20"/>
              </w:rPr>
              <w:t>High</w:t>
            </w:r>
          </w:p>
        </w:tc>
        <w:tc>
          <w:tcPr>
            <w:tcW w:w="18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0B06F7" w14:textId="77777777" w:rsidR="008C3FD1" w:rsidRDefault="00000000">
            <w:r>
              <w:rPr>
                <w:color w:val="555555"/>
                <w:sz w:val="20"/>
                <w:szCs w:val="20"/>
              </w:rPr>
              <w:t>Non-Functional</w:t>
            </w:r>
          </w:p>
        </w:tc>
      </w:tr>
      <w:tr w:rsidR="008C3FD1" w14:paraId="5F7DE079" w14:textId="77777777">
        <w:tc>
          <w:tcPr>
            <w:tcW w:w="12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7122B7" w14:textId="77777777" w:rsidR="008C3FD1" w:rsidRDefault="00000000">
            <w:r>
              <w:rPr>
                <w:b/>
                <w:bCs/>
                <w:color w:val="2E5FA3"/>
                <w:sz w:val="20"/>
                <w:szCs w:val="20"/>
              </w:rPr>
              <w:t>NFR-A-002</w:t>
            </w:r>
          </w:p>
        </w:tc>
        <w:tc>
          <w:tcPr>
            <w:tcW w:w="526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4D67D2" w14:textId="77777777" w:rsidR="008C3FD1" w:rsidRDefault="00000000">
            <w:r>
              <w:rPr>
                <w:sz w:val="20"/>
                <w:szCs w:val="20"/>
              </w:rPr>
              <w:t>Scheduled maintenance shall be conducted during off-peak hours; the maintenance window shall not exceed 4 hours per occurrence.</w:t>
            </w:r>
          </w:p>
        </w:tc>
        <w:tc>
          <w:tcPr>
            <w:tcW w:w="11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94DCF9" w14:textId="77777777" w:rsidR="008C3FD1" w:rsidRDefault="00000000">
            <w:pPr>
              <w:jc w:val="center"/>
            </w:pPr>
            <w:r>
              <w:rPr>
                <w:b/>
                <w:bCs/>
                <w:color w:val="C55A11"/>
                <w:sz w:val="20"/>
                <w:szCs w:val="20"/>
              </w:rPr>
              <w:t>Medium</w:t>
            </w:r>
          </w:p>
        </w:tc>
        <w:tc>
          <w:tcPr>
            <w:tcW w:w="18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EE213D" w14:textId="77777777" w:rsidR="008C3FD1" w:rsidRDefault="00000000">
            <w:r>
              <w:rPr>
                <w:color w:val="555555"/>
                <w:sz w:val="20"/>
                <w:szCs w:val="20"/>
              </w:rPr>
              <w:t>Non-Functional</w:t>
            </w:r>
          </w:p>
        </w:tc>
      </w:tr>
      <w:tr w:rsidR="008C3FD1" w14:paraId="342F392B" w14:textId="77777777">
        <w:tc>
          <w:tcPr>
            <w:tcW w:w="12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196E73" w14:textId="77777777" w:rsidR="008C3FD1" w:rsidRDefault="00000000">
            <w:r>
              <w:rPr>
                <w:b/>
                <w:bCs/>
                <w:color w:val="2E5FA3"/>
                <w:sz w:val="20"/>
                <w:szCs w:val="20"/>
              </w:rPr>
              <w:t>NFR-A-003</w:t>
            </w:r>
          </w:p>
        </w:tc>
        <w:tc>
          <w:tcPr>
            <w:tcW w:w="526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AF3295" w14:textId="77777777" w:rsidR="008C3FD1" w:rsidRDefault="00000000">
            <w:r>
              <w:rPr>
                <w:sz w:val="20"/>
                <w:szCs w:val="20"/>
              </w:rPr>
              <w:t>Recovery Time Objective (RTO): 4 hours; Recovery Point Objective (RPO): 1 hour for Tier-1 data (user profiles, applications).</w:t>
            </w:r>
          </w:p>
        </w:tc>
        <w:tc>
          <w:tcPr>
            <w:tcW w:w="11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343AE5" w14:textId="77777777" w:rsidR="008C3FD1" w:rsidRDefault="00000000">
            <w:pPr>
              <w:jc w:val="center"/>
            </w:pPr>
            <w:r>
              <w:rPr>
                <w:b/>
                <w:bCs/>
                <w:color w:val="C00000"/>
                <w:sz w:val="20"/>
                <w:szCs w:val="20"/>
              </w:rPr>
              <w:t>High</w:t>
            </w:r>
          </w:p>
        </w:tc>
        <w:tc>
          <w:tcPr>
            <w:tcW w:w="18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C448F1" w14:textId="77777777" w:rsidR="008C3FD1" w:rsidRDefault="00000000">
            <w:r>
              <w:rPr>
                <w:color w:val="555555"/>
                <w:sz w:val="20"/>
                <w:szCs w:val="20"/>
              </w:rPr>
              <w:t>Non-Functional</w:t>
            </w:r>
          </w:p>
        </w:tc>
      </w:tr>
    </w:tbl>
    <w:p w14:paraId="6308C27D" w14:textId="77777777" w:rsidR="008C3FD1" w:rsidRDefault="00000000">
      <w:r>
        <w:br w:type="page"/>
      </w:r>
    </w:p>
    <w:p w14:paraId="621A2341" w14:textId="77777777" w:rsidR="008C3FD1" w:rsidRDefault="008C3FD1">
      <w:pPr>
        <w:spacing w:after="240"/>
      </w:pPr>
    </w:p>
    <w:p w14:paraId="1FC75965" w14:textId="5D5C80E6" w:rsidR="008C3FD1" w:rsidRDefault="001228CF">
      <w:pPr>
        <w:pStyle w:val="Heading1"/>
      </w:pPr>
      <w:r>
        <w:t>11.  High-Level Database Schema</w:t>
      </w:r>
    </w:p>
    <w:p w14:paraId="3DBD36EE" w14:textId="77777777" w:rsidR="008C3FD1" w:rsidRDefault="008C3FD1">
      <w:pPr>
        <w:pBdr>
          <w:bottom w:val="single" w:sz="8" w:space="1" w:color="4472C4"/>
        </w:pBdr>
        <w:spacing w:after="120"/>
      </w:pPr>
    </w:p>
    <w:p w14:paraId="1EF12DFE" w14:textId="77777777" w:rsidR="008C3FD1" w:rsidRDefault="00000000">
      <w:pPr>
        <w:spacing w:before="80" w:after="100"/>
      </w:pPr>
      <w:r>
        <w:t>The following tables form the core relational schema. Additional tables (e.g., notifications, audit_logs, document_versions) are defined in the detailed data dictionary.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3280"/>
        <w:gridCol w:w="3880"/>
      </w:tblGrid>
      <w:tr w:rsidR="008C3FD1" w14:paraId="1A218821" w14:textId="77777777">
        <w:trPr>
          <w:tblHeader/>
        </w:trPr>
        <w:tc>
          <w:tcPr>
            <w:tcW w:w="22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1F3864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257E2179" w14:textId="77777777" w:rsidR="008C3FD1" w:rsidRDefault="00000000">
            <w:r>
              <w:rPr>
                <w:b/>
                <w:bCs/>
                <w:color w:val="FFFFFF"/>
                <w:sz w:val="20"/>
                <w:szCs w:val="20"/>
              </w:rPr>
              <w:t>Table</w:t>
            </w:r>
          </w:p>
        </w:tc>
        <w:tc>
          <w:tcPr>
            <w:tcW w:w="328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1F3864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2D6DB46" w14:textId="77777777" w:rsidR="008C3FD1" w:rsidRDefault="00000000">
            <w:r>
              <w:rPr>
                <w:b/>
                <w:bCs/>
                <w:color w:val="FFFFFF"/>
                <w:sz w:val="20"/>
                <w:szCs w:val="20"/>
              </w:rPr>
              <w:t>Primary Key / FK</w:t>
            </w:r>
          </w:p>
        </w:tc>
        <w:tc>
          <w:tcPr>
            <w:tcW w:w="388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1F3864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7A6EEBD" w14:textId="77777777" w:rsidR="008C3FD1" w:rsidRDefault="00000000">
            <w:r>
              <w:rPr>
                <w:b/>
                <w:bCs/>
                <w:color w:val="FFFFFF"/>
                <w:sz w:val="20"/>
                <w:szCs w:val="20"/>
              </w:rPr>
              <w:t>Key Columns</w:t>
            </w:r>
          </w:p>
        </w:tc>
      </w:tr>
      <w:tr w:rsidR="008C3FD1" w14:paraId="7103574F" w14:textId="77777777">
        <w:tc>
          <w:tcPr>
            <w:tcW w:w="22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2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7007B3" w14:textId="77777777" w:rsidR="008C3FD1" w:rsidRDefault="00000000">
            <w:r>
              <w:rPr>
                <w:rFonts w:ascii="Courier New" w:eastAsia="Courier New" w:hAnsi="Courier New" w:cs="Courier New"/>
                <w:b/>
                <w:bCs/>
                <w:color w:val="4472C4"/>
                <w:sz w:val="19"/>
                <w:szCs w:val="19"/>
              </w:rPr>
              <w:t>users</w:t>
            </w:r>
          </w:p>
        </w:tc>
        <w:tc>
          <w:tcPr>
            <w:tcW w:w="328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2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E409DC" w14:textId="77777777" w:rsidR="008C3FD1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id (PK)</w:t>
            </w:r>
          </w:p>
        </w:tc>
        <w:tc>
          <w:tcPr>
            <w:tcW w:w="388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2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5B20BB" w14:textId="77777777" w:rsidR="008C3FD1" w:rsidRDefault="00000000">
            <w:r>
              <w:rPr>
                <w:color w:val="555555"/>
                <w:sz w:val="18"/>
                <w:szCs w:val="18"/>
              </w:rPr>
              <w:t>role, email, password_hash, is_verified, mfa_enabled, created_at</w:t>
            </w:r>
          </w:p>
        </w:tc>
      </w:tr>
      <w:tr w:rsidR="008C3FD1" w14:paraId="199ED1DF" w14:textId="77777777">
        <w:tc>
          <w:tcPr>
            <w:tcW w:w="22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396670" w14:textId="77777777" w:rsidR="008C3FD1" w:rsidRDefault="00000000">
            <w:r>
              <w:rPr>
                <w:rFonts w:ascii="Courier New" w:eastAsia="Courier New" w:hAnsi="Courier New" w:cs="Courier New"/>
                <w:b/>
                <w:bCs/>
                <w:color w:val="4472C4"/>
                <w:sz w:val="19"/>
                <w:szCs w:val="19"/>
              </w:rPr>
              <w:t>students</w:t>
            </w:r>
          </w:p>
        </w:tc>
        <w:tc>
          <w:tcPr>
            <w:tcW w:w="328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1BB087" w14:textId="77777777" w:rsidR="008C3FD1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user_id (PK, FK→users)</w:t>
            </w:r>
          </w:p>
        </w:tc>
        <w:tc>
          <w:tcPr>
            <w:tcW w:w="388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4FFCB6" w14:textId="77777777" w:rsidR="008C3FD1" w:rsidRDefault="00000000">
            <w:r>
              <w:rPr>
                <w:color w:val="555555"/>
                <w:sz w:val="18"/>
                <w:szCs w:val="18"/>
              </w:rPr>
              <w:t>college, branch, cgpa, graduation_year, skills[], placement_eligible</w:t>
            </w:r>
          </w:p>
        </w:tc>
      </w:tr>
      <w:tr w:rsidR="008C3FD1" w14:paraId="6D1AD54C" w14:textId="77777777">
        <w:tc>
          <w:tcPr>
            <w:tcW w:w="22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2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E6263C" w14:textId="77777777" w:rsidR="008C3FD1" w:rsidRDefault="00000000">
            <w:r>
              <w:rPr>
                <w:rFonts w:ascii="Courier New" w:eastAsia="Courier New" w:hAnsi="Courier New" w:cs="Courier New"/>
                <w:b/>
                <w:bCs/>
                <w:color w:val="4472C4"/>
                <w:sz w:val="19"/>
                <w:szCs w:val="19"/>
              </w:rPr>
              <w:t>companies</w:t>
            </w:r>
          </w:p>
        </w:tc>
        <w:tc>
          <w:tcPr>
            <w:tcW w:w="328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2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55BDEA" w14:textId="77777777" w:rsidR="008C3FD1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user_id (PK, FK→users)</w:t>
            </w:r>
          </w:p>
        </w:tc>
        <w:tc>
          <w:tcPr>
            <w:tcW w:w="388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2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638610" w14:textId="77777777" w:rsidR="008C3FD1" w:rsidRDefault="00000000">
            <w:r>
              <w:rPr>
                <w:color w:val="555555"/>
                <w:sz w:val="18"/>
                <w:szCs w:val="18"/>
              </w:rPr>
              <w:t>company_name, industry, size, is_verified, approval_status</w:t>
            </w:r>
          </w:p>
        </w:tc>
      </w:tr>
      <w:tr w:rsidR="008C3FD1" w14:paraId="3D638401" w14:textId="77777777">
        <w:tc>
          <w:tcPr>
            <w:tcW w:w="22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75BB5F" w14:textId="77777777" w:rsidR="008C3FD1" w:rsidRDefault="00000000">
            <w:r>
              <w:rPr>
                <w:rFonts w:ascii="Courier New" w:eastAsia="Courier New" w:hAnsi="Courier New" w:cs="Courier New"/>
                <w:b/>
                <w:bCs/>
                <w:color w:val="4472C4"/>
                <w:sz w:val="19"/>
                <w:szCs w:val="19"/>
              </w:rPr>
              <w:t>internships</w:t>
            </w:r>
          </w:p>
        </w:tc>
        <w:tc>
          <w:tcPr>
            <w:tcW w:w="328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A2019A" w14:textId="77777777" w:rsidR="008C3FD1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id (PK), company_id (FK→companies)</w:t>
            </w:r>
          </w:p>
        </w:tc>
        <w:tc>
          <w:tcPr>
            <w:tcW w:w="388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2465D6" w14:textId="77777777" w:rsidR="008C3FD1" w:rsidRDefault="00000000">
            <w:r>
              <w:rPr>
                <w:color w:val="555555"/>
                <w:sz w:val="18"/>
                <w:szCs w:val="18"/>
              </w:rPr>
              <w:t>title, description, stipend_min, stipend_max, deadline, status, batch_id</w:t>
            </w:r>
          </w:p>
        </w:tc>
      </w:tr>
      <w:tr w:rsidR="008C3FD1" w14:paraId="29B32650" w14:textId="77777777">
        <w:tc>
          <w:tcPr>
            <w:tcW w:w="22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2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CBFC39" w14:textId="77777777" w:rsidR="008C3FD1" w:rsidRDefault="00000000">
            <w:r>
              <w:rPr>
                <w:rFonts w:ascii="Courier New" w:eastAsia="Courier New" w:hAnsi="Courier New" w:cs="Courier New"/>
                <w:b/>
                <w:bCs/>
                <w:color w:val="4472C4"/>
                <w:sz w:val="19"/>
                <w:szCs w:val="19"/>
              </w:rPr>
              <w:t>applications</w:t>
            </w:r>
          </w:p>
        </w:tc>
        <w:tc>
          <w:tcPr>
            <w:tcW w:w="328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2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97D2BA" w14:textId="77777777" w:rsidR="008C3FD1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id (PK), student_id (FK→students), internship_id (FK→internships)</w:t>
            </w:r>
          </w:p>
        </w:tc>
        <w:tc>
          <w:tcPr>
            <w:tcW w:w="388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2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7BF001" w14:textId="77777777" w:rsidR="008C3FD1" w:rsidRDefault="00000000">
            <w:r>
              <w:rPr>
                <w:color w:val="555555"/>
                <w:sz w:val="18"/>
                <w:szCs w:val="18"/>
              </w:rPr>
              <w:t>status, resume_version, cover_letter, applied_at, last_updated</w:t>
            </w:r>
          </w:p>
        </w:tc>
      </w:tr>
      <w:tr w:rsidR="008C3FD1" w14:paraId="59948871" w14:textId="77777777">
        <w:tc>
          <w:tcPr>
            <w:tcW w:w="22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D19DA2" w14:textId="77777777" w:rsidR="008C3FD1" w:rsidRDefault="00000000">
            <w:r>
              <w:rPr>
                <w:rFonts w:ascii="Courier New" w:eastAsia="Courier New" w:hAnsi="Courier New" w:cs="Courier New"/>
                <w:b/>
                <w:bCs/>
                <w:color w:val="4472C4"/>
                <w:sz w:val="19"/>
                <w:szCs w:val="19"/>
              </w:rPr>
              <w:t>interviews</w:t>
            </w:r>
          </w:p>
        </w:tc>
        <w:tc>
          <w:tcPr>
            <w:tcW w:w="328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993022" w14:textId="77777777" w:rsidR="008C3FD1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id (PK), application_id (FK→applications)</w:t>
            </w:r>
          </w:p>
        </w:tc>
        <w:tc>
          <w:tcPr>
            <w:tcW w:w="388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D871DA" w14:textId="77777777" w:rsidR="008C3FD1" w:rsidRDefault="00000000">
            <w:r>
              <w:rPr>
                <w:color w:val="555555"/>
                <w:sz w:val="18"/>
                <w:szCs w:val="18"/>
              </w:rPr>
              <w:t>round_number, scheduled_at, type, interviewer_id, status, feedback_score</w:t>
            </w:r>
          </w:p>
        </w:tc>
      </w:tr>
      <w:tr w:rsidR="008C3FD1" w14:paraId="569577D0" w14:textId="77777777">
        <w:tc>
          <w:tcPr>
            <w:tcW w:w="22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2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43457F" w14:textId="77777777" w:rsidR="008C3FD1" w:rsidRDefault="00000000">
            <w:r>
              <w:rPr>
                <w:rFonts w:ascii="Courier New" w:eastAsia="Courier New" w:hAnsi="Courier New" w:cs="Courier New"/>
                <w:b/>
                <w:bCs/>
                <w:color w:val="4472C4"/>
                <w:sz w:val="19"/>
                <w:szCs w:val="19"/>
              </w:rPr>
              <w:t>documents</w:t>
            </w:r>
          </w:p>
        </w:tc>
        <w:tc>
          <w:tcPr>
            <w:tcW w:w="328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2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CDE8EF" w14:textId="77777777" w:rsidR="008C3FD1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id (PK), owner_id (FK→users)</w:t>
            </w:r>
          </w:p>
        </w:tc>
        <w:tc>
          <w:tcPr>
            <w:tcW w:w="388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2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6E03D2" w14:textId="77777777" w:rsidR="008C3FD1" w:rsidRDefault="00000000">
            <w:r>
              <w:rPr>
                <w:color w:val="555555"/>
                <w:sz w:val="18"/>
                <w:szCs w:val="18"/>
              </w:rPr>
              <w:t>doc_type, storage_url, version, is_verified, uploaded_at</w:t>
            </w:r>
          </w:p>
        </w:tc>
      </w:tr>
      <w:tr w:rsidR="008C3FD1" w14:paraId="4D604DF6" w14:textId="77777777">
        <w:tc>
          <w:tcPr>
            <w:tcW w:w="22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224F50" w14:textId="77777777" w:rsidR="008C3FD1" w:rsidRDefault="00000000">
            <w:r>
              <w:rPr>
                <w:rFonts w:ascii="Courier New" w:eastAsia="Courier New" w:hAnsi="Courier New" w:cs="Courier New"/>
                <w:b/>
                <w:bCs/>
                <w:color w:val="4472C4"/>
                <w:sz w:val="19"/>
                <w:szCs w:val="19"/>
              </w:rPr>
              <w:t>notifications</w:t>
            </w:r>
          </w:p>
        </w:tc>
        <w:tc>
          <w:tcPr>
            <w:tcW w:w="328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49875B" w14:textId="77777777" w:rsidR="008C3FD1" w:rsidRDefault="00000000">
            <w:r>
              <w:rPr>
                <w:rFonts w:ascii="Courier New" w:eastAsia="Courier New" w:hAnsi="Courier New" w:cs="Courier New"/>
                <w:sz w:val="18"/>
                <w:szCs w:val="18"/>
              </w:rPr>
              <w:t>id (PK), user_id (FK→users)</w:t>
            </w:r>
          </w:p>
        </w:tc>
        <w:tc>
          <w:tcPr>
            <w:tcW w:w="388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DA78FC" w14:textId="77777777" w:rsidR="008C3FD1" w:rsidRDefault="00000000">
            <w:r>
              <w:rPr>
                <w:color w:val="555555"/>
                <w:sz w:val="18"/>
                <w:szCs w:val="18"/>
              </w:rPr>
              <w:t>event_type, payload, channel, is_read, sent_at</w:t>
            </w:r>
          </w:p>
        </w:tc>
      </w:tr>
    </w:tbl>
    <w:p w14:paraId="029BBE4C" w14:textId="77777777" w:rsidR="008C3FD1" w:rsidRDefault="00000000">
      <w:r>
        <w:br w:type="page"/>
      </w:r>
    </w:p>
    <w:p w14:paraId="2BE01A9D" w14:textId="77777777" w:rsidR="008C3FD1" w:rsidRDefault="008C3FD1">
      <w:pPr>
        <w:spacing w:after="240"/>
      </w:pPr>
    </w:p>
    <w:p w14:paraId="4F69CAEF" w14:textId="1E11F25B" w:rsidR="008C3FD1" w:rsidRDefault="001228CF">
      <w:pPr>
        <w:pStyle w:val="Heading1"/>
      </w:pPr>
      <w:r>
        <w:t>12.  Technology Stack</w:t>
      </w:r>
    </w:p>
    <w:p w14:paraId="289B11C3" w14:textId="77777777" w:rsidR="008C3FD1" w:rsidRDefault="008C3FD1">
      <w:pPr>
        <w:pBdr>
          <w:bottom w:val="single" w:sz="8" w:space="1" w:color="4472C4"/>
        </w:pBd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3000"/>
        <w:gridCol w:w="4360"/>
      </w:tblGrid>
      <w:tr w:rsidR="008C3FD1" w14:paraId="45FB4094" w14:textId="77777777">
        <w:trPr>
          <w:tblHeader/>
        </w:trPr>
        <w:tc>
          <w:tcPr>
            <w:tcW w:w="20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1F3864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0051EA2" w14:textId="77777777" w:rsidR="008C3FD1" w:rsidRDefault="00000000">
            <w:r>
              <w:rPr>
                <w:b/>
                <w:bCs/>
                <w:color w:val="FFFFFF"/>
                <w:sz w:val="20"/>
                <w:szCs w:val="20"/>
              </w:rPr>
              <w:t>Layer</w:t>
            </w:r>
          </w:p>
        </w:tc>
        <w:tc>
          <w:tcPr>
            <w:tcW w:w="30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1F3864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F7520EA" w14:textId="77777777" w:rsidR="008C3FD1" w:rsidRDefault="00000000">
            <w:r>
              <w:rPr>
                <w:b/>
                <w:bCs/>
                <w:color w:val="FFFFFF"/>
                <w:sz w:val="20"/>
                <w:szCs w:val="20"/>
              </w:rPr>
              <w:t>Technology</w:t>
            </w:r>
          </w:p>
        </w:tc>
        <w:tc>
          <w:tcPr>
            <w:tcW w:w="436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1F3864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B7C98B6" w14:textId="77777777" w:rsidR="008C3FD1" w:rsidRDefault="00000000">
            <w:r>
              <w:rPr>
                <w:b/>
                <w:bCs/>
                <w:color w:val="FFFFFF"/>
                <w:sz w:val="20"/>
                <w:szCs w:val="20"/>
              </w:rPr>
              <w:t>Rationale</w:t>
            </w:r>
          </w:p>
        </w:tc>
      </w:tr>
      <w:tr w:rsidR="008C3FD1" w14:paraId="40043597" w14:textId="77777777">
        <w:tc>
          <w:tcPr>
            <w:tcW w:w="20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2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E94C06" w14:textId="77777777" w:rsidR="008C3FD1" w:rsidRDefault="00000000">
            <w:r>
              <w:rPr>
                <w:b/>
                <w:bCs/>
                <w:color w:val="2E5FA3"/>
                <w:sz w:val="20"/>
                <w:szCs w:val="20"/>
              </w:rPr>
              <w:t>Frontend</w:t>
            </w:r>
          </w:p>
        </w:tc>
        <w:tc>
          <w:tcPr>
            <w:tcW w:w="30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2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166F59" w14:textId="77777777" w:rsidR="008C3FD1" w:rsidRDefault="00000000">
            <w:r>
              <w:rPr>
                <w:rFonts w:ascii="Courier New" w:eastAsia="Courier New" w:hAnsi="Courier New" w:cs="Courier New"/>
                <w:color w:val="4472C4"/>
                <w:sz w:val="19"/>
                <w:szCs w:val="19"/>
              </w:rPr>
              <w:t>React.js + Tailwind CSS</w:t>
            </w:r>
          </w:p>
        </w:tc>
        <w:tc>
          <w:tcPr>
            <w:tcW w:w="436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2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BA9C20" w14:textId="77777777" w:rsidR="008C3FD1" w:rsidRDefault="00000000">
            <w:r>
              <w:rPr>
                <w:color w:val="555555"/>
                <w:sz w:val="19"/>
                <w:szCs w:val="19"/>
              </w:rPr>
              <w:t>Component reusability, large ecosystem, utility-first styling for rapid UI development</w:t>
            </w:r>
          </w:p>
        </w:tc>
      </w:tr>
      <w:tr w:rsidR="008C3FD1" w14:paraId="114B9C75" w14:textId="77777777">
        <w:tc>
          <w:tcPr>
            <w:tcW w:w="20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88C402" w14:textId="77777777" w:rsidR="008C3FD1" w:rsidRDefault="00000000">
            <w:r>
              <w:rPr>
                <w:b/>
                <w:bCs/>
                <w:color w:val="2E5FA3"/>
                <w:sz w:val="20"/>
                <w:szCs w:val="20"/>
              </w:rPr>
              <w:t>Mobile</w:t>
            </w:r>
          </w:p>
        </w:tc>
        <w:tc>
          <w:tcPr>
            <w:tcW w:w="30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D47EFC" w14:textId="77777777" w:rsidR="008C3FD1" w:rsidRDefault="00000000">
            <w:r>
              <w:rPr>
                <w:rFonts w:ascii="Courier New" w:eastAsia="Courier New" w:hAnsi="Courier New" w:cs="Courier New"/>
                <w:color w:val="4472C4"/>
                <w:sz w:val="19"/>
                <w:szCs w:val="19"/>
              </w:rPr>
              <w:t>React Native</w:t>
            </w:r>
          </w:p>
        </w:tc>
        <w:tc>
          <w:tcPr>
            <w:tcW w:w="436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183F91" w14:textId="77777777" w:rsidR="008C3FD1" w:rsidRDefault="00000000">
            <w:r>
              <w:rPr>
                <w:color w:val="555555"/>
                <w:sz w:val="19"/>
                <w:szCs w:val="19"/>
              </w:rPr>
              <w:t>Code sharing with web frontend; single team capability</w:t>
            </w:r>
          </w:p>
        </w:tc>
      </w:tr>
      <w:tr w:rsidR="008C3FD1" w14:paraId="7245BE60" w14:textId="77777777">
        <w:tc>
          <w:tcPr>
            <w:tcW w:w="20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2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BDF4DF" w14:textId="77777777" w:rsidR="008C3FD1" w:rsidRDefault="00000000">
            <w:r>
              <w:rPr>
                <w:b/>
                <w:bCs/>
                <w:color w:val="2E5FA3"/>
                <w:sz w:val="20"/>
                <w:szCs w:val="20"/>
              </w:rPr>
              <w:t>Backend</w:t>
            </w:r>
          </w:p>
        </w:tc>
        <w:tc>
          <w:tcPr>
            <w:tcW w:w="30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2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67C39D" w14:textId="77777777" w:rsidR="008C3FD1" w:rsidRDefault="00000000">
            <w:r>
              <w:rPr>
                <w:rFonts w:ascii="Courier New" w:eastAsia="Courier New" w:hAnsi="Courier New" w:cs="Courier New"/>
                <w:color w:val="4472C4"/>
                <w:sz w:val="19"/>
                <w:szCs w:val="19"/>
              </w:rPr>
              <w:t>Node.js + Express</w:t>
            </w:r>
          </w:p>
        </w:tc>
        <w:tc>
          <w:tcPr>
            <w:tcW w:w="436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2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C82525" w14:textId="77777777" w:rsidR="008C3FD1" w:rsidRDefault="00000000">
            <w:r>
              <w:rPr>
                <w:color w:val="555555"/>
                <w:sz w:val="19"/>
                <w:szCs w:val="19"/>
              </w:rPr>
              <w:t>Non-blocking I/O ideal for real-time features; same language as frontend</w:t>
            </w:r>
          </w:p>
        </w:tc>
      </w:tr>
      <w:tr w:rsidR="008C3FD1" w14:paraId="5D6C229B" w14:textId="77777777">
        <w:tc>
          <w:tcPr>
            <w:tcW w:w="20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A56314" w14:textId="77777777" w:rsidR="008C3FD1" w:rsidRDefault="00000000">
            <w:r>
              <w:rPr>
                <w:b/>
                <w:bCs/>
                <w:color w:val="2E5FA3"/>
                <w:sz w:val="20"/>
                <w:szCs w:val="20"/>
              </w:rPr>
              <w:t>Primary DB</w:t>
            </w:r>
          </w:p>
        </w:tc>
        <w:tc>
          <w:tcPr>
            <w:tcW w:w="30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D7005B" w14:textId="77777777" w:rsidR="008C3FD1" w:rsidRDefault="00000000">
            <w:r>
              <w:rPr>
                <w:rFonts w:ascii="Courier New" w:eastAsia="Courier New" w:hAnsi="Courier New" w:cs="Courier New"/>
                <w:color w:val="4472C4"/>
                <w:sz w:val="19"/>
                <w:szCs w:val="19"/>
              </w:rPr>
              <w:t>PostgreSQL</w:t>
            </w:r>
          </w:p>
        </w:tc>
        <w:tc>
          <w:tcPr>
            <w:tcW w:w="436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359A46" w14:textId="77777777" w:rsidR="008C3FD1" w:rsidRDefault="00000000">
            <w:r>
              <w:rPr>
                <w:color w:val="555555"/>
                <w:sz w:val="19"/>
                <w:szCs w:val="19"/>
              </w:rPr>
              <w:t>ACID compliance, strong JSON support, proven at scale</w:t>
            </w:r>
          </w:p>
        </w:tc>
      </w:tr>
      <w:tr w:rsidR="008C3FD1" w14:paraId="1C95C510" w14:textId="77777777">
        <w:tc>
          <w:tcPr>
            <w:tcW w:w="20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2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78707A" w14:textId="77777777" w:rsidR="008C3FD1" w:rsidRDefault="00000000">
            <w:r>
              <w:rPr>
                <w:b/>
                <w:bCs/>
                <w:color w:val="2E5FA3"/>
                <w:sz w:val="20"/>
                <w:szCs w:val="20"/>
              </w:rPr>
              <w:t>Cache</w:t>
            </w:r>
          </w:p>
        </w:tc>
        <w:tc>
          <w:tcPr>
            <w:tcW w:w="30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2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7FAC78" w14:textId="77777777" w:rsidR="008C3FD1" w:rsidRDefault="00000000">
            <w:r>
              <w:rPr>
                <w:rFonts w:ascii="Courier New" w:eastAsia="Courier New" w:hAnsi="Courier New" w:cs="Courier New"/>
                <w:color w:val="4472C4"/>
                <w:sz w:val="19"/>
                <w:szCs w:val="19"/>
              </w:rPr>
              <w:t>Redis</w:t>
            </w:r>
          </w:p>
        </w:tc>
        <w:tc>
          <w:tcPr>
            <w:tcW w:w="436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2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08619E" w14:textId="77777777" w:rsidR="008C3FD1" w:rsidRDefault="00000000">
            <w:r>
              <w:rPr>
                <w:color w:val="555555"/>
                <w:sz w:val="19"/>
                <w:szCs w:val="19"/>
              </w:rPr>
              <w:t>Session storage, job queues (Bull), real-time leaderboard/stats</w:t>
            </w:r>
          </w:p>
        </w:tc>
      </w:tr>
      <w:tr w:rsidR="008C3FD1" w14:paraId="5F97508E" w14:textId="77777777">
        <w:tc>
          <w:tcPr>
            <w:tcW w:w="20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B5C869" w14:textId="77777777" w:rsidR="008C3FD1" w:rsidRDefault="00000000">
            <w:r>
              <w:rPr>
                <w:b/>
                <w:bCs/>
                <w:color w:val="2E5FA3"/>
                <w:sz w:val="20"/>
                <w:szCs w:val="20"/>
              </w:rPr>
              <w:t>Auth</w:t>
            </w:r>
          </w:p>
        </w:tc>
        <w:tc>
          <w:tcPr>
            <w:tcW w:w="30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D63691" w14:textId="77777777" w:rsidR="008C3FD1" w:rsidRDefault="00000000">
            <w:r>
              <w:rPr>
                <w:rFonts w:ascii="Courier New" w:eastAsia="Courier New" w:hAnsi="Courier New" w:cs="Courier New"/>
                <w:color w:val="4472C4"/>
                <w:sz w:val="19"/>
                <w:szCs w:val="19"/>
              </w:rPr>
              <w:t>JWT + OAuth 2.0</w:t>
            </w:r>
          </w:p>
        </w:tc>
        <w:tc>
          <w:tcPr>
            <w:tcW w:w="436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F82B06" w14:textId="77777777" w:rsidR="008C3FD1" w:rsidRDefault="00000000">
            <w:r>
              <w:rPr>
                <w:color w:val="555555"/>
                <w:sz w:val="19"/>
                <w:szCs w:val="19"/>
              </w:rPr>
              <w:t>Stateless scalability; social login support</w:t>
            </w:r>
          </w:p>
        </w:tc>
      </w:tr>
      <w:tr w:rsidR="008C3FD1" w14:paraId="6E0186A3" w14:textId="77777777">
        <w:tc>
          <w:tcPr>
            <w:tcW w:w="20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2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FA4D73" w14:textId="77777777" w:rsidR="008C3FD1" w:rsidRDefault="00000000">
            <w:r>
              <w:rPr>
                <w:b/>
                <w:bCs/>
                <w:color w:val="2E5FA3"/>
                <w:sz w:val="20"/>
                <w:szCs w:val="20"/>
              </w:rPr>
              <w:t>File Storage</w:t>
            </w:r>
          </w:p>
        </w:tc>
        <w:tc>
          <w:tcPr>
            <w:tcW w:w="300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2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7A03E6" w14:textId="77777777" w:rsidR="008C3FD1" w:rsidRDefault="00000000">
            <w:r>
              <w:rPr>
                <w:rFonts w:ascii="Courier New" w:eastAsia="Courier New" w:hAnsi="Courier New" w:cs="Courier New"/>
                <w:color w:val="4472C4"/>
                <w:sz w:val="19"/>
                <w:szCs w:val="19"/>
              </w:rPr>
              <w:t>AWS S3</w:t>
            </w:r>
          </w:p>
        </w:tc>
        <w:tc>
          <w:tcPr>
            <w:tcW w:w="4360" w:type="dxa"/>
            <w:tcBorders>
              <w:top w:val="single" w:sz="1" w:space="0" w:color="C5D3E8"/>
              <w:left w:val="single" w:sz="1" w:space="0" w:color="C5D3E8"/>
              <w:bottom w:val="single" w:sz="1" w:space="0" w:color="C5D3E8"/>
              <w:right w:val="single" w:sz="1" w:space="0" w:color="C5D3E8"/>
            </w:tcBorders>
            <w:shd w:val="clear" w:color="auto" w:fill="F2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F48791" w14:textId="77777777" w:rsidR="008C3FD1" w:rsidRDefault="00000000">
            <w:r>
              <w:rPr>
                <w:color w:val="555555"/>
                <w:sz w:val="19"/>
                <w:szCs w:val="19"/>
              </w:rPr>
              <w:t>Durable, cost-effective object storage with signed URL access control</w:t>
            </w:r>
          </w:p>
        </w:tc>
      </w:tr>
    </w:tbl>
    <w:p w14:paraId="733DACCC" w14:textId="77777777" w:rsidR="008C3FD1" w:rsidRDefault="008C3FD1">
      <w:pPr>
        <w:spacing w:after="200"/>
      </w:pPr>
    </w:p>
    <w:p w14:paraId="201AF523" w14:textId="77777777" w:rsidR="008C3FD1" w:rsidRDefault="00000000">
      <w:pPr>
        <w:spacing w:before="400"/>
        <w:jc w:val="center"/>
      </w:pPr>
      <w:r>
        <w:rPr>
          <w:i/>
          <w:iCs/>
          <w:color w:val="555555"/>
          <w:sz w:val="20"/>
          <w:szCs w:val="20"/>
        </w:rPr>
        <w:t>— End of Document —</w:t>
      </w:r>
    </w:p>
    <w:sectPr w:rsidR="008C3FD1">
      <w:headerReference w:type="default" r:id="rId7"/>
      <w:footerReference w:type="default" r:id="rId8"/>
      <w:pgSz w:w="12240" w:h="15840"/>
      <w:pgMar w:top="1440" w:right="1260" w:bottom="1440" w:left="126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E1076E" w14:textId="77777777" w:rsidR="00A6551F" w:rsidRDefault="00A6551F">
      <w:r>
        <w:separator/>
      </w:r>
    </w:p>
  </w:endnote>
  <w:endnote w:type="continuationSeparator" w:id="0">
    <w:p w14:paraId="425C8064" w14:textId="77777777" w:rsidR="00A6551F" w:rsidRDefault="00A6551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36CE98" w14:textId="673C03D2" w:rsidR="008C3FD1" w:rsidRDefault="00000000">
    <w:pPr>
      <w:pBdr>
        <w:top w:val="single" w:sz="6" w:space="1" w:color="4472C4"/>
      </w:pBdr>
      <w:tabs>
        <w:tab w:val="right" w:pos="9026"/>
      </w:tabs>
      <w:spacing w:before="160"/>
    </w:pPr>
    <w:r>
      <w:rPr>
        <w:sz w:val="18"/>
        <w:szCs w:val="18"/>
      </w:rPr>
      <w:tab/>
    </w:r>
    <w:r>
      <w:rPr>
        <w:color w:val="555555"/>
        <w:sz w:val="18"/>
        <w:szCs w:val="18"/>
      </w:rPr>
      <w:t xml:space="preserve">Page </w:t>
    </w:r>
    <w:r>
      <w:rPr>
        <w:color w:val="555555"/>
        <w:sz w:val="18"/>
        <w:szCs w:val="18"/>
      </w:rPr>
      <w:fldChar w:fldCharType="begin"/>
    </w:r>
    <w:r>
      <w:rPr>
        <w:color w:val="555555"/>
        <w:sz w:val="18"/>
        <w:szCs w:val="18"/>
      </w:rPr>
      <w:instrText>PAGE</w:instrText>
    </w:r>
    <w:r>
      <w:rPr>
        <w:color w:val="555555"/>
        <w:sz w:val="18"/>
        <w:szCs w:val="18"/>
      </w:rPr>
      <w:fldChar w:fldCharType="separate"/>
    </w:r>
    <w:r w:rsidR="006354D8">
      <w:rPr>
        <w:noProof/>
        <w:color w:val="555555"/>
        <w:sz w:val="18"/>
        <w:szCs w:val="18"/>
      </w:rPr>
      <w:t>1</w:t>
    </w:r>
    <w:r>
      <w:rPr>
        <w:color w:val="555555"/>
        <w:sz w:val="18"/>
        <w:szCs w:val="18"/>
      </w:rPr>
      <w:fldChar w:fldCharType="end"/>
    </w:r>
    <w:r>
      <w:rPr>
        <w:color w:val="555555"/>
        <w:sz w:val="18"/>
        <w:szCs w:val="18"/>
      </w:rPr>
      <w:t xml:space="preserve"> of </w:t>
    </w:r>
    <w:r>
      <w:rPr>
        <w:color w:val="555555"/>
        <w:sz w:val="18"/>
        <w:szCs w:val="18"/>
      </w:rPr>
      <w:fldChar w:fldCharType="begin"/>
    </w:r>
    <w:r>
      <w:rPr>
        <w:color w:val="555555"/>
        <w:sz w:val="18"/>
        <w:szCs w:val="18"/>
      </w:rPr>
      <w:instrText>NUMPAGES</w:instrText>
    </w:r>
    <w:r>
      <w:rPr>
        <w:color w:val="555555"/>
        <w:sz w:val="18"/>
        <w:szCs w:val="18"/>
      </w:rPr>
      <w:fldChar w:fldCharType="separate"/>
    </w:r>
    <w:r w:rsidR="006354D8">
      <w:rPr>
        <w:noProof/>
        <w:color w:val="555555"/>
        <w:sz w:val="18"/>
        <w:szCs w:val="18"/>
      </w:rPr>
      <w:t>2</w:t>
    </w:r>
    <w:r>
      <w:rPr>
        <w:color w:val="555555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999AB2" w14:textId="77777777" w:rsidR="00A6551F" w:rsidRDefault="00A6551F">
      <w:r>
        <w:separator/>
      </w:r>
    </w:p>
  </w:footnote>
  <w:footnote w:type="continuationSeparator" w:id="0">
    <w:p w14:paraId="104CE2CE" w14:textId="77777777" w:rsidR="00A6551F" w:rsidRDefault="00A6551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363BA3" w14:textId="77777777" w:rsidR="008C3FD1" w:rsidRDefault="00000000">
    <w:pPr>
      <w:pBdr>
        <w:bottom w:val="single" w:sz="6" w:space="1" w:color="4472C4"/>
      </w:pBdr>
      <w:spacing w:after="160"/>
    </w:pPr>
    <w:r>
      <w:rPr>
        <w:color w:val="555555"/>
        <w:sz w:val="18"/>
        <w:szCs w:val="18"/>
      </w:rPr>
      <w:t>Internship Management Portal  —  Software Requirements Specification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913E3B"/>
    <w:multiLevelType w:val="hybridMultilevel"/>
    <w:tmpl w:val="27625994"/>
    <w:lvl w:ilvl="0" w:tplc="D8C814E4">
      <w:start w:val="1"/>
      <w:numFmt w:val="bullet"/>
      <w:lvlText w:val="•"/>
      <w:lvlJc w:val="left"/>
      <w:pPr>
        <w:ind w:left="720" w:hanging="360"/>
      </w:pPr>
    </w:lvl>
    <w:lvl w:ilvl="1" w:tplc="B3D8FF02">
      <w:start w:val="1"/>
      <w:numFmt w:val="bullet"/>
      <w:lvlText w:val="◦"/>
      <w:lvlJc w:val="left"/>
      <w:pPr>
        <w:ind w:left="1080" w:hanging="360"/>
      </w:pPr>
    </w:lvl>
    <w:lvl w:ilvl="2" w:tplc="BB7CFF68">
      <w:numFmt w:val="decimal"/>
      <w:lvlText w:val=""/>
      <w:lvlJc w:val="left"/>
    </w:lvl>
    <w:lvl w:ilvl="3" w:tplc="C63EDDCA">
      <w:numFmt w:val="decimal"/>
      <w:lvlText w:val=""/>
      <w:lvlJc w:val="left"/>
    </w:lvl>
    <w:lvl w:ilvl="4" w:tplc="30767B0E">
      <w:numFmt w:val="decimal"/>
      <w:lvlText w:val=""/>
      <w:lvlJc w:val="left"/>
    </w:lvl>
    <w:lvl w:ilvl="5" w:tplc="4342B0E4">
      <w:numFmt w:val="decimal"/>
      <w:lvlText w:val=""/>
      <w:lvlJc w:val="left"/>
    </w:lvl>
    <w:lvl w:ilvl="6" w:tplc="B2F2823C">
      <w:numFmt w:val="decimal"/>
      <w:lvlText w:val=""/>
      <w:lvlJc w:val="left"/>
    </w:lvl>
    <w:lvl w:ilvl="7" w:tplc="96A47CD2">
      <w:numFmt w:val="decimal"/>
      <w:lvlText w:val=""/>
      <w:lvlJc w:val="left"/>
    </w:lvl>
    <w:lvl w:ilvl="8" w:tplc="2BAE3C40">
      <w:numFmt w:val="decimal"/>
      <w:lvlText w:val=""/>
      <w:lvlJc w:val="left"/>
    </w:lvl>
  </w:abstractNum>
  <w:abstractNum w:abstractNumId="1" w15:restartNumberingAfterBreak="0">
    <w:nsid w:val="38FE3063"/>
    <w:multiLevelType w:val="hybridMultilevel"/>
    <w:tmpl w:val="2A00C9F4"/>
    <w:lvl w:ilvl="0" w:tplc="29C85674">
      <w:start w:val="1"/>
      <w:numFmt w:val="decimal"/>
      <w:lvlText w:val="%1."/>
      <w:lvlJc w:val="left"/>
      <w:pPr>
        <w:ind w:left="720" w:hanging="360"/>
      </w:pPr>
    </w:lvl>
    <w:lvl w:ilvl="1" w:tplc="2752C51E">
      <w:numFmt w:val="decimal"/>
      <w:lvlText w:val=""/>
      <w:lvlJc w:val="left"/>
    </w:lvl>
    <w:lvl w:ilvl="2" w:tplc="9DB6FFD6">
      <w:numFmt w:val="decimal"/>
      <w:lvlText w:val=""/>
      <w:lvlJc w:val="left"/>
    </w:lvl>
    <w:lvl w:ilvl="3" w:tplc="52CCC44A">
      <w:numFmt w:val="decimal"/>
      <w:lvlText w:val=""/>
      <w:lvlJc w:val="left"/>
    </w:lvl>
    <w:lvl w:ilvl="4" w:tplc="EBD6F9A0">
      <w:numFmt w:val="decimal"/>
      <w:lvlText w:val=""/>
      <w:lvlJc w:val="left"/>
    </w:lvl>
    <w:lvl w:ilvl="5" w:tplc="13841D80">
      <w:numFmt w:val="decimal"/>
      <w:lvlText w:val=""/>
      <w:lvlJc w:val="left"/>
    </w:lvl>
    <w:lvl w:ilvl="6" w:tplc="FE48A01E">
      <w:numFmt w:val="decimal"/>
      <w:lvlText w:val=""/>
      <w:lvlJc w:val="left"/>
    </w:lvl>
    <w:lvl w:ilvl="7" w:tplc="457E5D60">
      <w:numFmt w:val="decimal"/>
      <w:lvlText w:val=""/>
      <w:lvlJc w:val="left"/>
    </w:lvl>
    <w:lvl w:ilvl="8" w:tplc="C7A24F28">
      <w:numFmt w:val="decimal"/>
      <w:lvlText w:val=""/>
      <w:lvlJc w:val="left"/>
    </w:lvl>
  </w:abstractNum>
  <w:abstractNum w:abstractNumId="2" w15:restartNumberingAfterBreak="0">
    <w:nsid w:val="4612539E"/>
    <w:multiLevelType w:val="hybridMultilevel"/>
    <w:tmpl w:val="DBFCFCE4"/>
    <w:lvl w:ilvl="0" w:tplc="6E5E84C4">
      <w:start w:val="1"/>
      <w:numFmt w:val="bullet"/>
      <w:lvlText w:val="●"/>
      <w:lvlJc w:val="left"/>
      <w:pPr>
        <w:ind w:left="720" w:hanging="360"/>
      </w:pPr>
    </w:lvl>
    <w:lvl w:ilvl="1" w:tplc="B58644DA">
      <w:start w:val="1"/>
      <w:numFmt w:val="bullet"/>
      <w:lvlText w:val="○"/>
      <w:lvlJc w:val="left"/>
      <w:pPr>
        <w:ind w:left="1440" w:hanging="360"/>
      </w:pPr>
    </w:lvl>
    <w:lvl w:ilvl="2" w:tplc="E76A6CB0">
      <w:start w:val="1"/>
      <w:numFmt w:val="bullet"/>
      <w:lvlText w:val="■"/>
      <w:lvlJc w:val="left"/>
      <w:pPr>
        <w:ind w:left="2160" w:hanging="360"/>
      </w:pPr>
    </w:lvl>
    <w:lvl w:ilvl="3" w:tplc="19F29758">
      <w:start w:val="1"/>
      <w:numFmt w:val="bullet"/>
      <w:lvlText w:val="●"/>
      <w:lvlJc w:val="left"/>
      <w:pPr>
        <w:ind w:left="2880" w:hanging="360"/>
      </w:pPr>
    </w:lvl>
    <w:lvl w:ilvl="4" w:tplc="7038720A">
      <w:start w:val="1"/>
      <w:numFmt w:val="bullet"/>
      <w:lvlText w:val="○"/>
      <w:lvlJc w:val="left"/>
      <w:pPr>
        <w:ind w:left="3600" w:hanging="360"/>
      </w:pPr>
    </w:lvl>
    <w:lvl w:ilvl="5" w:tplc="8690A4F0">
      <w:start w:val="1"/>
      <w:numFmt w:val="bullet"/>
      <w:lvlText w:val="■"/>
      <w:lvlJc w:val="left"/>
      <w:pPr>
        <w:ind w:left="4320" w:hanging="360"/>
      </w:pPr>
    </w:lvl>
    <w:lvl w:ilvl="6" w:tplc="FF7E126C">
      <w:start w:val="1"/>
      <w:numFmt w:val="bullet"/>
      <w:lvlText w:val="●"/>
      <w:lvlJc w:val="left"/>
      <w:pPr>
        <w:ind w:left="5040" w:hanging="360"/>
      </w:pPr>
    </w:lvl>
    <w:lvl w:ilvl="7" w:tplc="2A4E6E1E">
      <w:start w:val="1"/>
      <w:numFmt w:val="bullet"/>
      <w:lvlText w:val="●"/>
      <w:lvlJc w:val="left"/>
      <w:pPr>
        <w:ind w:left="5760" w:hanging="360"/>
      </w:pPr>
    </w:lvl>
    <w:lvl w:ilvl="8" w:tplc="099058EE">
      <w:start w:val="1"/>
      <w:numFmt w:val="bullet"/>
      <w:lvlText w:val="●"/>
      <w:lvlJc w:val="left"/>
      <w:pPr>
        <w:ind w:left="6480" w:hanging="360"/>
      </w:pPr>
    </w:lvl>
  </w:abstractNum>
  <w:num w:numId="1" w16cid:durableId="1661805391">
    <w:abstractNumId w:val="2"/>
    <w:lvlOverride w:ilvl="0">
      <w:startOverride w:val="1"/>
    </w:lvlOverride>
  </w:num>
  <w:num w:numId="2" w16cid:durableId="188109257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C3FD1"/>
    <w:rsid w:val="00060009"/>
    <w:rsid w:val="000A50E5"/>
    <w:rsid w:val="001228CF"/>
    <w:rsid w:val="00202A29"/>
    <w:rsid w:val="00213DD1"/>
    <w:rsid w:val="00414EBF"/>
    <w:rsid w:val="004C4BE6"/>
    <w:rsid w:val="006354D8"/>
    <w:rsid w:val="00757AFC"/>
    <w:rsid w:val="008C3FD1"/>
    <w:rsid w:val="008C4033"/>
    <w:rsid w:val="00A6551F"/>
    <w:rsid w:val="00CB230E"/>
    <w:rsid w:val="00EE0ADD"/>
    <w:rsid w:val="00EE16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17A67C"/>
  <w15:docId w15:val="{B5A91DC8-F3CA-48F9-8CD7-45BFB16596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1A1A2E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160"/>
      <w:outlineLvl w:val="0"/>
    </w:pPr>
    <w:rPr>
      <w:b/>
      <w:bCs/>
      <w:color w:val="1F3864"/>
      <w:sz w:val="32"/>
      <w:szCs w:val="32"/>
    </w:rPr>
  </w:style>
  <w:style w:type="paragraph" w:styleId="Heading2">
    <w:name w:val="heading 2"/>
    <w:uiPriority w:val="9"/>
    <w:unhideWhenUsed/>
    <w:qFormat/>
    <w:pPr>
      <w:spacing w:before="280" w:after="120"/>
      <w:outlineLvl w:val="1"/>
    </w:pPr>
    <w:rPr>
      <w:b/>
      <w:bCs/>
      <w:color w:val="2E5FA3"/>
      <w:sz w:val="26"/>
      <w:szCs w:val="26"/>
    </w:rPr>
  </w:style>
  <w:style w:type="paragraph" w:styleId="Heading3">
    <w:name w:val="heading 3"/>
    <w:uiPriority w:val="9"/>
    <w:unhideWhenUsed/>
    <w:qFormat/>
    <w:pPr>
      <w:spacing w:before="200" w:after="80"/>
      <w:outlineLvl w:val="2"/>
    </w:pPr>
    <w:rPr>
      <w:b/>
      <w:bCs/>
      <w:color w:val="4472C4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6354D8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354D8"/>
  </w:style>
  <w:style w:type="paragraph" w:styleId="Footer">
    <w:name w:val="footer"/>
    <w:basedOn w:val="Normal"/>
    <w:link w:val="FooterChar"/>
    <w:uiPriority w:val="99"/>
    <w:unhideWhenUsed/>
    <w:rsid w:val="006354D8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354D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123</TotalTime>
  <Pages>1</Pages>
  <Words>2998</Words>
  <Characters>17095</Characters>
  <Application>Microsoft Office Word</Application>
  <DocSecurity>0</DocSecurity>
  <Lines>142</Lines>
  <Paragraphs>40</Paragraphs>
  <ScaleCrop>false</ScaleCrop>
  <Company/>
  <LinksUpToDate>false</LinksUpToDate>
  <CharactersWithSpaces>20053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DELL</cp:lastModifiedBy>
  <cp:revision>7</cp:revision>
  <cp:lastPrinted>2026-05-15T05:58:00Z</cp:lastPrinted>
  <dcterms:created xsi:type="dcterms:W3CDTF">2026-05-15T05:46:00Z</dcterms:created>
  <dcterms:modified xsi:type="dcterms:W3CDTF">2026-05-15T10:32:00Z</dcterms:modified>
</cp:coreProperties>
</file>