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AC" w:rsidRDefault="00E311BC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Justificación del Proyecto</w:t>
      </w:r>
    </w:p>
    <w:p w:rsidR="00AF2DAC" w:rsidRDefault="00AF2DAC">
      <w:pPr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:rsidR="00AF2DAC" w:rsidRDefault="00AF2DAC">
      <w:pPr>
        <w:ind w:left="709"/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6">
        <w:r>
          <w:rPr>
            <w:rStyle w:val="InternetLink"/>
            <w:rFonts w:ascii="Cantarell" w:hAnsi="Cantarell"/>
          </w:rPr>
          <w:t>https://www.facebook.com/SharxGT</w:t>
        </w:r>
      </w:hyperlink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:rsidR="00AF2DAC" w:rsidRDefault="00AF2DAC">
      <w:pPr>
        <w:ind w:left="2847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</w:t>
      </w:r>
      <w:proofErr w:type="spellStart"/>
      <w:r>
        <w:rPr>
          <w:rFonts w:ascii="Cantarell" w:hAnsi="Cantarell"/>
        </w:rPr>
        <w:t>Sharx</w:t>
      </w:r>
      <w:proofErr w:type="spellEnd"/>
      <w:r>
        <w:rPr>
          <w:rFonts w:ascii="Cantarell" w:hAnsi="Cantarell"/>
        </w:rPr>
        <w:t xml:space="preserve">” se dedica a la venta de productos tecnológicos en </w:t>
      </w:r>
      <w:proofErr w:type="spellStart"/>
      <w:r>
        <w:rPr>
          <w:rFonts w:ascii="Cantarell" w:hAnsi="Cantarell"/>
        </w:rPr>
        <w:t>lìnea</w:t>
      </w:r>
      <w:proofErr w:type="spellEnd"/>
      <w:r>
        <w:rPr>
          <w:rFonts w:ascii="Cantarell" w:hAnsi="Cantarell"/>
        </w:rPr>
        <w:t>, especialmente de componentes de computadora de alto rendimiento enfocados a los clientes más exigentes.</w:t>
      </w:r>
    </w:p>
    <w:p w:rsidR="00AF2DAC" w:rsidRDefault="00AF2DAC">
      <w:pPr>
        <w:ind w:left="709"/>
        <w:rPr>
          <w:rFonts w:ascii="Cantarell" w:hAnsi="Cantarell"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:rsidR="00AF2DAC" w:rsidRDefault="00AF2DAC">
      <w:pPr>
        <w:ind w:left="1418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proofErr w:type="spellStart"/>
      <w:r>
        <w:rPr>
          <w:rFonts w:ascii="Cantarell" w:hAnsi="Cantarell"/>
        </w:rPr>
        <w:t>Intelaf</w:t>
      </w:r>
      <w:proofErr w:type="spellEnd"/>
      <w:r>
        <w:rPr>
          <w:rFonts w:ascii="Cantarell" w:hAnsi="Cantarell"/>
        </w:rPr>
        <w:t xml:space="preserve">, </w:t>
      </w:r>
      <w:proofErr w:type="gramStart"/>
      <w:r>
        <w:rPr>
          <w:rFonts w:ascii="Cantarell" w:hAnsi="Cantarell"/>
        </w:rPr>
        <w:t>Macro Sistemas</w:t>
      </w:r>
      <w:proofErr w:type="gramEnd"/>
      <w:r>
        <w:rPr>
          <w:rFonts w:ascii="Cantarell" w:hAnsi="Cantarell"/>
        </w:rPr>
        <w:t>, Señor Explorer, Mega Informática.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proofErr w:type="spellStart"/>
      <w:r>
        <w:rPr>
          <w:rFonts w:ascii="Cantarell" w:hAnsi="Cantarell" w:cs="Courier New"/>
          <w:color w:val="000000" w:themeColor="text1"/>
        </w:rPr>
        <w:t>Sharx</w:t>
      </w:r>
      <w:proofErr w:type="spellEnd"/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comunicación.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Organización.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Eficiencia.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 ambiente laboral.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respectivo de cada área laboral.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Implementación de software administrativo.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Liderazgo Laissez-Faire.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Facilidad de implementar nuevas tecnologías.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consultoría financiera.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salarios.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Incapacidad para ver errores.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Deficientes habilidades gerenciales.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coordinación.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Incertidumbre en toma de decisiones.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Conflictos internos en la gerencia.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 xml:space="preserve">Pago </w:t>
            </w:r>
            <w:proofErr w:type="spellStart"/>
            <w:r w:rsidRPr="00E311BC">
              <w:rPr>
                <w:rFonts w:ascii="Courier New" w:hAnsi="Courier New" w:cs="Courier New"/>
              </w:rPr>
              <w:t>contra-entrega</w:t>
            </w:r>
            <w:proofErr w:type="spellEnd"/>
            <w:r w:rsidRPr="00E311BC">
              <w:rPr>
                <w:rFonts w:ascii="Courier New" w:hAnsi="Courier New" w:cs="Courier New"/>
              </w:rPr>
              <w:t>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Empresa atractiva 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nuevos empleados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responsabilidad económica.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Rentabilidad a mediano plazo.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Sistemas de control interno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Poder aumentar el flujo de efectivo.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con alta demanda.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recursos para contratar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Capital limitado.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Porcentaje menor de ganancia en ventas.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Posibilidad de fracaso.</w:t>
            </w:r>
          </w:p>
        </w:tc>
      </w:tr>
    </w:tbl>
    <w:p w:rsidR="00AF2DAC" w:rsidRDefault="00AF2DAC">
      <w:pPr>
        <w:rPr>
          <w:rFonts w:ascii="Courier New" w:hAnsi="Courier New" w:cs="Courier New"/>
          <w:sz w:val="32"/>
        </w:rPr>
      </w:pPr>
    </w:p>
    <w:p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lastRenderedPageBreak/>
              <w:t xml:space="preserve">Poca experiencia en </w:t>
            </w:r>
            <w:proofErr w:type="spellStart"/>
            <w:r>
              <w:rPr>
                <w:rFonts w:ascii="Cantarell" w:hAnsi="Cantarell" w:cs="Cantarell"/>
              </w:rPr>
              <w:t>ecursos</w:t>
            </w:r>
            <w:proofErr w:type="spellEnd"/>
            <w:r>
              <w:rPr>
                <w:rFonts w:ascii="Cantarell" w:hAnsi="Cantarell" w:cs="Cantarell"/>
              </w:rPr>
              <w:t xml:space="preserve"> publicitarios.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:rsidR="00AF2DAC" w:rsidRDefault="00E311BC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:rsidR="00AF2DAC" w:rsidRDefault="00AF2DAC">
      <w:pPr>
        <w:ind w:left="709"/>
        <w:jc w:val="both"/>
        <w:rPr>
          <w:rFonts w:ascii="Courier New" w:hAnsi="Courier New" w:cs="Courier New"/>
          <w:sz w:val="28"/>
        </w:rPr>
      </w:pP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  <w:bCs/>
        </w:rPr>
        <w:t>Estrategia:</w:t>
      </w:r>
      <w:r>
        <w:rPr>
          <w:rFonts w:ascii="Cantarell" w:hAnsi="Cantarell" w:cs="Courier New"/>
        </w:rPr>
        <w:t xml:space="preserve"> Desarrollar un sistema enfocado al control de ingresos o egresos de recursos financieros para agilizar el control y mejorar la toma de decisiones.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</w:rPr>
        <w:t xml:space="preserve">Estrategia: </w:t>
      </w:r>
      <w:r>
        <w:rPr>
          <w:rFonts w:ascii="Cantarell" w:hAnsi="Cantarell" w:cs="Courier New"/>
        </w:rPr>
        <w:t>Realizar pruebas de control de calidad para comprobar el estado y rendimiento de los productos, previo a su venta *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mejoramiento de la empresa, especialmente en servicios como en productos.</w:t>
      </w:r>
    </w:p>
    <w:p w:rsidR="00AF2DAC" w:rsidRDefault="00AF2DAC">
      <w:pPr>
        <w:ind w:left="709"/>
        <w:jc w:val="both"/>
      </w:pPr>
    </w:p>
    <w:p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Crear una cuenta mancomunal donde se refleje el estado financiero de le empresa.</w:t>
      </w:r>
    </w:p>
    <w:p w:rsidR="00AF2DAC" w:rsidRDefault="00E311BC">
      <w:pPr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antarell" w:hAnsi="Cantarell" w:cs="Courier New"/>
        </w:rPr>
        <w:t xml:space="preserve">Buscar productos tecnológicos enfocados a las necesidades de nuestros clientes. 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Ampliar del inventario de la empresa adquiriendo nuevos productos.</w:t>
      </w: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:rsidR="00AF2DAC" w:rsidRDefault="00AF2DAC">
      <w:pPr>
        <w:ind w:left="709"/>
        <w:jc w:val="both"/>
      </w:pPr>
    </w:p>
    <w:p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:rsidR="00AF2DAC" w:rsidRDefault="00E311BC">
      <w:pPr>
        <w:numPr>
          <w:ilvl w:val="0"/>
          <w:numId w:val="11"/>
        </w:numPr>
      </w:pPr>
      <w:r>
        <w:rPr>
          <w:rFonts w:ascii="Cantarell" w:hAnsi="Cantarell" w:cs="Courier New"/>
        </w:rPr>
        <w:lastRenderedPageBreak/>
        <w:t>Educar a la comunidad huehueteca sobre la importancia y ventajas de las tecnológicas actuales mediante talleres, conferencias y publicaciones en redes sociales.</w:t>
      </w:r>
    </w:p>
    <w:p w:rsidR="00AF2DAC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Compra de uniformes que identifiquen a los miembros de la empresa.</w:t>
      </w:r>
    </w:p>
    <w:p w:rsidR="00AF2DAC" w:rsidRDefault="00E311BC">
      <w:pPr>
        <w:numPr>
          <w:ilvl w:val="0"/>
          <w:numId w:val="11"/>
        </w:numPr>
        <w:spacing w:line="240" w:lineRule="auto"/>
        <w:sectPr w:rsidR="00AF2DAC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Fonts w:ascii="Cantarell" w:hAnsi="Cantarell" w:cs="Courier New"/>
        </w:rPr>
        <w:t>Crear una campaña publicitaria y adquirir servicios de promoción en redes sociales.</w:t>
      </w:r>
    </w:p>
    <w:p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  <w:proofErr w:type="spellStart"/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eComerce</w:t>
            </w:r>
            <w:proofErr w:type="spellEnd"/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</w:tbl>
    <w:p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AF2DAC" w:rsidRDefault="00AF2DAC"/>
    <w:sectPr w:rsidR="00AF2DA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default"/>
  </w:font>
  <w:font w:name="Nimbus Sans">
    <w:altName w:val="Cambria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0"/>
    <w:family w:val="auto"/>
    <w:pitch w:val="default"/>
    <w:sig w:usb0="A00002FF" w:usb1="4000217B" w:usb2="00000000" w:usb3="00000000" w:csb0="20000197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2208E3"/>
    <w:rsid w:val="00390F11"/>
    <w:rsid w:val="006538FC"/>
    <w:rsid w:val="006D76CF"/>
    <w:rsid w:val="0070484B"/>
    <w:rsid w:val="0071183C"/>
    <w:rsid w:val="007C4FED"/>
    <w:rsid w:val="00AE2082"/>
    <w:rsid w:val="00AF2DAC"/>
    <w:rsid w:val="00E311BC"/>
    <w:rsid w:val="00FA5DFF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82BA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harxG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Andres Lopez</cp:lastModifiedBy>
  <cp:revision>35</cp:revision>
  <cp:lastPrinted>2019-04-02T17:09:00Z</cp:lastPrinted>
  <dcterms:created xsi:type="dcterms:W3CDTF">2019-04-02T15:21:00Z</dcterms:created>
  <dcterms:modified xsi:type="dcterms:W3CDTF">2019-05-27T03:35:00Z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