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40B1" w14:textId="77777777" w:rsidR="00281834" w:rsidRDefault="00B34811">
      <w:pPr>
        <w:spacing w:before="120" w:after="60"/>
        <w:jc w:val="center"/>
      </w:pPr>
      <w:r>
        <w:rPr>
          <w:b/>
          <w:bCs/>
          <w:color w:val="1F4E79"/>
          <w:sz w:val="48"/>
          <w:szCs w:val="48"/>
        </w:rPr>
        <w:t>Getting Started with Power BI</w:t>
      </w:r>
    </w:p>
    <w:p w14:paraId="37BB81F2" w14:textId="136E6AD6" w:rsidR="00281834" w:rsidRDefault="00B34811">
      <w:pPr>
        <w:spacing w:after="60"/>
        <w:jc w:val="center"/>
        <w:rPr>
          <w:color w:val="2E75B6"/>
          <w:sz w:val="26"/>
          <w:szCs w:val="26"/>
        </w:rPr>
      </w:pPr>
      <w:r w:rsidRPr="0051147C">
        <w:rPr>
          <w:color w:val="2E75B6"/>
          <w:sz w:val="26"/>
          <w:szCs w:val="26"/>
        </w:rPr>
        <w:t>30-Minute Hands-On Exercise  |  Week 9</w:t>
      </w:r>
      <w:r w:rsidR="00E77201">
        <w:rPr>
          <w:color w:val="2E75B6"/>
          <w:sz w:val="26"/>
          <w:szCs w:val="26"/>
        </w:rPr>
        <w:t>:</w:t>
      </w:r>
      <w:r w:rsidRPr="0051147C">
        <w:rPr>
          <w:color w:val="2E75B6"/>
          <w:sz w:val="26"/>
          <w:szCs w:val="26"/>
        </w:rPr>
        <w:t xml:space="preserve"> Section 1A</w:t>
      </w:r>
    </w:p>
    <w:p w14:paraId="0C3C959E" w14:textId="77777777" w:rsidR="00E25B42" w:rsidRPr="0051147C" w:rsidRDefault="00E25B42">
      <w:pPr>
        <w:spacing w:after="60"/>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14:paraId="786F1A89" w14:textId="77777777" w:rsidTr="00E25B42">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F123458" w14:textId="77777777" w:rsidR="00281834" w:rsidRDefault="00B34811">
            <w:r>
              <w:rPr>
                <w:color w:val="1F4E79"/>
              </w:rPr>
              <w:t>Learning Objectives: Identify Power BI ecosystem components | Explain the role of xVelocity and columnar storage | Distinguish key Power BI tools | Describe how DAX fits into the data model</w:t>
            </w:r>
          </w:p>
        </w:tc>
      </w:tr>
    </w:tbl>
    <w:p w14:paraId="595A02AA" w14:textId="77777777" w:rsidR="00281834" w:rsidRDefault="00281834">
      <w:pPr>
        <w:spacing w:before="20" w:after="20"/>
      </w:pPr>
    </w:p>
    <w:p w14:paraId="6D250833" w14:textId="77777777" w:rsidR="00281834" w:rsidRDefault="00B34811">
      <w:pPr>
        <w:spacing w:before="60" w:after="200"/>
      </w:pPr>
      <w:r>
        <w:rPr>
          <w:b/>
          <w:bCs/>
        </w:rPr>
        <w:t xml:space="preserve">Instructions: </w:t>
      </w:r>
      <w:r>
        <w:t>Complete all four parts in 30 minutes. Refer to your Section 1A notes. Be ready to discuss your answers with the class.</w:t>
      </w:r>
    </w:p>
    <w:p w14:paraId="40B88191" w14:textId="77777777" w:rsidR="00281834" w:rsidRDefault="00B34811">
      <w:pPr>
        <w:pStyle w:val="Heading1"/>
      </w:pPr>
      <w:r>
        <w:t>Part 1: Fill in the Blank  (~7 minutes)</w:t>
      </w:r>
    </w:p>
    <w:p w14:paraId="014F6707" w14:textId="77777777" w:rsidR="00281834" w:rsidRDefault="00B34811">
      <w:pPr>
        <w:spacing w:before="60" w:after="60"/>
      </w:pPr>
      <w:r>
        <w:t>Complete each sentence with the correct term from Section 1A.</w:t>
      </w:r>
    </w:p>
    <w:p w14:paraId="5E3038BB"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281834" w14:paraId="5D1E1C1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AFD38D2" w14:textId="77777777" w:rsidR="00281834" w:rsidRDefault="00B34811">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9C241" w14:textId="51FF25F1" w:rsidR="00281834" w:rsidRDefault="00B34811">
            <w:r>
              <w:t xml:space="preserve">Power BI Desktop saves analysis projects as  </w:t>
            </w:r>
            <w:r w:rsidRPr="00F72B22">
              <w:rPr>
                <w:highlight w:val="yellow"/>
                <w:u w:val="single"/>
              </w:rPr>
              <w:t>____</w:t>
            </w:r>
            <w:r w:rsidR="00F72B22" w:rsidRPr="00F72B22">
              <w:rPr>
                <w:highlight w:val="yellow"/>
                <w:u w:val="single"/>
              </w:rPr>
              <w:t>.pbix</w:t>
            </w:r>
            <w:r>
              <w:rPr>
                <w:u w:val="single"/>
              </w:rPr>
              <w:t>____________________</w:t>
            </w:r>
            <w:r>
              <w:t xml:space="preserve">  files.</w:t>
            </w:r>
          </w:p>
        </w:tc>
      </w:tr>
      <w:tr w:rsidR="00281834" w14:paraId="4C56AFA8"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288E72" w14:textId="77777777" w:rsidR="00281834" w:rsidRDefault="00B34811">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A16E" w14:textId="59329C16" w:rsidR="00281834" w:rsidRDefault="00B34811">
            <w:r>
              <w:t>The in-memory columnar database engine powering Power BI is called</w:t>
            </w:r>
            <w:r w:rsidR="00F72B22">
              <w:t xml:space="preserve"> __</w:t>
            </w:r>
            <w:r w:rsidRPr="00F72B22">
              <w:rPr>
                <w:highlight w:val="yellow"/>
                <w:u w:val="single"/>
              </w:rPr>
              <w:t>_</w:t>
            </w:r>
            <w:r w:rsidR="00F72B22" w:rsidRPr="00F72B22">
              <w:rPr>
                <w:highlight w:val="yellow"/>
                <w:u w:val="single"/>
              </w:rPr>
              <w:t>xVelocity Analytical Engine</w:t>
            </w:r>
            <w:r>
              <w:rPr>
                <w:u w:val="single"/>
              </w:rPr>
              <w:t>_______</w:t>
            </w:r>
            <w:r>
              <w:t xml:space="preserve">  .</w:t>
            </w:r>
          </w:p>
        </w:tc>
      </w:tr>
      <w:tr w:rsidR="00281834" w14:paraId="78B7928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9DB0CD" w14:textId="77777777" w:rsidR="00281834" w:rsidRDefault="00B34811">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6A1D" w14:textId="0CA25E1D" w:rsidR="00281834" w:rsidRDefault="00B34811">
            <w:r>
              <w:t xml:space="preserve">Power Query uses a language called  </w:t>
            </w:r>
            <w:r>
              <w:rPr>
                <w:u w:val="single"/>
              </w:rPr>
              <w:t>___</w:t>
            </w:r>
            <w:r w:rsidR="00F72B22" w:rsidRPr="00F72B22">
              <w:rPr>
                <w:highlight w:val="yellow"/>
                <w:u w:val="single"/>
              </w:rPr>
              <w:t>M Language</w:t>
            </w:r>
            <w:r>
              <w:rPr>
                <w:u w:val="single"/>
              </w:rPr>
              <w:t>______</w:t>
            </w:r>
            <w:r>
              <w:t xml:space="preserve">  to clean and transform data.</w:t>
            </w:r>
          </w:p>
        </w:tc>
      </w:tr>
      <w:tr w:rsidR="00281834" w14:paraId="0F16E592"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57C5301" w14:textId="77777777" w:rsidR="00281834" w:rsidRDefault="00B34811">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15D1" w14:textId="161BF49D" w:rsidR="00281834" w:rsidRDefault="00B34811">
            <w:r>
              <w:t xml:space="preserve">Columnar databases store data grouped by  </w:t>
            </w:r>
            <w:r>
              <w:rPr>
                <w:u w:val="single"/>
              </w:rPr>
              <w:t>___</w:t>
            </w:r>
            <w:r w:rsidR="00F72B22" w:rsidRPr="00F72B22">
              <w:rPr>
                <w:highlight w:val="yellow"/>
                <w:u w:val="single"/>
              </w:rPr>
              <w:t>columns</w:t>
            </w:r>
            <w:r>
              <w:rPr>
                <w:u w:val="single"/>
              </w:rPr>
              <w:t>__________________</w:t>
            </w:r>
            <w:r>
              <w:t xml:space="preserve">  rather than by row, reducing unnecessary data reads.</w:t>
            </w:r>
          </w:p>
        </w:tc>
      </w:tr>
      <w:tr w:rsidR="00281834" w14:paraId="075CE27B"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C71C237" w14:textId="77777777" w:rsidR="00281834" w:rsidRDefault="00B34811">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B051" w14:textId="2FB3EB56" w:rsidR="00281834" w:rsidRDefault="00B34811">
            <w:r>
              <w:t xml:space="preserve">DAX stands for  </w:t>
            </w:r>
            <w:r>
              <w:rPr>
                <w:u w:val="single"/>
              </w:rPr>
              <w:t>_____</w:t>
            </w:r>
            <w:r w:rsidR="00F72B22" w:rsidRPr="00F72B22">
              <w:rPr>
                <w:highlight w:val="yellow"/>
                <w:u w:val="single"/>
              </w:rPr>
              <w:t>Data Analysis eXpression Language</w:t>
            </w:r>
            <w:r>
              <w:rPr>
                <w:u w:val="single"/>
              </w:rPr>
              <w:t>__________</w:t>
            </w:r>
            <w:r>
              <w:t xml:space="preserve">  .</w:t>
            </w:r>
          </w:p>
        </w:tc>
      </w:tr>
      <w:tr w:rsidR="00281834" w14:paraId="7879E0BA" w14:textId="77777777" w:rsidTr="00F72B22">
        <w:trPr>
          <w:trHeight w:val="755"/>
        </w:trPr>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692E00" w14:textId="77777777" w:rsidR="00281834" w:rsidRDefault="00B34811">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67B03" w14:textId="0E61CA76" w:rsidR="00281834" w:rsidRDefault="00B34811">
            <w:r>
              <w:t xml:space="preserve">The xVelocity engine is also known by its Excel-facing name,  </w:t>
            </w:r>
            <w:r>
              <w:rPr>
                <w:u w:val="single"/>
              </w:rPr>
              <w:t>__</w:t>
            </w:r>
            <w:r w:rsidR="00F72B22" w:rsidRPr="00F72B22">
              <w:rPr>
                <w:highlight w:val="yellow"/>
                <w:u w:val="single"/>
              </w:rPr>
              <w:t>Power Pivot</w:t>
            </w:r>
            <w:r>
              <w:rPr>
                <w:u w:val="single"/>
              </w:rPr>
              <w:t>______</w:t>
            </w:r>
            <w:r>
              <w:t xml:space="preserve"> , and its internal codename, </w:t>
            </w:r>
            <w:r w:rsidR="00F72B22">
              <w:t>______</w:t>
            </w:r>
            <w:r w:rsidR="00F72B22" w:rsidRPr="00F72B22">
              <w:rPr>
                <w:highlight w:val="yellow"/>
              </w:rPr>
              <w:t>Vetipaq</w:t>
            </w:r>
            <w:r w:rsidR="00F72B22">
              <w:t>__________</w:t>
            </w:r>
            <w:r>
              <w:t xml:space="preserve">                .</w:t>
            </w:r>
          </w:p>
        </w:tc>
      </w:tr>
    </w:tbl>
    <w:p w14:paraId="76AF3A13" w14:textId="77777777" w:rsidR="00281834" w:rsidRDefault="00281834">
      <w:pPr>
        <w:spacing w:before="20" w:after="20"/>
      </w:pPr>
    </w:p>
    <w:p w14:paraId="3B53EA81" w14:textId="77777777" w:rsidR="00281834" w:rsidRDefault="00281834">
      <w:pPr>
        <w:spacing w:before="20" w:after="20"/>
      </w:pPr>
    </w:p>
    <w:p w14:paraId="1D583D98" w14:textId="77777777" w:rsidR="00281834" w:rsidRDefault="00B34811">
      <w:pPr>
        <w:pStyle w:val="Heading1"/>
      </w:pPr>
      <w:r>
        <w:t>Part 2: Matching  (~6 minutes)</w:t>
      </w:r>
    </w:p>
    <w:p w14:paraId="5D3FA4D1" w14:textId="77777777" w:rsidR="00281834" w:rsidRDefault="00B34811">
      <w:pPr>
        <w:spacing w:before="60" w:after="60"/>
      </w:pPr>
      <w:r>
        <w:t>Write the letter of the correct description next to each Power BI component.</w:t>
      </w:r>
    </w:p>
    <w:p w14:paraId="6DA2D365"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281834" w14:paraId="20772464"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4B1FF" w14:textId="77777777" w:rsidR="00281834" w:rsidRDefault="00B34811">
            <w:r>
              <w:rPr>
                <w:b/>
                <w:bCs/>
                <w:color w:val="FFFFFF"/>
              </w:rPr>
              <w:t>Component</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7D311E"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22F8E" w14:textId="77777777" w:rsidR="00281834" w:rsidRDefault="00B34811">
            <w:r>
              <w:rPr>
                <w:b/>
                <w:bCs/>
                <w:color w:val="FFFFFF"/>
              </w:rPr>
              <w:t>Description</w:t>
            </w:r>
          </w:p>
        </w:tc>
      </w:tr>
      <w:tr w:rsidR="00281834" w14:paraId="0969EDB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2F6EC" w14:textId="46CC141C" w:rsidR="00281834" w:rsidRDefault="00BD5C51" w:rsidP="00BD5C51">
            <w:r>
              <w:t xml:space="preserve">A. </w:t>
            </w:r>
            <w:r w:rsidR="00B34811">
              <w:t>Power BI Desktop</w:t>
            </w:r>
          </w:p>
          <w:p w14:paraId="15BBE6F3" w14:textId="4F03703B" w:rsidR="00BD5C51" w:rsidRPr="00BD5C51" w:rsidRDefault="00BD5C51" w:rsidP="00BD5C51">
            <w:pPr>
              <w:rPr>
                <w:color w:val="156082" w:themeColor="accent1"/>
              </w:rPr>
            </w:pPr>
            <w:r w:rsidRPr="00BD5C51">
              <w:rPr>
                <w:highlight w:val="yellow"/>
              </w:rPr>
              <w:t xml:space="preserve">Description: </w:t>
            </w:r>
            <w:r w:rsidRPr="00BD5C51">
              <w:rPr>
                <w:color w:val="156082" w:themeColor="accent1"/>
                <w:highlight w:val="yellow"/>
              </w:rPr>
              <w:t>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497AADA"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5E57" w14:textId="06902F09" w:rsidR="00281834" w:rsidRPr="00BD5C51" w:rsidRDefault="00B34811">
            <w:pPr>
              <w:rPr>
                <w:color w:val="156082" w:themeColor="accent1"/>
              </w:rPr>
            </w:pPr>
            <w:r>
              <w:t>1.  In-memory engine that hosts the data model (also called VertiPaq)</w:t>
            </w:r>
            <w:r w:rsidR="00ED32AD">
              <w:t xml:space="preserve">. </w:t>
            </w:r>
            <w:r w:rsidR="00BD5C51" w:rsidRPr="00BD5C51">
              <w:rPr>
                <w:highlight w:val="yellow"/>
              </w:rPr>
              <w:t xml:space="preserve">Component: </w:t>
            </w:r>
            <w:r w:rsidR="00BD5C51" w:rsidRPr="00BD5C51">
              <w:rPr>
                <w:color w:val="156082" w:themeColor="accent1"/>
                <w:highlight w:val="yellow"/>
              </w:rPr>
              <w:t>E</w:t>
            </w:r>
          </w:p>
        </w:tc>
      </w:tr>
      <w:tr w:rsidR="00281834" w14:paraId="7C7B9C3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E688FF" w14:textId="77777777" w:rsidR="00281834" w:rsidRDefault="00B34811">
            <w:r>
              <w:t>B.  Power BI Service</w:t>
            </w:r>
          </w:p>
          <w:p w14:paraId="3FD19BF0" w14:textId="4E9EAB9D" w:rsidR="00BD5C51" w:rsidRPr="00BD5C51" w:rsidRDefault="00BD5C51">
            <w:pPr>
              <w:rPr>
                <w:color w:val="156082" w:themeColor="accent1"/>
              </w:rPr>
            </w:pPr>
            <w:r w:rsidRPr="00BD5C51">
              <w:rPr>
                <w:highlight w:val="yellow"/>
              </w:rPr>
              <w:t xml:space="preserve">Description: </w:t>
            </w:r>
            <w:r w:rsidRPr="00BD5C51">
              <w:rPr>
                <w:color w:val="156082" w:themeColor="accent1"/>
                <w:highlight w:val="yellow"/>
              </w:rPr>
              <w:t>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5815D6"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8FCE" w14:textId="49F48CCF" w:rsidR="00281834" w:rsidRDefault="00B34811">
            <w:r>
              <w:t>2.  Free Windows app for building semantic models and authoring reports</w:t>
            </w:r>
            <w:r w:rsidR="00BD5C51">
              <w:t xml:space="preserve">. </w:t>
            </w:r>
            <w:r w:rsidR="00BD5C51" w:rsidRPr="00BD5C51">
              <w:rPr>
                <w:highlight w:val="yellow"/>
              </w:rPr>
              <w:t xml:space="preserve">Component: </w:t>
            </w:r>
            <w:r w:rsidR="00BD5C51" w:rsidRPr="00BD5C51">
              <w:rPr>
                <w:color w:val="156082" w:themeColor="accent1"/>
                <w:highlight w:val="yellow"/>
              </w:rPr>
              <w:t>A</w:t>
            </w:r>
            <w:r w:rsidR="00BD5C51">
              <w:t xml:space="preserve"> </w:t>
            </w:r>
          </w:p>
        </w:tc>
      </w:tr>
      <w:tr w:rsidR="00281834" w14:paraId="3210C3E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77933" w14:textId="77777777" w:rsidR="00281834" w:rsidRDefault="00B34811">
            <w:r>
              <w:t>C.  Power Query Editor</w:t>
            </w:r>
          </w:p>
          <w:p w14:paraId="2D25B829" w14:textId="4D504A4D" w:rsidR="00BD5C51" w:rsidRDefault="00BD5C51">
            <w:r w:rsidRPr="00BD5C51">
              <w:rPr>
                <w:highlight w:val="yellow"/>
              </w:rPr>
              <w:t>Description: 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16DB3B"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3435" w14:textId="090E567D" w:rsidR="00281834" w:rsidRPr="00BD5C51" w:rsidRDefault="00B34811">
            <w:pPr>
              <w:rPr>
                <w:color w:val="156082" w:themeColor="accent1"/>
              </w:rPr>
            </w:pPr>
            <w:r>
              <w:t>3.  Provides M-language tooling to ingest, clean, and reshape data</w:t>
            </w:r>
            <w:r w:rsidR="00BD5C51">
              <w:t xml:space="preserve">. </w:t>
            </w:r>
            <w:r w:rsidR="00BD5C51" w:rsidRPr="00BD5C51">
              <w:rPr>
                <w:highlight w:val="yellow"/>
              </w:rPr>
              <w:t xml:space="preserve">Component: </w:t>
            </w:r>
            <w:r w:rsidR="00BD5C51" w:rsidRPr="00BD5C51">
              <w:rPr>
                <w:color w:val="156082" w:themeColor="accent1"/>
                <w:highlight w:val="yellow"/>
              </w:rPr>
              <w:t>C</w:t>
            </w:r>
          </w:p>
        </w:tc>
      </w:tr>
      <w:tr w:rsidR="00281834" w14:paraId="180FC9E0"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F04DE" w14:textId="77777777" w:rsidR="00281834" w:rsidRDefault="00B34811">
            <w:r>
              <w:t>D.  Power BI Mobile</w:t>
            </w:r>
          </w:p>
          <w:p w14:paraId="48391970" w14:textId="25E3E63E" w:rsidR="00BD5C51" w:rsidRDefault="00BD5C51">
            <w:r w:rsidRPr="00BD5C51">
              <w:rPr>
                <w:highlight w:val="yellow"/>
              </w:rPr>
              <w:t>Description: 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91BC52"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BF88F" w14:textId="77777777" w:rsidR="00BD5C51" w:rsidRDefault="00B34811">
            <w:r>
              <w:t>4.  Cloud-based SaaS version of Power BI</w:t>
            </w:r>
            <w:r w:rsidR="00BD5C51">
              <w:t xml:space="preserve">. </w:t>
            </w:r>
          </w:p>
          <w:p w14:paraId="5EF27F70" w14:textId="78DC53A4" w:rsidR="00281834" w:rsidRPr="00BD5C51" w:rsidRDefault="00BD5C51">
            <w:pPr>
              <w:rPr>
                <w:color w:val="156082" w:themeColor="accent1"/>
              </w:rPr>
            </w:pPr>
            <w:r w:rsidRPr="00BD5C51">
              <w:rPr>
                <w:highlight w:val="yellow"/>
              </w:rPr>
              <w:t xml:space="preserve">Component: </w:t>
            </w:r>
            <w:r w:rsidRPr="00BD5C51">
              <w:rPr>
                <w:color w:val="156082" w:themeColor="accent1"/>
                <w:highlight w:val="yellow"/>
              </w:rPr>
              <w:t>B</w:t>
            </w:r>
          </w:p>
        </w:tc>
      </w:tr>
      <w:tr w:rsidR="00281834" w14:paraId="3A7EAE5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CA309" w14:textId="77777777" w:rsidR="00281834" w:rsidRDefault="00B34811">
            <w:r>
              <w:lastRenderedPageBreak/>
              <w:t>E.  xVelocity Engine</w:t>
            </w:r>
            <w:r w:rsidR="00BD5C51">
              <w:t xml:space="preserve"> </w:t>
            </w:r>
          </w:p>
          <w:p w14:paraId="30C05637" w14:textId="1A9F808F" w:rsidR="00BD5C51" w:rsidRPr="00BD5C51" w:rsidRDefault="00BD5C51">
            <w:pPr>
              <w:rPr>
                <w:color w:val="156082" w:themeColor="accent1"/>
              </w:rPr>
            </w:pPr>
            <w:r w:rsidRPr="00BD5C51">
              <w:rPr>
                <w:color w:val="156082" w:themeColor="accent1"/>
                <w:highlight w:val="yellow"/>
              </w:rPr>
              <w:t>Description: 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DB84C87"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CBB00" w14:textId="7EDEE2B1" w:rsidR="00281834" w:rsidRPr="00BD5C51" w:rsidRDefault="00B34811">
            <w:pPr>
              <w:rPr>
                <w:color w:val="156082" w:themeColor="accent1"/>
              </w:rPr>
            </w:pPr>
            <w:r>
              <w:t>5.  Expression language used to add formulas and calculations to the model</w:t>
            </w:r>
            <w:r w:rsidR="00BD5C51">
              <w:t xml:space="preserve">. </w:t>
            </w:r>
            <w:r w:rsidR="00BD5C51" w:rsidRPr="00BD5C51">
              <w:rPr>
                <w:highlight w:val="yellow"/>
              </w:rPr>
              <w:t>Component: F</w:t>
            </w:r>
          </w:p>
        </w:tc>
      </w:tr>
      <w:tr w:rsidR="00281834" w14:paraId="270BF31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3F7F91" w14:textId="77777777" w:rsidR="00281834" w:rsidRDefault="00B34811">
            <w:r>
              <w:t>F.  DAX</w:t>
            </w:r>
          </w:p>
          <w:p w14:paraId="28F21F90" w14:textId="206B4527" w:rsidR="00BD5C51" w:rsidRPr="00BD5C51" w:rsidRDefault="00BD5C51">
            <w:pPr>
              <w:rPr>
                <w:color w:val="156082" w:themeColor="accent1"/>
              </w:rPr>
            </w:pPr>
            <w:r w:rsidRPr="00BD5C51">
              <w:rPr>
                <w:highlight w:val="yellow"/>
              </w:rPr>
              <w:t xml:space="preserve">Description: </w:t>
            </w:r>
            <w:r w:rsidRPr="00BD5C51">
              <w:rPr>
                <w:color w:val="156082" w:themeColor="accent1"/>
                <w:highlight w:val="yellow"/>
              </w:rPr>
              <w:t>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BB1A263"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B052" w14:textId="4E7976B8" w:rsidR="00281834" w:rsidRPr="00BD5C51" w:rsidRDefault="00B34811">
            <w:pPr>
              <w:rPr>
                <w:color w:val="156082" w:themeColor="accent1"/>
              </w:rPr>
            </w:pPr>
            <w:r>
              <w:t>6.  Lets users view reports on iOS, Android, or Windows mobile devices</w:t>
            </w:r>
            <w:r w:rsidR="00BD5C51">
              <w:t xml:space="preserve">. </w:t>
            </w:r>
            <w:r w:rsidR="00BD5C51" w:rsidRPr="00BD5C51">
              <w:rPr>
                <w:highlight w:val="yellow"/>
              </w:rPr>
              <w:t xml:space="preserve">Component: </w:t>
            </w:r>
            <w:r w:rsidR="00BD5C51" w:rsidRPr="00BD5C51">
              <w:rPr>
                <w:color w:val="156082" w:themeColor="accent1"/>
                <w:highlight w:val="yellow"/>
              </w:rPr>
              <w:t>D</w:t>
            </w:r>
          </w:p>
        </w:tc>
      </w:tr>
    </w:tbl>
    <w:p w14:paraId="107A514A" w14:textId="77777777" w:rsidR="00281834" w:rsidRDefault="00281834">
      <w:pPr>
        <w:spacing w:before="20" w:after="20"/>
      </w:pPr>
    </w:p>
    <w:p w14:paraId="3F8D4EBD" w14:textId="77777777" w:rsidR="00281834" w:rsidRDefault="00281834">
      <w:pPr>
        <w:spacing w:before="20" w:after="20"/>
      </w:pPr>
    </w:p>
    <w:p w14:paraId="7D08FDFE" w14:textId="77777777" w:rsidR="00281834" w:rsidRDefault="00B34811">
      <w:pPr>
        <w:pStyle w:val="Heading1"/>
      </w:pPr>
      <w:r>
        <w:t>Part 3: Short Answer  (~10 minutes)</w:t>
      </w:r>
    </w:p>
    <w:p w14:paraId="5D04EFA9" w14:textId="77777777" w:rsidR="00281834" w:rsidRDefault="00B34811">
      <w:pPr>
        <w:spacing w:before="60" w:after="60"/>
      </w:pPr>
      <w:r>
        <w:t>Answer each question in 2-4 sentences in your own words.</w:t>
      </w:r>
    </w:p>
    <w:p w14:paraId="216AFFF0" w14:textId="77777777" w:rsidR="00281834" w:rsidRDefault="00281834">
      <w:pPr>
        <w:spacing w:before="20" w:after="20"/>
      </w:pPr>
    </w:p>
    <w:p w14:paraId="20E94FFD" w14:textId="77777777" w:rsidR="00281834" w:rsidRDefault="00B34811">
      <w:pPr>
        <w:pStyle w:val="Heading2"/>
      </w:pPr>
      <w:r>
        <w:t>Question 1</w:t>
      </w:r>
    </w:p>
    <w:p w14:paraId="31AE606C" w14:textId="77777777" w:rsidR="00281834" w:rsidRDefault="00B34811">
      <w:pPr>
        <w:spacing w:before="60" w:after="60"/>
      </w:pPr>
      <w:r>
        <w:t>A classmate says: "Power BI is just a chart-making tool, like Excel graphs." How would you correct this? What does Power BI actually do end-to-end?</w:t>
      </w:r>
    </w:p>
    <w:p w14:paraId="09B5DBF7" w14:textId="77777777" w:rsidR="00281834" w:rsidRDefault="00B34811">
      <w:pPr>
        <w:pBdr>
          <w:bottom w:val="single" w:sz="4" w:space="0" w:color="999999"/>
        </w:pBdr>
        <w:spacing w:after="100"/>
      </w:pPr>
      <w:r>
        <w:t xml:space="preserve">  </w:t>
      </w:r>
    </w:p>
    <w:p w14:paraId="20C44635" w14:textId="334E99A7" w:rsidR="00281834" w:rsidRDefault="00B34811">
      <w:pPr>
        <w:pBdr>
          <w:bottom w:val="single" w:sz="4" w:space="0" w:color="999999"/>
        </w:pBdr>
        <w:spacing w:after="100"/>
      </w:pPr>
      <w:r>
        <w:t xml:space="preserve">  </w:t>
      </w:r>
      <w:r w:rsidR="006968AE">
        <w:t xml:space="preserve">Power BI isn’t </w:t>
      </w:r>
      <w:r w:rsidR="006C7489">
        <w:t>just a chart-making tool; it is an end-to-end reporting management tool</w:t>
      </w:r>
      <w:r w:rsidR="006968AE">
        <w:t xml:space="preserve">. </w:t>
      </w:r>
      <w:r w:rsidR="006C7489">
        <w:t>This means</w:t>
      </w:r>
      <w:r w:rsidR="006968AE">
        <w:t xml:space="preserve"> it consists of multiple programs and tools other than charts. It also includes data ingestion, Data cleaning, Transformation and reshaping of data, data modeling, data enhancement, and, of course, Analysis and visualization.  </w:t>
      </w:r>
    </w:p>
    <w:p w14:paraId="24C630ED" w14:textId="77777777" w:rsidR="00281834" w:rsidRDefault="00B34811">
      <w:pPr>
        <w:pBdr>
          <w:bottom w:val="single" w:sz="4" w:space="0" w:color="999999"/>
        </w:pBdr>
        <w:spacing w:after="100"/>
      </w:pPr>
      <w:r>
        <w:t xml:space="preserve">  </w:t>
      </w:r>
    </w:p>
    <w:p w14:paraId="624FCD7C" w14:textId="77777777" w:rsidR="00281834" w:rsidRDefault="00281834">
      <w:pPr>
        <w:spacing w:before="20" w:after="20"/>
      </w:pPr>
    </w:p>
    <w:p w14:paraId="2A8B02A3" w14:textId="77777777" w:rsidR="00281834" w:rsidRDefault="00B34811">
      <w:pPr>
        <w:pStyle w:val="Heading2"/>
      </w:pPr>
      <w:r>
        <w:t>Question 2</w:t>
      </w:r>
    </w:p>
    <w:p w14:paraId="31F0F2F8" w14:textId="77777777" w:rsidR="00281834" w:rsidRDefault="00B34811">
      <w:pPr>
        <w:spacing w:before="60" w:after="60"/>
      </w:pPr>
      <w:r>
        <w:t>Why does Power BI use a columnar database engine (xVelocity) instead of a traditional row-based database? What advantage does this give analysts working with large datasets?</w:t>
      </w:r>
    </w:p>
    <w:p w14:paraId="03A5E013" w14:textId="77777777" w:rsidR="00281834" w:rsidRDefault="00B34811">
      <w:pPr>
        <w:pBdr>
          <w:bottom w:val="single" w:sz="4" w:space="0" w:color="999999"/>
        </w:pBdr>
        <w:spacing w:after="100"/>
      </w:pPr>
      <w:r>
        <w:t xml:space="preserve">  </w:t>
      </w:r>
    </w:p>
    <w:p w14:paraId="0D91F36D" w14:textId="72A205AC" w:rsidR="00281834" w:rsidRDefault="00B34811">
      <w:pPr>
        <w:pBdr>
          <w:bottom w:val="single" w:sz="4" w:space="0" w:color="999999"/>
        </w:pBdr>
        <w:spacing w:after="100"/>
      </w:pPr>
      <w:r>
        <w:t xml:space="preserve">  </w:t>
      </w:r>
      <w:r w:rsidR="006C7489">
        <w:t>A columnar</w:t>
      </w:r>
      <w:r w:rsidR="006968AE">
        <w:t xml:space="preserve"> database is more ideal for analytical reporting. Better for large chunks of data. It</w:t>
      </w:r>
      <w:r w:rsidR="006C7489">
        <w:t xml:space="preserve">’s good for when you want to read every row but are only interested in a small subset of the available columns. Making it less work by </w:t>
      </w:r>
    </w:p>
    <w:p w14:paraId="33344AC1" w14:textId="77777777" w:rsidR="00281834" w:rsidRDefault="00B34811">
      <w:pPr>
        <w:pBdr>
          <w:bottom w:val="single" w:sz="4" w:space="0" w:color="999999"/>
        </w:pBdr>
        <w:spacing w:after="100"/>
      </w:pPr>
      <w:r>
        <w:t xml:space="preserve">  </w:t>
      </w:r>
    </w:p>
    <w:p w14:paraId="7824A3C1" w14:textId="77777777" w:rsidR="00281834" w:rsidRDefault="00281834">
      <w:pPr>
        <w:spacing w:before="20" w:after="20"/>
      </w:pPr>
    </w:p>
    <w:p w14:paraId="30AB148E" w14:textId="77777777" w:rsidR="00281834" w:rsidRDefault="00B34811">
      <w:pPr>
        <w:pStyle w:val="Heading2"/>
      </w:pPr>
      <w:r>
        <w:t>Question 3</w:t>
      </w:r>
    </w:p>
    <w:p w14:paraId="2E4065BA" w14:textId="77777777" w:rsidR="00281834" w:rsidRDefault="00B34811">
      <w:pPr>
        <w:spacing w:before="60" w:after="60"/>
      </w:pPr>
      <w:r>
        <w:t>Your manager asks you to share a Power BI report with a colleague who works remotely on a tablet. Which Power BI ecosystem component(s) are involved, and what does each one do?</w:t>
      </w:r>
    </w:p>
    <w:p w14:paraId="778B57C0" w14:textId="77777777" w:rsidR="00281834" w:rsidRDefault="00B34811">
      <w:pPr>
        <w:pBdr>
          <w:bottom w:val="single" w:sz="4" w:space="0" w:color="999999"/>
        </w:pBdr>
        <w:spacing w:after="100"/>
      </w:pPr>
      <w:r>
        <w:t xml:space="preserve">  </w:t>
      </w:r>
    </w:p>
    <w:p w14:paraId="4BB58CDF" w14:textId="0EEA2AD2" w:rsidR="00B562B6" w:rsidRDefault="00B34811">
      <w:pPr>
        <w:pBdr>
          <w:bottom w:val="single" w:sz="4" w:space="0" w:color="999999"/>
        </w:pBdr>
        <w:spacing w:after="100"/>
      </w:pPr>
      <w:r>
        <w:t xml:space="preserve">  </w:t>
      </w:r>
      <w:r w:rsidR="00ED32AD">
        <w:t xml:space="preserve">Power BI Mobile: Allows them to access the report from an </w:t>
      </w:r>
      <w:r w:rsidR="00B562B6">
        <w:t>iOS</w:t>
      </w:r>
      <w:r w:rsidR="00ED32AD">
        <w:t xml:space="preserve">, </w:t>
      </w:r>
      <w:r w:rsidR="00B562B6">
        <w:t>Android,</w:t>
      </w:r>
      <w:r w:rsidR="00ED32AD">
        <w:t xml:space="preserve"> or </w:t>
      </w:r>
      <w:r w:rsidR="00B562B6">
        <w:t>tablet</w:t>
      </w:r>
      <w:r w:rsidR="00ED32AD">
        <w:t xml:space="preserve">. </w:t>
      </w:r>
    </w:p>
    <w:p w14:paraId="75244D7E" w14:textId="641F0403" w:rsidR="00B562B6" w:rsidRDefault="00B562B6">
      <w:pPr>
        <w:pBdr>
          <w:bottom w:val="single" w:sz="4" w:space="0" w:color="999999"/>
        </w:pBdr>
        <w:spacing w:after="100"/>
      </w:pPr>
      <w:r>
        <w:t xml:space="preserve">Power BI Service: Since it’s coming from the cloud and being saved on it. </w:t>
      </w:r>
    </w:p>
    <w:p w14:paraId="4EB49F9D" w14:textId="77777777" w:rsidR="00281834" w:rsidRDefault="00B34811">
      <w:pPr>
        <w:pBdr>
          <w:bottom w:val="single" w:sz="4" w:space="0" w:color="999999"/>
        </w:pBdr>
        <w:spacing w:after="100"/>
      </w:pPr>
      <w:r>
        <w:t xml:space="preserve">  </w:t>
      </w:r>
    </w:p>
    <w:p w14:paraId="025C3509" w14:textId="77777777" w:rsidR="00281834" w:rsidRDefault="00281834">
      <w:pPr>
        <w:spacing w:before="20" w:after="20"/>
      </w:pPr>
    </w:p>
    <w:p w14:paraId="266B5C6F" w14:textId="77777777" w:rsidR="00281834" w:rsidRDefault="00B34811">
      <w:pPr>
        <w:pStyle w:val="Heading2"/>
      </w:pPr>
      <w:r>
        <w:t>Question 4</w:t>
      </w:r>
    </w:p>
    <w:p w14:paraId="7FC5D0B6" w14:textId="77777777" w:rsidR="00281834" w:rsidRDefault="00B34811">
      <w:pPr>
        <w:spacing w:before="60" w:after="60"/>
      </w:pPr>
      <w:r>
        <w:t>DAX adds four types of calculations to a Power BI model. Name all four and describe each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81834" w14:paraId="7B2C8163"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4C469" w14:textId="77777777" w:rsidR="00281834" w:rsidRDefault="00B34811">
            <w:r>
              <w:rPr>
                <w:b/>
                <w:bCs/>
                <w:color w:val="FFFFFF"/>
              </w:rPr>
              <w:t>Calculation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FD85E" w14:textId="77777777" w:rsidR="00281834" w:rsidRDefault="00B34811">
            <w:r>
              <w:rPr>
                <w:b/>
                <w:bCs/>
                <w:color w:val="FFFFFF"/>
              </w:rPr>
              <w:t>What it does (your description)</w:t>
            </w:r>
          </w:p>
        </w:tc>
      </w:tr>
      <w:tr w:rsidR="00281834" w14:paraId="3B6DD4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6C9AE3" w14:textId="77777777" w:rsidR="00281834" w:rsidRDefault="00B34811">
            <w:r>
              <w:rPr>
                <w:b/>
                <w:bCs/>
              </w:rPr>
              <w:lastRenderedPageBreak/>
              <w:t>Calculated Columns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7EF445" w14:textId="345EC7C6" w:rsidR="00281834" w:rsidRDefault="004C38A5">
            <w:r>
              <w:t>Adds a new column by row using DAX.</w:t>
            </w:r>
          </w:p>
        </w:tc>
      </w:tr>
      <w:tr w:rsidR="00281834" w14:paraId="014BE1C7"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F6B1B80" w14:textId="77777777" w:rsidR="00281834" w:rsidRDefault="00B34811">
            <w:r>
              <w:rPr>
                <w:b/>
                <w:bCs/>
              </w:rPr>
              <w:t>Measures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0B0857" w14:textId="3A8C5327" w:rsidR="00281834" w:rsidRDefault="004C38A5">
            <w:r>
              <w:t>Recalculates for every visual and slicer combination.</w:t>
            </w:r>
          </w:p>
        </w:tc>
      </w:tr>
      <w:tr w:rsidR="00281834" w14:paraId="7164ACB6"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7213F8C" w14:textId="77777777" w:rsidR="00281834" w:rsidRDefault="00B34811">
            <w:r>
              <w:rPr>
                <w:b/>
                <w:bCs/>
              </w:rPr>
              <w:t>Calculated Tables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8FB6CD" w14:textId="726DCB7C" w:rsidR="00281834" w:rsidRDefault="004C38A5">
            <w:r>
              <w:t>Entire tables derived from existing data using DAX.</w:t>
            </w:r>
          </w:p>
        </w:tc>
      </w:tr>
      <w:tr w:rsidR="00281834" w14:paraId="2A89E32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E42C4F1" w14:textId="77777777" w:rsidR="00281834" w:rsidRDefault="00B34811">
            <w:r>
              <w:rPr>
                <w:b/>
                <w:bCs/>
              </w:rPr>
              <w:t>Row Filters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8A3116" w14:textId="5069C732" w:rsidR="00281834" w:rsidRDefault="004C38A5">
            <w:r>
              <w:t>Controls which rows can be seen by a user.</w:t>
            </w:r>
          </w:p>
        </w:tc>
      </w:tr>
    </w:tbl>
    <w:p w14:paraId="06DCE215" w14:textId="77777777" w:rsidR="00281834" w:rsidRDefault="00281834">
      <w:pPr>
        <w:spacing w:before="20" w:after="20"/>
      </w:pPr>
    </w:p>
    <w:p w14:paraId="62DA03F6" w14:textId="77777777" w:rsidR="00281834" w:rsidRDefault="00281834">
      <w:pPr>
        <w:spacing w:before="20" w:after="20"/>
      </w:pPr>
    </w:p>
    <w:p w14:paraId="60D6E761" w14:textId="77777777" w:rsidR="00281834" w:rsidRDefault="00B34811">
      <w:pPr>
        <w:pStyle w:val="Heading1"/>
      </w:pPr>
      <w:r>
        <w:t>Part 4: Scenario Analysis  (~7 minutes)</w:t>
      </w:r>
    </w:p>
    <w:p w14:paraId="2F776D79" w14:textId="77777777" w:rsidR="00281834" w:rsidRDefault="00B34811">
      <w:pPr>
        <w:spacing w:before="60" w:after="60"/>
      </w:pPr>
      <w:r>
        <w:t>For each scenario, identify the most appropriate Power BI component or concept from Section 1A. Write the component name and a brief explanation.</w:t>
      </w:r>
    </w:p>
    <w:p w14:paraId="13AF90C1"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281834" w14:paraId="66E598A2" w14:textId="77777777">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0EEC4" w14:textId="77777777" w:rsidR="00281834" w:rsidRDefault="00B34811">
            <w:r>
              <w:rPr>
                <w:b/>
                <w:bCs/>
                <w:color w:val="FFFFFF"/>
              </w:rPr>
              <w:t>Scenario</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4A6F4" w14:textId="77777777" w:rsidR="00281834" w:rsidRDefault="00B34811">
            <w:r>
              <w:rPr>
                <w:b/>
                <w:bCs/>
                <w:color w:val="FFFFFF"/>
              </w:rPr>
              <w:t>Your Answer (Component + Why)</w:t>
            </w:r>
          </w:p>
        </w:tc>
      </w:tr>
      <w:tr w:rsidR="00281834" w14:paraId="2879C7D4"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11D6F52" w14:textId="77777777" w:rsidR="00281834" w:rsidRDefault="00B34811">
            <w:r>
              <w:t>1.  A sales analyst needs to load a messy CSV file, remove duplicates, and rename columns before building a report.</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4468EB" w14:textId="69A500CF" w:rsidR="00281834" w:rsidRDefault="004C38A5">
            <w:r>
              <w:t>Power Query Editor: The query editor is where you would ingest, clean, and reshape your data.</w:t>
            </w:r>
          </w:p>
        </w:tc>
      </w:tr>
      <w:tr w:rsidR="00281834" w14:paraId="6499FA9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F3DC4A" w14:textId="77777777" w:rsidR="00281834" w:rsidRDefault="00B34811">
            <w:r>
              <w:t>2.  A team wants to calculate each product's year-to-date revenue total -- a value that changes based on which filters are applied on the report page.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6FFA4" w14:textId="465DAF21" w:rsidR="00281834" w:rsidRDefault="00ED32AD">
            <w:r>
              <w:t>DAX</w:t>
            </w:r>
            <w:r w:rsidR="00047243">
              <w:t>:</w:t>
            </w:r>
            <w:r>
              <w:t xml:space="preserve"> Using measures.</w:t>
            </w:r>
            <w:r w:rsidR="00047243">
              <w:t xml:space="preserve"> This is what is used to add calculations and formulas. Since they are trying to calculate each product's total revenue, this is what should be used.</w:t>
            </w:r>
          </w:p>
        </w:tc>
      </w:tr>
      <w:tr w:rsidR="00281834" w14:paraId="7674FAAF"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230302E" w14:textId="77777777" w:rsidR="00281834" w:rsidRDefault="00B34811">
            <w:r>
              <w:t>3.  An executive needs to view the company dashboard while travelling. She only has her iPhone.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B511B5" w14:textId="4CC2665D" w:rsidR="00281834" w:rsidRDefault="00047243">
            <w:r>
              <w:t>Power BI Mobile: This allows her to open and see through Power BI services from her phone. Giving access to see the dashboard from her phone.</w:t>
            </w:r>
          </w:p>
        </w:tc>
      </w:tr>
      <w:tr w:rsidR="00281834" w14:paraId="4DAA020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209AF" w14:textId="77777777" w:rsidR="00281834" w:rsidRDefault="00B34811">
            <w:r>
              <w:t>4.  A developer asks why Power BI can aggregate 50 million rows of sales data in under a second when the server only has 16 GB of RAM.</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FA26AA" w14:textId="0C8B380F" w:rsidR="00281834" w:rsidRDefault="00ED32AD">
            <w:r>
              <w:t>xVelocity: Power BI uses it as an in-memory columnar database that stores and hosts data.</w:t>
            </w:r>
          </w:p>
        </w:tc>
      </w:tr>
      <w:tr w:rsidR="00281834" w14:paraId="54947460"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E1D9E34" w14:textId="77777777" w:rsidR="00281834" w:rsidRDefault="00B34811">
            <w:r>
              <w:t>5.  Your team has finished the semantic model and wants non-technical stakeholders to access and share reports through a web browser.</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4AFB39" w14:textId="4448352E" w:rsidR="00281834" w:rsidRDefault="00ED32AD">
            <w:r>
              <w:t>DAX: Using Row filters. From this, you can control who sees your work and what they can see. You limit what you want them to know.</w:t>
            </w:r>
          </w:p>
        </w:tc>
      </w:tr>
    </w:tbl>
    <w:p w14:paraId="5E416954" w14:textId="77777777" w:rsidR="00281834" w:rsidRDefault="00281834">
      <w:pPr>
        <w:spacing w:before="20" w:after="20"/>
      </w:pPr>
    </w:p>
    <w:p w14:paraId="0E72AF48" w14:textId="77777777" w:rsidR="00281834" w:rsidRDefault="00281834">
      <w:pPr>
        <w:spacing w:before="20" w:after="20"/>
      </w:pPr>
    </w:p>
    <w:p w14:paraId="60BB28FB" w14:textId="77777777" w:rsidR="00281834" w:rsidRDefault="00B34811">
      <w:pPr>
        <w:pStyle w:val="Heading1"/>
      </w:pPr>
      <w:r>
        <w:t>Bonus / Reflection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14:paraId="763EA488"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7201E7F" w14:textId="77777777" w:rsidR="00281834" w:rsidRDefault="00B34811">
            <w:r>
              <w:rPr>
                <w:color w:val="1F4E79"/>
              </w:rPr>
              <w:t>Think back to earlier in this course when you used Excel, SQL, and Python for data analysis. In 3-5 sentences, explain how Power BI fits into that workflow. What does it add that those tools cannot provide on their own?</w:t>
            </w:r>
          </w:p>
        </w:tc>
      </w:tr>
    </w:tbl>
    <w:p w14:paraId="5C3AF0A9" w14:textId="77777777" w:rsidR="00281834" w:rsidRDefault="00281834">
      <w:pPr>
        <w:spacing w:before="20" w:after="20"/>
      </w:pPr>
    </w:p>
    <w:p w14:paraId="5C2F7BF4" w14:textId="77777777" w:rsidR="00281834" w:rsidRDefault="00B34811">
      <w:pPr>
        <w:pBdr>
          <w:bottom w:val="single" w:sz="4" w:space="0" w:color="999999"/>
        </w:pBdr>
        <w:spacing w:after="100"/>
      </w:pPr>
      <w:r>
        <w:t xml:space="preserve">  </w:t>
      </w:r>
    </w:p>
    <w:p w14:paraId="24B32372" w14:textId="77777777" w:rsidR="00281834" w:rsidRDefault="00B34811">
      <w:pPr>
        <w:pBdr>
          <w:bottom w:val="single" w:sz="4" w:space="0" w:color="999999"/>
        </w:pBdr>
        <w:spacing w:after="100"/>
      </w:pPr>
      <w:r>
        <w:t xml:space="preserve">  </w:t>
      </w:r>
    </w:p>
    <w:p w14:paraId="0763A429" w14:textId="77777777" w:rsidR="00281834" w:rsidRDefault="00B34811">
      <w:pPr>
        <w:pBdr>
          <w:bottom w:val="single" w:sz="4" w:space="0" w:color="999999"/>
        </w:pBdr>
        <w:spacing w:after="100"/>
      </w:pPr>
      <w:r>
        <w:t xml:space="preserve">  </w:t>
      </w:r>
    </w:p>
    <w:p w14:paraId="149D60E9" w14:textId="77777777" w:rsidR="00281834" w:rsidRDefault="00B34811">
      <w:pPr>
        <w:pBdr>
          <w:bottom w:val="single" w:sz="4" w:space="0" w:color="999999"/>
        </w:pBdr>
        <w:spacing w:after="100"/>
      </w:pPr>
      <w:r>
        <w:t xml:space="preserve">  </w:t>
      </w:r>
    </w:p>
    <w:p w14:paraId="749B7DF8" w14:textId="77777777" w:rsidR="00281834" w:rsidRDefault="00281834">
      <w:pPr>
        <w:spacing w:before="20" w:after="20"/>
      </w:pPr>
    </w:p>
    <w:p w14:paraId="0C3C7D32" w14:textId="77777777" w:rsidR="00281834" w:rsidRDefault="00281834">
      <w:pPr>
        <w:spacing w:before="20" w:after="20"/>
      </w:pPr>
    </w:p>
    <w:p w14:paraId="6298C287" w14:textId="77777777" w:rsidR="009A66CE" w:rsidRDefault="009A66CE"/>
    <w:sectPr w:rsidR="009A66CE">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FC66" w14:textId="77777777" w:rsidR="00E36F81" w:rsidRDefault="00E36F81">
      <w:r>
        <w:separator/>
      </w:r>
    </w:p>
  </w:endnote>
  <w:endnote w:type="continuationSeparator" w:id="0">
    <w:p w14:paraId="2C3055F8" w14:textId="77777777" w:rsidR="00E36F81" w:rsidRDefault="00E36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D41D" w14:textId="77777777" w:rsidR="00281834" w:rsidRDefault="00B34811">
    <w:pPr>
      <w:pBdr>
        <w:top w:val="single" w:sz="4" w:space="1" w:color="CCCCCC"/>
      </w:pBdr>
      <w:spacing w:before="60"/>
    </w:pPr>
    <w:r>
      <w:rPr>
        <w:color w:val="999999"/>
        <w:sz w:val="16"/>
        <w:szCs w:val="16"/>
      </w:rPr>
      <w:t xml:space="preserve">Year Up United  |  30-Minute Hands-On Exercise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23B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8E5A3" w14:textId="77777777" w:rsidR="00E36F81" w:rsidRDefault="00E36F81">
      <w:r>
        <w:separator/>
      </w:r>
    </w:p>
  </w:footnote>
  <w:footnote w:type="continuationSeparator" w:id="0">
    <w:p w14:paraId="4BF5A516" w14:textId="77777777" w:rsidR="00E36F81" w:rsidRDefault="00E36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0C49"/>
    <w:multiLevelType w:val="hybridMultilevel"/>
    <w:tmpl w:val="2B48DBC2"/>
    <w:lvl w:ilvl="0" w:tplc="2B6630EA">
      <w:start w:val="1"/>
      <w:numFmt w:val="bullet"/>
      <w:lvlText w:val="●"/>
      <w:lvlJc w:val="left"/>
      <w:pPr>
        <w:ind w:left="720" w:hanging="360"/>
      </w:pPr>
    </w:lvl>
    <w:lvl w:ilvl="1" w:tplc="EFAC40CA">
      <w:start w:val="1"/>
      <w:numFmt w:val="bullet"/>
      <w:lvlText w:val="○"/>
      <w:lvlJc w:val="left"/>
      <w:pPr>
        <w:ind w:left="1440" w:hanging="360"/>
      </w:pPr>
    </w:lvl>
    <w:lvl w:ilvl="2" w:tplc="F3E08EC6">
      <w:start w:val="1"/>
      <w:numFmt w:val="bullet"/>
      <w:lvlText w:val="■"/>
      <w:lvlJc w:val="left"/>
      <w:pPr>
        <w:ind w:left="2160" w:hanging="360"/>
      </w:pPr>
    </w:lvl>
    <w:lvl w:ilvl="3" w:tplc="C42A3A20">
      <w:start w:val="1"/>
      <w:numFmt w:val="bullet"/>
      <w:lvlText w:val="●"/>
      <w:lvlJc w:val="left"/>
      <w:pPr>
        <w:ind w:left="2880" w:hanging="360"/>
      </w:pPr>
    </w:lvl>
    <w:lvl w:ilvl="4" w:tplc="513C03D8">
      <w:start w:val="1"/>
      <w:numFmt w:val="bullet"/>
      <w:lvlText w:val="○"/>
      <w:lvlJc w:val="left"/>
      <w:pPr>
        <w:ind w:left="3600" w:hanging="360"/>
      </w:pPr>
    </w:lvl>
    <w:lvl w:ilvl="5" w:tplc="C866A28E">
      <w:start w:val="1"/>
      <w:numFmt w:val="bullet"/>
      <w:lvlText w:val="■"/>
      <w:lvlJc w:val="left"/>
      <w:pPr>
        <w:ind w:left="4320" w:hanging="360"/>
      </w:pPr>
    </w:lvl>
    <w:lvl w:ilvl="6" w:tplc="C42C6524">
      <w:start w:val="1"/>
      <w:numFmt w:val="bullet"/>
      <w:lvlText w:val="●"/>
      <w:lvlJc w:val="left"/>
      <w:pPr>
        <w:ind w:left="5040" w:hanging="360"/>
      </w:pPr>
    </w:lvl>
    <w:lvl w:ilvl="7" w:tplc="9FB09974">
      <w:start w:val="1"/>
      <w:numFmt w:val="bullet"/>
      <w:lvlText w:val="●"/>
      <w:lvlJc w:val="left"/>
      <w:pPr>
        <w:ind w:left="5760" w:hanging="360"/>
      </w:pPr>
    </w:lvl>
    <w:lvl w:ilvl="8" w:tplc="5D2E0692">
      <w:start w:val="1"/>
      <w:numFmt w:val="bullet"/>
      <w:lvlText w:val="●"/>
      <w:lvlJc w:val="left"/>
      <w:pPr>
        <w:ind w:left="6480" w:hanging="360"/>
      </w:pPr>
    </w:lvl>
  </w:abstractNum>
  <w:abstractNum w:abstractNumId="1" w15:restartNumberingAfterBreak="0">
    <w:nsid w:val="3B6F460B"/>
    <w:multiLevelType w:val="hybridMultilevel"/>
    <w:tmpl w:val="C2CC8C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244CA7"/>
    <w:multiLevelType w:val="hybridMultilevel"/>
    <w:tmpl w:val="B84E4204"/>
    <w:lvl w:ilvl="0" w:tplc="FD368C12">
      <w:start w:val="1"/>
      <w:numFmt w:val="bullet"/>
      <w:lvlText w:val="•"/>
      <w:lvlJc w:val="left"/>
      <w:pPr>
        <w:ind w:left="720" w:hanging="360"/>
      </w:pPr>
    </w:lvl>
    <w:lvl w:ilvl="1" w:tplc="30F20148">
      <w:numFmt w:val="decimal"/>
      <w:lvlText w:val=""/>
      <w:lvlJc w:val="left"/>
    </w:lvl>
    <w:lvl w:ilvl="2" w:tplc="66309DA6">
      <w:numFmt w:val="decimal"/>
      <w:lvlText w:val=""/>
      <w:lvlJc w:val="left"/>
    </w:lvl>
    <w:lvl w:ilvl="3" w:tplc="77768314">
      <w:numFmt w:val="decimal"/>
      <w:lvlText w:val=""/>
      <w:lvlJc w:val="left"/>
    </w:lvl>
    <w:lvl w:ilvl="4" w:tplc="194AB110">
      <w:numFmt w:val="decimal"/>
      <w:lvlText w:val=""/>
      <w:lvlJc w:val="left"/>
    </w:lvl>
    <w:lvl w:ilvl="5" w:tplc="3092A216">
      <w:numFmt w:val="decimal"/>
      <w:lvlText w:val=""/>
      <w:lvlJc w:val="left"/>
    </w:lvl>
    <w:lvl w:ilvl="6" w:tplc="B66E2FCA">
      <w:numFmt w:val="decimal"/>
      <w:lvlText w:val=""/>
      <w:lvlJc w:val="left"/>
    </w:lvl>
    <w:lvl w:ilvl="7" w:tplc="B6CC563E">
      <w:numFmt w:val="decimal"/>
      <w:lvlText w:val=""/>
      <w:lvlJc w:val="left"/>
    </w:lvl>
    <w:lvl w:ilvl="8" w:tplc="E1AAC720">
      <w:numFmt w:val="decimal"/>
      <w:lvlText w:val=""/>
      <w:lvlJc w:val="left"/>
    </w:lvl>
  </w:abstractNum>
  <w:abstractNum w:abstractNumId="3" w15:restartNumberingAfterBreak="0">
    <w:nsid w:val="780114B7"/>
    <w:multiLevelType w:val="hybridMultilevel"/>
    <w:tmpl w:val="113216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366010">
    <w:abstractNumId w:val="0"/>
    <w:lvlOverride w:ilvl="0">
      <w:startOverride w:val="1"/>
    </w:lvlOverride>
  </w:num>
  <w:num w:numId="2" w16cid:durableId="1141994960">
    <w:abstractNumId w:val="3"/>
  </w:num>
  <w:num w:numId="3" w16cid:durableId="35461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34"/>
    <w:rsid w:val="00047243"/>
    <w:rsid w:val="00081C07"/>
    <w:rsid w:val="000C0C6E"/>
    <w:rsid w:val="00281834"/>
    <w:rsid w:val="002F6A74"/>
    <w:rsid w:val="00353755"/>
    <w:rsid w:val="004C38A5"/>
    <w:rsid w:val="0051147C"/>
    <w:rsid w:val="006968AE"/>
    <w:rsid w:val="006C7489"/>
    <w:rsid w:val="00760728"/>
    <w:rsid w:val="00776F6A"/>
    <w:rsid w:val="009A66CE"/>
    <w:rsid w:val="00B34811"/>
    <w:rsid w:val="00B562B6"/>
    <w:rsid w:val="00BD5C51"/>
    <w:rsid w:val="00C20CEA"/>
    <w:rsid w:val="00CE23BF"/>
    <w:rsid w:val="00D8485A"/>
    <w:rsid w:val="00E25B42"/>
    <w:rsid w:val="00E36F81"/>
    <w:rsid w:val="00E4197E"/>
    <w:rsid w:val="00E77201"/>
    <w:rsid w:val="00ED32AD"/>
    <w:rsid w:val="00ED71C0"/>
    <w:rsid w:val="00F45C8C"/>
    <w:rsid w:val="00F72B22"/>
    <w:rsid w:val="00F85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39BE"/>
  <w15:docId w15:val="{B17ED628-CE48-4033-913C-233B05BE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5B42"/>
    <w:pPr>
      <w:tabs>
        <w:tab w:val="center" w:pos="4680"/>
        <w:tab w:val="right" w:pos="9360"/>
      </w:tabs>
    </w:pPr>
  </w:style>
  <w:style w:type="character" w:customStyle="1" w:styleId="HeaderChar">
    <w:name w:val="Header Char"/>
    <w:basedOn w:val="DefaultParagraphFont"/>
    <w:link w:val="Header"/>
    <w:uiPriority w:val="99"/>
    <w:rsid w:val="00E25B42"/>
  </w:style>
  <w:style w:type="paragraph" w:styleId="Footer">
    <w:name w:val="footer"/>
    <w:basedOn w:val="Normal"/>
    <w:link w:val="FooterChar"/>
    <w:uiPriority w:val="99"/>
    <w:unhideWhenUsed/>
    <w:rsid w:val="00E25B42"/>
    <w:pPr>
      <w:tabs>
        <w:tab w:val="center" w:pos="4680"/>
        <w:tab w:val="right" w:pos="9360"/>
      </w:tabs>
    </w:pPr>
  </w:style>
  <w:style w:type="character" w:customStyle="1" w:styleId="FooterChar">
    <w:name w:val="Footer Char"/>
    <w:basedOn w:val="DefaultParagraphFont"/>
    <w:link w:val="Footer"/>
    <w:uiPriority w:val="99"/>
    <w:rsid w:val="00E2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26EAC-86E4-4612-A301-FD1CB3AC3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Sha'Rya Weaver</cp:lastModifiedBy>
  <cp:revision>8</cp:revision>
  <cp:lastPrinted>2026-06-01T08:41:00Z</cp:lastPrinted>
  <dcterms:created xsi:type="dcterms:W3CDTF">2026-05-31T07:50:00Z</dcterms:created>
  <dcterms:modified xsi:type="dcterms:W3CDTF">2026-06-01T19:54:00Z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1366d450-32f6-41f8-80a8-19cece7e3643</vt:lpwstr>
  </property>
</Properties>
</file>