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DF99" w14:textId="77B0F73E" w:rsidR="00AA1466" w:rsidRDefault="00016058">
      <w:r>
        <w:t>When inpu</w:t>
      </w:r>
      <w:r w:rsidR="0000140A">
        <w:t xml:space="preserve">tting the persistent the </w:t>
      </w:r>
      <w:r w:rsidR="002B7044">
        <w:t>ChatGPT</w:t>
      </w:r>
      <w:r w:rsidR="0000140A">
        <w:t xml:space="preserve"> </w:t>
      </w:r>
      <w:r w:rsidR="002B7044">
        <w:t>now responds each time exactly ho</w:t>
      </w:r>
      <w:r w:rsidR="001B6DED">
        <w:t xml:space="preserve">w I asked. </w:t>
      </w:r>
      <w:r w:rsidR="001F0C1F">
        <w:t xml:space="preserve">When given the prompt it gave a short simple </w:t>
      </w:r>
      <w:r w:rsidR="00892D9E">
        <w:t>ex</w:t>
      </w:r>
      <w:r w:rsidR="00E5648C">
        <w:t xml:space="preserve">ample </w:t>
      </w:r>
      <w:r w:rsidR="00892D9E">
        <w:t xml:space="preserve">with small number and a </w:t>
      </w:r>
      <w:r w:rsidR="007A39DB">
        <w:t>follow-up</w:t>
      </w:r>
      <w:r w:rsidR="00E5648C">
        <w:t xml:space="preserve"> question. </w:t>
      </w:r>
      <w:r w:rsidR="007A39DB">
        <w:t xml:space="preserve">It also explained at a </w:t>
      </w:r>
      <w:r w:rsidR="006A4B07">
        <w:t>beginner’s</w:t>
      </w:r>
      <w:r w:rsidR="007A39DB">
        <w:t xml:space="preserve"> level how I asked</w:t>
      </w:r>
      <w:r w:rsidR="004C2045">
        <w:t xml:space="preserve"> making it easy to understand. </w:t>
      </w:r>
    </w:p>
    <w:sectPr w:rsidR="00AA1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3A"/>
    <w:rsid w:val="0000140A"/>
    <w:rsid w:val="00016058"/>
    <w:rsid w:val="001B6DED"/>
    <w:rsid w:val="001F0C1F"/>
    <w:rsid w:val="002B7044"/>
    <w:rsid w:val="00427E54"/>
    <w:rsid w:val="004C2045"/>
    <w:rsid w:val="006A4B07"/>
    <w:rsid w:val="00760322"/>
    <w:rsid w:val="007A39DB"/>
    <w:rsid w:val="00892D9E"/>
    <w:rsid w:val="008B7B15"/>
    <w:rsid w:val="00AA1466"/>
    <w:rsid w:val="00D226AB"/>
    <w:rsid w:val="00D5363A"/>
    <w:rsid w:val="00E5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E74F"/>
  <w15:chartTrackingRefBased/>
  <w15:docId w15:val="{95CF0564-C104-4E17-AAE7-6EE97CC6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B7F1D75092C43A80735B994755528" ma:contentTypeVersion="5" ma:contentTypeDescription="Create a new document." ma:contentTypeScope="" ma:versionID="73766585c0cf6210ea3b88136e6eda7a">
  <xsd:schema xmlns:xsd="http://www.w3.org/2001/XMLSchema" xmlns:xs="http://www.w3.org/2001/XMLSchema" xmlns:p="http://schemas.microsoft.com/office/2006/metadata/properties" xmlns:ns3="b275f972-a0ec-44ed-acfc-93b347ca42d1" targetNamespace="http://schemas.microsoft.com/office/2006/metadata/properties" ma:root="true" ma:fieldsID="d15f11b92957ce83281468b0f8471d7f" ns3:_="">
    <xsd:import namespace="b275f972-a0ec-44ed-acfc-93b347ca42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5f972-a0ec-44ed-acfc-93b347ca42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5f972-a0ec-44ed-acfc-93b347ca42d1" xsi:nil="true"/>
  </documentManagement>
</p:properties>
</file>

<file path=customXml/itemProps1.xml><?xml version="1.0" encoding="utf-8"?>
<ds:datastoreItem xmlns:ds="http://schemas.openxmlformats.org/officeDocument/2006/customXml" ds:itemID="{276D5C73-4C0A-451B-8B1A-1405CEE637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5f972-a0ec-44ed-acfc-93b347ca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89D21B-3D17-4553-B7ED-544CFA6DA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BF77C8-3F36-4872-A250-B7A72F5B4D43}">
  <ds:schemaRefs>
    <ds:schemaRef ds:uri="http://schemas.microsoft.com/office/2006/metadata/properties"/>
    <ds:schemaRef ds:uri="http://schemas.microsoft.com/office/infopath/2007/PartnerControls"/>
    <ds:schemaRef ds:uri="b275f972-a0ec-44ed-acfc-93b347ca42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sharya weaver</dc:creator>
  <cp:keywords/>
  <dc:description/>
  <cp:lastModifiedBy>sharya weaver</cp:lastModifiedBy>
  <cp:revision>12</cp:revision>
  <dcterms:created xsi:type="dcterms:W3CDTF">2026-04-05T19:17:00Z</dcterms:created>
  <dcterms:modified xsi:type="dcterms:W3CDTF">2026-04-05T19:33:00Z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0x0101006BAB7F1D75092C43A80735B994755528</vt:lpwstr>
  </property>
</Properties>
</file>