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1683D" w14:textId="72BA967B" w:rsidR="00870517" w:rsidRPr="004C6892" w:rsidRDefault="002162E6">
      <w:pPr>
        <w:rPr>
          <w:b/>
          <w:bCs/>
          <w:lang w:val="en-US"/>
        </w:rPr>
      </w:pPr>
      <w:r w:rsidRPr="004C6892">
        <w:rPr>
          <w:b/>
          <w:bCs/>
          <w:lang w:val="en-US"/>
        </w:rPr>
        <w:t xml:space="preserve">FILE </w:t>
      </w:r>
      <w:proofErr w:type="gramStart"/>
      <w:r w:rsidRPr="004C6892">
        <w:rPr>
          <w:b/>
          <w:bCs/>
          <w:lang w:val="en-US"/>
        </w:rPr>
        <w:t>ORGANIZATION :</w:t>
      </w:r>
      <w:proofErr w:type="gramEnd"/>
    </w:p>
    <w:p w14:paraId="7B2BD881" w14:textId="3A7BC917" w:rsidR="002162E6" w:rsidRPr="004C6892" w:rsidRDefault="002162E6" w:rsidP="002162E6">
      <w:pPr>
        <w:pStyle w:val="ListParagraph"/>
        <w:numPr>
          <w:ilvl w:val="0"/>
          <w:numId w:val="1"/>
        </w:numPr>
        <w:rPr>
          <w:b/>
          <w:bCs/>
          <w:lang w:val="en-US"/>
        </w:rPr>
      </w:pPr>
      <w:r w:rsidRPr="004C6892">
        <w:rPr>
          <w:b/>
          <w:bCs/>
          <w:lang w:val="en-US"/>
        </w:rPr>
        <w:t>Sequential</w:t>
      </w:r>
    </w:p>
    <w:p w14:paraId="193FC865" w14:textId="64CA5655" w:rsidR="002162E6" w:rsidRPr="004C6892" w:rsidRDefault="002162E6" w:rsidP="002162E6">
      <w:pPr>
        <w:pStyle w:val="ListParagraph"/>
        <w:numPr>
          <w:ilvl w:val="0"/>
          <w:numId w:val="1"/>
        </w:numPr>
        <w:rPr>
          <w:b/>
          <w:bCs/>
          <w:lang w:val="en-US"/>
        </w:rPr>
      </w:pPr>
      <w:r w:rsidRPr="004C6892">
        <w:rPr>
          <w:b/>
          <w:bCs/>
          <w:lang w:val="en-US"/>
        </w:rPr>
        <w:t>Indexed</w:t>
      </w:r>
    </w:p>
    <w:p w14:paraId="415EF889" w14:textId="34047163" w:rsidR="002162E6" w:rsidRPr="004C6892" w:rsidRDefault="002162E6" w:rsidP="002162E6">
      <w:pPr>
        <w:pStyle w:val="ListParagraph"/>
        <w:numPr>
          <w:ilvl w:val="0"/>
          <w:numId w:val="1"/>
        </w:numPr>
        <w:rPr>
          <w:b/>
          <w:bCs/>
          <w:lang w:val="en-US"/>
        </w:rPr>
      </w:pPr>
      <w:r w:rsidRPr="004C6892">
        <w:rPr>
          <w:b/>
          <w:bCs/>
          <w:lang w:val="en-US"/>
        </w:rPr>
        <w:t xml:space="preserve">Direct </w:t>
      </w:r>
    </w:p>
    <w:p w14:paraId="63980010" w14:textId="67D56EA8" w:rsidR="002162E6" w:rsidRDefault="002162E6" w:rsidP="002162E6">
      <w:pPr>
        <w:rPr>
          <w:lang w:val="en-US"/>
        </w:rPr>
      </w:pPr>
    </w:p>
    <w:p w14:paraId="35ED9637" w14:textId="77777777" w:rsidR="002162E6" w:rsidRDefault="002162E6" w:rsidP="002162E6">
      <w:pPr>
        <w:rPr>
          <w:rFonts w:ascii="Source Sans Pro" w:eastAsia="Times New Roman" w:hAnsi="Source Sans Pro" w:cs="Times New Roman"/>
          <w:color w:val="222222"/>
          <w:sz w:val="27"/>
          <w:szCs w:val="27"/>
          <w:shd w:val="clear" w:color="auto" w:fill="FFFFFF"/>
          <w:lang w:eastAsia="en-GB"/>
        </w:rPr>
      </w:pPr>
      <w:r w:rsidRPr="002162E6">
        <w:rPr>
          <w:rFonts w:ascii="Source Sans Pro" w:eastAsia="Times New Roman" w:hAnsi="Source Sans Pro" w:cs="Times New Roman"/>
          <w:b/>
          <w:bCs/>
          <w:color w:val="222222"/>
          <w:sz w:val="27"/>
          <w:szCs w:val="27"/>
          <w:lang w:eastAsia="en-GB"/>
        </w:rPr>
        <w:t>Indexing</w:t>
      </w:r>
      <w:r w:rsidRPr="002162E6">
        <w:rPr>
          <w:rFonts w:ascii="Source Sans Pro" w:eastAsia="Times New Roman" w:hAnsi="Source Sans Pro" w:cs="Times New Roman"/>
          <w:color w:val="222222"/>
          <w:sz w:val="27"/>
          <w:szCs w:val="27"/>
          <w:shd w:val="clear" w:color="auto" w:fill="FFFFFF"/>
          <w:lang w:eastAsia="en-GB"/>
        </w:rPr>
        <w:t xml:space="preserve"> is a data structure technique which allows you to quickly retrieve records from a database file. </w:t>
      </w:r>
    </w:p>
    <w:p w14:paraId="31B9C814" w14:textId="76A88076" w:rsidR="002162E6" w:rsidRDefault="002162E6" w:rsidP="002162E6">
      <w:pPr>
        <w:rPr>
          <w:rFonts w:ascii="Source Sans Pro" w:eastAsia="Times New Roman" w:hAnsi="Source Sans Pro" w:cs="Times New Roman"/>
          <w:color w:val="222222"/>
          <w:sz w:val="27"/>
          <w:szCs w:val="27"/>
          <w:shd w:val="clear" w:color="auto" w:fill="FFFFFF"/>
          <w:lang w:eastAsia="en-GB"/>
        </w:rPr>
      </w:pPr>
      <w:r w:rsidRPr="002162E6">
        <w:rPr>
          <w:rFonts w:ascii="Source Sans Pro" w:eastAsia="Times New Roman" w:hAnsi="Source Sans Pro" w:cs="Times New Roman"/>
          <w:color w:val="222222"/>
          <w:sz w:val="27"/>
          <w:szCs w:val="27"/>
          <w:shd w:val="clear" w:color="auto" w:fill="FFFFFF"/>
          <w:lang w:eastAsia="en-GB"/>
        </w:rPr>
        <w:t>An Index is a small table having only two columns. The first column comprises a copy of the primary or candidate key of a table. Its second column contains a set of </w:t>
      </w:r>
      <w:hyperlink r:id="rId5" w:history="1">
        <w:r w:rsidRPr="002162E6">
          <w:rPr>
            <w:rFonts w:ascii="Source Sans Pro" w:eastAsia="Times New Roman" w:hAnsi="Source Sans Pro" w:cs="Times New Roman"/>
            <w:color w:val="04B8E6"/>
            <w:sz w:val="27"/>
            <w:szCs w:val="27"/>
            <w:u w:val="single"/>
            <w:lang w:eastAsia="en-GB"/>
          </w:rPr>
          <w:t>pointers</w:t>
        </w:r>
      </w:hyperlink>
      <w:r w:rsidRPr="002162E6">
        <w:rPr>
          <w:rFonts w:ascii="Source Sans Pro" w:eastAsia="Times New Roman" w:hAnsi="Source Sans Pro" w:cs="Times New Roman"/>
          <w:color w:val="222222"/>
          <w:sz w:val="27"/>
          <w:szCs w:val="27"/>
          <w:shd w:val="clear" w:color="auto" w:fill="FFFFFF"/>
          <w:lang w:eastAsia="en-GB"/>
        </w:rPr>
        <w:t> for holding the address of the disk block where that specific key value stored.</w:t>
      </w:r>
    </w:p>
    <w:p w14:paraId="39552FD2" w14:textId="141855FF" w:rsidR="002162E6" w:rsidRDefault="002162E6" w:rsidP="002162E6">
      <w:pPr>
        <w:rPr>
          <w:rFonts w:ascii="Source Sans Pro" w:eastAsia="Times New Roman" w:hAnsi="Source Sans Pro" w:cs="Times New Roman"/>
          <w:color w:val="222222"/>
          <w:sz w:val="27"/>
          <w:szCs w:val="27"/>
          <w:shd w:val="clear" w:color="auto" w:fill="FFFFFF"/>
          <w:lang w:eastAsia="en-GB"/>
        </w:rPr>
      </w:pPr>
    </w:p>
    <w:p w14:paraId="2E8C3A21" w14:textId="77777777" w:rsidR="002162E6" w:rsidRPr="002162E6" w:rsidRDefault="002162E6" w:rsidP="002162E6">
      <w:pPr>
        <w:spacing w:before="100" w:beforeAutospacing="1" w:after="100" w:afterAutospacing="1"/>
        <w:rPr>
          <w:rFonts w:ascii="Source Sans Pro" w:eastAsia="Times New Roman" w:hAnsi="Source Sans Pro" w:cs="Times New Roman"/>
          <w:color w:val="222222"/>
          <w:sz w:val="27"/>
          <w:szCs w:val="27"/>
          <w:lang w:eastAsia="en-GB"/>
        </w:rPr>
      </w:pPr>
      <w:r w:rsidRPr="002162E6">
        <w:rPr>
          <w:rFonts w:ascii="Source Sans Pro" w:eastAsia="Times New Roman" w:hAnsi="Source Sans Pro" w:cs="Times New Roman"/>
          <w:color w:val="222222"/>
          <w:sz w:val="27"/>
          <w:szCs w:val="27"/>
          <w:lang w:eastAsia="en-GB"/>
        </w:rPr>
        <w:t>An index - </w:t>
      </w:r>
    </w:p>
    <w:p w14:paraId="549EC0E7" w14:textId="77777777" w:rsidR="002162E6" w:rsidRPr="002162E6" w:rsidRDefault="002162E6" w:rsidP="002162E6">
      <w:pPr>
        <w:numPr>
          <w:ilvl w:val="0"/>
          <w:numId w:val="2"/>
        </w:numPr>
        <w:spacing w:before="100" w:beforeAutospacing="1" w:after="100" w:afterAutospacing="1"/>
        <w:rPr>
          <w:rFonts w:ascii="Source Sans Pro" w:eastAsia="Times New Roman" w:hAnsi="Source Sans Pro" w:cs="Times New Roman"/>
          <w:color w:val="222222"/>
          <w:sz w:val="27"/>
          <w:szCs w:val="27"/>
          <w:lang w:eastAsia="en-GB"/>
        </w:rPr>
      </w:pPr>
      <w:r w:rsidRPr="002162E6">
        <w:rPr>
          <w:rFonts w:ascii="Source Sans Pro" w:eastAsia="Times New Roman" w:hAnsi="Source Sans Pro" w:cs="Times New Roman"/>
          <w:color w:val="222222"/>
          <w:sz w:val="27"/>
          <w:szCs w:val="27"/>
          <w:lang w:eastAsia="en-GB"/>
        </w:rPr>
        <w:t>Takes a search key as input</w:t>
      </w:r>
    </w:p>
    <w:p w14:paraId="695B519B" w14:textId="567F3FE1" w:rsidR="002162E6" w:rsidRDefault="002162E6" w:rsidP="002162E6">
      <w:pPr>
        <w:numPr>
          <w:ilvl w:val="0"/>
          <w:numId w:val="2"/>
        </w:numPr>
        <w:spacing w:before="100" w:beforeAutospacing="1" w:after="100" w:afterAutospacing="1"/>
        <w:rPr>
          <w:rFonts w:ascii="Source Sans Pro" w:eastAsia="Times New Roman" w:hAnsi="Source Sans Pro" w:cs="Times New Roman"/>
          <w:color w:val="222222"/>
          <w:sz w:val="27"/>
          <w:szCs w:val="27"/>
          <w:lang w:eastAsia="en-GB"/>
        </w:rPr>
      </w:pPr>
      <w:r w:rsidRPr="002162E6">
        <w:rPr>
          <w:rFonts w:ascii="Source Sans Pro" w:eastAsia="Times New Roman" w:hAnsi="Source Sans Pro" w:cs="Times New Roman"/>
          <w:color w:val="222222"/>
          <w:sz w:val="27"/>
          <w:szCs w:val="27"/>
          <w:lang w:eastAsia="en-GB"/>
        </w:rPr>
        <w:t>Efficiently returns a collection of matching records.</w:t>
      </w:r>
    </w:p>
    <w:p w14:paraId="6AC28F06" w14:textId="44F5D5C9" w:rsidR="002162E6" w:rsidRDefault="002162E6" w:rsidP="002162E6">
      <w:pPr>
        <w:spacing w:before="100" w:beforeAutospacing="1" w:after="100" w:afterAutospacing="1"/>
        <w:rPr>
          <w:rFonts w:ascii="Source Sans Pro" w:eastAsia="Times New Roman" w:hAnsi="Source Sans Pro" w:cs="Times New Roman"/>
          <w:color w:val="222222"/>
          <w:sz w:val="27"/>
          <w:szCs w:val="27"/>
          <w:lang w:eastAsia="en-GB"/>
        </w:rPr>
      </w:pPr>
    </w:p>
    <w:tbl>
      <w:tblPr>
        <w:tblpPr w:leftFromText="180" w:rightFromText="180" w:vertAnchor="text" w:tblpX="5666" w:tblpY="5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7"/>
      </w:tblGrid>
      <w:tr w:rsidR="002162E6" w14:paraId="0767043A" w14:textId="77777777" w:rsidTr="002162E6">
        <w:trPr>
          <w:trHeight w:val="389"/>
        </w:trPr>
        <w:tc>
          <w:tcPr>
            <w:tcW w:w="2197" w:type="dxa"/>
          </w:tcPr>
          <w:p w14:paraId="33881A55" w14:textId="205748EF" w:rsidR="002162E6" w:rsidRDefault="00BF03C3" w:rsidP="002162E6">
            <w:pPr>
              <w:spacing w:before="100" w:beforeAutospacing="1" w:after="100" w:afterAutospacing="1"/>
              <w:rPr>
                <w:rFonts w:ascii="Source Sans Pro" w:eastAsia="Times New Roman" w:hAnsi="Source Sans Pro" w:cs="Times New Roman"/>
                <w:color w:val="222222"/>
                <w:sz w:val="27"/>
                <w:szCs w:val="27"/>
                <w:lang w:eastAsia="en-GB"/>
              </w:rPr>
            </w:pPr>
            <w:r>
              <w:rPr>
                <w:rFonts w:ascii="Source Sans Pro" w:eastAsia="Times New Roman" w:hAnsi="Source Sans Pro" w:cs="Times New Roman"/>
                <w:color w:val="222222"/>
                <w:sz w:val="27"/>
                <w:szCs w:val="27"/>
                <w:lang w:eastAsia="en-GB"/>
              </w:rPr>
              <w:t>Block 0</w:t>
            </w:r>
          </w:p>
        </w:tc>
      </w:tr>
      <w:tr w:rsidR="002162E6" w14:paraId="03C55B08" w14:textId="77777777" w:rsidTr="002162E6">
        <w:trPr>
          <w:trHeight w:val="399"/>
        </w:trPr>
        <w:tc>
          <w:tcPr>
            <w:tcW w:w="2197" w:type="dxa"/>
          </w:tcPr>
          <w:p w14:paraId="77F16BE6" w14:textId="34138204" w:rsidR="002162E6" w:rsidRDefault="00BF03C3" w:rsidP="002162E6">
            <w:pPr>
              <w:spacing w:before="100" w:beforeAutospacing="1" w:after="100" w:afterAutospacing="1"/>
              <w:rPr>
                <w:rFonts w:ascii="Source Sans Pro" w:eastAsia="Times New Roman" w:hAnsi="Source Sans Pro" w:cs="Times New Roman"/>
                <w:color w:val="222222"/>
                <w:sz w:val="27"/>
                <w:szCs w:val="27"/>
                <w:lang w:eastAsia="en-GB"/>
              </w:rPr>
            </w:pPr>
            <w:r>
              <w:rPr>
                <w:rFonts w:ascii="Source Sans Pro" w:eastAsia="Times New Roman" w:hAnsi="Source Sans Pro" w:cs="Times New Roman"/>
                <w:color w:val="222222"/>
                <w:sz w:val="27"/>
                <w:szCs w:val="27"/>
                <w:lang w:eastAsia="en-GB"/>
              </w:rPr>
              <w:t>B 1</w:t>
            </w:r>
          </w:p>
        </w:tc>
      </w:tr>
      <w:tr w:rsidR="002162E6" w14:paraId="6AB358F2" w14:textId="77777777" w:rsidTr="002162E6">
        <w:trPr>
          <w:trHeight w:val="525"/>
        </w:trPr>
        <w:tc>
          <w:tcPr>
            <w:tcW w:w="2197" w:type="dxa"/>
          </w:tcPr>
          <w:p w14:paraId="0F3E78F7" w14:textId="5EEBFC38" w:rsidR="002162E6" w:rsidRDefault="00BF03C3" w:rsidP="002162E6">
            <w:pPr>
              <w:spacing w:before="100" w:beforeAutospacing="1" w:after="100" w:afterAutospacing="1"/>
              <w:rPr>
                <w:rFonts w:ascii="Source Sans Pro" w:eastAsia="Times New Roman" w:hAnsi="Source Sans Pro" w:cs="Times New Roman"/>
                <w:color w:val="222222"/>
                <w:sz w:val="27"/>
                <w:szCs w:val="27"/>
                <w:lang w:eastAsia="en-GB"/>
              </w:rPr>
            </w:pPr>
            <w:r>
              <w:rPr>
                <w:rFonts w:ascii="Source Sans Pro" w:eastAsia="Times New Roman" w:hAnsi="Source Sans Pro" w:cs="Times New Roman"/>
                <w:color w:val="222222"/>
                <w:sz w:val="27"/>
                <w:szCs w:val="27"/>
                <w:lang w:eastAsia="en-GB"/>
              </w:rPr>
              <w:t>B2</w:t>
            </w:r>
          </w:p>
        </w:tc>
      </w:tr>
      <w:tr w:rsidR="002162E6" w14:paraId="72FEEA11" w14:textId="77777777" w:rsidTr="002162E6">
        <w:trPr>
          <w:trHeight w:val="409"/>
        </w:trPr>
        <w:tc>
          <w:tcPr>
            <w:tcW w:w="2197" w:type="dxa"/>
          </w:tcPr>
          <w:p w14:paraId="1F64A447" w14:textId="5E4BFD20" w:rsidR="002162E6" w:rsidRDefault="00BF03C3" w:rsidP="002162E6">
            <w:pPr>
              <w:spacing w:before="100" w:beforeAutospacing="1" w:after="100" w:afterAutospacing="1"/>
              <w:rPr>
                <w:rFonts w:ascii="Source Sans Pro" w:eastAsia="Times New Roman" w:hAnsi="Source Sans Pro" w:cs="Times New Roman"/>
                <w:color w:val="222222"/>
                <w:sz w:val="27"/>
                <w:szCs w:val="27"/>
                <w:lang w:eastAsia="en-GB"/>
              </w:rPr>
            </w:pPr>
            <w:r>
              <w:rPr>
                <w:rFonts w:ascii="Source Sans Pro" w:eastAsia="Times New Roman" w:hAnsi="Source Sans Pro" w:cs="Times New Roman"/>
                <w:color w:val="222222"/>
                <w:sz w:val="27"/>
                <w:szCs w:val="27"/>
                <w:lang w:eastAsia="en-GB"/>
              </w:rPr>
              <w:t>B3</w:t>
            </w:r>
          </w:p>
        </w:tc>
      </w:tr>
      <w:tr w:rsidR="002162E6" w14:paraId="2E157872" w14:textId="77777777" w:rsidTr="002162E6">
        <w:trPr>
          <w:trHeight w:val="368"/>
        </w:trPr>
        <w:tc>
          <w:tcPr>
            <w:tcW w:w="2197" w:type="dxa"/>
          </w:tcPr>
          <w:p w14:paraId="50C198F3" w14:textId="77B72309" w:rsidR="002162E6" w:rsidRDefault="00BF03C3" w:rsidP="002162E6">
            <w:pPr>
              <w:spacing w:before="100" w:beforeAutospacing="1" w:after="100" w:afterAutospacing="1"/>
              <w:rPr>
                <w:rFonts w:ascii="Source Sans Pro" w:eastAsia="Times New Roman" w:hAnsi="Source Sans Pro" w:cs="Times New Roman"/>
                <w:color w:val="222222"/>
                <w:sz w:val="27"/>
                <w:szCs w:val="27"/>
                <w:lang w:eastAsia="en-GB"/>
              </w:rPr>
            </w:pPr>
            <w:r>
              <w:rPr>
                <w:rFonts w:ascii="Source Sans Pro" w:eastAsia="Times New Roman" w:hAnsi="Source Sans Pro" w:cs="Times New Roman"/>
                <w:color w:val="222222"/>
                <w:sz w:val="27"/>
                <w:szCs w:val="27"/>
                <w:lang w:eastAsia="en-GB"/>
              </w:rPr>
              <w:t>..</w:t>
            </w:r>
          </w:p>
        </w:tc>
      </w:tr>
    </w:tbl>
    <w:p w14:paraId="26175C7C" w14:textId="33DCDB5F" w:rsidR="002162E6" w:rsidRDefault="002162E6" w:rsidP="002162E6">
      <w:pPr>
        <w:spacing w:before="100" w:beforeAutospacing="1" w:after="100" w:afterAutospacing="1"/>
        <w:rPr>
          <w:rFonts w:ascii="Source Sans Pro" w:eastAsia="Times New Roman" w:hAnsi="Source Sans Pro" w:cs="Times New Roman"/>
          <w:color w:val="222222"/>
          <w:sz w:val="27"/>
          <w:szCs w:val="27"/>
          <w:lang w:eastAsia="en-GB"/>
        </w:rPr>
      </w:pPr>
      <w:r>
        <w:rPr>
          <w:rFonts w:ascii="Source Sans Pro" w:eastAsia="Times New Roman" w:hAnsi="Source Sans Pro" w:cs="Times New Roman"/>
          <w:noProof/>
          <w:color w:val="222222"/>
          <w:sz w:val="27"/>
          <w:szCs w:val="27"/>
          <w:lang w:eastAsia="en-GB"/>
        </w:rPr>
        <mc:AlternateContent>
          <mc:Choice Requires="wps">
            <w:drawing>
              <wp:anchor distT="0" distB="0" distL="114300" distR="114300" simplePos="0" relativeHeight="251659264" behindDoc="0" locked="0" layoutInCell="1" allowOverlap="1" wp14:anchorId="0CCAF424" wp14:editId="2DE1F111">
                <wp:simplePos x="0" y="0"/>
                <wp:positionH relativeFrom="column">
                  <wp:posOffset>707390</wp:posOffset>
                </wp:positionH>
                <wp:positionV relativeFrom="paragraph">
                  <wp:posOffset>706848</wp:posOffset>
                </wp:positionV>
                <wp:extent cx="834307" cy="674120"/>
                <wp:effectExtent l="0" t="0" r="17145" b="12065"/>
                <wp:wrapNone/>
                <wp:docPr id="4" name="Rectangle 4"/>
                <wp:cNvGraphicFramePr/>
                <a:graphic xmlns:a="http://schemas.openxmlformats.org/drawingml/2006/main">
                  <a:graphicData uri="http://schemas.microsoft.com/office/word/2010/wordprocessingShape">
                    <wps:wsp>
                      <wps:cNvSpPr/>
                      <wps:spPr>
                        <a:xfrm>
                          <a:off x="0" y="0"/>
                          <a:ext cx="834307" cy="6741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E98235" w14:textId="57369B72" w:rsidR="002162E6" w:rsidRPr="002162E6" w:rsidRDefault="002162E6" w:rsidP="002162E6">
                            <w:pPr>
                              <w:jc w:val="center"/>
                              <w:rPr>
                                <w:lang w:val="en-US"/>
                              </w:rPr>
                            </w:pPr>
                            <w:r>
                              <w:rPr>
                                <w:lang w:val="en-US"/>
                              </w:rP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CAF424" id="Rectangle 4" o:spid="_x0000_s1026" style="position:absolute;margin-left:55.7pt;margin-top:55.65pt;width:65.7pt;height:5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" fillcolor="#4472c4 [3204]" strokecolor="#1f3763 [1604]" strokeweight="1pt">
                <v:textbox>
                  <w:txbxContent>
                    <w:p w14:paraId="16E98235" w14:textId="57369B72" w:rsidR="002162E6" w:rsidRPr="002162E6" w:rsidRDefault="002162E6" w:rsidP="002162E6">
                      <w:pPr>
                        <w:jc w:val="center"/>
                        <w:rPr>
                          <w:lang w:val="en-US"/>
                        </w:rPr>
                      </w:pPr>
                      <w:r>
                        <w:rPr>
                          <w:lang w:val="en-US"/>
                        </w:rPr>
                        <w:t>CPU</w:t>
                      </w:r>
                    </w:p>
                  </w:txbxContent>
                </v:textbox>
              </v:rect>
            </w:pict>
          </mc:Fallback>
        </mc:AlternateContent>
      </w:r>
      <w:r>
        <w:rPr>
          <w:rFonts w:ascii="Source Sans Pro" w:eastAsia="Times New Roman" w:hAnsi="Source Sans Pro" w:cs="Times New Roman"/>
          <w:color w:val="222222"/>
          <w:sz w:val="27"/>
          <w:szCs w:val="27"/>
          <w:lang w:eastAsia="en-GB"/>
        </w:rPr>
        <w:t xml:space="preserve">Why indexing? </w:t>
      </w:r>
      <w:r>
        <w:rPr>
          <w:rFonts w:ascii="Source Sans Pro" w:eastAsia="Times New Roman" w:hAnsi="Source Sans Pro" w:cs="Times New Roman"/>
          <w:color w:val="222222"/>
          <w:sz w:val="27"/>
          <w:szCs w:val="27"/>
          <w:lang w:eastAsia="en-GB"/>
        </w:rPr>
        <w:tab/>
      </w:r>
      <w:r>
        <w:rPr>
          <w:rFonts w:ascii="Source Sans Pro" w:eastAsia="Times New Roman" w:hAnsi="Source Sans Pro" w:cs="Times New Roman"/>
          <w:color w:val="222222"/>
          <w:sz w:val="27"/>
          <w:szCs w:val="27"/>
          <w:lang w:eastAsia="en-GB"/>
        </w:rPr>
        <w:tab/>
      </w:r>
      <w:r>
        <w:rPr>
          <w:rFonts w:ascii="Source Sans Pro" w:eastAsia="Times New Roman" w:hAnsi="Source Sans Pro" w:cs="Times New Roman"/>
          <w:color w:val="222222"/>
          <w:sz w:val="27"/>
          <w:szCs w:val="27"/>
          <w:lang w:eastAsia="en-GB"/>
        </w:rPr>
        <w:tab/>
        <w:t>RAM</w:t>
      </w:r>
      <w:r>
        <w:rPr>
          <w:rFonts w:ascii="Source Sans Pro" w:eastAsia="Times New Roman" w:hAnsi="Source Sans Pro" w:cs="Times New Roman"/>
          <w:color w:val="222222"/>
          <w:sz w:val="27"/>
          <w:szCs w:val="27"/>
          <w:lang w:eastAsia="en-GB"/>
        </w:rPr>
        <w:tab/>
      </w:r>
      <w:r>
        <w:rPr>
          <w:rFonts w:ascii="Source Sans Pro" w:eastAsia="Times New Roman" w:hAnsi="Source Sans Pro" w:cs="Times New Roman"/>
          <w:color w:val="222222"/>
          <w:sz w:val="27"/>
          <w:szCs w:val="27"/>
          <w:lang w:eastAsia="en-GB"/>
        </w:rPr>
        <w:tab/>
      </w:r>
      <w:r>
        <w:rPr>
          <w:rFonts w:ascii="Source Sans Pro" w:eastAsia="Times New Roman" w:hAnsi="Source Sans Pro" w:cs="Times New Roman"/>
          <w:color w:val="222222"/>
          <w:sz w:val="27"/>
          <w:szCs w:val="27"/>
          <w:lang w:eastAsia="en-GB"/>
        </w:rPr>
        <w:tab/>
      </w:r>
      <w:r>
        <w:rPr>
          <w:rFonts w:ascii="Source Sans Pro" w:eastAsia="Times New Roman" w:hAnsi="Source Sans Pro" w:cs="Times New Roman"/>
          <w:color w:val="222222"/>
          <w:sz w:val="27"/>
          <w:szCs w:val="27"/>
          <w:lang w:eastAsia="en-GB"/>
        </w:rPr>
        <w:tab/>
        <w:t>Hard disk</w:t>
      </w:r>
      <w:r>
        <w:rPr>
          <w:rFonts w:ascii="Source Sans Pro" w:eastAsia="Times New Roman" w:hAnsi="Source Sans Pro" w:cs="Times New Roman"/>
          <w:color w:val="222222"/>
          <w:sz w:val="27"/>
          <w:szCs w:val="27"/>
          <w:lang w:eastAsia="en-GB"/>
        </w:rPr>
        <w:tab/>
      </w:r>
    </w:p>
    <w:tbl>
      <w:tblPr>
        <w:tblStyle w:val="TableGrid"/>
        <w:tblW w:w="0" w:type="auto"/>
        <w:tblInd w:w="3114" w:type="dxa"/>
        <w:tblLook w:val="04A0" w:firstRow="1" w:lastRow="0" w:firstColumn="1" w:lastColumn="0" w:noHBand="0" w:noVBand="1"/>
      </w:tblPr>
      <w:tblGrid>
        <w:gridCol w:w="1168"/>
      </w:tblGrid>
      <w:tr w:rsidR="002162E6" w14:paraId="228D2E42" w14:textId="77777777" w:rsidTr="002162E6">
        <w:trPr>
          <w:trHeight w:val="268"/>
        </w:trPr>
        <w:tc>
          <w:tcPr>
            <w:tcW w:w="1168" w:type="dxa"/>
          </w:tcPr>
          <w:p w14:paraId="05C2F066" w14:textId="77777777" w:rsidR="002162E6" w:rsidRDefault="002162E6" w:rsidP="002162E6">
            <w:pPr>
              <w:spacing w:before="100" w:beforeAutospacing="1" w:after="100" w:afterAutospacing="1"/>
              <w:rPr>
                <w:rFonts w:ascii="Source Sans Pro" w:eastAsia="Times New Roman" w:hAnsi="Source Sans Pro" w:cs="Times New Roman"/>
                <w:color w:val="222222"/>
                <w:sz w:val="27"/>
                <w:szCs w:val="27"/>
                <w:lang w:eastAsia="en-GB"/>
              </w:rPr>
            </w:pPr>
          </w:p>
        </w:tc>
      </w:tr>
      <w:tr w:rsidR="002162E6" w14:paraId="47C84352" w14:textId="77777777" w:rsidTr="002162E6">
        <w:trPr>
          <w:trHeight w:val="268"/>
        </w:trPr>
        <w:tc>
          <w:tcPr>
            <w:tcW w:w="1168" w:type="dxa"/>
          </w:tcPr>
          <w:p w14:paraId="56EFC793" w14:textId="77777777" w:rsidR="002162E6" w:rsidRDefault="002162E6" w:rsidP="002162E6">
            <w:pPr>
              <w:spacing w:before="100" w:beforeAutospacing="1" w:after="100" w:afterAutospacing="1"/>
              <w:rPr>
                <w:rFonts w:ascii="Source Sans Pro" w:eastAsia="Times New Roman" w:hAnsi="Source Sans Pro" w:cs="Times New Roman"/>
                <w:color w:val="222222"/>
                <w:sz w:val="27"/>
                <w:szCs w:val="27"/>
                <w:lang w:eastAsia="en-GB"/>
              </w:rPr>
            </w:pPr>
          </w:p>
        </w:tc>
      </w:tr>
      <w:tr w:rsidR="002162E6" w14:paraId="5FA275E0" w14:textId="77777777" w:rsidTr="002162E6">
        <w:trPr>
          <w:trHeight w:val="268"/>
        </w:trPr>
        <w:tc>
          <w:tcPr>
            <w:tcW w:w="1168" w:type="dxa"/>
          </w:tcPr>
          <w:p w14:paraId="68CB705C" w14:textId="33850F84" w:rsidR="002162E6" w:rsidRDefault="002162E6" w:rsidP="002162E6">
            <w:pPr>
              <w:spacing w:before="100" w:beforeAutospacing="1" w:after="100" w:afterAutospacing="1"/>
              <w:rPr>
                <w:rFonts w:ascii="Source Sans Pro" w:eastAsia="Times New Roman" w:hAnsi="Source Sans Pro" w:cs="Times New Roman"/>
                <w:color w:val="222222"/>
                <w:sz w:val="27"/>
                <w:szCs w:val="27"/>
                <w:lang w:eastAsia="en-GB"/>
              </w:rPr>
            </w:pPr>
            <w:r>
              <w:rPr>
                <w:rFonts w:ascii="Source Sans Pro" w:eastAsia="Times New Roman" w:hAnsi="Source Sans Pro" w:cs="Times New Roman"/>
                <w:color w:val="222222"/>
                <w:sz w:val="27"/>
                <w:szCs w:val="27"/>
                <w:lang w:eastAsia="en-GB"/>
              </w:rPr>
              <w:t xml:space="preserve">    </w:t>
            </w:r>
          </w:p>
        </w:tc>
      </w:tr>
      <w:tr w:rsidR="002162E6" w14:paraId="34D07CF7" w14:textId="77777777" w:rsidTr="002162E6">
        <w:trPr>
          <w:trHeight w:val="276"/>
        </w:trPr>
        <w:tc>
          <w:tcPr>
            <w:tcW w:w="1168" w:type="dxa"/>
          </w:tcPr>
          <w:p w14:paraId="76910743" w14:textId="12B1129F" w:rsidR="002162E6" w:rsidRDefault="002162E6" w:rsidP="002162E6">
            <w:pPr>
              <w:spacing w:before="100" w:beforeAutospacing="1" w:after="100" w:afterAutospacing="1"/>
              <w:rPr>
                <w:rFonts w:ascii="Source Sans Pro" w:eastAsia="Times New Roman" w:hAnsi="Source Sans Pro" w:cs="Times New Roman"/>
                <w:color w:val="222222"/>
                <w:sz w:val="27"/>
                <w:szCs w:val="27"/>
                <w:lang w:eastAsia="en-GB"/>
              </w:rPr>
            </w:pPr>
            <w:r>
              <w:rPr>
                <w:rFonts w:ascii="Source Sans Pro" w:eastAsia="Times New Roman" w:hAnsi="Source Sans Pro" w:cs="Times New Roman"/>
                <w:color w:val="222222"/>
                <w:sz w:val="27"/>
                <w:szCs w:val="27"/>
                <w:lang w:eastAsia="en-GB"/>
              </w:rPr>
              <w:t xml:space="preserve"> </w:t>
            </w:r>
          </w:p>
        </w:tc>
      </w:tr>
      <w:tr w:rsidR="002162E6" w14:paraId="4B81C9BE" w14:textId="77777777" w:rsidTr="002162E6">
        <w:trPr>
          <w:trHeight w:val="268"/>
        </w:trPr>
        <w:tc>
          <w:tcPr>
            <w:tcW w:w="1168" w:type="dxa"/>
          </w:tcPr>
          <w:p w14:paraId="3D56F1AA" w14:textId="488C6C9F" w:rsidR="002162E6" w:rsidRDefault="002162E6" w:rsidP="002162E6">
            <w:pPr>
              <w:spacing w:before="100" w:beforeAutospacing="1" w:after="100" w:afterAutospacing="1"/>
              <w:rPr>
                <w:rFonts w:ascii="Source Sans Pro" w:eastAsia="Times New Roman" w:hAnsi="Source Sans Pro" w:cs="Times New Roman"/>
                <w:color w:val="222222"/>
                <w:sz w:val="27"/>
                <w:szCs w:val="27"/>
                <w:lang w:eastAsia="en-GB"/>
              </w:rPr>
            </w:pPr>
            <w:r>
              <w:rPr>
                <w:rFonts w:ascii="Source Sans Pro" w:eastAsia="Times New Roman" w:hAnsi="Source Sans Pro" w:cs="Times New Roman"/>
                <w:color w:val="222222"/>
                <w:sz w:val="27"/>
                <w:szCs w:val="27"/>
                <w:lang w:eastAsia="en-GB"/>
              </w:rPr>
              <w:t xml:space="preserve">  </w:t>
            </w:r>
          </w:p>
        </w:tc>
      </w:tr>
      <w:tr w:rsidR="002162E6" w14:paraId="2EE1B15A" w14:textId="77777777" w:rsidTr="002162E6">
        <w:trPr>
          <w:trHeight w:val="268"/>
        </w:trPr>
        <w:tc>
          <w:tcPr>
            <w:tcW w:w="1168" w:type="dxa"/>
          </w:tcPr>
          <w:p w14:paraId="4D2566B3" w14:textId="77777777" w:rsidR="002162E6" w:rsidRDefault="002162E6" w:rsidP="002162E6">
            <w:pPr>
              <w:spacing w:before="100" w:beforeAutospacing="1" w:after="100" w:afterAutospacing="1"/>
              <w:rPr>
                <w:rFonts w:ascii="Source Sans Pro" w:eastAsia="Times New Roman" w:hAnsi="Source Sans Pro" w:cs="Times New Roman"/>
                <w:color w:val="222222"/>
                <w:sz w:val="27"/>
                <w:szCs w:val="27"/>
                <w:lang w:eastAsia="en-GB"/>
              </w:rPr>
            </w:pPr>
          </w:p>
        </w:tc>
      </w:tr>
    </w:tbl>
    <w:p w14:paraId="646F94E0" w14:textId="2CE04B84" w:rsidR="002162E6" w:rsidRDefault="004C6892" w:rsidP="002162E6">
      <w:pPr>
        <w:spacing w:before="100" w:beforeAutospacing="1" w:after="100" w:afterAutospacing="1"/>
        <w:rPr>
          <w:rFonts w:ascii="Source Sans Pro" w:eastAsia="Times New Roman" w:hAnsi="Source Sans Pro" w:cs="Times New Roman"/>
          <w:color w:val="222222"/>
          <w:sz w:val="27"/>
          <w:szCs w:val="27"/>
          <w:lang w:eastAsia="en-GB"/>
        </w:rPr>
      </w:pPr>
      <w:r>
        <w:rPr>
          <w:rFonts w:ascii="Source Sans Pro" w:eastAsia="Times New Roman" w:hAnsi="Source Sans Pro" w:cs="Times New Roman"/>
          <w:color w:val="222222"/>
          <w:sz w:val="27"/>
          <w:szCs w:val="27"/>
          <w:lang w:eastAsia="en-GB"/>
        </w:rPr>
        <w:t>-</w:t>
      </w:r>
      <w:r w:rsidR="00BF03C3">
        <w:rPr>
          <w:rFonts w:ascii="Source Sans Pro" w:eastAsia="Times New Roman" w:hAnsi="Source Sans Pro" w:cs="Times New Roman"/>
          <w:color w:val="222222"/>
          <w:sz w:val="27"/>
          <w:szCs w:val="27"/>
          <w:lang w:eastAsia="en-GB"/>
        </w:rPr>
        <w:t>CPU : MIPS</w:t>
      </w:r>
    </w:p>
    <w:p w14:paraId="2F1ABF2F" w14:textId="33BDC080" w:rsidR="00BF03C3" w:rsidRDefault="004C6892" w:rsidP="002162E6">
      <w:pPr>
        <w:spacing w:before="100" w:beforeAutospacing="1" w:after="100" w:afterAutospacing="1"/>
        <w:rPr>
          <w:rFonts w:ascii="Source Sans Pro" w:eastAsia="Times New Roman" w:hAnsi="Source Sans Pro" w:cs="Times New Roman"/>
          <w:color w:val="222222"/>
          <w:sz w:val="27"/>
          <w:szCs w:val="27"/>
          <w:lang w:eastAsia="en-GB"/>
        </w:rPr>
      </w:pPr>
      <w:r>
        <w:rPr>
          <w:rFonts w:ascii="Source Sans Pro" w:eastAsia="Times New Roman" w:hAnsi="Source Sans Pro" w:cs="Times New Roman"/>
          <w:color w:val="222222"/>
          <w:sz w:val="27"/>
          <w:szCs w:val="27"/>
          <w:lang w:eastAsia="en-GB"/>
        </w:rPr>
        <w:t>-</w:t>
      </w:r>
      <w:r w:rsidR="00BF03C3">
        <w:rPr>
          <w:rFonts w:ascii="Source Sans Pro" w:eastAsia="Times New Roman" w:hAnsi="Source Sans Pro" w:cs="Times New Roman"/>
          <w:color w:val="222222"/>
          <w:sz w:val="27"/>
          <w:szCs w:val="27"/>
          <w:lang w:eastAsia="en-GB"/>
        </w:rPr>
        <w:t>I/o cost</w:t>
      </w:r>
    </w:p>
    <w:p w14:paraId="6657C964" w14:textId="50D5EDD3" w:rsidR="00BF03C3" w:rsidRDefault="00BF03C3" w:rsidP="002162E6">
      <w:pPr>
        <w:spacing w:before="100" w:beforeAutospacing="1" w:after="100" w:afterAutospacing="1"/>
        <w:rPr>
          <w:rFonts w:ascii="Source Sans Pro" w:eastAsia="Times New Roman" w:hAnsi="Source Sans Pro" w:cs="Times New Roman"/>
          <w:color w:val="222222"/>
          <w:sz w:val="27"/>
          <w:szCs w:val="27"/>
          <w:lang w:eastAsia="en-GB"/>
        </w:rPr>
      </w:pPr>
    </w:p>
    <w:p w14:paraId="3A119217" w14:textId="1AC8B00C" w:rsidR="00BF03C3" w:rsidRPr="004C6892" w:rsidRDefault="00BF03C3" w:rsidP="002162E6">
      <w:pPr>
        <w:spacing w:before="100" w:beforeAutospacing="1" w:after="100" w:afterAutospacing="1"/>
        <w:rPr>
          <w:rFonts w:ascii="Source Sans Pro" w:eastAsia="Times New Roman" w:hAnsi="Source Sans Pro" w:cs="Times New Roman"/>
          <w:b/>
          <w:bCs/>
          <w:color w:val="222222"/>
          <w:sz w:val="27"/>
          <w:szCs w:val="27"/>
          <w:lang w:eastAsia="en-GB"/>
        </w:rPr>
      </w:pPr>
      <w:r w:rsidRPr="004C6892">
        <w:rPr>
          <w:rFonts w:ascii="Source Sans Pro" w:eastAsia="Times New Roman" w:hAnsi="Source Sans Pro" w:cs="Times New Roman"/>
          <w:b/>
          <w:bCs/>
          <w:color w:val="222222"/>
          <w:sz w:val="27"/>
          <w:szCs w:val="27"/>
          <w:lang w:eastAsia="en-GB"/>
        </w:rPr>
        <w:t>Types of indexing:</w:t>
      </w:r>
    </w:p>
    <w:tbl>
      <w:tblPr>
        <w:tblStyle w:val="TableGrid"/>
        <w:tblW w:w="0" w:type="auto"/>
        <w:tblLook w:val="04A0" w:firstRow="1" w:lastRow="0" w:firstColumn="1" w:lastColumn="0" w:noHBand="0" w:noVBand="1"/>
      </w:tblPr>
      <w:tblGrid>
        <w:gridCol w:w="1639"/>
        <w:gridCol w:w="1639"/>
        <w:gridCol w:w="1639"/>
      </w:tblGrid>
      <w:tr w:rsidR="004C72F2" w:rsidRPr="004C6892" w14:paraId="7820A846" w14:textId="77777777" w:rsidTr="00EB17D3">
        <w:trPr>
          <w:trHeight w:val="272"/>
        </w:trPr>
        <w:tc>
          <w:tcPr>
            <w:tcW w:w="1639" w:type="dxa"/>
          </w:tcPr>
          <w:p w14:paraId="685BCC42" w14:textId="02C93DA2" w:rsidR="004C72F2" w:rsidRPr="004C6892" w:rsidRDefault="004C72F2" w:rsidP="00996882">
            <w:pPr>
              <w:spacing w:before="100" w:beforeAutospacing="1" w:after="100" w:afterAutospacing="1"/>
              <w:rPr>
                <w:rFonts w:ascii="Source Sans Pro" w:eastAsia="Times New Roman" w:hAnsi="Source Sans Pro" w:cs="Times New Roman"/>
                <w:b/>
                <w:bCs/>
                <w:color w:val="222222"/>
                <w:sz w:val="27"/>
                <w:szCs w:val="27"/>
                <w:lang w:eastAsia="en-GB"/>
              </w:rPr>
            </w:pPr>
            <w:r w:rsidRPr="004C6892">
              <w:rPr>
                <w:rFonts w:ascii="Source Sans Pro" w:eastAsia="Times New Roman" w:hAnsi="Source Sans Pro" w:cs="Times New Roman"/>
                <w:b/>
                <w:bCs/>
                <w:color w:val="222222"/>
                <w:sz w:val="27"/>
                <w:szCs w:val="27"/>
                <w:lang w:eastAsia="en-GB"/>
              </w:rPr>
              <w:t>Ordered file</w:t>
            </w:r>
          </w:p>
        </w:tc>
        <w:tc>
          <w:tcPr>
            <w:tcW w:w="1639" w:type="dxa"/>
          </w:tcPr>
          <w:p w14:paraId="1FA3EF6D" w14:textId="344EC475" w:rsidR="004C72F2" w:rsidRPr="004C6892" w:rsidRDefault="004C72F2" w:rsidP="00996882">
            <w:pPr>
              <w:spacing w:before="100" w:beforeAutospacing="1" w:after="100" w:afterAutospacing="1"/>
              <w:rPr>
                <w:rFonts w:ascii="Source Sans Pro" w:eastAsia="Times New Roman" w:hAnsi="Source Sans Pro" w:cs="Times New Roman"/>
                <w:b/>
                <w:bCs/>
                <w:color w:val="222222"/>
                <w:sz w:val="27"/>
                <w:szCs w:val="27"/>
                <w:lang w:eastAsia="en-GB"/>
              </w:rPr>
            </w:pPr>
            <w:r w:rsidRPr="004C6892">
              <w:rPr>
                <w:rFonts w:ascii="Source Sans Pro" w:eastAsia="Times New Roman" w:hAnsi="Source Sans Pro" w:cs="Times New Roman"/>
                <w:b/>
                <w:bCs/>
                <w:color w:val="222222"/>
                <w:sz w:val="27"/>
                <w:szCs w:val="27"/>
                <w:lang w:eastAsia="en-GB"/>
              </w:rPr>
              <w:t>Primary index</w:t>
            </w:r>
          </w:p>
        </w:tc>
        <w:tc>
          <w:tcPr>
            <w:tcW w:w="1639" w:type="dxa"/>
          </w:tcPr>
          <w:p w14:paraId="6F24F6E5" w14:textId="77777777" w:rsidR="004C72F2" w:rsidRPr="004C6892" w:rsidRDefault="004C72F2" w:rsidP="00996882">
            <w:pPr>
              <w:spacing w:before="100" w:beforeAutospacing="1" w:after="100" w:afterAutospacing="1"/>
              <w:rPr>
                <w:rFonts w:ascii="Source Sans Pro" w:eastAsia="Times New Roman" w:hAnsi="Source Sans Pro" w:cs="Times New Roman"/>
                <w:b/>
                <w:bCs/>
                <w:color w:val="222222"/>
                <w:sz w:val="27"/>
                <w:szCs w:val="27"/>
                <w:lang w:eastAsia="en-GB"/>
              </w:rPr>
            </w:pPr>
            <w:r w:rsidRPr="004C6892">
              <w:rPr>
                <w:rFonts w:ascii="Source Sans Pro" w:eastAsia="Times New Roman" w:hAnsi="Source Sans Pro" w:cs="Times New Roman"/>
                <w:b/>
                <w:bCs/>
                <w:color w:val="222222"/>
                <w:sz w:val="27"/>
                <w:szCs w:val="27"/>
                <w:lang w:eastAsia="en-GB"/>
              </w:rPr>
              <w:t>Clustered index</w:t>
            </w:r>
          </w:p>
        </w:tc>
      </w:tr>
      <w:tr w:rsidR="004C72F2" w:rsidRPr="004C6892" w14:paraId="4AC7AD2E" w14:textId="77777777" w:rsidTr="00EB17D3">
        <w:trPr>
          <w:trHeight w:val="272"/>
        </w:trPr>
        <w:tc>
          <w:tcPr>
            <w:tcW w:w="1639" w:type="dxa"/>
          </w:tcPr>
          <w:p w14:paraId="42CD363D" w14:textId="268DBBA3" w:rsidR="004C72F2" w:rsidRPr="004C6892" w:rsidRDefault="004C72F2" w:rsidP="00996882">
            <w:pPr>
              <w:spacing w:before="100" w:beforeAutospacing="1" w:after="100" w:afterAutospacing="1"/>
              <w:rPr>
                <w:rFonts w:ascii="Source Sans Pro" w:eastAsia="Times New Roman" w:hAnsi="Source Sans Pro" w:cs="Times New Roman"/>
                <w:b/>
                <w:bCs/>
                <w:color w:val="222222"/>
                <w:sz w:val="27"/>
                <w:szCs w:val="27"/>
                <w:lang w:eastAsia="en-GB"/>
              </w:rPr>
            </w:pPr>
            <w:r w:rsidRPr="004C6892">
              <w:rPr>
                <w:rFonts w:ascii="Source Sans Pro" w:eastAsia="Times New Roman" w:hAnsi="Source Sans Pro" w:cs="Times New Roman"/>
                <w:b/>
                <w:bCs/>
                <w:color w:val="222222"/>
                <w:sz w:val="27"/>
                <w:szCs w:val="27"/>
                <w:lang w:eastAsia="en-GB"/>
              </w:rPr>
              <w:t>Unordered file</w:t>
            </w:r>
          </w:p>
        </w:tc>
        <w:tc>
          <w:tcPr>
            <w:tcW w:w="1639" w:type="dxa"/>
          </w:tcPr>
          <w:p w14:paraId="17E473A7" w14:textId="24B7DBB1" w:rsidR="004C72F2" w:rsidRPr="004C6892" w:rsidRDefault="004C72F2" w:rsidP="00996882">
            <w:pPr>
              <w:spacing w:before="100" w:beforeAutospacing="1" w:after="100" w:afterAutospacing="1"/>
              <w:rPr>
                <w:rFonts w:ascii="Source Sans Pro" w:eastAsia="Times New Roman" w:hAnsi="Source Sans Pro" w:cs="Times New Roman"/>
                <w:b/>
                <w:bCs/>
                <w:color w:val="222222"/>
                <w:sz w:val="27"/>
                <w:szCs w:val="27"/>
                <w:lang w:eastAsia="en-GB"/>
              </w:rPr>
            </w:pPr>
            <w:r w:rsidRPr="004C6892">
              <w:rPr>
                <w:rFonts w:ascii="Source Sans Pro" w:eastAsia="Times New Roman" w:hAnsi="Source Sans Pro" w:cs="Times New Roman"/>
                <w:b/>
                <w:bCs/>
                <w:color w:val="222222"/>
                <w:sz w:val="27"/>
                <w:szCs w:val="27"/>
                <w:lang w:eastAsia="en-GB"/>
              </w:rPr>
              <w:t xml:space="preserve"> Secondary index</w:t>
            </w:r>
          </w:p>
        </w:tc>
        <w:tc>
          <w:tcPr>
            <w:tcW w:w="1639" w:type="dxa"/>
          </w:tcPr>
          <w:p w14:paraId="323588A3" w14:textId="77777777" w:rsidR="004C72F2" w:rsidRPr="004C6892" w:rsidRDefault="004C72F2" w:rsidP="00996882">
            <w:pPr>
              <w:spacing w:before="100" w:beforeAutospacing="1" w:after="100" w:afterAutospacing="1"/>
              <w:rPr>
                <w:rFonts w:ascii="Source Sans Pro" w:eastAsia="Times New Roman" w:hAnsi="Source Sans Pro" w:cs="Times New Roman"/>
                <w:b/>
                <w:bCs/>
                <w:color w:val="222222"/>
                <w:sz w:val="27"/>
                <w:szCs w:val="27"/>
                <w:lang w:eastAsia="en-GB"/>
              </w:rPr>
            </w:pPr>
            <w:r w:rsidRPr="004C6892">
              <w:rPr>
                <w:rFonts w:ascii="Source Sans Pro" w:eastAsia="Times New Roman" w:hAnsi="Source Sans Pro" w:cs="Times New Roman"/>
                <w:b/>
                <w:bCs/>
                <w:color w:val="222222"/>
                <w:sz w:val="27"/>
                <w:szCs w:val="27"/>
                <w:lang w:eastAsia="en-GB"/>
              </w:rPr>
              <w:t>Secondary index</w:t>
            </w:r>
          </w:p>
        </w:tc>
      </w:tr>
      <w:tr w:rsidR="004C72F2" w:rsidRPr="004C6892" w14:paraId="3AD66A38" w14:textId="77777777" w:rsidTr="00EB17D3">
        <w:trPr>
          <w:trHeight w:val="272"/>
        </w:trPr>
        <w:tc>
          <w:tcPr>
            <w:tcW w:w="1639" w:type="dxa"/>
          </w:tcPr>
          <w:p w14:paraId="5EB1316A" w14:textId="77777777" w:rsidR="004C72F2" w:rsidRPr="004C6892" w:rsidRDefault="004C72F2" w:rsidP="00996882">
            <w:pPr>
              <w:spacing w:before="100" w:beforeAutospacing="1" w:after="100" w:afterAutospacing="1"/>
              <w:rPr>
                <w:rFonts w:ascii="Source Sans Pro" w:eastAsia="Times New Roman" w:hAnsi="Source Sans Pro" w:cs="Times New Roman"/>
                <w:b/>
                <w:bCs/>
                <w:color w:val="222222"/>
                <w:sz w:val="27"/>
                <w:szCs w:val="27"/>
                <w:lang w:eastAsia="en-GB"/>
              </w:rPr>
            </w:pPr>
          </w:p>
        </w:tc>
        <w:tc>
          <w:tcPr>
            <w:tcW w:w="1639" w:type="dxa"/>
          </w:tcPr>
          <w:p w14:paraId="4EC1859A" w14:textId="4ED79E69" w:rsidR="004C72F2" w:rsidRPr="004C6892" w:rsidRDefault="004C72F2" w:rsidP="00996882">
            <w:pPr>
              <w:spacing w:before="100" w:beforeAutospacing="1" w:after="100" w:afterAutospacing="1"/>
              <w:rPr>
                <w:rFonts w:ascii="Source Sans Pro" w:eastAsia="Times New Roman" w:hAnsi="Source Sans Pro" w:cs="Times New Roman"/>
                <w:b/>
                <w:bCs/>
                <w:color w:val="222222"/>
                <w:sz w:val="27"/>
                <w:szCs w:val="27"/>
                <w:lang w:eastAsia="en-GB"/>
              </w:rPr>
            </w:pPr>
            <w:r w:rsidRPr="004C6892">
              <w:rPr>
                <w:rFonts w:ascii="Source Sans Pro" w:eastAsia="Times New Roman" w:hAnsi="Source Sans Pro" w:cs="Times New Roman"/>
                <w:b/>
                <w:bCs/>
                <w:color w:val="222222"/>
                <w:sz w:val="27"/>
                <w:szCs w:val="27"/>
                <w:lang w:eastAsia="en-GB"/>
              </w:rPr>
              <w:t xml:space="preserve">Key </w:t>
            </w:r>
          </w:p>
        </w:tc>
        <w:tc>
          <w:tcPr>
            <w:tcW w:w="1639" w:type="dxa"/>
          </w:tcPr>
          <w:p w14:paraId="712F3378" w14:textId="562FEA99" w:rsidR="004C72F2" w:rsidRPr="004C6892" w:rsidRDefault="004C72F2" w:rsidP="00996882">
            <w:pPr>
              <w:spacing w:before="100" w:beforeAutospacing="1" w:after="100" w:afterAutospacing="1"/>
              <w:rPr>
                <w:rFonts w:ascii="Source Sans Pro" w:eastAsia="Times New Roman" w:hAnsi="Source Sans Pro" w:cs="Times New Roman"/>
                <w:b/>
                <w:bCs/>
                <w:color w:val="222222"/>
                <w:sz w:val="27"/>
                <w:szCs w:val="27"/>
                <w:lang w:eastAsia="en-GB"/>
              </w:rPr>
            </w:pPr>
            <w:r w:rsidRPr="004C6892">
              <w:rPr>
                <w:rFonts w:ascii="Source Sans Pro" w:eastAsia="Times New Roman" w:hAnsi="Source Sans Pro" w:cs="Times New Roman"/>
                <w:b/>
                <w:bCs/>
                <w:color w:val="222222"/>
                <w:sz w:val="27"/>
                <w:szCs w:val="27"/>
                <w:lang w:eastAsia="en-GB"/>
              </w:rPr>
              <w:t>Non key</w:t>
            </w:r>
          </w:p>
        </w:tc>
      </w:tr>
    </w:tbl>
    <w:p w14:paraId="04A7CECA" w14:textId="5E34A199" w:rsidR="002162E6" w:rsidRPr="002162E6" w:rsidRDefault="002162E6" w:rsidP="002162E6">
      <w:pPr>
        <w:pStyle w:val="ListParagraph"/>
        <w:numPr>
          <w:ilvl w:val="0"/>
          <w:numId w:val="2"/>
        </w:numPr>
        <w:rPr>
          <w:rFonts w:ascii="Times New Roman" w:eastAsia="Times New Roman" w:hAnsi="Times New Roman" w:cs="Times New Roman"/>
          <w:lang w:eastAsia="en-GB"/>
        </w:rPr>
      </w:pPr>
      <w:r w:rsidRPr="002162E6">
        <w:rPr>
          <w:rFonts w:ascii="Times New Roman" w:eastAsia="Times New Roman" w:hAnsi="Times New Roman" w:cs="Times New Roman"/>
          <w:lang w:eastAsia="en-GB"/>
        </w:rPr>
        <w:lastRenderedPageBreak/>
        <w:fldChar w:fldCharType="begin"/>
      </w:r>
      <w:r w:rsidRPr="002162E6">
        <w:rPr>
          <w:rFonts w:ascii="Times New Roman" w:eastAsia="Times New Roman" w:hAnsi="Times New Roman" w:cs="Times New Roman"/>
          <w:lang w:eastAsia="en-GB"/>
        </w:rPr>
        <w:instrText xml:space="preserve"> INCLUDEPICTURE "/var/folders/46/3lnmpkrx41l51f14yj0dhg140000gn/T/com.microsoft.Word/WebArchiveCopyPasteTempFiles/070119_0833_IndexinginD1.png" \* MERGEFORMATINET </w:instrText>
      </w:r>
      <w:r w:rsidRPr="002162E6">
        <w:rPr>
          <w:rFonts w:ascii="Times New Roman" w:eastAsia="Times New Roman" w:hAnsi="Times New Roman" w:cs="Times New Roman"/>
          <w:lang w:eastAsia="en-GB"/>
        </w:rPr>
        <w:fldChar w:fldCharType="separate"/>
      </w:r>
      <w:r w:rsidRPr="002162E6">
        <w:rPr>
          <w:noProof/>
          <w:lang w:eastAsia="en-GB"/>
        </w:rPr>
        <w:drawing>
          <wp:inline distT="0" distB="0" distL="0" distR="0" wp14:anchorId="4D025787" wp14:editId="69B78429">
            <wp:extent cx="5731510" cy="2551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551430"/>
                    </a:xfrm>
                    <a:prstGeom prst="rect">
                      <a:avLst/>
                    </a:prstGeom>
                    <a:noFill/>
                    <a:ln>
                      <a:noFill/>
                    </a:ln>
                  </pic:spPr>
                </pic:pic>
              </a:graphicData>
            </a:graphic>
          </wp:inline>
        </w:drawing>
      </w:r>
      <w:r w:rsidRPr="002162E6">
        <w:rPr>
          <w:rFonts w:ascii="Times New Roman" w:eastAsia="Times New Roman" w:hAnsi="Times New Roman" w:cs="Times New Roman"/>
          <w:lang w:eastAsia="en-GB"/>
        </w:rPr>
        <w:fldChar w:fldCharType="end"/>
      </w:r>
    </w:p>
    <w:p w14:paraId="02031719" w14:textId="24285EDF" w:rsidR="002162E6" w:rsidRDefault="002162E6" w:rsidP="002162E6">
      <w:pPr>
        <w:rPr>
          <w:lang w:val="en-US"/>
        </w:rPr>
      </w:pPr>
    </w:p>
    <w:p w14:paraId="3BCC6741" w14:textId="2BA20514" w:rsidR="002162E6" w:rsidRDefault="002162E6" w:rsidP="002162E6">
      <w:pPr>
        <w:rPr>
          <w:lang w:val="en-US"/>
        </w:rPr>
      </w:pPr>
    </w:p>
    <w:p w14:paraId="01A9894A" w14:textId="60049820" w:rsidR="002162E6" w:rsidRDefault="002162E6" w:rsidP="002162E6">
      <w:pPr>
        <w:rPr>
          <w:lang w:val="en-US"/>
        </w:rPr>
      </w:pPr>
    </w:p>
    <w:p w14:paraId="7633A10C" w14:textId="593005DD" w:rsidR="002162E6" w:rsidRPr="004C6892" w:rsidRDefault="002162E6" w:rsidP="004C6892">
      <w:pPr>
        <w:pStyle w:val="ListParagraph"/>
        <w:numPr>
          <w:ilvl w:val="0"/>
          <w:numId w:val="10"/>
        </w:numPr>
        <w:spacing w:before="100" w:beforeAutospacing="1" w:after="100" w:afterAutospacing="1" w:line="372" w:lineRule="atLeast"/>
        <w:outlineLvl w:val="1"/>
        <w:rPr>
          <w:rFonts w:ascii="Source Sans Pro" w:eastAsia="Times New Roman" w:hAnsi="Source Sans Pro" w:cs="Times New Roman"/>
          <w:b/>
          <w:bCs/>
          <w:sz w:val="39"/>
          <w:szCs w:val="39"/>
          <w:u w:val="single"/>
          <w:lang w:eastAsia="en-GB"/>
        </w:rPr>
      </w:pPr>
      <w:r w:rsidRPr="004C6892">
        <w:rPr>
          <w:rFonts w:ascii="Source Sans Pro" w:eastAsia="Times New Roman" w:hAnsi="Source Sans Pro" w:cs="Times New Roman"/>
          <w:b/>
          <w:bCs/>
          <w:sz w:val="39"/>
          <w:szCs w:val="39"/>
          <w:u w:val="single"/>
          <w:lang w:eastAsia="en-GB"/>
        </w:rPr>
        <w:t>Primary Index</w:t>
      </w:r>
    </w:p>
    <w:p w14:paraId="09AD09F4" w14:textId="77777777" w:rsidR="004C6892" w:rsidRDefault="002162E6" w:rsidP="004C6892">
      <w:pPr>
        <w:pStyle w:val="ListParagraph"/>
        <w:numPr>
          <w:ilvl w:val="0"/>
          <w:numId w:val="7"/>
        </w:numPr>
        <w:spacing w:before="100" w:beforeAutospacing="1" w:after="100" w:afterAutospacing="1"/>
        <w:rPr>
          <w:rFonts w:ascii="Times New Roman" w:eastAsia="Times New Roman" w:hAnsi="Times New Roman" w:cs="Times New Roman"/>
          <w:lang w:eastAsia="en-GB"/>
        </w:rPr>
      </w:pPr>
      <w:r w:rsidRPr="004C6892">
        <w:rPr>
          <w:rFonts w:ascii="Times New Roman" w:eastAsia="Times New Roman" w:hAnsi="Times New Roman" w:cs="Times New Roman"/>
          <w:lang w:eastAsia="en-GB"/>
        </w:rPr>
        <w:t xml:space="preserve">Primary Index is an ordered file which is fixed length size with two fields. </w:t>
      </w:r>
    </w:p>
    <w:p w14:paraId="598D8CB8" w14:textId="77777777" w:rsidR="004C6892" w:rsidRDefault="002162E6" w:rsidP="004C6892">
      <w:pPr>
        <w:pStyle w:val="ListParagraph"/>
        <w:numPr>
          <w:ilvl w:val="0"/>
          <w:numId w:val="7"/>
        </w:numPr>
        <w:spacing w:before="100" w:beforeAutospacing="1" w:after="100" w:afterAutospacing="1"/>
        <w:rPr>
          <w:rFonts w:ascii="Times New Roman" w:eastAsia="Times New Roman" w:hAnsi="Times New Roman" w:cs="Times New Roman"/>
          <w:lang w:eastAsia="en-GB"/>
        </w:rPr>
      </w:pPr>
      <w:r w:rsidRPr="004C6892">
        <w:rPr>
          <w:rFonts w:ascii="Times New Roman" w:eastAsia="Times New Roman" w:hAnsi="Times New Roman" w:cs="Times New Roman"/>
          <w:lang w:eastAsia="en-GB"/>
        </w:rPr>
        <w:t>The first field is the same a primary key and second, filed is pointed to that specific data block.</w:t>
      </w:r>
    </w:p>
    <w:p w14:paraId="35B64298" w14:textId="4E637BB4" w:rsidR="002162E6" w:rsidRPr="004C6892" w:rsidRDefault="002162E6" w:rsidP="004C6892">
      <w:pPr>
        <w:pStyle w:val="ListParagraph"/>
        <w:numPr>
          <w:ilvl w:val="0"/>
          <w:numId w:val="7"/>
        </w:numPr>
        <w:spacing w:before="100" w:beforeAutospacing="1" w:after="100" w:afterAutospacing="1"/>
        <w:rPr>
          <w:rFonts w:ascii="Times New Roman" w:eastAsia="Times New Roman" w:hAnsi="Times New Roman" w:cs="Times New Roman"/>
          <w:lang w:eastAsia="en-GB"/>
        </w:rPr>
      </w:pPr>
      <w:r w:rsidRPr="004C6892">
        <w:rPr>
          <w:rFonts w:ascii="Times New Roman" w:eastAsia="Times New Roman" w:hAnsi="Times New Roman" w:cs="Times New Roman"/>
          <w:lang w:eastAsia="en-GB"/>
        </w:rPr>
        <w:t xml:space="preserve"> In the primary Index, there is always one to one relationship between the entries in the index table. </w:t>
      </w:r>
    </w:p>
    <w:p w14:paraId="267FBBF1" w14:textId="28D44226" w:rsidR="004C72F2" w:rsidRDefault="004C72F2" w:rsidP="002162E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       Index table</w:t>
      </w:r>
    </w:p>
    <w:tbl>
      <w:tblPr>
        <w:tblStyle w:val="TableGrid"/>
        <w:tblW w:w="0" w:type="auto"/>
        <w:tblLook w:val="04A0" w:firstRow="1" w:lastRow="0" w:firstColumn="1" w:lastColumn="0" w:noHBand="0" w:noVBand="1"/>
      </w:tblPr>
      <w:tblGrid>
        <w:gridCol w:w="1041"/>
        <w:gridCol w:w="1041"/>
      </w:tblGrid>
      <w:tr w:rsidR="004C72F2" w14:paraId="754EF41C" w14:textId="77777777" w:rsidTr="004C72F2">
        <w:trPr>
          <w:trHeight w:val="519"/>
        </w:trPr>
        <w:tc>
          <w:tcPr>
            <w:tcW w:w="1041" w:type="dxa"/>
          </w:tcPr>
          <w:p w14:paraId="30E3EDCF" w14:textId="450471BA" w:rsidR="004C72F2" w:rsidRDefault="004C72F2" w:rsidP="002162E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pointer</w:t>
            </w:r>
          </w:p>
        </w:tc>
        <w:tc>
          <w:tcPr>
            <w:tcW w:w="1041" w:type="dxa"/>
          </w:tcPr>
          <w:p w14:paraId="3326DF3D" w14:textId="385C2E1F" w:rsidR="004C72F2" w:rsidRDefault="004C72F2" w:rsidP="002162E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Key value</w:t>
            </w:r>
          </w:p>
        </w:tc>
      </w:tr>
      <w:tr w:rsidR="004C72F2" w14:paraId="75401D8A" w14:textId="77777777" w:rsidTr="004C72F2">
        <w:trPr>
          <w:trHeight w:val="519"/>
        </w:trPr>
        <w:tc>
          <w:tcPr>
            <w:tcW w:w="1041" w:type="dxa"/>
          </w:tcPr>
          <w:p w14:paraId="70F7C4EA" w14:textId="77777777" w:rsidR="004C72F2" w:rsidRDefault="004C72F2" w:rsidP="002162E6">
            <w:pPr>
              <w:spacing w:before="100" w:beforeAutospacing="1" w:after="100" w:afterAutospacing="1"/>
              <w:rPr>
                <w:rFonts w:ascii="Times New Roman" w:eastAsia="Times New Roman" w:hAnsi="Times New Roman" w:cs="Times New Roman"/>
                <w:lang w:eastAsia="en-GB"/>
              </w:rPr>
            </w:pPr>
          </w:p>
        </w:tc>
        <w:tc>
          <w:tcPr>
            <w:tcW w:w="1041" w:type="dxa"/>
          </w:tcPr>
          <w:p w14:paraId="6C4A30D4" w14:textId="77777777" w:rsidR="004C72F2" w:rsidRDefault="004C72F2" w:rsidP="002162E6">
            <w:pPr>
              <w:spacing w:before="100" w:beforeAutospacing="1" w:after="100" w:afterAutospacing="1"/>
              <w:rPr>
                <w:rFonts w:ascii="Times New Roman" w:eastAsia="Times New Roman" w:hAnsi="Times New Roman" w:cs="Times New Roman"/>
                <w:lang w:eastAsia="en-GB"/>
              </w:rPr>
            </w:pPr>
          </w:p>
        </w:tc>
      </w:tr>
      <w:tr w:rsidR="004C72F2" w14:paraId="23404F62" w14:textId="77777777" w:rsidTr="004C72F2">
        <w:trPr>
          <w:trHeight w:val="540"/>
        </w:trPr>
        <w:tc>
          <w:tcPr>
            <w:tcW w:w="1041" w:type="dxa"/>
          </w:tcPr>
          <w:p w14:paraId="37BA1FF5" w14:textId="77777777" w:rsidR="004C72F2" w:rsidRDefault="004C72F2" w:rsidP="002162E6">
            <w:pPr>
              <w:spacing w:before="100" w:beforeAutospacing="1" w:after="100" w:afterAutospacing="1"/>
              <w:rPr>
                <w:rFonts w:ascii="Times New Roman" w:eastAsia="Times New Roman" w:hAnsi="Times New Roman" w:cs="Times New Roman"/>
                <w:lang w:eastAsia="en-GB"/>
              </w:rPr>
            </w:pPr>
          </w:p>
        </w:tc>
        <w:tc>
          <w:tcPr>
            <w:tcW w:w="1041" w:type="dxa"/>
          </w:tcPr>
          <w:p w14:paraId="7A68D856" w14:textId="77777777" w:rsidR="004C72F2" w:rsidRDefault="004C72F2" w:rsidP="002162E6">
            <w:pPr>
              <w:spacing w:before="100" w:beforeAutospacing="1" w:after="100" w:afterAutospacing="1"/>
              <w:rPr>
                <w:rFonts w:ascii="Times New Roman" w:eastAsia="Times New Roman" w:hAnsi="Times New Roman" w:cs="Times New Roman"/>
                <w:lang w:eastAsia="en-GB"/>
              </w:rPr>
            </w:pPr>
          </w:p>
        </w:tc>
      </w:tr>
    </w:tbl>
    <w:p w14:paraId="5FCA5C83" w14:textId="77777777" w:rsidR="004C72F2" w:rsidRPr="002162E6" w:rsidRDefault="004C72F2" w:rsidP="002162E6">
      <w:pPr>
        <w:spacing w:before="100" w:beforeAutospacing="1" w:after="100" w:afterAutospacing="1"/>
        <w:rPr>
          <w:rFonts w:ascii="Times New Roman" w:eastAsia="Times New Roman" w:hAnsi="Times New Roman" w:cs="Times New Roman"/>
          <w:lang w:eastAsia="en-GB"/>
        </w:rPr>
      </w:pPr>
    </w:p>
    <w:p w14:paraId="2C25A28D" w14:textId="77777777" w:rsidR="002162E6" w:rsidRPr="002162E6" w:rsidRDefault="002162E6" w:rsidP="002162E6">
      <w:pPr>
        <w:spacing w:before="100" w:beforeAutospacing="1" w:after="100" w:afterAutospacing="1"/>
        <w:rPr>
          <w:rFonts w:ascii="Times New Roman" w:eastAsia="Times New Roman" w:hAnsi="Times New Roman" w:cs="Times New Roman"/>
          <w:lang w:eastAsia="en-GB"/>
        </w:rPr>
      </w:pPr>
      <w:r w:rsidRPr="002162E6">
        <w:rPr>
          <w:rFonts w:ascii="Times New Roman" w:eastAsia="Times New Roman" w:hAnsi="Times New Roman" w:cs="Times New Roman"/>
          <w:lang w:eastAsia="en-GB"/>
        </w:rPr>
        <w:t>The primary Indexing in DBMS is also further divided into two types. </w:t>
      </w:r>
    </w:p>
    <w:p w14:paraId="3AD9D330" w14:textId="77777777" w:rsidR="002162E6" w:rsidRPr="002162E6" w:rsidRDefault="002162E6" w:rsidP="002162E6">
      <w:pPr>
        <w:numPr>
          <w:ilvl w:val="0"/>
          <w:numId w:val="3"/>
        </w:numPr>
        <w:spacing w:before="100" w:beforeAutospacing="1" w:after="100" w:afterAutospacing="1"/>
        <w:rPr>
          <w:rFonts w:ascii="Times New Roman" w:eastAsia="Times New Roman" w:hAnsi="Times New Roman" w:cs="Times New Roman"/>
          <w:lang w:eastAsia="en-GB"/>
        </w:rPr>
      </w:pPr>
      <w:r w:rsidRPr="002162E6">
        <w:rPr>
          <w:rFonts w:ascii="Times New Roman" w:eastAsia="Times New Roman" w:hAnsi="Times New Roman" w:cs="Times New Roman"/>
          <w:lang w:eastAsia="en-GB"/>
        </w:rPr>
        <w:t>Dense Index </w:t>
      </w:r>
    </w:p>
    <w:p w14:paraId="5187BBB7" w14:textId="77777777" w:rsidR="002162E6" w:rsidRPr="002162E6" w:rsidRDefault="002162E6" w:rsidP="002162E6">
      <w:pPr>
        <w:numPr>
          <w:ilvl w:val="0"/>
          <w:numId w:val="3"/>
        </w:numPr>
        <w:spacing w:before="100" w:beforeAutospacing="1" w:after="100" w:afterAutospacing="1"/>
        <w:rPr>
          <w:rFonts w:ascii="Times New Roman" w:eastAsia="Times New Roman" w:hAnsi="Times New Roman" w:cs="Times New Roman"/>
          <w:lang w:eastAsia="en-GB"/>
        </w:rPr>
      </w:pPr>
      <w:r w:rsidRPr="002162E6">
        <w:rPr>
          <w:rFonts w:ascii="Times New Roman" w:eastAsia="Times New Roman" w:hAnsi="Times New Roman" w:cs="Times New Roman"/>
          <w:lang w:eastAsia="en-GB"/>
        </w:rPr>
        <w:t>Sparse Index</w:t>
      </w:r>
    </w:p>
    <w:p w14:paraId="5F394F2B" w14:textId="2BE30B01" w:rsidR="002162E6" w:rsidRPr="002162E6" w:rsidRDefault="004C6892" w:rsidP="002162E6">
      <w:pPr>
        <w:spacing w:before="100" w:beforeAutospacing="1" w:after="100" w:afterAutospacing="1" w:line="276" w:lineRule="atLeast"/>
        <w:outlineLvl w:val="2"/>
        <w:rPr>
          <w:rFonts w:ascii="Source Sans Pro" w:eastAsia="Times New Roman" w:hAnsi="Source Sans Pro" w:cs="Times New Roman"/>
          <w:b/>
          <w:bCs/>
          <w:sz w:val="32"/>
          <w:szCs w:val="32"/>
          <w:lang w:eastAsia="en-GB"/>
        </w:rPr>
      </w:pPr>
      <w:r>
        <w:rPr>
          <w:rFonts w:ascii="Source Sans Pro" w:eastAsia="Times New Roman" w:hAnsi="Source Sans Pro" w:cs="Times New Roman"/>
          <w:b/>
          <w:bCs/>
          <w:sz w:val="32"/>
          <w:szCs w:val="32"/>
          <w:lang w:eastAsia="en-GB"/>
        </w:rPr>
        <w:t>a)</w:t>
      </w:r>
      <w:r w:rsidR="002162E6" w:rsidRPr="002162E6">
        <w:rPr>
          <w:rFonts w:ascii="Source Sans Pro" w:eastAsia="Times New Roman" w:hAnsi="Source Sans Pro" w:cs="Times New Roman"/>
          <w:b/>
          <w:bCs/>
          <w:sz w:val="32"/>
          <w:szCs w:val="32"/>
          <w:lang w:eastAsia="en-GB"/>
        </w:rPr>
        <w:t>Dense Index</w:t>
      </w:r>
    </w:p>
    <w:p w14:paraId="5424614A" w14:textId="77777777" w:rsidR="004C6892" w:rsidRDefault="002162E6" w:rsidP="004C6892">
      <w:pPr>
        <w:pStyle w:val="ListParagraph"/>
        <w:numPr>
          <w:ilvl w:val="0"/>
          <w:numId w:val="8"/>
        </w:numPr>
        <w:spacing w:before="100" w:beforeAutospacing="1" w:after="100" w:afterAutospacing="1"/>
        <w:rPr>
          <w:rFonts w:ascii="Times New Roman" w:eastAsia="Times New Roman" w:hAnsi="Times New Roman" w:cs="Times New Roman"/>
          <w:lang w:eastAsia="en-GB"/>
        </w:rPr>
      </w:pPr>
      <w:r w:rsidRPr="004C6892">
        <w:rPr>
          <w:rFonts w:ascii="Times New Roman" w:eastAsia="Times New Roman" w:hAnsi="Times New Roman" w:cs="Times New Roman"/>
          <w:lang w:eastAsia="en-GB"/>
        </w:rPr>
        <w:t xml:space="preserve">In a dense index, a record is created for every search key valued in the database. </w:t>
      </w:r>
    </w:p>
    <w:p w14:paraId="4E906262" w14:textId="77777777" w:rsidR="004C6892" w:rsidRDefault="002162E6" w:rsidP="004C6892">
      <w:pPr>
        <w:pStyle w:val="ListParagraph"/>
        <w:numPr>
          <w:ilvl w:val="0"/>
          <w:numId w:val="8"/>
        </w:numPr>
        <w:spacing w:before="100" w:beforeAutospacing="1" w:after="100" w:afterAutospacing="1"/>
        <w:rPr>
          <w:rFonts w:ascii="Times New Roman" w:eastAsia="Times New Roman" w:hAnsi="Times New Roman" w:cs="Times New Roman"/>
          <w:lang w:eastAsia="en-GB"/>
        </w:rPr>
      </w:pPr>
      <w:r w:rsidRPr="004C6892">
        <w:rPr>
          <w:rFonts w:ascii="Times New Roman" w:eastAsia="Times New Roman" w:hAnsi="Times New Roman" w:cs="Times New Roman"/>
          <w:lang w:eastAsia="en-GB"/>
        </w:rPr>
        <w:t xml:space="preserve">This helps you to search faster but needs more space to store index records. </w:t>
      </w:r>
    </w:p>
    <w:p w14:paraId="349F0FD8" w14:textId="12B54122" w:rsidR="002162E6" w:rsidRPr="004C6892" w:rsidRDefault="002162E6" w:rsidP="004C6892">
      <w:pPr>
        <w:pStyle w:val="ListParagraph"/>
        <w:numPr>
          <w:ilvl w:val="0"/>
          <w:numId w:val="8"/>
        </w:numPr>
        <w:spacing w:before="100" w:beforeAutospacing="1" w:after="100" w:afterAutospacing="1"/>
        <w:rPr>
          <w:rFonts w:ascii="Times New Roman" w:eastAsia="Times New Roman" w:hAnsi="Times New Roman" w:cs="Times New Roman"/>
          <w:lang w:eastAsia="en-GB"/>
        </w:rPr>
      </w:pPr>
      <w:r w:rsidRPr="004C6892">
        <w:rPr>
          <w:rFonts w:ascii="Times New Roman" w:eastAsia="Times New Roman" w:hAnsi="Times New Roman" w:cs="Times New Roman"/>
          <w:lang w:eastAsia="en-GB"/>
        </w:rPr>
        <w:t>In this Indexing, method records contain search key value and points to the real record on the disk. </w:t>
      </w:r>
    </w:p>
    <w:p w14:paraId="552FA889" w14:textId="090D18DB" w:rsidR="002162E6" w:rsidRPr="002162E6" w:rsidRDefault="002162E6" w:rsidP="002162E6">
      <w:pPr>
        <w:spacing w:before="100" w:beforeAutospacing="1" w:after="100" w:afterAutospacing="1"/>
        <w:jc w:val="center"/>
        <w:rPr>
          <w:rFonts w:ascii="Times New Roman" w:eastAsia="Times New Roman" w:hAnsi="Times New Roman" w:cs="Times New Roman"/>
          <w:color w:val="04B8E6"/>
          <w:lang w:eastAsia="en-GB"/>
        </w:rPr>
      </w:pPr>
      <w:r w:rsidRPr="002162E6">
        <w:rPr>
          <w:rFonts w:ascii="Times New Roman" w:eastAsia="Times New Roman" w:hAnsi="Times New Roman" w:cs="Times New Roman"/>
          <w:lang w:eastAsia="en-GB"/>
        </w:rPr>
        <w:lastRenderedPageBreak/>
        <w:fldChar w:fldCharType="begin"/>
      </w:r>
      <w:r w:rsidRPr="002162E6">
        <w:rPr>
          <w:rFonts w:ascii="Times New Roman" w:eastAsia="Times New Roman" w:hAnsi="Times New Roman" w:cs="Times New Roman"/>
          <w:lang w:eastAsia="en-GB"/>
        </w:rPr>
        <w:instrText xml:space="preserve"> HYPERLINK "https://cdn.guru99.com/images/1/070119_0833_IndexinginD2.png" </w:instrText>
      </w:r>
      <w:r w:rsidRPr="002162E6">
        <w:rPr>
          <w:rFonts w:ascii="Times New Roman" w:eastAsia="Times New Roman" w:hAnsi="Times New Roman" w:cs="Times New Roman"/>
          <w:lang w:eastAsia="en-GB"/>
        </w:rPr>
        <w:fldChar w:fldCharType="separate"/>
      </w:r>
      <w:r w:rsidRPr="002162E6">
        <w:rPr>
          <w:rFonts w:ascii="Times New Roman" w:eastAsia="Times New Roman" w:hAnsi="Times New Roman" w:cs="Times New Roman"/>
          <w:color w:val="04B8E6"/>
          <w:lang w:eastAsia="en-GB"/>
        </w:rPr>
        <w:fldChar w:fldCharType="begin"/>
      </w:r>
      <w:r w:rsidRPr="002162E6">
        <w:rPr>
          <w:rFonts w:ascii="Times New Roman" w:eastAsia="Times New Roman" w:hAnsi="Times New Roman" w:cs="Times New Roman"/>
          <w:color w:val="04B8E6"/>
          <w:lang w:eastAsia="en-GB"/>
        </w:rPr>
        <w:instrText xml:space="preserve"> INCLUDEPICTURE "/var/folders/46/3lnmpkrx41l51f14yj0dhg140000gn/T/com.microsoft.Word/WebArchiveCopyPasteTempFiles/070119_0833_IndexinginD2.png" \* MERGEFORMATINET </w:instrText>
      </w:r>
      <w:r w:rsidRPr="002162E6">
        <w:rPr>
          <w:rFonts w:ascii="Times New Roman" w:eastAsia="Times New Roman" w:hAnsi="Times New Roman" w:cs="Times New Roman"/>
          <w:color w:val="04B8E6"/>
          <w:lang w:eastAsia="en-GB"/>
        </w:rPr>
        <w:fldChar w:fldCharType="separate"/>
      </w:r>
      <w:r w:rsidRPr="002162E6">
        <w:rPr>
          <w:rFonts w:ascii="Times New Roman" w:eastAsia="Times New Roman" w:hAnsi="Times New Roman" w:cs="Times New Roman"/>
          <w:noProof/>
          <w:color w:val="04B8E6"/>
          <w:lang w:eastAsia="en-GB"/>
        </w:rPr>
        <w:drawing>
          <wp:inline distT="0" distB="0" distL="0" distR="0" wp14:anchorId="633847E7" wp14:editId="085A3E1A">
            <wp:extent cx="4745355" cy="4037965"/>
            <wp:effectExtent l="0" t="0" r="4445" b="635"/>
            <wp:docPr id="3" name="Picture 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5355" cy="4037965"/>
                    </a:xfrm>
                    <a:prstGeom prst="rect">
                      <a:avLst/>
                    </a:prstGeom>
                    <a:noFill/>
                    <a:ln>
                      <a:noFill/>
                    </a:ln>
                  </pic:spPr>
                </pic:pic>
              </a:graphicData>
            </a:graphic>
          </wp:inline>
        </w:drawing>
      </w:r>
      <w:r w:rsidRPr="002162E6">
        <w:rPr>
          <w:rFonts w:ascii="Times New Roman" w:eastAsia="Times New Roman" w:hAnsi="Times New Roman" w:cs="Times New Roman"/>
          <w:color w:val="04B8E6"/>
          <w:lang w:eastAsia="en-GB"/>
        </w:rPr>
        <w:fldChar w:fldCharType="end"/>
      </w:r>
    </w:p>
    <w:p w14:paraId="20616C29" w14:textId="65D08E7B" w:rsidR="002162E6" w:rsidRPr="002162E6" w:rsidRDefault="004C6892" w:rsidP="002162E6">
      <w:pPr>
        <w:spacing w:before="100" w:beforeAutospacing="1" w:after="100" w:afterAutospacing="1" w:line="276" w:lineRule="atLeast"/>
        <w:outlineLvl w:val="2"/>
        <w:rPr>
          <w:rFonts w:ascii="Source Sans Pro" w:eastAsia="Times New Roman" w:hAnsi="Source Sans Pro" w:cs="Times New Roman"/>
          <w:b/>
          <w:bCs/>
          <w:color w:val="000000" w:themeColor="text1"/>
          <w:sz w:val="32"/>
          <w:szCs w:val="32"/>
          <w:lang w:eastAsia="en-GB"/>
        </w:rPr>
      </w:pPr>
      <w:r>
        <w:rPr>
          <w:rFonts w:ascii="Source Sans Pro" w:eastAsia="Times New Roman" w:hAnsi="Source Sans Pro" w:cs="Times New Roman"/>
          <w:b/>
          <w:bCs/>
          <w:color w:val="000000" w:themeColor="text1"/>
          <w:sz w:val="32"/>
          <w:szCs w:val="32"/>
          <w:lang w:eastAsia="en-GB"/>
        </w:rPr>
        <w:t xml:space="preserve">b) </w:t>
      </w:r>
      <w:r w:rsidR="002162E6" w:rsidRPr="002162E6">
        <w:rPr>
          <w:rFonts w:ascii="Source Sans Pro" w:eastAsia="Times New Roman" w:hAnsi="Source Sans Pro" w:cs="Times New Roman"/>
          <w:b/>
          <w:bCs/>
          <w:color w:val="000000" w:themeColor="text1"/>
          <w:sz w:val="32"/>
          <w:szCs w:val="32"/>
          <w:lang w:eastAsia="en-GB"/>
        </w:rPr>
        <w:t>S</w:t>
      </w:r>
      <w:r w:rsidR="002162E6" w:rsidRPr="002162E6">
        <w:rPr>
          <w:rFonts w:ascii="Source Sans Pro" w:eastAsia="Times New Roman" w:hAnsi="Source Sans Pro" w:cs="Times New Roman"/>
          <w:b/>
          <w:bCs/>
          <w:color w:val="000000" w:themeColor="text1"/>
          <w:sz w:val="32"/>
          <w:szCs w:val="32"/>
          <w:lang w:eastAsia="en-GB"/>
        </w:rPr>
        <w:t>parse Index</w:t>
      </w:r>
    </w:p>
    <w:p w14:paraId="547F12F2" w14:textId="77777777" w:rsidR="002162E6" w:rsidRPr="004C6892" w:rsidRDefault="002162E6" w:rsidP="004C6892">
      <w:pPr>
        <w:pStyle w:val="ListParagraph"/>
        <w:numPr>
          <w:ilvl w:val="0"/>
          <w:numId w:val="9"/>
        </w:numPr>
        <w:spacing w:before="100" w:beforeAutospacing="1" w:after="100" w:afterAutospacing="1"/>
        <w:rPr>
          <w:rFonts w:ascii="Times New Roman" w:eastAsia="Times New Roman" w:hAnsi="Times New Roman" w:cs="Times New Roman"/>
          <w:color w:val="000000" w:themeColor="text1"/>
          <w:lang w:eastAsia="en-GB"/>
        </w:rPr>
      </w:pPr>
      <w:r w:rsidRPr="004C6892">
        <w:rPr>
          <w:rFonts w:ascii="Times New Roman" w:eastAsia="Times New Roman" w:hAnsi="Times New Roman" w:cs="Times New Roman"/>
          <w:color w:val="000000" w:themeColor="text1"/>
          <w:lang w:eastAsia="en-GB"/>
        </w:rPr>
        <w:t>I</w:t>
      </w:r>
      <w:r w:rsidRPr="004C6892">
        <w:rPr>
          <w:rFonts w:ascii="Times New Roman" w:eastAsia="Times New Roman" w:hAnsi="Times New Roman" w:cs="Times New Roman"/>
          <w:color w:val="000000" w:themeColor="text1"/>
          <w:lang w:eastAsia="en-GB"/>
        </w:rPr>
        <w:t xml:space="preserve">t is an index record that appears for only some of the values in the file. </w:t>
      </w:r>
      <w:r w:rsidRPr="004C6892">
        <w:rPr>
          <w:rFonts w:ascii="Times New Roman" w:eastAsia="Times New Roman" w:hAnsi="Times New Roman" w:cs="Times New Roman"/>
          <w:color w:val="000000" w:themeColor="text1"/>
          <w:lang w:eastAsia="en-GB"/>
        </w:rPr>
        <w:t>Sparse Index helps you to resolve the issues of dense Indexing in DBMS. In this method of indexing technique, a range of index columns stores the same data block address, and when data needs to be retrieved, th</w:t>
      </w:r>
      <w:r w:rsidRPr="004C6892">
        <w:rPr>
          <w:rFonts w:ascii="Times New Roman" w:eastAsia="Times New Roman" w:hAnsi="Times New Roman" w:cs="Times New Roman"/>
          <w:color w:val="000000" w:themeColor="text1"/>
          <w:lang w:eastAsia="en-GB"/>
        </w:rPr>
        <w:t>e</w:t>
      </w:r>
      <w:r w:rsidRPr="004C6892">
        <w:rPr>
          <w:rFonts w:ascii="Times New Roman" w:eastAsia="Times New Roman" w:hAnsi="Times New Roman" w:cs="Times New Roman"/>
          <w:color w:val="000000" w:themeColor="text1"/>
          <w:lang w:eastAsia="en-GB"/>
        </w:rPr>
        <w:t xml:space="preserve"> block address will be fetched. </w:t>
      </w:r>
    </w:p>
    <w:p w14:paraId="2A06B4A4" w14:textId="77777777" w:rsidR="002162E6" w:rsidRPr="002162E6" w:rsidRDefault="002162E6" w:rsidP="002162E6">
      <w:pPr>
        <w:spacing w:before="100" w:beforeAutospacing="1" w:after="100" w:afterAutospacing="1"/>
        <w:rPr>
          <w:rFonts w:ascii="Times New Roman" w:eastAsia="Times New Roman" w:hAnsi="Times New Roman" w:cs="Times New Roman"/>
          <w:color w:val="000000" w:themeColor="text1"/>
          <w:lang w:eastAsia="en-GB"/>
        </w:rPr>
      </w:pPr>
      <w:r w:rsidRPr="002162E6">
        <w:rPr>
          <w:rFonts w:ascii="Times New Roman" w:eastAsia="Times New Roman" w:hAnsi="Times New Roman" w:cs="Times New Roman"/>
          <w:color w:val="000000" w:themeColor="text1"/>
          <w:lang w:eastAsia="en-GB"/>
        </w:rPr>
        <w:t>However, sparse Index stores index records for only some search-key values. It needs less space, less maintenance overhead for insertion, and deletions but It is slower compared to the dense Index for locating records. </w:t>
      </w:r>
    </w:p>
    <w:p w14:paraId="5E4CD28A" w14:textId="77777777" w:rsidR="002162E6" w:rsidRPr="002162E6" w:rsidRDefault="002162E6" w:rsidP="002162E6">
      <w:pPr>
        <w:spacing w:before="100" w:beforeAutospacing="1" w:after="100" w:afterAutospacing="1"/>
        <w:rPr>
          <w:rFonts w:ascii="Times New Roman" w:eastAsia="Times New Roman" w:hAnsi="Times New Roman" w:cs="Times New Roman"/>
          <w:color w:val="000000" w:themeColor="text1"/>
          <w:lang w:eastAsia="en-GB"/>
        </w:rPr>
      </w:pPr>
      <w:r w:rsidRPr="002162E6">
        <w:rPr>
          <w:rFonts w:ascii="Times New Roman" w:eastAsia="Times New Roman" w:hAnsi="Times New Roman" w:cs="Times New Roman"/>
          <w:color w:val="000000" w:themeColor="text1"/>
          <w:lang w:eastAsia="en-GB"/>
        </w:rPr>
        <w:t>Below is an database index Example of Sparse Index </w:t>
      </w:r>
    </w:p>
    <w:p w14:paraId="6DBA183B" w14:textId="22FBCED4" w:rsidR="004C72F2" w:rsidRDefault="002162E6" w:rsidP="004C72F2">
      <w:pPr>
        <w:spacing w:before="100" w:beforeAutospacing="1" w:after="100" w:afterAutospacing="1"/>
        <w:jc w:val="center"/>
        <w:rPr>
          <w:rFonts w:ascii="Times New Roman" w:eastAsia="Times New Roman" w:hAnsi="Times New Roman" w:cs="Times New Roman"/>
          <w:lang w:eastAsia="en-GB"/>
        </w:rPr>
      </w:pPr>
      <w:r w:rsidRPr="002162E6">
        <w:rPr>
          <w:rFonts w:ascii="Times New Roman" w:eastAsia="Times New Roman" w:hAnsi="Times New Roman" w:cs="Times New Roman"/>
          <w:lang w:eastAsia="en-GB"/>
        </w:rPr>
        <w:lastRenderedPageBreak/>
        <w:fldChar w:fldCharType="end"/>
      </w:r>
      <w:r w:rsidRPr="002162E6">
        <w:rPr>
          <w:rFonts w:ascii="Times New Roman" w:eastAsia="Times New Roman" w:hAnsi="Times New Roman" w:cs="Times New Roman"/>
          <w:noProof/>
          <w:color w:val="04B8E6"/>
          <w:lang w:eastAsia="en-GB"/>
        </w:rPr>
        <w:drawing>
          <wp:inline distT="0" distB="0" distL="0" distR="0" wp14:anchorId="012B539F" wp14:editId="53FC54A9">
            <wp:extent cx="4471670" cy="3897630"/>
            <wp:effectExtent l="0" t="0" r="0" b="1270"/>
            <wp:docPr id="2" name="Picture 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1670" cy="3897630"/>
                    </a:xfrm>
                    <a:prstGeom prst="rect">
                      <a:avLst/>
                    </a:prstGeom>
                    <a:noFill/>
                    <a:ln>
                      <a:noFill/>
                    </a:ln>
                  </pic:spPr>
                </pic:pic>
              </a:graphicData>
            </a:graphic>
          </wp:inline>
        </w:drawing>
      </w:r>
    </w:p>
    <w:p w14:paraId="317B1584" w14:textId="77777777" w:rsidR="004C6892" w:rsidRDefault="004C6892" w:rsidP="004C6892">
      <w:pPr>
        <w:spacing w:before="100" w:beforeAutospacing="1" w:after="100" w:afterAutospacing="1" w:line="312" w:lineRule="atLeast"/>
        <w:jc w:val="both"/>
        <w:outlineLvl w:val="1"/>
        <w:rPr>
          <w:rFonts w:ascii="Helvetica" w:eastAsia="Times New Roman" w:hAnsi="Helvetica" w:cs="Times New Roman"/>
          <w:b/>
          <w:bCs/>
          <w:color w:val="000000" w:themeColor="text1"/>
          <w:sz w:val="32"/>
          <w:szCs w:val="32"/>
          <w:u w:val="single"/>
          <w:lang w:eastAsia="en-GB"/>
        </w:rPr>
      </w:pPr>
    </w:p>
    <w:p w14:paraId="6DD114EE" w14:textId="148E485F" w:rsidR="004C6892" w:rsidRPr="004C6892" w:rsidRDefault="004C6892" w:rsidP="004C6892">
      <w:pPr>
        <w:spacing w:before="100" w:beforeAutospacing="1" w:after="100" w:afterAutospacing="1" w:line="312" w:lineRule="atLeast"/>
        <w:jc w:val="both"/>
        <w:outlineLvl w:val="1"/>
        <w:rPr>
          <w:rFonts w:ascii="Helvetica" w:eastAsia="Times New Roman" w:hAnsi="Helvetica" w:cs="Times New Roman"/>
          <w:b/>
          <w:bCs/>
          <w:color w:val="000000" w:themeColor="text1"/>
          <w:sz w:val="32"/>
          <w:szCs w:val="32"/>
          <w:u w:val="single"/>
          <w:lang w:eastAsia="en-GB"/>
        </w:rPr>
      </w:pPr>
      <w:r>
        <w:rPr>
          <w:rFonts w:ascii="Helvetica" w:eastAsia="Times New Roman" w:hAnsi="Helvetica" w:cs="Times New Roman"/>
          <w:b/>
          <w:bCs/>
          <w:color w:val="000000" w:themeColor="text1"/>
          <w:sz w:val="32"/>
          <w:szCs w:val="32"/>
          <w:u w:val="single"/>
          <w:lang w:eastAsia="en-GB"/>
        </w:rPr>
        <w:t>3)</w:t>
      </w:r>
      <w:r w:rsidRPr="004C6892">
        <w:rPr>
          <w:rFonts w:ascii="Helvetica" w:eastAsia="Times New Roman" w:hAnsi="Helvetica" w:cs="Times New Roman"/>
          <w:b/>
          <w:bCs/>
          <w:color w:val="000000" w:themeColor="text1"/>
          <w:sz w:val="32"/>
          <w:szCs w:val="32"/>
          <w:u w:val="single"/>
          <w:lang w:eastAsia="en-GB"/>
        </w:rPr>
        <w:t>Clustering Index</w:t>
      </w:r>
    </w:p>
    <w:p w14:paraId="091CEFA4" w14:textId="77777777" w:rsidR="004C6892" w:rsidRPr="004C6892" w:rsidRDefault="004C6892" w:rsidP="004C6892">
      <w:pPr>
        <w:numPr>
          <w:ilvl w:val="0"/>
          <w:numId w:val="4"/>
        </w:numPr>
        <w:spacing w:before="60" w:after="100" w:afterAutospacing="1" w:line="375" w:lineRule="atLeast"/>
        <w:jc w:val="both"/>
        <w:rPr>
          <w:rFonts w:ascii="Segoe UI" w:eastAsia="Times New Roman" w:hAnsi="Segoe UI" w:cs="Segoe UI"/>
          <w:color w:val="000000"/>
          <w:lang w:eastAsia="en-GB"/>
        </w:rPr>
      </w:pPr>
      <w:r w:rsidRPr="004C6892">
        <w:rPr>
          <w:rFonts w:ascii="Segoe UI" w:eastAsia="Times New Roman" w:hAnsi="Segoe UI" w:cs="Segoe UI"/>
          <w:color w:val="000000"/>
          <w:lang w:eastAsia="en-GB"/>
        </w:rPr>
        <w:t>A clustered index can be defined as an ordered data file. Sometimes the index is created on non-primary key columns which may not be unique for each record.</w:t>
      </w:r>
    </w:p>
    <w:p w14:paraId="36221FC0" w14:textId="77777777" w:rsidR="004C6892" w:rsidRPr="004C6892" w:rsidRDefault="004C6892" w:rsidP="004C6892">
      <w:pPr>
        <w:numPr>
          <w:ilvl w:val="0"/>
          <w:numId w:val="4"/>
        </w:numPr>
        <w:spacing w:before="60" w:after="100" w:afterAutospacing="1" w:line="375" w:lineRule="atLeast"/>
        <w:jc w:val="both"/>
        <w:rPr>
          <w:rFonts w:ascii="Segoe UI" w:eastAsia="Times New Roman" w:hAnsi="Segoe UI" w:cs="Segoe UI"/>
          <w:color w:val="000000"/>
          <w:lang w:eastAsia="en-GB"/>
        </w:rPr>
      </w:pPr>
      <w:r w:rsidRPr="004C6892">
        <w:rPr>
          <w:rFonts w:ascii="Segoe UI" w:eastAsia="Times New Roman" w:hAnsi="Segoe UI" w:cs="Segoe UI"/>
          <w:color w:val="000000"/>
          <w:lang w:eastAsia="en-GB"/>
        </w:rPr>
        <w:t>In this case, to identify the record faster, we will group two or more columns to get the unique value and create index out of them. This method is called a clustering index.</w:t>
      </w:r>
    </w:p>
    <w:p w14:paraId="5628D2EE" w14:textId="43FFA4F0" w:rsidR="004C6892" w:rsidRDefault="004C6892" w:rsidP="004C6892">
      <w:pPr>
        <w:numPr>
          <w:ilvl w:val="0"/>
          <w:numId w:val="4"/>
        </w:numPr>
        <w:spacing w:before="60" w:after="100" w:afterAutospacing="1" w:line="375" w:lineRule="atLeast"/>
        <w:jc w:val="both"/>
        <w:rPr>
          <w:rFonts w:ascii="Segoe UI" w:eastAsia="Times New Roman" w:hAnsi="Segoe UI" w:cs="Segoe UI"/>
          <w:color w:val="000000"/>
          <w:lang w:eastAsia="en-GB"/>
        </w:rPr>
      </w:pPr>
      <w:r w:rsidRPr="004C6892">
        <w:rPr>
          <w:rFonts w:ascii="Segoe UI" w:eastAsia="Times New Roman" w:hAnsi="Segoe UI" w:cs="Segoe UI"/>
          <w:color w:val="000000"/>
          <w:lang w:eastAsia="en-GB"/>
        </w:rPr>
        <w:t>The records which have similar characteristics are grouped, and indexes are created for these group.</w:t>
      </w:r>
    </w:p>
    <w:p w14:paraId="7A959419" w14:textId="77777777" w:rsidR="004C6892" w:rsidRPr="004C6892" w:rsidRDefault="004C6892" w:rsidP="004C6892">
      <w:pPr>
        <w:spacing w:before="100" w:beforeAutospacing="1" w:after="120" w:line="600" w:lineRule="atLeast"/>
        <w:outlineLvl w:val="1"/>
        <w:rPr>
          <w:rFonts w:ascii="Source Sans Pro" w:eastAsia="Times New Roman" w:hAnsi="Source Sans Pro" w:cs="Times New Roman"/>
          <w:b/>
          <w:bCs/>
          <w:color w:val="222222"/>
          <w:sz w:val="22"/>
          <w:szCs w:val="22"/>
          <w:u w:val="single"/>
          <w:lang w:eastAsia="en-GB"/>
        </w:rPr>
      </w:pPr>
      <w:r w:rsidRPr="004C6892">
        <w:rPr>
          <w:rFonts w:ascii="Source Sans Pro" w:eastAsia="Times New Roman" w:hAnsi="Source Sans Pro" w:cs="Times New Roman"/>
          <w:b/>
          <w:bCs/>
          <w:color w:val="222222"/>
          <w:sz w:val="22"/>
          <w:szCs w:val="22"/>
          <w:u w:val="single"/>
          <w:lang w:eastAsia="en-GB"/>
        </w:rPr>
        <w:t>Characteristic of Clustered Index</w:t>
      </w:r>
    </w:p>
    <w:p w14:paraId="575F8BC0" w14:textId="77777777" w:rsidR="004C6892" w:rsidRPr="004C6892" w:rsidRDefault="004C6892" w:rsidP="004C6892">
      <w:pPr>
        <w:numPr>
          <w:ilvl w:val="0"/>
          <w:numId w:val="6"/>
        </w:numPr>
        <w:spacing w:before="100" w:beforeAutospacing="1" w:after="100" w:afterAutospacing="1"/>
        <w:rPr>
          <w:rFonts w:ascii="Source Sans Pro" w:eastAsia="Times New Roman" w:hAnsi="Source Sans Pro" w:cs="Times New Roman"/>
          <w:color w:val="222222"/>
          <w:sz w:val="27"/>
          <w:szCs w:val="27"/>
          <w:lang w:eastAsia="en-GB"/>
        </w:rPr>
      </w:pPr>
      <w:r w:rsidRPr="004C6892">
        <w:rPr>
          <w:rFonts w:ascii="Source Sans Pro" w:eastAsia="Times New Roman" w:hAnsi="Source Sans Pro" w:cs="Times New Roman"/>
          <w:color w:val="222222"/>
          <w:sz w:val="27"/>
          <w:szCs w:val="27"/>
          <w:lang w:eastAsia="en-GB"/>
        </w:rPr>
        <w:t>Default and sorted data storage</w:t>
      </w:r>
    </w:p>
    <w:p w14:paraId="07812A95" w14:textId="77777777" w:rsidR="004C6892" w:rsidRPr="004C6892" w:rsidRDefault="004C6892" w:rsidP="004C6892">
      <w:pPr>
        <w:numPr>
          <w:ilvl w:val="0"/>
          <w:numId w:val="6"/>
        </w:numPr>
        <w:spacing w:before="100" w:beforeAutospacing="1" w:after="100" w:afterAutospacing="1"/>
        <w:rPr>
          <w:rFonts w:ascii="Source Sans Pro" w:eastAsia="Times New Roman" w:hAnsi="Source Sans Pro" w:cs="Times New Roman"/>
          <w:color w:val="222222"/>
          <w:sz w:val="27"/>
          <w:szCs w:val="27"/>
          <w:lang w:eastAsia="en-GB"/>
        </w:rPr>
      </w:pPr>
      <w:r w:rsidRPr="004C6892">
        <w:rPr>
          <w:rFonts w:ascii="Source Sans Pro" w:eastAsia="Times New Roman" w:hAnsi="Source Sans Pro" w:cs="Times New Roman"/>
          <w:color w:val="222222"/>
          <w:sz w:val="27"/>
          <w:szCs w:val="27"/>
          <w:lang w:eastAsia="en-GB"/>
        </w:rPr>
        <w:t>Use just one or more than one columns for an index</w:t>
      </w:r>
    </w:p>
    <w:p w14:paraId="014B43D7" w14:textId="77777777" w:rsidR="004C6892" w:rsidRPr="004C6892" w:rsidRDefault="004C6892" w:rsidP="004C6892">
      <w:pPr>
        <w:numPr>
          <w:ilvl w:val="0"/>
          <w:numId w:val="6"/>
        </w:numPr>
        <w:spacing w:before="100" w:beforeAutospacing="1" w:after="100" w:afterAutospacing="1"/>
        <w:rPr>
          <w:rFonts w:ascii="Source Sans Pro" w:eastAsia="Times New Roman" w:hAnsi="Source Sans Pro" w:cs="Times New Roman"/>
          <w:color w:val="222222"/>
          <w:sz w:val="27"/>
          <w:szCs w:val="27"/>
          <w:lang w:eastAsia="en-GB"/>
        </w:rPr>
      </w:pPr>
      <w:r w:rsidRPr="004C6892">
        <w:rPr>
          <w:rFonts w:ascii="Source Sans Pro" w:eastAsia="Times New Roman" w:hAnsi="Source Sans Pro" w:cs="Times New Roman"/>
          <w:color w:val="222222"/>
          <w:sz w:val="27"/>
          <w:szCs w:val="27"/>
          <w:lang w:eastAsia="en-GB"/>
        </w:rPr>
        <w:t>Helps you to store Data and index together</w:t>
      </w:r>
    </w:p>
    <w:p w14:paraId="3F763AF0" w14:textId="60CBC8AE" w:rsidR="004C6892" w:rsidRPr="004C6892" w:rsidRDefault="004C6892" w:rsidP="00E86FF9">
      <w:pPr>
        <w:spacing w:before="100" w:beforeAutospacing="1" w:after="100" w:afterAutospacing="1"/>
        <w:ind w:left="720"/>
        <w:rPr>
          <w:rFonts w:ascii="Source Sans Pro" w:eastAsia="Times New Roman" w:hAnsi="Source Sans Pro" w:cs="Times New Roman"/>
          <w:color w:val="222222"/>
          <w:sz w:val="27"/>
          <w:szCs w:val="27"/>
          <w:lang w:eastAsia="en-GB"/>
        </w:rPr>
      </w:pPr>
    </w:p>
    <w:p w14:paraId="35BFECFE" w14:textId="77777777" w:rsidR="004C6892" w:rsidRPr="004C6892" w:rsidRDefault="004C6892" w:rsidP="004C6892">
      <w:pPr>
        <w:numPr>
          <w:ilvl w:val="0"/>
          <w:numId w:val="6"/>
        </w:numPr>
        <w:spacing w:before="100" w:beforeAutospacing="1" w:after="100" w:afterAutospacing="1"/>
        <w:rPr>
          <w:rFonts w:ascii="Source Sans Pro" w:eastAsia="Times New Roman" w:hAnsi="Source Sans Pro" w:cs="Times New Roman"/>
          <w:color w:val="222222"/>
          <w:sz w:val="27"/>
          <w:szCs w:val="27"/>
          <w:lang w:eastAsia="en-GB"/>
        </w:rPr>
      </w:pPr>
      <w:r w:rsidRPr="004C6892">
        <w:rPr>
          <w:rFonts w:ascii="Source Sans Pro" w:eastAsia="Times New Roman" w:hAnsi="Source Sans Pro" w:cs="Times New Roman"/>
          <w:color w:val="222222"/>
          <w:sz w:val="27"/>
          <w:szCs w:val="27"/>
          <w:lang w:eastAsia="en-GB"/>
        </w:rPr>
        <w:lastRenderedPageBreak/>
        <w:t>Operations</w:t>
      </w:r>
    </w:p>
    <w:p w14:paraId="1EF3AF7B" w14:textId="77777777" w:rsidR="004C6892" w:rsidRPr="004C6892" w:rsidRDefault="004C6892" w:rsidP="004C6892">
      <w:pPr>
        <w:numPr>
          <w:ilvl w:val="0"/>
          <w:numId w:val="6"/>
        </w:numPr>
        <w:spacing w:before="100" w:beforeAutospacing="1" w:after="100" w:afterAutospacing="1"/>
        <w:rPr>
          <w:rFonts w:ascii="Source Sans Pro" w:eastAsia="Times New Roman" w:hAnsi="Source Sans Pro" w:cs="Times New Roman"/>
          <w:color w:val="222222"/>
          <w:sz w:val="27"/>
          <w:szCs w:val="27"/>
          <w:lang w:eastAsia="en-GB"/>
        </w:rPr>
      </w:pPr>
      <w:r w:rsidRPr="004C6892">
        <w:rPr>
          <w:rFonts w:ascii="Source Sans Pro" w:eastAsia="Times New Roman" w:hAnsi="Source Sans Pro" w:cs="Times New Roman"/>
          <w:color w:val="222222"/>
          <w:sz w:val="27"/>
          <w:szCs w:val="27"/>
          <w:lang w:eastAsia="en-GB"/>
        </w:rPr>
        <w:t>Clustered index scan and index seek</w:t>
      </w:r>
    </w:p>
    <w:p w14:paraId="059FC80C" w14:textId="178F8781" w:rsidR="004C6892" w:rsidRDefault="004C6892" w:rsidP="004C6892">
      <w:pPr>
        <w:numPr>
          <w:ilvl w:val="0"/>
          <w:numId w:val="6"/>
        </w:numPr>
        <w:spacing w:before="100" w:beforeAutospacing="1" w:after="100" w:afterAutospacing="1"/>
        <w:rPr>
          <w:rFonts w:ascii="Source Sans Pro" w:eastAsia="Times New Roman" w:hAnsi="Source Sans Pro" w:cs="Times New Roman"/>
          <w:color w:val="222222"/>
          <w:sz w:val="27"/>
          <w:szCs w:val="27"/>
          <w:lang w:eastAsia="en-GB"/>
        </w:rPr>
      </w:pPr>
      <w:r w:rsidRPr="004C6892">
        <w:rPr>
          <w:rFonts w:ascii="Source Sans Pro" w:eastAsia="Times New Roman" w:hAnsi="Source Sans Pro" w:cs="Times New Roman"/>
          <w:color w:val="222222"/>
          <w:sz w:val="27"/>
          <w:szCs w:val="27"/>
          <w:lang w:eastAsia="en-GB"/>
        </w:rPr>
        <w:t>Key Lookup</w:t>
      </w:r>
    </w:p>
    <w:p w14:paraId="784E204C" w14:textId="59810193" w:rsidR="00DD47B5" w:rsidRPr="004C6892" w:rsidRDefault="00DD47B5" w:rsidP="004C6892">
      <w:pPr>
        <w:numPr>
          <w:ilvl w:val="0"/>
          <w:numId w:val="6"/>
        </w:numPr>
        <w:spacing w:before="100" w:beforeAutospacing="1" w:after="100" w:afterAutospacing="1"/>
        <w:rPr>
          <w:rFonts w:ascii="Source Sans Pro" w:eastAsia="Times New Roman" w:hAnsi="Source Sans Pro" w:cs="Times New Roman"/>
          <w:b/>
          <w:bCs/>
          <w:color w:val="222222"/>
          <w:sz w:val="27"/>
          <w:szCs w:val="27"/>
          <w:lang w:eastAsia="en-GB"/>
        </w:rPr>
      </w:pPr>
      <w:r w:rsidRPr="00E86FF9">
        <w:rPr>
          <w:rFonts w:ascii="Source Sans Pro" w:eastAsia="Times New Roman" w:hAnsi="Source Sans Pro" w:cs="Times New Roman"/>
          <w:b/>
          <w:bCs/>
          <w:color w:val="222222"/>
          <w:sz w:val="27"/>
          <w:szCs w:val="27"/>
          <w:lang w:eastAsia="en-GB"/>
        </w:rPr>
        <w:t>Sparse in nature</w:t>
      </w:r>
    </w:p>
    <w:p w14:paraId="5DCA16FA" w14:textId="77777777" w:rsidR="004C6892" w:rsidRPr="004C6892" w:rsidRDefault="004C6892" w:rsidP="004C6892">
      <w:pPr>
        <w:rPr>
          <w:rFonts w:ascii="Times New Roman" w:eastAsia="Times New Roman" w:hAnsi="Times New Roman" w:cs="Times New Roman"/>
          <w:lang w:eastAsia="en-GB"/>
        </w:rPr>
      </w:pPr>
    </w:p>
    <w:p w14:paraId="41676939" w14:textId="77777777" w:rsidR="004C6892" w:rsidRPr="004C6892" w:rsidRDefault="004C6892" w:rsidP="004C6892">
      <w:pPr>
        <w:spacing w:before="60" w:after="100" w:afterAutospacing="1" w:line="375" w:lineRule="atLeast"/>
        <w:ind w:left="720"/>
        <w:jc w:val="both"/>
        <w:rPr>
          <w:rFonts w:ascii="Segoe UI" w:eastAsia="Times New Roman" w:hAnsi="Segoe UI" w:cs="Segoe UI"/>
          <w:color w:val="000000"/>
          <w:lang w:eastAsia="en-GB"/>
        </w:rPr>
      </w:pPr>
    </w:p>
    <w:p w14:paraId="7730C78E" w14:textId="77777777" w:rsidR="004C6892" w:rsidRPr="004C6892" w:rsidRDefault="004C6892" w:rsidP="004C6892">
      <w:pPr>
        <w:spacing w:before="100" w:beforeAutospacing="1" w:after="100" w:afterAutospacing="1"/>
        <w:jc w:val="both"/>
        <w:rPr>
          <w:rFonts w:ascii="Segoe UI" w:eastAsia="Times New Roman" w:hAnsi="Segoe UI" w:cs="Segoe UI"/>
          <w:color w:val="333333"/>
          <w:lang w:eastAsia="en-GB"/>
        </w:rPr>
      </w:pPr>
      <w:r w:rsidRPr="004C6892">
        <w:rPr>
          <w:rFonts w:ascii="Segoe UI" w:eastAsia="Times New Roman" w:hAnsi="Segoe UI" w:cs="Segoe UI"/>
          <w:b/>
          <w:bCs/>
          <w:color w:val="333333"/>
          <w:lang w:eastAsia="en-GB"/>
        </w:rPr>
        <w:t>Example</w:t>
      </w:r>
      <w:r w:rsidRPr="004C6892">
        <w:rPr>
          <w:rFonts w:ascii="Segoe UI" w:eastAsia="Times New Roman" w:hAnsi="Segoe UI" w:cs="Segoe UI"/>
          <w:color w:val="333333"/>
          <w:lang w:eastAsia="en-GB"/>
        </w:rPr>
        <w:t xml:space="preserve">: suppose a company contains several employees in each department. Suppose we use a clustering index, where all employees which belong to the same </w:t>
      </w:r>
      <w:proofErr w:type="spellStart"/>
      <w:r w:rsidRPr="004C6892">
        <w:rPr>
          <w:rFonts w:ascii="Segoe UI" w:eastAsia="Times New Roman" w:hAnsi="Segoe UI" w:cs="Segoe UI"/>
          <w:color w:val="333333"/>
          <w:lang w:eastAsia="en-GB"/>
        </w:rPr>
        <w:t>Dept_ID</w:t>
      </w:r>
      <w:proofErr w:type="spellEnd"/>
      <w:r w:rsidRPr="004C6892">
        <w:rPr>
          <w:rFonts w:ascii="Segoe UI" w:eastAsia="Times New Roman" w:hAnsi="Segoe UI" w:cs="Segoe UI"/>
          <w:color w:val="333333"/>
          <w:lang w:eastAsia="en-GB"/>
        </w:rPr>
        <w:t xml:space="preserve"> are considered within a single cluster, and index pointers point to the cluster as a whole. Here </w:t>
      </w:r>
      <w:proofErr w:type="spellStart"/>
      <w:r w:rsidRPr="004C6892">
        <w:rPr>
          <w:rFonts w:ascii="Segoe UI" w:eastAsia="Times New Roman" w:hAnsi="Segoe UI" w:cs="Segoe UI"/>
          <w:color w:val="333333"/>
          <w:lang w:eastAsia="en-GB"/>
        </w:rPr>
        <w:t>Dept_Id</w:t>
      </w:r>
      <w:proofErr w:type="spellEnd"/>
      <w:r w:rsidRPr="004C6892">
        <w:rPr>
          <w:rFonts w:ascii="Segoe UI" w:eastAsia="Times New Roman" w:hAnsi="Segoe UI" w:cs="Segoe UI"/>
          <w:color w:val="333333"/>
          <w:lang w:eastAsia="en-GB"/>
        </w:rPr>
        <w:t xml:space="preserve"> is a non-unique key.</w:t>
      </w:r>
    </w:p>
    <w:p w14:paraId="0CE9B10D" w14:textId="74034A06" w:rsidR="004C6892" w:rsidRDefault="004C6892" w:rsidP="004C6892">
      <w:pPr>
        <w:rPr>
          <w:rFonts w:ascii="Times New Roman" w:eastAsia="Times New Roman" w:hAnsi="Times New Roman" w:cs="Times New Roman"/>
          <w:lang w:eastAsia="en-GB"/>
        </w:rPr>
      </w:pPr>
      <w:r w:rsidRPr="004C6892">
        <w:rPr>
          <w:rFonts w:ascii="Times New Roman" w:eastAsia="Times New Roman" w:hAnsi="Times New Roman" w:cs="Times New Roman"/>
          <w:lang w:eastAsia="en-GB"/>
        </w:rPr>
        <w:fldChar w:fldCharType="begin"/>
      </w:r>
      <w:r w:rsidRPr="004C6892">
        <w:rPr>
          <w:rFonts w:ascii="Times New Roman" w:eastAsia="Times New Roman" w:hAnsi="Times New Roman" w:cs="Times New Roman"/>
          <w:lang w:eastAsia="en-GB"/>
        </w:rPr>
        <w:instrText xml:space="preserve"> INCLUDEPICTURE "/var/folders/46/3lnmpkrx41l51f14yj0dhg140000gn/T/com.microsoft.Word/WebArchiveCopyPasteTempFiles/dbms-indexing-in-dbms_5.png" \* MERGEFORMATINET </w:instrText>
      </w:r>
      <w:r w:rsidRPr="004C6892">
        <w:rPr>
          <w:rFonts w:ascii="Times New Roman" w:eastAsia="Times New Roman" w:hAnsi="Times New Roman" w:cs="Times New Roman"/>
          <w:lang w:eastAsia="en-GB"/>
        </w:rPr>
        <w:fldChar w:fldCharType="separate"/>
      </w:r>
      <w:r w:rsidRPr="004C6892">
        <w:rPr>
          <w:rFonts w:ascii="Times New Roman" w:eastAsia="Times New Roman" w:hAnsi="Times New Roman" w:cs="Times New Roman"/>
          <w:noProof/>
          <w:lang w:eastAsia="en-GB"/>
        </w:rPr>
        <w:drawing>
          <wp:inline distT="0" distB="0" distL="0" distR="0" wp14:anchorId="489811A5" wp14:editId="7D3EF9D5">
            <wp:extent cx="2943434" cy="3870960"/>
            <wp:effectExtent l="0" t="0" r="3175" b="2540"/>
            <wp:docPr id="5" name="Picture 5" descr="DBMS Indexing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 Indexing in DB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613" cy="4059257"/>
                    </a:xfrm>
                    <a:prstGeom prst="rect">
                      <a:avLst/>
                    </a:prstGeom>
                    <a:noFill/>
                    <a:ln>
                      <a:noFill/>
                    </a:ln>
                  </pic:spPr>
                </pic:pic>
              </a:graphicData>
            </a:graphic>
          </wp:inline>
        </w:drawing>
      </w:r>
      <w:r w:rsidRPr="004C6892">
        <w:rPr>
          <w:rFonts w:ascii="Times New Roman" w:eastAsia="Times New Roman" w:hAnsi="Times New Roman" w:cs="Times New Roman"/>
          <w:lang w:eastAsia="en-GB"/>
        </w:rPr>
        <w:fldChar w:fldCharType="end"/>
      </w:r>
    </w:p>
    <w:p w14:paraId="3D3BCCE1" w14:textId="3A2FA197" w:rsidR="00DD47B5" w:rsidRDefault="00DD47B5" w:rsidP="004C6892">
      <w:pPr>
        <w:rPr>
          <w:rFonts w:ascii="Times New Roman" w:eastAsia="Times New Roman" w:hAnsi="Times New Roman" w:cs="Times New Roman"/>
          <w:lang w:eastAsia="en-GB"/>
        </w:rPr>
      </w:pPr>
    </w:p>
    <w:p w14:paraId="5056ED21" w14:textId="6631A8FF" w:rsidR="00DD47B5" w:rsidRDefault="00DD47B5" w:rsidP="004C6892">
      <w:pPr>
        <w:rPr>
          <w:rFonts w:ascii="Times New Roman" w:eastAsia="Times New Roman" w:hAnsi="Times New Roman" w:cs="Times New Roman"/>
          <w:b/>
          <w:bCs/>
          <w:lang w:eastAsia="en-GB"/>
        </w:rPr>
      </w:pPr>
      <w:r w:rsidRPr="00DD47B5">
        <w:rPr>
          <w:rFonts w:ascii="Times New Roman" w:eastAsia="Times New Roman" w:hAnsi="Times New Roman" w:cs="Times New Roman"/>
          <w:b/>
          <w:bCs/>
          <w:lang w:eastAsia="en-GB"/>
        </w:rPr>
        <w:t>Complexity</w:t>
      </w:r>
      <w:r>
        <w:rPr>
          <w:rFonts w:ascii="Times New Roman" w:eastAsia="Times New Roman" w:hAnsi="Times New Roman" w:cs="Times New Roman"/>
          <w:b/>
          <w:bCs/>
          <w:lang w:eastAsia="en-GB"/>
        </w:rPr>
        <w:t>: log base 2 N+1+1</w:t>
      </w:r>
      <w:r w:rsidR="00E86FF9">
        <w:rPr>
          <w:rFonts w:ascii="Times New Roman" w:eastAsia="Times New Roman" w:hAnsi="Times New Roman" w:cs="Times New Roman"/>
          <w:b/>
          <w:bCs/>
          <w:lang w:eastAsia="en-GB"/>
        </w:rPr>
        <w:t>, where N is number of blocks in index table</w:t>
      </w:r>
    </w:p>
    <w:p w14:paraId="21B77EFE" w14:textId="77777777" w:rsidR="00DD47B5" w:rsidRPr="004C6892" w:rsidRDefault="00DD47B5" w:rsidP="004C6892">
      <w:pPr>
        <w:rPr>
          <w:rFonts w:ascii="Times New Roman" w:eastAsia="Times New Roman" w:hAnsi="Times New Roman" w:cs="Times New Roman"/>
          <w:b/>
          <w:bCs/>
          <w:lang w:eastAsia="en-GB"/>
        </w:rPr>
      </w:pPr>
    </w:p>
    <w:p w14:paraId="5153A49C" w14:textId="77777777" w:rsidR="004C6892" w:rsidRPr="004C6892" w:rsidRDefault="004C6892" w:rsidP="004C6892">
      <w:pPr>
        <w:spacing w:before="100" w:beforeAutospacing="1" w:after="100" w:afterAutospacing="1" w:line="312" w:lineRule="atLeast"/>
        <w:jc w:val="both"/>
        <w:outlineLvl w:val="1"/>
        <w:rPr>
          <w:rFonts w:ascii="Helvetica" w:eastAsia="Times New Roman" w:hAnsi="Helvetica" w:cs="Times New Roman"/>
          <w:b/>
          <w:bCs/>
          <w:color w:val="000000" w:themeColor="text1"/>
          <w:sz w:val="32"/>
          <w:szCs w:val="32"/>
          <w:lang w:eastAsia="en-GB"/>
        </w:rPr>
      </w:pPr>
      <w:r w:rsidRPr="004C6892">
        <w:rPr>
          <w:rFonts w:ascii="Helvetica" w:eastAsia="Times New Roman" w:hAnsi="Helvetica" w:cs="Times New Roman"/>
          <w:b/>
          <w:bCs/>
          <w:color w:val="000000" w:themeColor="text1"/>
          <w:sz w:val="32"/>
          <w:szCs w:val="32"/>
          <w:lang w:eastAsia="en-GB"/>
        </w:rPr>
        <w:t>Secondary Index</w:t>
      </w:r>
    </w:p>
    <w:p w14:paraId="2F25647C" w14:textId="4C9C07C8" w:rsidR="00DD47B5" w:rsidRPr="00DD47B5" w:rsidRDefault="00DD47B5" w:rsidP="00DD47B5">
      <w:pPr>
        <w:pStyle w:val="ListParagraph"/>
        <w:numPr>
          <w:ilvl w:val="0"/>
          <w:numId w:val="9"/>
        </w:numPr>
        <w:spacing w:before="100" w:beforeAutospacing="1" w:after="100" w:afterAutospacing="1"/>
        <w:jc w:val="both"/>
        <w:rPr>
          <w:rFonts w:ascii="Segoe UI" w:eastAsia="Times New Roman" w:hAnsi="Segoe UI" w:cs="Segoe UI"/>
          <w:b/>
          <w:bCs/>
          <w:color w:val="000000" w:themeColor="text1"/>
          <w:lang w:eastAsia="en-GB"/>
        </w:rPr>
      </w:pPr>
      <w:r w:rsidRPr="00DD47B5">
        <w:rPr>
          <w:rFonts w:ascii="Segoe UI" w:eastAsia="Times New Roman" w:hAnsi="Segoe UI" w:cs="Segoe UI"/>
          <w:b/>
          <w:bCs/>
          <w:color w:val="000000" w:themeColor="text1"/>
          <w:lang w:eastAsia="en-GB"/>
        </w:rPr>
        <w:t xml:space="preserve">Unordered </w:t>
      </w:r>
      <w:r>
        <w:rPr>
          <w:rFonts w:ascii="Segoe UI" w:eastAsia="Times New Roman" w:hAnsi="Segoe UI" w:cs="Segoe UI"/>
          <w:b/>
          <w:bCs/>
          <w:color w:val="000000" w:themeColor="text1"/>
          <w:lang w:eastAsia="en-GB"/>
        </w:rPr>
        <w:t>–</w:t>
      </w:r>
      <w:r w:rsidRPr="00DD47B5">
        <w:rPr>
          <w:rFonts w:ascii="Segoe UI" w:eastAsia="Times New Roman" w:hAnsi="Segoe UI" w:cs="Segoe UI"/>
          <w:b/>
          <w:bCs/>
          <w:color w:val="000000" w:themeColor="text1"/>
          <w:lang w:eastAsia="en-GB"/>
        </w:rPr>
        <w:t xml:space="preserve"> a) key</w:t>
      </w:r>
    </w:p>
    <w:p w14:paraId="5EACC9F5" w14:textId="3B731048" w:rsidR="00DD47B5" w:rsidRPr="00DD47B5" w:rsidRDefault="00DD47B5" w:rsidP="00DD47B5">
      <w:pPr>
        <w:pStyle w:val="ListParagraph"/>
        <w:spacing w:before="100" w:beforeAutospacing="1" w:after="100" w:afterAutospacing="1"/>
        <w:ind w:left="2160"/>
        <w:jc w:val="both"/>
        <w:rPr>
          <w:rFonts w:ascii="Segoe UI" w:eastAsia="Times New Roman" w:hAnsi="Segoe UI" w:cs="Segoe UI"/>
          <w:b/>
          <w:bCs/>
          <w:color w:val="000000" w:themeColor="text1"/>
          <w:lang w:eastAsia="en-GB"/>
        </w:rPr>
      </w:pPr>
      <w:r w:rsidRPr="00DD47B5">
        <w:rPr>
          <w:rFonts w:ascii="Segoe UI" w:eastAsia="Times New Roman" w:hAnsi="Segoe UI" w:cs="Segoe UI"/>
          <w:b/>
          <w:bCs/>
          <w:color w:val="000000" w:themeColor="text1"/>
          <w:lang w:eastAsia="en-GB"/>
        </w:rPr>
        <w:t>b) non key</w:t>
      </w:r>
    </w:p>
    <w:p w14:paraId="4CF8FC88" w14:textId="63076E75" w:rsidR="004C6892" w:rsidRPr="00DD47B5" w:rsidRDefault="004C6892" w:rsidP="00DD47B5">
      <w:pPr>
        <w:pStyle w:val="ListParagraph"/>
        <w:numPr>
          <w:ilvl w:val="0"/>
          <w:numId w:val="9"/>
        </w:numPr>
        <w:spacing w:before="100" w:beforeAutospacing="1" w:after="100" w:afterAutospacing="1"/>
        <w:jc w:val="both"/>
        <w:rPr>
          <w:rFonts w:ascii="Segoe UI" w:eastAsia="Times New Roman" w:hAnsi="Segoe UI" w:cs="Segoe UI"/>
          <w:color w:val="333333"/>
          <w:lang w:eastAsia="en-GB"/>
        </w:rPr>
      </w:pPr>
      <w:r w:rsidRPr="00DD47B5">
        <w:rPr>
          <w:rFonts w:ascii="Segoe UI" w:eastAsia="Times New Roman" w:hAnsi="Segoe UI" w:cs="Segoe UI"/>
          <w:color w:val="333333"/>
          <w:lang w:eastAsia="en-GB"/>
        </w:rPr>
        <w:t xml:space="preserve">In secondary indexing, to reduce the size of mapping, another level of indexing is introduced. In this method, the huge range for the columns is selected initially so that the mapping size of the first level becomes small. Then each range is </w:t>
      </w:r>
      <w:r w:rsidRPr="00DD47B5">
        <w:rPr>
          <w:rFonts w:ascii="Segoe UI" w:eastAsia="Times New Roman" w:hAnsi="Segoe UI" w:cs="Segoe UI"/>
          <w:color w:val="333333"/>
          <w:lang w:eastAsia="en-GB"/>
        </w:rPr>
        <w:lastRenderedPageBreak/>
        <w:t>further divided into smaller ranges. The mapping of the first level is stored in the primary memory, so that address fetch is faster. The mapping of the second level and actual data are stored in the secondary memory (hard disk).</w:t>
      </w:r>
    </w:p>
    <w:p w14:paraId="06FCC706" w14:textId="04DE9AD3" w:rsidR="004C6892" w:rsidRPr="004C6892" w:rsidRDefault="004C6892" w:rsidP="004C6892">
      <w:pPr>
        <w:rPr>
          <w:rFonts w:ascii="Times New Roman" w:eastAsia="Times New Roman" w:hAnsi="Times New Roman" w:cs="Times New Roman"/>
          <w:lang w:eastAsia="en-GB"/>
        </w:rPr>
      </w:pPr>
    </w:p>
    <w:p w14:paraId="0A51E59D" w14:textId="1D8306AA" w:rsidR="004C6892" w:rsidRPr="004C6892" w:rsidRDefault="00E86FF9" w:rsidP="004C6892">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46A36C9E" wp14:editId="2CAA1C4A">
            <wp:extent cx="7642225" cy="5731510"/>
            <wp:effectExtent l="2858" t="0" r="6032" b="6033"/>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14:paraId="5E90C666" w14:textId="0CE1D4F1" w:rsidR="004C6892" w:rsidRPr="002162E6" w:rsidRDefault="00E86FF9" w:rsidP="004C6892">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noProof/>
          <w:lang w:eastAsia="en-GB"/>
        </w:rPr>
        <w:lastRenderedPageBreak/>
        <w:drawing>
          <wp:inline distT="0" distB="0" distL="0" distR="0" wp14:anchorId="4EB2E37D" wp14:editId="1FAC68A2">
            <wp:extent cx="7642225" cy="5731510"/>
            <wp:effectExtent l="2858" t="0" r="6032" b="6033"/>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14:paraId="2B4CDEF7" w14:textId="1B31FB4A" w:rsidR="002162E6" w:rsidRPr="002162E6" w:rsidRDefault="002162E6" w:rsidP="002162E6">
      <w:pPr>
        <w:rPr>
          <w:lang w:val="en-US"/>
        </w:rPr>
      </w:pPr>
    </w:p>
    <w:sectPr w:rsidR="002162E6" w:rsidRPr="002162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76BB"/>
    <w:multiLevelType w:val="multilevel"/>
    <w:tmpl w:val="844E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E2AC8"/>
    <w:multiLevelType w:val="hybridMultilevel"/>
    <w:tmpl w:val="DCAC4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5D073D"/>
    <w:multiLevelType w:val="hybridMultilevel"/>
    <w:tmpl w:val="EB20B2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5C3E9B"/>
    <w:multiLevelType w:val="hybridMultilevel"/>
    <w:tmpl w:val="18167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955EF1"/>
    <w:multiLevelType w:val="multilevel"/>
    <w:tmpl w:val="40CC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DB3FE0"/>
    <w:multiLevelType w:val="hybridMultilevel"/>
    <w:tmpl w:val="ABE630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6E3E19"/>
    <w:multiLevelType w:val="multilevel"/>
    <w:tmpl w:val="14F663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6AA45EF2"/>
    <w:multiLevelType w:val="multilevel"/>
    <w:tmpl w:val="58484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FD08DE"/>
    <w:multiLevelType w:val="hybridMultilevel"/>
    <w:tmpl w:val="8A4AC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F061A63"/>
    <w:multiLevelType w:val="multilevel"/>
    <w:tmpl w:val="08C828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5"/>
  </w:num>
  <w:num w:numId="2">
    <w:abstractNumId w:val="7"/>
  </w:num>
  <w:num w:numId="3">
    <w:abstractNumId w:val="0"/>
  </w:num>
  <w:num w:numId="4">
    <w:abstractNumId w:val="9"/>
  </w:num>
  <w:num w:numId="5">
    <w:abstractNumId w:val="6"/>
  </w:num>
  <w:num w:numId="6">
    <w:abstractNumId w:val="4"/>
  </w:num>
  <w:num w:numId="7">
    <w:abstractNumId w:val="1"/>
  </w:num>
  <w:num w:numId="8">
    <w:abstractNumId w:val="3"/>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2E6"/>
    <w:rsid w:val="002162E6"/>
    <w:rsid w:val="004C6892"/>
    <w:rsid w:val="004C72F2"/>
    <w:rsid w:val="00870517"/>
    <w:rsid w:val="00BF03C3"/>
    <w:rsid w:val="00DD47B5"/>
    <w:rsid w:val="00E86F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A2C9C"/>
  <w15:chartTrackingRefBased/>
  <w15:docId w15:val="{1776E44A-925D-6941-9BCB-D835D3C06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162E6"/>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2162E6"/>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2E6"/>
    <w:pPr>
      <w:ind w:left="720"/>
      <w:contextualSpacing/>
    </w:pPr>
  </w:style>
  <w:style w:type="character" w:styleId="Strong">
    <w:name w:val="Strong"/>
    <w:basedOn w:val="DefaultParagraphFont"/>
    <w:uiPriority w:val="22"/>
    <w:qFormat/>
    <w:rsid w:val="002162E6"/>
    <w:rPr>
      <w:b/>
      <w:bCs/>
    </w:rPr>
  </w:style>
  <w:style w:type="character" w:customStyle="1" w:styleId="apple-converted-space">
    <w:name w:val="apple-converted-space"/>
    <w:basedOn w:val="DefaultParagraphFont"/>
    <w:rsid w:val="002162E6"/>
  </w:style>
  <w:style w:type="character" w:styleId="Hyperlink">
    <w:name w:val="Hyperlink"/>
    <w:basedOn w:val="DefaultParagraphFont"/>
    <w:uiPriority w:val="99"/>
    <w:semiHidden/>
    <w:unhideWhenUsed/>
    <w:rsid w:val="002162E6"/>
    <w:rPr>
      <w:color w:val="0000FF"/>
      <w:u w:val="single"/>
    </w:rPr>
  </w:style>
  <w:style w:type="paragraph" w:styleId="NormalWeb">
    <w:name w:val="Normal (Web)"/>
    <w:basedOn w:val="Normal"/>
    <w:uiPriority w:val="99"/>
    <w:semiHidden/>
    <w:unhideWhenUsed/>
    <w:rsid w:val="002162E6"/>
    <w:pPr>
      <w:spacing w:before="100" w:beforeAutospacing="1" w:after="100" w:afterAutospacing="1"/>
    </w:pPr>
    <w:rPr>
      <w:rFonts w:ascii="Times New Roman" w:eastAsia="Times New Roman" w:hAnsi="Times New Roman" w:cs="Times New Roman"/>
      <w:lang w:eastAsia="en-GB"/>
    </w:rPr>
  </w:style>
  <w:style w:type="character" w:customStyle="1" w:styleId="Heading2Char">
    <w:name w:val="Heading 2 Char"/>
    <w:basedOn w:val="DefaultParagraphFont"/>
    <w:link w:val="Heading2"/>
    <w:uiPriority w:val="9"/>
    <w:rsid w:val="002162E6"/>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2162E6"/>
    <w:rPr>
      <w:rFonts w:ascii="Times New Roman" w:eastAsia="Times New Roman" w:hAnsi="Times New Roman" w:cs="Times New Roman"/>
      <w:b/>
      <w:bCs/>
      <w:sz w:val="27"/>
      <w:szCs w:val="27"/>
      <w:lang w:eastAsia="en-GB"/>
    </w:rPr>
  </w:style>
  <w:style w:type="table" w:styleId="TableGrid">
    <w:name w:val="Table Grid"/>
    <w:basedOn w:val="TableNormal"/>
    <w:uiPriority w:val="39"/>
    <w:rsid w:val="002162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87413">
      <w:bodyDiv w:val="1"/>
      <w:marLeft w:val="0"/>
      <w:marRight w:val="0"/>
      <w:marTop w:val="0"/>
      <w:marBottom w:val="0"/>
      <w:divBdr>
        <w:top w:val="none" w:sz="0" w:space="0" w:color="auto"/>
        <w:left w:val="none" w:sz="0" w:space="0" w:color="auto"/>
        <w:bottom w:val="none" w:sz="0" w:space="0" w:color="auto"/>
        <w:right w:val="none" w:sz="0" w:space="0" w:color="auto"/>
      </w:divBdr>
    </w:div>
    <w:div w:id="350304463">
      <w:bodyDiv w:val="1"/>
      <w:marLeft w:val="0"/>
      <w:marRight w:val="0"/>
      <w:marTop w:val="0"/>
      <w:marBottom w:val="0"/>
      <w:divBdr>
        <w:top w:val="none" w:sz="0" w:space="0" w:color="auto"/>
        <w:left w:val="none" w:sz="0" w:space="0" w:color="auto"/>
        <w:bottom w:val="none" w:sz="0" w:space="0" w:color="auto"/>
        <w:right w:val="none" w:sz="0" w:space="0" w:color="auto"/>
      </w:divBdr>
    </w:div>
    <w:div w:id="614799953">
      <w:bodyDiv w:val="1"/>
      <w:marLeft w:val="0"/>
      <w:marRight w:val="0"/>
      <w:marTop w:val="0"/>
      <w:marBottom w:val="0"/>
      <w:divBdr>
        <w:top w:val="none" w:sz="0" w:space="0" w:color="auto"/>
        <w:left w:val="none" w:sz="0" w:space="0" w:color="auto"/>
        <w:bottom w:val="none" w:sz="0" w:space="0" w:color="auto"/>
        <w:right w:val="none" w:sz="0" w:space="0" w:color="auto"/>
      </w:divBdr>
    </w:div>
    <w:div w:id="658657092">
      <w:bodyDiv w:val="1"/>
      <w:marLeft w:val="0"/>
      <w:marRight w:val="0"/>
      <w:marTop w:val="0"/>
      <w:marBottom w:val="0"/>
      <w:divBdr>
        <w:top w:val="none" w:sz="0" w:space="0" w:color="auto"/>
        <w:left w:val="none" w:sz="0" w:space="0" w:color="auto"/>
        <w:bottom w:val="none" w:sz="0" w:space="0" w:color="auto"/>
        <w:right w:val="none" w:sz="0" w:space="0" w:color="auto"/>
      </w:divBdr>
    </w:div>
    <w:div w:id="763763217">
      <w:bodyDiv w:val="1"/>
      <w:marLeft w:val="0"/>
      <w:marRight w:val="0"/>
      <w:marTop w:val="0"/>
      <w:marBottom w:val="0"/>
      <w:divBdr>
        <w:top w:val="none" w:sz="0" w:space="0" w:color="auto"/>
        <w:left w:val="none" w:sz="0" w:space="0" w:color="auto"/>
        <w:bottom w:val="none" w:sz="0" w:space="0" w:color="auto"/>
        <w:right w:val="none" w:sz="0" w:space="0" w:color="auto"/>
      </w:divBdr>
    </w:div>
    <w:div w:id="906188120">
      <w:bodyDiv w:val="1"/>
      <w:marLeft w:val="0"/>
      <w:marRight w:val="0"/>
      <w:marTop w:val="0"/>
      <w:marBottom w:val="0"/>
      <w:divBdr>
        <w:top w:val="none" w:sz="0" w:space="0" w:color="auto"/>
        <w:left w:val="none" w:sz="0" w:space="0" w:color="auto"/>
        <w:bottom w:val="none" w:sz="0" w:space="0" w:color="auto"/>
        <w:right w:val="none" w:sz="0" w:space="0" w:color="auto"/>
      </w:divBdr>
    </w:div>
    <w:div w:id="1206871490">
      <w:bodyDiv w:val="1"/>
      <w:marLeft w:val="0"/>
      <w:marRight w:val="0"/>
      <w:marTop w:val="0"/>
      <w:marBottom w:val="0"/>
      <w:divBdr>
        <w:top w:val="none" w:sz="0" w:space="0" w:color="auto"/>
        <w:left w:val="none" w:sz="0" w:space="0" w:color="auto"/>
        <w:bottom w:val="none" w:sz="0" w:space="0" w:color="auto"/>
        <w:right w:val="none" w:sz="0" w:space="0" w:color="auto"/>
      </w:divBdr>
    </w:div>
    <w:div w:id="1485783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s://cdn.guru99.com/images/1/070119_0833_IndexinginD2.png" TargetMode="Externa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www.guru99.com/c-pointers.html"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cdn.guru99.com/images/1/070119_0833_IndexinginD3.pn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7</Pages>
  <Words>638</Words>
  <Characters>3639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Kritika Mehta</dc:creator>
  <cp:keywords/>
  <dc:description/>
  <cp:lastModifiedBy>Kritika Mehta</cp:lastModifiedBy>
  <cp:revision>2</cp:revision>
  <dcterms:created xsi:type="dcterms:W3CDTF">2021-08-26T03:43:00Z</dcterms:created>
  <dcterms:modified xsi:type="dcterms:W3CDTF">2021-08-31T06:15:00Z</dcterms:modified>
</cp:coreProperties>
</file>