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7B1D" w14:textId="77777777" w:rsidR="004F3127" w:rsidRPr="004F3127" w:rsidRDefault="004F3127" w:rsidP="004F3127">
      <w:pPr>
        <w:rPr>
          <w:b/>
          <w:bCs/>
          <w:lang w:val="en-IN"/>
        </w:rPr>
      </w:pPr>
      <w:r w:rsidRPr="004F3127">
        <w:rPr>
          <w:b/>
          <w:bCs/>
          <w:lang w:val="en-IN"/>
        </w:rPr>
        <w:t>1. What are Distributional Maps?</w:t>
      </w:r>
    </w:p>
    <w:p w14:paraId="6E24EE7C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>In your earlier classes, you saw maps showing borders of states or countries. But maps can also show "variables" like temperature, rainfall, and population.</w:t>
      </w:r>
    </w:p>
    <w:p w14:paraId="19DDFAEB" w14:textId="77777777" w:rsidR="004F3127" w:rsidRPr="004F3127" w:rsidRDefault="004F3127" w:rsidP="004F3127">
      <w:pPr>
        <w:numPr>
          <w:ilvl w:val="0"/>
          <w:numId w:val="78"/>
        </w:numPr>
        <w:rPr>
          <w:lang w:val="en-IN"/>
        </w:rPr>
      </w:pPr>
      <w:r w:rsidRPr="004F3127">
        <w:rPr>
          <w:b/>
          <w:bCs/>
          <w:lang w:val="en-IN"/>
        </w:rPr>
        <w:t>Thematic Maps:</w:t>
      </w:r>
      <w:r w:rsidRPr="004F3127">
        <w:rPr>
          <w:lang w:val="en-IN"/>
        </w:rPr>
        <w:t xml:space="preserve"> * These are maps prepared with a </w:t>
      </w:r>
      <w:r w:rsidRPr="004F3127">
        <w:rPr>
          <w:b/>
          <w:bCs/>
          <w:lang w:val="en-IN"/>
        </w:rPr>
        <w:t>special theme</w:t>
      </w:r>
      <w:r w:rsidRPr="004F3127">
        <w:rPr>
          <w:lang w:val="en-IN"/>
        </w:rPr>
        <w:t xml:space="preserve"> or subject in mind to show the distribution of various variables in a region.</w:t>
      </w:r>
    </w:p>
    <w:p w14:paraId="73EFC430" w14:textId="77777777" w:rsidR="004F3127" w:rsidRPr="004F3127" w:rsidRDefault="004F3127" w:rsidP="004F3127">
      <w:pPr>
        <w:numPr>
          <w:ilvl w:val="0"/>
          <w:numId w:val="78"/>
        </w:numPr>
        <w:rPr>
          <w:lang w:val="en-IN"/>
        </w:rPr>
      </w:pPr>
      <w:r w:rsidRPr="004F3127">
        <w:rPr>
          <w:b/>
          <w:bCs/>
          <w:lang w:val="en-IN"/>
        </w:rPr>
        <w:t>The Main Goal:</w:t>
      </w:r>
      <w:r w:rsidRPr="004F3127">
        <w:rPr>
          <w:lang w:val="en-IN"/>
        </w:rPr>
        <w:t xml:space="preserve"> * The purpose of these maps is to make it easy for us to see and explain the </w:t>
      </w:r>
      <w:r w:rsidRPr="004F3127">
        <w:rPr>
          <w:b/>
          <w:bCs/>
          <w:lang w:val="en-IN"/>
        </w:rPr>
        <w:t>patterns</w:t>
      </w:r>
      <w:r w:rsidRPr="004F3127">
        <w:rPr>
          <w:lang w:val="en-IN"/>
        </w:rPr>
        <w:t xml:space="preserve"> of how things are spread out.</w:t>
      </w:r>
    </w:p>
    <w:p w14:paraId="3557918A" w14:textId="557BA087" w:rsidR="004F3127" w:rsidRPr="004F3127" w:rsidRDefault="004F3127" w:rsidP="004F3127">
      <w:pPr>
        <w:rPr>
          <w:lang w:val="en-IN"/>
        </w:rPr>
      </w:pPr>
      <w:r w:rsidRPr="004F3127">
        <w:rPr>
          <w:b/>
          <w:bCs/>
          <w:lang w:val="en-IN"/>
        </w:rPr>
        <w:t>Daily Life Example:</w:t>
      </w:r>
      <w:r w:rsidRPr="004F3127">
        <w:rPr>
          <w:lang w:val="en-IN"/>
        </w:rPr>
        <w:t xml:space="preserve"> Imagine a map of your school. If you put a red mark everywhere there is a water cooler, you have made a "thematic map" of water distribution in your school!</w:t>
      </w:r>
    </w:p>
    <w:p w14:paraId="7B7727B5" w14:textId="77777777" w:rsidR="004F3127" w:rsidRPr="004F3127" w:rsidRDefault="004F3127" w:rsidP="004F3127">
      <w:pPr>
        <w:rPr>
          <w:b/>
          <w:bCs/>
          <w:lang w:val="en-IN"/>
        </w:rPr>
      </w:pPr>
      <w:r w:rsidRPr="004F3127">
        <w:rPr>
          <w:b/>
          <w:bCs/>
          <w:lang w:val="en-IN"/>
        </w:rPr>
        <w:t>2. Three Ways to Show Distribution</w:t>
      </w:r>
    </w:p>
    <w:p w14:paraId="253B3D06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 xml:space="preserve">There are three main methods used to draw these maps: the </w:t>
      </w:r>
      <w:r w:rsidRPr="004F3127">
        <w:rPr>
          <w:b/>
          <w:bCs/>
          <w:lang w:val="en-IN"/>
        </w:rPr>
        <w:t>Dot method</w:t>
      </w:r>
      <w:r w:rsidRPr="004F3127">
        <w:rPr>
          <w:lang w:val="en-IN"/>
        </w:rPr>
        <w:t xml:space="preserve">, the </w:t>
      </w:r>
      <w:r w:rsidRPr="004F3127">
        <w:rPr>
          <w:b/>
          <w:bCs/>
          <w:lang w:val="en-IN"/>
        </w:rPr>
        <w:t>Choropleth method</w:t>
      </w:r>
      <w:r w:rsidRPr="004F3127">
        <w:rPr>
          <w:lang w:val="en-IN"/>
        </w:rPr>
        <w:t xml:space="preserve">, and the </w:t>
      </w:r>
      <w:r w:rsidRPr="004F3127">
        <w:rPr>
          <w:b/>
          <w:bCs/>
          <w:lang w:val="en-IN"/>
        </w:rPr>
        <w:t>Isopleth method</w:t>
      </w:r>
      <w:r w:rsidRPr="004F3127">
        <w:rPr>
          <w:lang w:val="en-IN"/>
        </w:rPr>
        <w:t>.</w:t>
      </w:r>
    </w:p>
    <w:p w14:paraId="6CA0C2CE" w14:textId="77777777" w:rsidR="004F3127" w:rsidRPr="004F3127" w:rsidRDefault="004F3127" w:rsidP="004F3127">
      <w:pPr>
        <w:rPr>
          <w:b/>
          <w:bCs/>
          <w:lang w:val="en-IN"/>
        </w:rPr>
      </w:pPr>
      <w:r w:rsidRPr="004F3127">
        <w:rPr>
          <w:b/>
          <w:bCs/>
          <w:lang w:val="en-IN"/>
        </w:rPr>
        <w:t>A. The Dot Method</w:t>
      </w:r>
    </w:p>
    <w:p w14:paraId="6E5E3871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 xml:space="preserve">This method uses dots to show how a variable is scattered. It is used for data gathered by </w:t>
      </w:r>
      <w:r w:rsidRPr="004F3127">
        <w:rPr>
          <w:b/>
          <w:bCs/>
          <w:lang w:val="en-IN"/>
        </w:rPr>
        <w:t>counting</w:t>
      </w:r>
      <w:r w:rsidRPr="004F3127">
        <w:rPr>
          <w:lang w:val="en-IN"/>
        </w:rPr>
        <w:t xml:space="preserve"> (like the number of people or cattle).</w:t>
      </w:r>
    </w:p>
    <w:p w14:paraId="2FA83E90" w14:textId="77777777" w:rsidR="004F3127" w:rsidRPr="004F3127" w:rsidRDefault="004F3127" w:rsidP="004F3127">
      <w:pPr>
        <w:numPr>
          <w:ilvl w:val="0"/>
          <w:numId w:val="79"/>
        </w:numPr>
        <w:rPr>
          <w:lang w:val="en-IN"/>
        </w:rPr>
      </w:pPr>
      <w:r w:rsidRPr="004F3127">
        <w:rPr>
          <w:lang w:val="en-IN"/>
        </w:rPr>
        <w:t>How to make it: 1. Look at the lowest and highest values in the data.</w:t>
      </w:r>
    </w:p>
    <w:p w14:paraId="6474E95C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>2. Decide the "value" of one dot (e.g., 1 dot = 10,000 people).</w:t>
      </w:r>
    </w:p>
    <w:p w14:paraId="74296076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>3. Make sure every dot is the same size.</w:t>
      </w:r>
    </w:p>
    <w:p w14:paraId="72667A3D" w14:textId="77777777" w:rsidR="004F3127" w:rsidRPr="004F3127" w:rsidRDefault="004F3127" w:rsidP="004F3127">
      <w:pPr>
        <w:numPr>
          <w:ilvl w:val="0"/>
          <w:numId w:val="79"/>
        </w:numPr>
        <w:rPr>
          <w:lang w:val="en-IN"/>
        </w:rPr>
      </w:pPr>
      <w:r w:rsidRPr="004F3127">
        <w:rPr>
          <w:b/>
          <w:bCs/>
          <w:lang w:val="en-IN"/>
        </w:rPr>
        <w:t>Precautions (Rules to follow):</w:t>
      </w:r>
    </w:p>
    <w:p w14:paraId="606C5B3D" w14:textId="77777777" w:rsidR="004F3127" w:rsidRPr="004F3127" w:rsidRDefault="004F3127" w:rsidP="004F3127">
      <w:pPr>
        <w:numPr>
          <w:ilvl w:val="1"/>
          <w:numId w:val="79"/>
        </w:numPr>
        <w:rPr>
          <w:lang w:val="en-IN"/>
        </w:rPr>
      </w:pPr>
      <w:r w:rsidRPr="004F3127">
        <w:rPr>
          <w:lang w:val="en-IN"/>
        </w:rPr>
        <w:t>The dots must be placed according to the physical features of the land (don't put a "population dot" on top of a mountain or in a river!).</w:t>
      </w:r>
    </w:p>
    <w:p w14:paraId="37F50E59" w14:textId="77777777" w:rsidR="004F3127" w:rsidRPr="004F3127" w:rsidRDefault="004F3127" w:rsidP="004F3127">
      <w:pPr>
        <w:numPr>
          <w:ilvl w:val="1"/>
          <w:numId w:val="79"/>
        </w:numPr>
        <w:rPr>
          <w:lang w:val="en-IN"/>
        </w:rPr>
      </w:pPr>
      <w:r w:rsidRPr="004F3127">
        <w:rPr>
          <w:lang w:val="en-IN"/>
        </w:rPr>
        <w:t xml:space="preserve">Use dots for rural population and </w:t>
      </w:r>
      <w:r w:rsidRPr="004F3127">
        <w:rPr>
          <w:b/>
          <w:bCs/>
          <w:lang w:val="en-IN"/>
        </w:rPr>
        <w:t>circles</w:t>
      </w:r>
      <w:r w:rsidRPr="004F3127">
        <w:rPr>
          <w:lang w:val="en-IN"/>
        </w:rPr>
        <w:t xml:space="preserve"> for urban population (cities).</w:t>
      </w:r>
    </w:p>
    <w:p w14:paraId="4F344858" w14:textId="77777777" w:rsidR="004F3127" w:rsidRPr="004F3127" w:rsidRDefault="004F3127" w:rsidP="004F3127">
      <w:pPr>
        <w:numPr>
          <w:ilvl w:val="0"/>
          <w:numId w:val="79"/>
        </w:numPr>
        <w:rPr>
          <w:lang w:val="en-IN"/>
        </w:rPr>
      </w:pPr>
      <w:r w:rsidRPr="004F3127">
        <w:rPr>
          <w:b/>
          <w:bCs/>
          <w:lang w:val="en-IN"/>
        </w:rPr>
        <w:t>Best Used For:</w:t>
      </w:r>
      <w:r w:rsidRPr="004F3127">
        <w:rPr>
          <w:lang w:val="en-IN"/>
        </w:rPr>
        <w:t xml:space="preserve"> Variables that are "freely scattered" across a region.</w:t>
      </w:r>
    </w:p>
    <w:p w14:paraId="23C833E8" w14:textId="77777777" w:rsidR="004F3127" w:rsidRPr="004F3127" w:rsidRDefault="004F3127" w:rsidP="004F3127">
      <w:pPr>
        <w:rPr>
          <w:lang w:val="en-IN"/>
        </w:rPr>
      </w:pPr>
      <w:r w:rsidRPr="004F3127">
        <w:rPr>
          <w:b/>
          <w:bCs/>
          <w:lang w:val="en-IN"/>
        </w:rPr>
        <w:t>Daily Life Example:</w:t>
      </w:r>
      <w:r w:rsidRPr="004F3127">
        <w:rPr>
          <w:lang w:val="en-IN"/>
        </w:rPr>
        <w:t xml:space="preserve"> If you are counting trees in a park, you can put one tiny dot on a piece of paper for every tree you see.</w:t>
      </w:r>
    </w:p>
    <w:p w14:paraId="527C2040" w14:textId="77777777" w:rsidR="004F3127" w:rsidRPr="004F3127" w:rsidRDefault="004F3127" w:rsidP="004F3127">
      <w:pPr>
        <w:rPr>
          <w:b/>
          <w:bCs/>
          <w:lang w:val="en-IN"/>
        </w:rPr>
      </w:pPr>
      <w:r w:rsidRPr="004F3127">
        <w:rPr>
          <w:b/>
          <w:bCs/>
          <w:lang w:val="en-IN"/>
        </w:rPr>
        <w:t>B. The Choropleth Method</w:t>
      </w:r>
    </w:p>
    <w:p w14:paraId="7EEE1056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 xml:space="preserve">In these maps, we use </w:t>
      </w:r>
      <w:r w:rsidRPr="004F3127">
        <w:rPr>
          <w:b/>
          <w:bCs/>
          <w:lang w:val="en-IN"/>
        </w:rPr>
        <w:t>shades or tints</w:t>
      </w:r>
      <w:r w:rsidRPr="004F3127">
        <w:rPr>
          <w:lang w:val="en-IN"/>
        </w:rPr>
        <w:t xml:space="preserve"> of </w:t>
      </w:r>
      <w:proofErr w:type="spellStart"/>
      <w:r w:rsidRPr="004F3127">
        <w:rPr>
          <w:lang w:val="en-IN"/>
        </w:rPr>
        <w:t>colors</w:t>
      </w:r>
      <w:proofErr w:type="spellEnd"/>
      <w:r w:rsidRPr="004F3127">
        <w:rPr>
          <w:lang w:val="en-IN"/>
        </w:rPr>
        <w:t xml:space="preserve"> or even black-and-white patterns to show data.</w:t>
      </w:r>
    </w:p>
    <w:p w14:paraId="0DF5B253" w14:textId="77777777" w:rsidR="004F3127" w:rsidRPr="004F3127" w:rsidRDefault="004F3127" w:rsidP="004F3127">
      <w:pPr>
        <w:numPr>
          <w:ilvl w:val="0"/>
          <w:numId w:val="80"/>
        </w:numPr>
        <w:rPr>
          <w:lang w:val="en-IN"/>
        </w:rPr>
      </w:pPr>
      <w:r w:rsidRPr="004F3127">
        <w:rPr>
          <w:lang w:val="en-IN"/>
        </w:rPr>
        <w:t>How it works: 1. The data is collected through measurement or surveying.</w:t>
      </w:r>
    </w:p>
    <w:p w14:paraId="25C6D007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>2. One single value is given to an entire sub-unit (like a whole district).</w:t>
      </w:r>
    </w:p>
    <w:p w14:paraId="57276705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>3. We divide the data into 5–7 classes.</w:t>
      </w:r>
    </w:p>
    <w:p w14:paraId="1DA819CA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>4. Important Rule: The shades become darker as the value of the variable increases.</w:t>
      </w:r>
    </w:p>
    <w:p w14:paraId="54F20E3B" w14:textId="77777777" w:rsidR="004F3127" w:rsidRPr="004F3127" w:rsidRDefault="004F3127" w:rsidP="004F3127">
      <w:pPr>
        <w:numPr>
          <w:ilvl w:val="0"/>
          <w:numId w:val="80"/>
        </w:numPr>
        <w:rPr>
          <w:lang w:val="en-IN"/>
        </w:rPr>
      </w:pPr>
      <w:r w:rsidRPr="004F3127">
        <w:rPr>
          <w:b/>
          <w:bCs/>
          <w:lang w:val="en-IN"/>
        </w:rPr>
        <w:lastRenderedPageBreak/>
        <w:t>Two Types:</w:t>
      </w:r>
      <w:r w:rsidRPr="004F3127">
        <w:rPr>
          <w:lang w:val="en-IN"/>
        </w:rPr>
        <w:t xml:space="preserve"> You can use </w:t>
      </w:r>
      <w:proofErr w:type="spellStart"/>
      <w:r w:rsidRPr="004F3127">
        <w:rPr>
          <w:lang w:val="en-IN"/>
        </w:rPr>
        <w:t>colors</w:t>
      </w:r>
      <w:proofErr w:type="spellEnd"/>
      <w:r w:rsidRPr="004F3127">
        <w:rPr>
          <w:lang w:val="en-IN"/>
        </w:rPr>
        <w:t xml:space="preserve"> (tints) or patterns (like lines or dots).</w:t>
      </w:r>
    </w:p>
    <w:p w14:paraId="6518E1F2" w14:textId="77777777" w:rsidR="004F3127" w:rsidRPr="004F3127" w:rsidRDefault="004F3127" w:rsidP="004F3127">
      <w:pPr>
        <w:rPr>
          <w:lang w:val="en-IN"/>
        </w:rPr>
      </w:pPr>
      <w:r w:rsidRPr="004F3127">
        <w:rPr>
          <w:b/>
          <w:bCs/>
          <w:lang w:val="en-IN"/>
        </w:rPr>
        <w:t>Daily Life Example:</w:t>
      </w:r>
      <w:r w:rsidRPr="004F3127">
        <w:rPr>
          <w:lang w:val="en-IN"/>
        </w:rPr>
        <w:t xml:space="preserve"> Think of a map of your classroom showing "math scores." The rows where students got 90% are dark blue, and the rows with 50% are light blue.</w:t>
      </w:r>
    </w:p>
    <w:p w14:paraId="06A0EC11" w14:textId="77777777" w:rsidR="004F3127" w:rsidRPr="004F3127" w:rsidRDefault="004F3127" w:rsidP="004F3127">
      <w:pPr>
        <w:rPr>
          <w:b/>
          <w:bCs/>
          <w:lang w:val="en-IN"/>
        </w:rPr>
      </w:pPr>
      <w:r w:rsidRPr="004F3127">
        <w:rPr>
          <w:b/>
          <w:bCs/>
          <w:lang w:val="en-IN"/>
        </w:rPr>
        <w:t>C. The Isopleth Method</w:t>
      </w:r>
    </w:p>
    <w:p w14:paraId="668CF1E9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 xml:space="preserve">This method is used when the distribution is </w:t>
      </w:r>
      <w:r w:rsidRPr="004F3127">
        <w:rPr>
          <w:b/>
          <w:bCs/>
          <w:lang w:val="en-IN"/>
        </w:rPr>
        <w:t>continuous</w:t>
      </w:r>
      <w:r w:rsidRPr="004F3127">
        <w:rPr>
          <w:lang w:val="en-IN"/>
        </w:rPr>
        <w:t>, meaning it doesn't stop at a border, like altitude (height of land), temperature, or rainfall.</w:t>
      </w:r>
    </w:p>
    <w:p w14:paraId="48295827" w14:textId="77777777" w:rsidR="004F3127" w:rsidRPr="004F3127" w:rsidRDefault="004F3127" w:rsidP="004F3127">
      <w:pPr>
        <w:numPr>
          <w:ilvl w:val="0"/>
          <w:numId w:val="81"/>
        </w:numPr>
        <w:rPr>
          <w:lang w:val="en-IN"/>
        </w:rPr>
      </w:pPr>
      <w:r w:rsidRPr="004F3127">
        <w:rPr>
          <w:b/>
          <w:bCs/>
          <w:lang w:val="en-IN"/>
        </w:rPr>
        <w:t>Isolines:</w:t>
      </w:r>
      <w:r w:rsidRPr="004F3127">
        <w:rPr>
          <w:lang w:val="en-IN"/>
        </w:rPr>
        <w:t xml:space="preserve"> These are lines on the map that join places with the </w:t>
      </w:r>
      <w:r w:rsidRPr="004F3127">
        <w:rPr>
          <w:b/>
          <w:bCs/>
          <w:lang w:val="en-IN"/>
        </w:rPr>
        <w:t>same value</w:t>
      </w:r>
      <w:r w:rsidRPr="004F3127">
        <w:rPr>
          <w:lang w:val="en-IN"/>
        </w:rPr>
        <w:t>.</w:t>
      </w:r>
    </w:p>
    <w:p w14:paraId="7527A835" w14:textId="77777777" w:rsidR="004F3127" w:rsidRPr="004F3127" w:rsidRDefault="004F3127" w:rsidP="004F3127">
      <w:pPr>
        <w:numPr>
          <w:ilvl w:val="0"/>
          <w:numId w:val="81"/>
        </w:numPr>
        <w:rPr>
          <w:lang w:val="en-IN"/>
        </w:rPr>
      </w:pPr>
      <w:r w:rsidRPr="004F3127">
        <w:rPr>
          <w:b/>
          <w:bCs/>
          <w:lang w:val="en-IN"/>
        </w:rPr>
        <w:t>How to Read Them:</w:t>
      </w:r>
    </w:p>
    <w:p w14:paraId="0D6CE381" w14:textId="77777777" w:rsidR="004F3127" w:rsidRPr="004F3127" w:rsidRDefault="004F3127" w:rsidP="004F3127">
      <w:pPr>
        <w:numPr>
          <w:ilvl w:val="1"/>
          <w:numId w:val="81"/>
        </w:numPr>
        <w:rPr>
          <w:lang w:val="en-IN"/>
        </w:rPr>
      </w:pPr>
      <w:r w:rsidRPr="004F3127">
        <w:rPr>
          <w:lang w:val="en-IN"/>
        </w:rPr>
        <w:t xml:space="preserve">If the lines are </w:t>
      </w:r>
      <w:r w:rsidRPr="004F3127">
        <w:rPr>
          <w:b/>
          <w:bCs/>
          <w:lang w:val="en-IN"/>
        </w:rPr>
        <w:t>close to each other</w:t>
      </w:r>
      <w:r w:rsidRPr="004F3127">
        <w:rPr>
          <w:lang w:val="en-IN"/>
        </w:rPr>
        <w:t xml:space="preserve">, it means the change is very </w:t>
      </w:r>
      <w:r w:rsidRPr="004F3127">
        <w:rPr>
          <w:b/>
          <w:bCs/>
          <w:lang w:val="en-IN"/>
        </w:rPr>
        <w:t>steep</w:t>
      </w:r>
      <w:r w:rsidRPr="004F3127">
        <w:rPr>
          <w:lang w:val="en-IN"/>
        </w:rPr>
        <w:t xml:space="preserve"> (fast).</w:t>
      </w:r>
    </w:p>
    <w:p w14:paraId="25609538" w14:textId="77777777" w:rsidR="004F3127" w:rsidRPr="004F3127" w:rsidRDefault="004F3127" w:rsidP="004F3127">
      <w:pPr>
        <w:numPr>
          <w:ilvl w:val="1"/>
          <w:numId w:val="81"/>
        </w:numPr>
        <w:rPr>
          <w:lang w:val="en-IN"/>
        </w:rPr>
      </w:pPr>
      <w:r w:rsidRPr="004F3127">
        <w:rPr>
          <w:lang w:val="en-IN"/>
        </w:rPr>
        <w:t xml:space="preserve">If the lines are </w:t>
      </w:r>
      <w:r w:rsidRPr="004F3127">
        <w:rPr>
          <w:b/>
          <w:bCs/>
          <w:lang w:val="en-IN"/>
        </w:rPr>
        <w:t>far apart</w:t>
      </w:r>
      <w:r w:rsidRPr="004F3127">
        <w:rPr>
          <w:lang w:val="en-IN"/>
        </w:rPr>
        <w:t xml:space="preserve">, it means the change is </w:t>
      </w:r>
      <w:r w:rsidRPr="004F3127">
        <w:rPr>
          <w:b/>
          <w:bCs/>
          <w:lang w:val="en-IN"/>
        </w:rPr>
        <w:t>gentle</w:t>
      </w:r>
      <w:r w:rsidRPr="004F3127">
        <w:rPr>
          <w:lang w:val="en-IN"/>
        </w:rPr>
        <w:t xml:space="preserve"> (slow).</w:t>
      </w:r>
    </w:p>
    <w:p w14:paraId="05495885" w14:textId="77777777" w:rsidR="004F3127" w:rsidRPr="004F3127" w:rsidRDefault="004F3127" w:rsidP="004F3127">
      <w:pPr>
        <w:numPr>
          <w:ilvl w:val="0"/>
          <w:numId w:val="81"/>
        </w:numPr>
        <w:rPr>
          <w:lang w:val="en-IN"/>
        </w:rPr>
      </w:pPr>
      <w:r w:rsidRPr="004F3127">
        <w:rPr>
          <w:b/>
          <w:bCs/>
          <w:lang w:val="en-IN"/>
        </w:rPr>
        <w:t>Step-by-Step Drawing:</w:t>
      </w:r>
      <w:r w:rsidRPr="004F3127">
        <w:rPr>
          <w:lang w:val="en-IN"/>
        </w:rPr>
        <w:t xml:space="preserve"> First, decide the "class interval" (the difference between the values of the lines), then join locations with the same value with a line.</w:t>
      </w:r>
    </w:p>
    <w:p w14:paraId="404C2B82" w14:textId="24828B80" w:rsidR="004F3127" w:rsidRPr="004F3127" w:rsidRDefault="004F3127" w:rsidP="004F3127">
      <w:pPr>
        <w:rPr>
          <w:lang w:val="en-IN"/>
        </w:rPr>
      </w:pPr>
      <w:r w:rsidRPr="004F3127">
        <w:rPr>
          <w:b/>
          <w:bCs/>
          <w:lang w:val="en-IN"/>
        </w:rPr>
        <w:t>Daily Life Example:</w:t>
      </w:r>
      <w:r w:rsidRPr="004F3127">
        <w:rPr>
          <w:lang w:val="en-IN"/>
        </w:rPr>
        <w:t xml:space="preserve"> Imagine walking up a hill. An isopleth map would have lines showing exactly where the hill is at the same height all the way around.</w:t>
      </w:r>
    </w:p>
    <w:p w14:paraId="452DED79" w14:textId="77777777" w:rsidR="004F3127" w:rsidRPr="004F3127" w:rsidRDefault="004F3127" w:rsidP="004F3127">
      <w:pPr>
        <w:rPr>
          <w:b/>
          <w:bCs/>
          <w:lang w:val="en-IN"/>
        </w:rPr>
      </w:pPr>
      <w:r w:rsidRPr="004F3127">
        <w:rPr>
          <w:b/>
          <w:bCs/>
          <w:lang w:val="en-IN"/>
        </w:rPr>
        <w:t>3. Geographical Field-Visit</w:t>
      </w:r>
    </w:p>
    <w:p w14:paraId="0DFC0D3B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 xml:space="preserve">Geography isn't just about books; it’s about going out and seeing the world! This is called a </w:t>
      </w:r>
      <w:r w:rsidRPr="004F3127">
        <w:rPr>
          <w:b/>
          <w:bCs/>
          <w:lang w:val="en-IN"/>
        </w:rPr>
        <w:t>Field-Visit</w:t>
      </w:r>
      <w:r w:rsidRPr="004F3127">
        <w:rPr>
          <w:lang w:val="en-IN"/>
        </w:rPr>
        <w:t>.</w:t>
      </w:r>
    </w:p>
    <w:p w14:paraId="199454D9" w14:textId="77777777" w:rsidR="004F3127" w:rsidRPr="004F3127" w:rsidRDefault="004F3127" w:rsidP="004F3127">
      <w:pPr>
        <w:numPr>
          <w:ilvl w:val="0"/>
          <w:numId w:val="82"/>
        </w:numPr>
        <w:rPr>
          <w:lang w:val="en-IN"/>
        </w:rPr>
      </w:pPr>
      <w:r w:rsidRPr="004F3127">
        <w:rPr>
          <w:b/>
          <w:bCs/>
          <w:lang w:val="en-IN"/>
        </w:rPr>
        <w:t>Why is it important?</w:t>
      </w:r>
      <w:r w:rsidRPr="004F3127">
        <w:rPr>
          <w:lang w:val="en-IN"/>
        </w:rPr>
        <w:t xml:space="preserve"> It helps us understand the relationship between humans and the environment by experiencing it directly.</w:t>
      </w:r>
    </w:p>
    <w:p w14:paraId="6A87B616" w14:textId="77777777" w:rsidR="004F3127" w:rsidRPr="004F3127" w:rsidRDefault="004F3127" w:rsidP="004F3127">
      <w:pPr>
        <w:numPr>
          <w:ilvl w:val="0"/>
          <w:numId w:val="82"/>
        </w:numPr>
        <w:rPr>
          <w:lang w:val="en-IN"/>
        </w:rPr>
      </w:pPr>
      <w:r w:rsidRPr="004F3127">
        <w:rPr>
          <w:b/>
          <w:bCs/>
          <w:lang w:val="en-IN"/>
        </w:rPr>
        <w:t>Preparation:</w:t>
      </w:r>
      <w:r w:rsidRPr="004F3127">
        <w:rPr>
          <w:lang w:val="en-IN"/>
        </w:rPr>
        <w:t xml:space="preserve"> Before you go, decide where you are going and why. Study the map of the route and prepare a </w:t>
      </w:r>
      <w:r w:rsidRPr="004F3127">
        <w:rPr>
          <w:b/>
          <w:bCs/>
          <w:lang w:val="en-IN"/>
        </w:rPr>
        <w:t>questionnaire</w:t>
      </w:r>
      <w:r w:rsidRPr="004F3127">
        <w:rPr>
          <w:lang w:val="en-IN"/>
        </w:rPr>
        <w:t xml:space="preserve"> (a list of questions) to ask people there.</w:t>
      </w:r>
    </w:p>
    <w:p w14:paraId="73615F1A" w14:textId="77777777" w:rsidR="004F3127" w:rsidRPr="004F3127" w:rsidRDefault="004F3127" w:rsidP="004F3127">
      <w:pPr>
        <w:numPr>
          <w:ilvl w:val="0"/>
          <w:numId w:val="82"/>
        </w:numPr>
        <w:rPr>
          <w:lang w:val="en-IN"/>
        </w:rPr>
      </w:pPr>
      <w:r w:rsidRPr="004F3127">
        <w:rPr>
          <w:b/>
          <w:bCs/>
          <w:lang w:val="en-IN"/>
        </w:rPr>
        <w:t>Selection:</w:t>
      </w:r>
      <w:r w:rsidRPr="004F3127">
        <w:rPr>
          <w:lang w:val="en-IN"/>
        </w:rPr>
        <w:t xml:space="preserve"> You could visit a river bank, a dam, a forest, or even a museum.</w:t>
      </w:r>
    </w:p>
    <w:p w14:paraId="798A64F9" w14:textId="77777777" w:rsidR="004F3127" w:rsidRPr="004F3127" w:rsidRDefault="004F3127" w:rsidP="004F3127">
      <w:pPr>
        <w:numPr>
          <w:ilvl w:val="0"/>
          <w:numId w:val="82"/>
        </w:numPr>
        <w:rPr>
          <w:lang w:val="en-IN"/>
        </w:rPr>
      </w:pPr>
      <w:r w:rsidRPr="004F3127">
        <w:rPr>
          <w:b/>
          <w:bCs/>
          <w:lang w:val="en-IN"/>
        </w:rPr>
        <w:t>Precautions during the visit:</w:t>
      </w:r>
    </w:p>
    <w:p w14:paraId="4D50A076" w14:textId="77777777" w:rsidR="004F3127" w:rsidRPr="004F3127" w:rsidRDefault="004F3127" w:rsidP="004F3127">
      <w:pPr>
        <w:numPr>
          <w:ilvl w:val="1"/>
          <w:numId w:val="82"/>
        </w:numPr>
        <w:rPr>
          <w:lang w:val="en-IN"/>
        </w:rPr>
      </w:pPr>
      <w:r w:rsidRPr="004F3127">
        <w:rPr>
          <w:lang w:val="en-IN"/>
        </w:rPr>
        <w:t>Always obey your teachers' instructions.</w:t>
      </w:r>
    </w:p>
    <w:p w14:paraId="2928C063" w14:textId="77777777" w:rsidR="004F3127" w:rsidRPr="004F3127" w:rsidRDefault="004F3127" w:rsidP="004F3127">
      <w:pPr>
        <w:numPr>
          <w:ilvl w:val="1"/>
          <w:numId w:val="82"/>
        </w:numPr>
        <w:rPr>
          <w:lang w:val="en-IN"/>
        </w:rPr>
      </w:pPr>
      <w:r w:rsidRPr="004F3127">
        <w:rPr>
          <w:lang w:val="en-IN"/>
        </w:rPr>
        <w:t>Never go to unknown remote places alone.</w:t>
      </w:r>
    </w:p>
    <w:p w14:paraId="1B695090" w14:textId="77777777" w:rsidR="004F3127" w:rsidRPr="004F3127" w:rsidRDefault="004F3127" w:rsidP="004F3127">
      <w:pPr>
        <w:numPr>
          <w:ilvl w:val="1"/>
          <w:numId w:val="82"/>
        </w:numPr>
        <w:rPr>
          <w:lang w:val="en-IN"/>
        </w:rPr>
      </w:pPr>
      <w:r w:rsidRPr="004F3127">
        <w:rPr>
          <w:b/>
          <w:bCs/>
          <w:lang w:val="en-IN"/>
        </w:rPr>
        <w:t>Do not harm the environment</w:t>
      </w:r>
      <w:r w:rsidRPr="004F3127">
        <w:rPr>
          <w:lang w:val="en-IN"/>
        </w:rPr>
        <w:t xml:space="preserve"> in any way.</w:t>
      </w:r>
    </w:p>
    <w:p w14:paraId="32445970" w14:textId="77777777" w:rsidR="004F3127" w:rsidRPr="004F3127" w:rsidRDefault="004F3127" w:rsidP="004F3127">
      <w:pPr>
        <w:numPr>
          <w:ilvl w:val="1"/>
          <w:numId w:val="82"/>
        </w:numPr>
        <w:rPr>
          <w:lang w:val="en-IN"/>
        </w:rPr>
      </w:pPr>
      <w:r w:rsidRPr="004F3127">
        <w:rPr>
          <w:lang w:val="en-IN"/>
        </w:rPr>
        <w:t xml:space="preserve">Always carry a </w:t>
      </w:r>
      <w:r w:rsidRPr="004F3127">
        <w:rPr>
          <w:b/>
          <w:bCs/>
          <w:lang w:val="en-IN"/>
        </w:rPr>
        <w:t>first-aid box</w:t>
      </w:r>
      <w:r w:rsidRPr="004F3127">
        <w:rPr>
          <w:lang w:val="en-IN"/>
        </w:rPr>
        <w:t xml:space="preserve"> for emergencies.</w:t>
      </w:r>
    </w:p>
    <w:p w14:paraId="0327EF37" w14:textId="77777777" w:rsidR="004F3127" w:rsidRPr="004F3127" w:rsidRDefault="004F3127" w:rsidP="004F3127">
      <w:pPr>
        <w:rPr>
          <w:b/>
          <w:bCs/>
          <w:lang w:val="en-IN"/>
        </w:rPr>
      </w:pPr>
      <w:r w:rsidRPr="004F3127">
        <w:rPr>
          <w:b/>
          <w:bCs/>
          <w:lang w:val="en-IN"/>
        </w:rPr>
        <w:t>Writing the Report</w:t>
      </w:r>
    </w:p>
    <w:p w14:paraId="2E10B612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>Once you come back, you must write a report based on what you learned. It should include:</w:t>
      </w:r>
    </w:p>
    <w:p w14:paraId="5225A702" w14:textId="77777777" w:rsidR="004F3127" w:rsidRPr="004F3127" w:rsidRDefault="004F3127" w:rsidP="004F3127">
      <w:pPr>
        <w:numPr>
          <w:ilvl w:val="0"/>
          <w:numId w:val="83"/>
        </w:numPr>
        <w:rPr>
          <w:lang w:val="en-IN"/>
        </w:rPr>
      </w:pPr>
      <w:r w:rsidRPr="004F3127">
        <w:rPr>
          <w:lang w:val="en-IN"/>
        </w:rPr>
        <w:t>An introduction.</w:t>
      </w:r>
    </w:p>
    <w:p w14:paraId="0984D9BD" w14:textId="77777777" w:rsidR="004F3127" w:rsidRPr="004F3127" w:rsidRDefault="004F3127" w:rsidP="004F3127">
      <w:pPr>
        <w:numPr>
          <w:ilvl w:val="0"/>
          <w:numId w:val="83"/>
        </w:numPr>
        <w:rPr>
          <w:lang w:val="en-IN"/>
        </w:rPr>
      </w:pPr>
      <w:r w:rsidRPr="004F3127">
        <w:rPr>
          <w:lang w:val="en-IN"/>
        </w:rPr>
        <w:t>Maps of the location.</w:t>
      </w:r>
    </w:p>
    <w:p w14:paraId="48A1CB40" w14:textId="77777777" w:rsidR="004F3127" w:rsidRPr="004F3127" w:rsidRDefault="004F3127" w:rsidP="004F3127">
      <w:pPr>
        <w:numPr>
          <w:ilvl w:val="0"/>
          <w:numId w:val="83"/>
        </w:numPr>
        <w:rPr>
          <w:lang w:val="en-IN"/>
        </w:rPr>
      </w:pPr>
      <w:r w:rsidRPr="004F3127">
        <w:rPr>
          <w:lang w:val="en-IN"/>
        </w:rPr>
        <w:lastRenderedPageBreak/>
        <w:t>Details on climate, population, and land use.</w:t>
      </w:r>
    </w:p>
    <w:p w14:paraId="377FC189" w14:textId="504D85E0" w:rsidR="004F3127" w:rsidRPr="004F3127" w:rsidRDefault="004F3127" w:rsidP="004F3127">
      <w:pPr>
        <w:numPr>
          <w:ilvl w:val="0"/>
          <w:numId w:val="83"/>
        </w:numPr>
        <w:rPr>
          <w:lang w:val="en-IN"/>
        </w:rPr>
      </w:pPr>
      <w:r w:rsidRPr="004F3127">
        <w:rPr>
          <w:lang w:val="en-IN"/>
        </w:rPr>
        <w:t>Environmental problems and a conclusion.</w:t>
      </w:r>
    </w:p>
    <w:p w14:paraId="3B30704D" w14:textId="77777777" w:rsidR="004F3127" w:rsidRPr="004F3127" w:rsidRDefault="004F3127" w:rsidP="004F3127">
      <w:pPr>
        <w:rPr>
          <w:b/>
          <w:bCs/>
          <w:lang w:val="en-IN"/>
        </w:rPr>
      </w:pPr>
      <w:r w:rsidRPr="004F3127">
        <w:rPr>
          <w:rFonts w:ascii="Segoe UI Emoji" w:hAnsi="Segoe UI Emoji" w:cs="Segoe UI Emoji"/>
          <w:b/>
          <w:bCs/>
          <w:lang w:val="en-IN"/>
        </w:rPr>
        <w:t>🌟</w:t>
      </w:r>
      <w:r w:rsidRPr="004F3127">
        <w:rPr>
          <w:b/>
          <w:bCs/>
          <w:lang w:val="en-IN"/>
        </w:rPr>
        <w:t xml:space="preserve"> Summary for Quick Revision</w:t>
      </w:r>
    </w:p>
    <w:p w14:paraId="4C51080C" w14:textId="77777777" w:rsidR="004F3127" w:rsidRPr="004F3127" w:rsidRDefault="004F3127" w:rsidP="004F3127">
      <w:pPr>
        <w:numPr>
          <w:ilvl w:val="0"/>
          <w:numId w:val="84"/>
        </w:numPr>
        <w:rPr>
          <w:lang w:val="en-IN"/>
        </w:rPr>
      </w:pPr>
      <w:r w:rsidRPr="004F3127">
        <w:rPr>
          <w:b/>
          <w:bCs/>
          <w:lang w:val="en-IN"/>
        </w:rPr>
        <w:t>Thematic Maps</w:t>
      </w:r>
      <w:r w:rsidRPr="004F3127">
        <w:rPr>
          <w:lang w:val="en-IN"/>
        </w:rPr>
        <w:t xml:space="preserve"> show the distribution of a specific subject.</w:t>
      </w:r>
    </w:p>
    <w:p w14:paraId="5BAE988A" w14:textId="77777777" w:rsidR="004F3127" w:rsidRPr="004F3127" w:rsidRDefault="004F3127" w:rsidP="004F3127">
      <w:pPr>
        <w:numPr>
          <w:ilvl w:val="0"/>
          <w:numId w:val="84"/>
        </w:numPr>
        <w:rPr>
          <w:lang w:val="en-IN"/>
        </w:rPr>
      </w:pPr>
      <w:r w:rsidRPr="004F3127">
        <w:rPr>
          <w:b/>
          <w:bCs/>
          <w:lang w:val="en-IN"/>
        </w:rPr>
        <w:t>Dot Method:</w:t>
      </w:r>
      <w:r w:rsidRPr="004F3127">
        <w:rPr>
          <w:lang w:val="en-IN"/>
        </w:rPr>
        <w:t xml:space="preserve"> Used for counting (like population). All dots must be the same size.</w:t>
      </w:r>
    </w:p>
    <w:p w14:paraId="541EBA5A" w14:textId="77777777" w:rsidR="004F3127" w:rsidRPr="004F3127" w:rsidRDefault="004F3127" w:rsidP="004F3127">
      <w:pPr>
        <w:numPr>
          <w:ilvl w:val="0"/>
          <w:numId w:val="84"/>
        </w:numPr>
        <w:rPr>
          <w:lang w:val="en-IN"/>
        </w:rPr>
      </w:pPr>
      <w:r w:rsidRPr="004F3127">
        <w:rPr>
          <w:b/>
          <w:bCs/>
          <w:lang w:val="en-IN"/>
        </w:rPr>
        <w:t>Choropleth Method:</w:t>
      </w:r>
      <w:r w:rsidRPr="004F3127">
        <w:rPr>
          <w:lang w:val="en-IN"/>
        </w:rPr>
        <w:t xml:space="preserve"> Uses shades/patterns. Darker shades mean higher values.</w:t>
      </w:r>
    </w:p>
    <w:p w14:paraId="39DFEED4" w14:textId="77777777" w:rsidR="004F3127" w:rsidRPr="004F3127" w:rsidRDefault="004F3127" w:rsidP="004F3127">
      <w:pPr>
        <w:numPr>
          <w:ilvl w:val="0"/>
          <w:numId w:val="84"/>
        </w:numPr>
        <w:rPr>
          <w:lang w:val="en-IN"/>
        </w:rPr>
      </w:pPr>
      <w:r w:rsidRPr="004F3127">
        <w:rPr>
          <w:b/>
          <w:bCs/>
          <w:lang w:val="en-IN"/>
        </w:rPr>
        <w:t>Isopleth Method:</w:t>
      </w:r>
      <w:r w:rsidRPr="004F3127">
        <w:rPr>
          <w:lang w:val="en-IN"/>
        </w:rPr>
        <w:t xml:space="preserve"> Uses lines to show continuous data like rainfall. Close lines = steep change.</w:t>
      </w:r>
    </w:p>
    <w:p w14:paraId="6FA10441" w14:textId="5F749ECE" w:rsidR="004F3127" w:rsidRPr="004F3127" w:rsidRDefault="004F3127" w:rsidP="004F3127">
      <w:pPr>
        <w:numPr>
          <w:ilvl w:val="0"/>
          <w:numId w:val="84"/>
        </w:numPr>
        <w:rPr>
          <w:lang w:val="en-IN"/>
        </w:rPr>
      </w:pPr>
      <w:r w:rsidRPr="004F3127">
        <w:rPr>
          <w:b/>
          <w:bCs/>
          <w:lang w:val="en-IN"/>
        </w:rPr>
        <w:t>Field Visits</w:t>
      </w:r>
      <w:r w:rsidRPr="004F3127">
        <w:rPr>
          <w:lang w:val="en-IN"/>
        </w:rPr>
        <w:t xml:space="preserve"> allow us to learn geography by seeing it. Preparation and safety are key.</w:t>
      </w:r>
    </w:p>
    <w:p w14:paraId="0F2D1F50" w14:textId="77777777" w:rsidR="004F3127" w:rsidRPr="004F3127" w:rsidRDefault="004F3127" w:rsidP="004F3127">
      <w:pPr>
        <w:rPr>
          <w:b/>
          <w:bCs/>
          <w:lang w:val="en-IN"/>
        </w:rPr>
      </w:pPr>
      <w:r w:rsidRPr="004F3127">
        <w:rPr>
          <w:rFonts w:ascii="Segoe UI Emoji" w:hAnsi="Segoe UI Emoji" w:cs="Segoe UI Emoji"/>
          <w:b/>
          <w:bCs/>
          <w:lang w:val="en-IN"/>
        </w:rPr>
        <w:t>🔑</w:t>
      </w:r>
      <w:r w:rsidRPr="004F3127">
        <w:rPr>
          <w:b/>
          <w:bCs/>
          <w:lang w:val="en-IN"/>
        </w:rPr>
        <w:t xml:space="preserve"> Key Terms to Remember</w:t>
      </w:r>
    </w:p>
    <w:p w14:paraId="5116F08A" w14:textId="77777777" w:rsidR="004F3127" w:rsidRPr="004F3127" w:rsidRDefault="004F3127" w:rsidP="004F3127">
      <w:pPr>
        <w:numPr>
          <w:ilvl w:val="0"/>
          <w:numId w:val="85"/>
        </w:numPr>
        <w:rPr>
          <w:lang w:val="en-IN"/>
        </w:rPr>
      </w:pPr>
      <w:r w:rsidRPr="004F3127">
        <w:rPr>
          <w:b/>
          <w:bCs/>
          <w:lang w:val="en-IN"/>
        </w:rPr>
        <w:t>Variable:</w:t>
      </w:r>
      <w:r w:rsidRPr="004F3127">
        <w:rPr>
          <w:lang w:val="en-IN"/>
        </w:rPr>
        <w:t xml:space="preserve"> The thing we are measuring (like rain, people, or temperature).</w:t>
      </w:r>
    </w:p>
    <w:p w14:paraId="7816CBF9" w14:textId="77777777" w:rsidR="004F3127" w:rsidRPr="004F3127" w:rsidRDefault="004F3127" w:rsidP="004F3127">
      <w:pPr>
        <w:numPr>
          <w:ilvl w:val="0"/>
          <w:numId w:val="85"/>
        </w:numPr>
        <w:rPr>
          <w:lang w:val="en-IN"/>
        </w:rPr>
      </w:pPr>
      <w:r w:rsidRPr="004F3127">
        <w:rPr>
          <w:b/>
          <w:bCs/>
          <w:lang w:val="en-IN"/>
        </w:rPr>
        <w:t>Isolines:</w:t>
      </w:r>
      <w:r w:rsidRPr="004F3127">
        <w:rPr>
          <w:lang w:val="en-IN"/>
        </w:rPr>
        <w:t xml:space="preserve"> Lines on a map connecting points that have the same value.</w:t>
      </w:r>
    </w:p>
    <w:p w14:paraId="1D9C1A9A" w14:textId="77777777" w:rsidR="004F3127" w:rsidRPr="004F3127" w:rsidRDefault="004F3127" w:rsidP="004F3127">
      <w:pPr>
        <w:numPr>
          <w:ilvl w:val="0"/>
          <w:numId w:val="85"/>
        </w:numPr>
        <w:rPr>
          <w:lang w:val="en-IN"/>
        </w:rPr>
      </w:pPr>
      <w:r w:rsidRPr="004F3127">
        <w:rPr>
          <w:b/>
          <w:bCs/>
          <w:lang w:val="en-IN"/>
        </w:rPr>
        <w:t>Class Interval:</w:t>
      </w:r>
      <w:r w:rsidRPr="004F3127">
        <w:rPr>
          <w:lang w:val="en-IN"/>
        </w:rPr>
        <w:t xml:space="preserve"> The difference between the highest and lowest values used to group data.</w:t>
      </w:r>
    </w:p>
    <w:p w14:paraId="08B54543" w14:textId="77777777" w:rsidR="004F3127" w:rsidRPr="004F3127" w:rsidRDefault="004F3127" w:rsidP="004F3127">
      <w:pPr>
        <w:numPr>
          <w:ilvl w:val="0"/>
          <w:numId w:val="85"/>
        </w:numPr>
        <w:rPr>
          <w:lang w:val="en-IN"/>
        </w:rPr>
      </w:pPr>
      <w:r w:rsidRPr="004F3127">
        <w:rPr>
          <w:b/>
          <w:bCs/>
          <w:lang w:val="en-IN"/>
        </w:rPr>
        <w:t>Rural vs. Urban:</w:t>
      </w:r>
      <w:r w:rsidRPr="004F3127">
        <w:rPr>
          <w:lang w:val="en-IN"/>
        </w:rPr>
        <w:t xml:space="preserve"> Rural refers to the countryside/villages; Urban refers to cities.</w:t>
      </w:r>
    </w:p>
    <w:p w14:paraId="7A8CB964" w14:textId="550488F3" w:rsidR="004F3127" w:rsidRPr="004F3127" w:rsidRDefault="004F3127" w:rsidP="004F3127">
      <w:pPr>
        <w:numPr>
          <w:ilvl w:val="0"/>
          <w:numId w:val="85"/>
        </w:numPr>
        <w:rPr>
          <w:lang w:val="en-IN"/>
        </w:rPr>
      </w:pPr>
      <w:r w:rsidRPr="004F3127">
        <w:rPr>
          <w:b/>
          <w:bCs/>
          <w:lang w:val="en-IN"/>
        </w:rPr>
        <w:t>Sub-administrative Unit:</w:t>
      </w:r>
      <w:r w:rsidRPr="004F3127">
        <w:rPr>
          <w:lang w:val="en-IN"/>
        </w:rPr>
        <w:t xml:space="preserve"> Smaller areas like a district or taluka within a state.</w:t>
      </w:r>
    </w:p>
    <w:p w14:paraId="03B13AC0" w14:textId="77777777" w:rsidR="004F3127" w:rsidRPr="004F3127" w:rsidRDefault="004F3127" w:rsidP="004F3127">
      <w:pPr>
        <w:rPr>
          <w:b/>
          <w:bCs/>
          <w:lang w:val="en-IN"/>
        </w:rPr>
      </w:pPr>
      <w:r w:rsidRPr="004F3127">
        <w:rPr>
          <w:rFonts w:ascii="Segoe UI Emoji" w:hAnsi="Segoe UI Emoji" w:cs="Segoe UI Emoji"/>
          <w:b/>
          <w:bCs/>
          <w:lang w:val="en-IN"/>
        </w:rPr>
        <w:t>📝</w:t>
      </w:r>
      <w:r w:rsidRPr="004F3127">
        <w:rPr>
          <w:b/>
          <w:bCs/>
          <w:lang w:val="en-IN"/>
        </w:rPr>
        <w:t xml:space="preserve"> Exam-Oriented Questions &amp; Answers</w:t>
      </w:r>
    </w:p>
    <w:p w14:paraId="41279052" w14:textId="77777777" w:rsidR="004F3127" w:rsidRPr="004F3127" w:rsidRDefault="004F3127" w:rsidP="004F3127">
      <w:pPr>
        <w:rPr>
          <w:lang w:val="en-IN"/>
        </w:rPr>
      </w:pPr>
      <w:r w:rsidRPr="004F3127">
        <w:rPr>
          <w:b/>
          <w:bCs/>
          <w:lang w:val="en-IN"/>
        </w:rPr>
        <w:t>Q1. What is the main aim of distributional maps?</w:t>
      </w:r>
    </w:p>
    <w:p w14:paraId="25D878F3" w14:textId="77777777" w:rsidR="004F3127" w:rsidRPr="004F3127" w:rsidRDefault="004F3127" w:rsidP="004F3127">
      <w:pPr>
        <w:numPr>
          <w:ilvl w:val="0"/>
          <w:numId w:val="86"/>
        </w:numPr>
        <w:rPr>
          <w:lang w:val="en-IN"/>
        </w:rPr>
      </w:pPr>
      <w:r w:rsidRPr="004F3127">
        <w:rPr>
          <w:b/>
          <w:bCs/>
          <w:lang w:val="en-IN"/>
        </w:rPr>
        <w:t>Answer:</w:t>
      </w:r>
      <w:r w:rsidRPr="004F3127">
        <w:rPr>
          <w:lang w:val="en-IN"/>
        </w:rPr>
        <w:t xml:space="preserve"> The main aim is to show the location of a place and the distribution of variables (like population or rainfall) to easily understand the patterns of distribution in a region.</w:t>
      </w:r>
    </w:p>
    <w:p w14:paraId="7CA4CFF9" w14:textId="77777777" w:rsidR="004F3127" w:rsidRPr="004F3127" w:rsidRDefault="004F3127" w:rsidP="004F3127">
      <w:pPr>
        <w:rPr>
          <w:lang w:val="en-IN"/>
        </w:rPr>
      </w:pPr>
      <w:r w:rsidRPr="004F3127">
        <w:rPr>
          <w:b/>
          <w:bCs/>
          <w:lang w:val="en-IN"/>
        </w:rPr>
        <w:t>Q2. Which method is most suitable for showing population distribution?</w:t>
      </w:r>
    </w:p>
    <w:p w14:paraId="59CB9185" w14:textId="77777777" w:rsidR="004F3127" w:rsidRPr="004F3127" w:rsidRDefault="004F3127" w:rsidP="004F3127">
      <w:pPr>
        <w:numPr>
          <w:ilvl w:val="0"/>
          <w:numId w:val="87"/>
        </w:numPr>
        <w:rPr>
          <w:lang w:val="en-IN"/>
        </w:rPr>
      </w:pPr>
      <w:r w:rsidRPr="004F3127">
        <w:rPr>
          <w:b/>
          <w:bCs/>
          <w:lang w:val="en-IN"/>
        </w:rPr>
        <w:t>Answer:</w:t>
      </w:r>
      <w:r w:rsidRPr="004F3127">
        <w:rPr>
          <w:lang w:val="en-IN"/>
        </w:rPr>
        <w:t xml:space="preserve"> The </w:t>
      </w:r>
      <w:r w:rsidRPr="004F3127">
        <w:rPr>
          <w:b/>
          <w:bCs/>
          <w:lang w:val="en-IN"/>
        </w:rPr>
        <w:t>Dot method</w:t>
      </w:r>
      <w:r w:rsidRPr="004F3127">
        <w:rPr>
          <w:lang w:val="en-IN"/>
        </w:rPr>
        <w:t xml:space="preserve"> is best because population is "freely scattered" and gathered through counting.</w:t>
      </w:r>
    </w:p>
    <w:p w14:paraId="719A8423" w14:textId="77777777" w:rsidR="004F3127" w:rsidRPr="004F3127" w:rsidRDefault="004F3127" w:rsidP="004F3127">
      <w:pPr>
        <w:rPr>
          <w:lang w:val="en-IN"/>
        </w:rPr>
      </w:pPr>
      <w:r w:rsidRPr="004F3127">
        <w:rPr>
          <w:b/>
          <w:bCs/>
          <w:lang w:val="en-IN"/>
        </w:rPr>
        <w:t xml:space="preserve">Q3. How do </w:t>
      </w:r>
      <w:proofErr w:type="spellStart"/>
      <w:r w:rsidRPr="004F3127">
        <w:rPr>
          <w:b/>
          <w:bCs/>
          <w:lang w:val="en-IN"/>
        </w:rPr>
        <w:t>colors</w:t>
      </w:r>
      <w:proofErr w:type="spellEnd"/>
      <w:r w:rsidRPr="004F3127">
        <w:rPr>
          <w:b/>
          <w:bCs/>
          <w:lang w:val="en-IN"/>
        </w:rPr>
        <w:t>/tints change in a Choropleth map?</w:t>
      </w:r>
    </w:p>
    <w:p w14:paraId="4FCC3756" w14:textId="77777777" w:rsidR="004F3127" w:rsidRPr="004F3127" w:rsidRDefault="004F3127" w:rsidP="004F3127">
      <w:pPr>
        <w:numPr>
          <w:ilvl w:val="0"/>
          <w:numId w:val="88"/>
        </w:numPr>
        <w:rPr>
          <w:lang w:val="en-IN"/>
        </w:rPr>
      </w:pPr>
      <w:r w:rsidRPr="004F3127">
        <w:rPr>
          <w:b/>
          <w:bCs/>
          <w:lang w:val="en-IN"/>
        </w:rPr>
        <w:t>Answer:</w:t>
      </w:r>
      <w:r w:rsidRPr="004F3127">
        <w:rPr>
          <w:lang w:val="en-IN"/>
        </w:rPr>
        <w:t xml:space="preserve"> In a Choropleth map, the tints or patterns become </w:t>
      </w:r>
      <w:r w:rsidRPr="004F3127">
        <w:rPr>
          <w:b/>
          <w:bCs/>
          <w:lang w:val="en-IN"/>
        </w:rPr>
        <w:t>darker</w:t>
      </w:r>
      <w:r w:rsidRPr="004F3127">
        <w:rPr>
          <w:lang w:val="en-IN"/>
        </w:rPr>
        <w:t xml:space="preserve"> as the values of the variable increase.</w:t>
      </w:r>
    </w:p>
    <w:p w14:paraId="6873CB8F" w14:textId="77777777" w:rsidR="004F3127" w:rsidRPr="004F3127" w:rsidRDefault="004F3127" w:rsidP="004F3127">
      <w:pPr>
        <w:rPr>
          <w:lang w:val="en-IN"/>
        </w:rPr>
      </w:pPr>
      <w:r w:rsidRPr="004F3127">
        <w:rPr>
          <w:b/>
          <w:bCs/>
          <w:lang w:val="en-IN"/>
        </w:rPr>
        <w:t>Q4. What do "close lines" on an Isopleth map indicate?</w:t>
      </w:r>
    </w:p>
    <w:p w14:paraId="3D552DAD" w14:textId="77777777" w:rsidR="004F3127" w:rsidRPr="004F3127" w:rsidRDefault="004F3127" w:rsidP="004F3127">
      <w:pPr>
        <w:numPr>
          <w:ilvl w:val="0"/>
          <w:numId w:val="89"/>
        </w:numPr>
        <w:rPr>
          <w:lang w:val="en-IN"/>
        </w:rPr>
      </w:pPr>
      <w:r w:rsidRPr="004F3127">
        <w:rPr>
          <w:b/>
          <w:bCs/>
          <w:lang w:val="en-IN"/>
        </w:rPr>
        <w:t>Answer:</w:t>
      </w:r>
      <w:r w:rsidRPr="004F3127">
        <w:rPr>
          <w:lang w:val="en-IN"/>
        </w:rPr>
        <w:t xml:space="preserve"> If the lines are closer to each other, it indicates that the change in the variable (like temperature or altitude) is </w:t>
      </w:r>
      <w:r w:rsidRPr="004F3127">
        <w:rPr>
          <w:b/>
          <w:bCs/>
          <w:lang w:val="en-IN"/>
        </w:rPr>
        <w:t>steep</w:t>
      </w:r>
      <w:r w:rsidRPr="004F3127">
        <w:rPr>
          <w:lang w:val="en-IN"/>
        </w:rPr>
        <w:t>.</w:t>
      </w:r>
    </w:p>
    <w:p w14:paraId="07C621F0" w14:textId="77777777" w:rsidR="004F3127" w:rsidRPr="004F3127" w:rsidRDefault="004F3127" w:rsidP="004F3127">
      <w:pPr>
        <w:rPr>
          <w:lang w:val="en-IN"/>
        </w:rPr>
      </w:pPr>
      <w:r w:rsidRPr="004F3127">
        <w:rPr>
          <w:b/>
          <w:bCs/>
          <w:lang w:val="en-IN"/>
        </w:rPr>
        <w:t>Q5. What items should you carry for a geographical field-visit?</w:t>
      </w:r>
    </w:p>
    <w:p w14:paraId="5710B0BA" w14:textId="77777777" w:rsidR="004F3127" w:rsidRPr="004F3127" w:rsidRDefault="004F3127" w:rsidP="004F3127">
      <w:pPr>
        <w:numPr>
          <w:ilvl w:val="0"/>
          <w:numId w:val="90"/>
        </w:numPr>
        <w:rPr>
          <w:lang w:val="en-IN"/>
        </w:rPr>
      </w:pPr>
      <w:r w:rsidRPr="004F3127">
        <w:rPr>
          <w:b/>
          <w:bCs/>
          <w:lang w:val="en-IN"/>
        </w:rPr>
        <w:t>Answer:</w:t>
      </w:r>
      <w:r w:rsidRPr="004F3127">
        <w:rPr>
          <w:lang w:val="en-IN"/>
        </w:rPr>
        <w:t xml:space="preserve"> You should carry a notebook, specimen questionnaire, pen/pencil, scale, tape, compass, a bag for collecting samples, maps, and a camera.</w:t>
      </w:r>
    </w:p>
    <w:p w14:paraId="3658C6C8" w14:textId="77777777" w:rsidR="004F3127" w:rsidRPr="004F3127" w:rsidRDefault="004F3127" w:rsidP="004F3127">
      <w:pPr>
        <w:rPr>
          <w:lang w:val="en-IN"/>
        </w:rPr>
      </w:pPr>
      <w:r w:rsidRPr="004F3127">
        <w:rPr>
          <w:b/>
          <w:bCs/>
          <w:lang w:val="en-IN"/>
        </w:rPr>
        <w:t>Q6. When is the Isopleth method used?</w:t>
      </w:r>
    </w:p>
    <w:p w14:paraId="06CEC020" w14:textId="77777777" w:rsidR="004F3127" w:rsidRPr="004F3127" w:rsidRDefault="004F3127" w:rsidP="004F3127">
      <w:pPr>
        <w:numPr>
          <w:ilvl w:val="0"/>
          <w:numId w:val="91"/>
        </w:numPr>
        <w:rPr>
          <w:lang w:val="en-IN"/>
        </w:rPr>
      </w:pPr>
      <w:r w:rsidRPr="004F3127">
        <w:rPr>
          <w:b/>
          <w:bCs/>
          <w:lang w:val="en-IN"/>
        </w:rPr>
        <w:lastRenderedPageBreak/>
        <w:t>Answer:</w:t>
      </w:r>
      <w:r w:rsidRPr="004F3127">
        <w:rPr>
          <w:lang w:val="en-IN"/>
        </w:rPr>
        <w:t xml:space="preserve"> It is used when the distribution of a variable is </w:t>
      </w:r>
      <w:r w:rsidRPr="004F3127">
        <w:rPr>
          <w:b/>
          <w:bCs/>
          <w:lang w:val="en-IN"/>
        </w:rPr>
        <w:t>continuous</w:t>
      </w:r>
      <w:r w:rsidRPr="004F3127">
        <w:rPr>
          <w:lang w:val="en-IN"/>
        </w:rPr>
        <w:t>, such as for altitude, temperature, and rainfall.</w:t>
      </w:r>
    </w:p>
    <w:p w14:paraId="44AD3A75" w14:textId="77777777" w:rsidR="004F3127" w:rsidRPr="004F3127" w:rsidRDefault="004F3127" w:rsidP="004F3127">
      <w:pPr>
        <w:rPr>
          <w:lang w:val="en-IN"/>
        </w:rPr>
      </w:pPr>
      <w:r w:rsidRPr="004F3127">
        <w:rPr>
          <w:b/>
          <w:bCs/>
          <w:lang w:val="en-IN"/>
        </w:rPr>
        <w:t>Q7. Why is it important to follow rules during a field-visit?</w:t>
      </w:r>
    </w:p>
    <w:p w14:paraId="44A86223" w14:textId="77777777" w:rsidR="004F3127" w:rsidRPr="004F3127" w:rsidRDefault="004F3127" w:rsidP="004F3127">
      <w:pPr>
        <w:numPr>
          <w:ilvl w:val="0"/>
          <w:numId w:val="92"/>
        </w:numPr>
        <w:rPr>
          <w:lang w:val="en-IN"/>
        </w:rPr>
      </w:pPr>
      <w:r w:rsidRPr="004F3127">
        <w:rPr>
          <w:b/>
          <w:bCs/>
          <w:lang w:val="en-IN"/>
        </w:rPr>
        <w:t>Answer:</w:t>
      </w:r>
      <w:r w:rsidRPr="004F3127">
        <w:rPr>
          <w:lang w:val="en-IN"/>
        </w:rPr>
        <w:t xml:space="preserve"> It is crucial for safety, to ensure no one gets lost in remote areas, and to protect the environment from harm.</w:t>
      </w:r>
    </w:p>
    <w:p w14:paraId="0AC9A512" w14:textId="77777777" w:rsidR="004F3127" w:rsidRPr="004F3127" w:rsidRDefault="004F3127" w:rsidP="004F3127">
      <w:pPr>
        <w:rPr>
          <w:lang w:val="en-IN"/>
        </w:rPr>
      </w:pPr>
      <w:r w:rsidRPr="004F3127">
        <w:rPr>
          <w:lang w:val="en-IN"/>
        </w:rPr>
        <w:t>Great job! You’ve just mastered the first chapter. You are now ready to read any map like a pro!</w:t>
      </w:r>
    </w:p>
    <w:p w14:paraId="17D41E93" w14:textId="125F37BC" w:rsidR="00D21B95" w:rsidRPr="004038A2" w:rsidRDefault="004A2466" w:rsidP="00B0517B">
      <w:pPr>
        <w:rPr>
          <w:lang w:val="en-IN"/>
        </w:rPr>
      </w:pPr>
      <w:r w:rsidRPr="004A2466">
        <w:rPr>
          <w:lang w:val="en-IN"/>
        </w:rPr>
        <w:lastRenderedPageBreak/>
        <w:drawing>
          <wp:inline distT="0" distB="0" distL="0" distR="0" wp14:anchorId="68AC8940" wp14:editId="3E34CCC1">
            <wp:extent cx="6877050" cy="8870351"/>
            <wp:effectExtent l="0" t="0" r="0" b="0"/>
            <wp:docPr id="1811907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061" cy="88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B95" w:rsidRPr="004038A2" w:rsidSect="002D0452">
      <w:headerReference w:type="default" r:id="rId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5EDCF" w14:textId="77777777" w:rsidR="002F5A89" w:rsidRDefault="002F5A89" w:rsidP="009407D8">
      <w:pPr>
        <w:spacing w:after="0" w:line="240" w:lineRule="auto"/>
      </w:pPr>
      <w:r>
        <w:separator/>
      </w:r>
    </w:p>
  </w:endnote>
  <w:endnote w:type="continuationSeparator" w:id="0">
    <w:p w14:paraId="351957A9" w14:textId="77777777" w:rsidR="002F5A89" w:rsidRDefault="002F5A89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6DA28" w14:textId="77777777" w:rsidR="002F5A89" w:rsidRDefault="002F5A89" w:rsidP="009407D8">
      <w:pPr>
        <w:spacing w:after="0" w:line="240" w:lineRule="auto"/>
      </w:pPr>
      <w:r>
        <w:separator/>
      </w:r>
    </w:p>
  </w:footnote>
  <w:footnote w:type="continuationSeparator" w:id="0">
    <w:p w14:paraId="38B57549" w14:textId="77777777" w:rsidR="002F5A89" w:rsidRDefault="002F5A89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C9C9" w14:textId="67B7EE03" w:rsidR="009407D8" w:rsidRPr="009407D8" w:rsidRDefault="00F75488" w:rsidP="009407D8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 xml:space="preserve">1. </w:t>
    </w:r>
    <w:r w:rsidR="004F3127">
      <w:rPr>
        <w:sz w:val="40"/>
        <w:szCs w:val="40"/>
        <w:lang w:val="en-IN"/>
      </w:rPr>
      <w:t>Distributional Maps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14A99"/>
    <w:multiLevelType w:val="multilevel"/>
    <w:tmpl w:val="254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1293F"/>
    <w:multiLevelType w:val="multilevel"/>
    <w:tmpl w:val="385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D5452"/>
    <w:multiLevelType w:val="multilevel"/>
    <w:tmpl w:val="198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03DB6"/>
    <w:multiLevelType w:val="multilevel"/>
    <w:tmpl w:val="849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E02605"/>
    <w:multiLevelType w:val="multilevel"/>
    <w:tmpl w:val="AA6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F76A5"/>
    <w:multiLevelType w:val="multilevel"/>
    <w:tmpl w:val="F0CC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3D18DB"/>
    <w:multiLevelType w:val="multilevel"/>
    <w:tmpl w:val="73A6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07646F"/>
    <w:multiLevelType w:val="multilevel"/>
    <w:tmpl w:val="A72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4B0206"/>
    <w:multiLevelType w:val="multilevel"/>
    <w:tmpl w:val="B7E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C2730E"/>
    <w:multiLevelType w:val="multilevel"/>
    <w:tmpl w:val="572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D962EA"/>
    <w:multiLevelType w:val="multilevel"/>
    <w:tmpl w:val="C87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2A6194"/>
    <w:multiLevelType w:val="multilevel"/>
    <w:tmpl w:val="6A9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12EA5"/>
    <w:multiLevelType w:val="multilevel"/>
    <w:tmpl w:val="64D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C5BBB"/>
    <w:multiLevelType w:val="multilevel"/>
    <w:tmpl w:val="BD5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566DE"/>
    <w:multiLevelType w:val="multilevel"/>
    <w:tmpl w:val="46D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50184"/>
    <w:multiLevelType w:val="multilevel"/>
    <w:tmpl w:val="8FC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D2AC7"/>
    <w:multiLevelType w:val="multilevel"/>
    <w:tmpl w:val="7BF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763001"/>
    <w:multiLevelType w:val="multilevel"/>
    <w:tmpl w:val="A49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FC2D75"/>
    <w:multiLevelType w:val="multilevel"/>
    <w:tmpl w:val="263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E5A03"/>
    <w:multiLevelType w:val="multilevel"/>
    <w:tmpl w:val="B9B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CA5C91"/>
    <w:multiLevelType w:val="multilevel"/>
    <w:tmpl w:val="E61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E7700F"/>
    <w:multiLevelType w:val="multilevel"/>
    <w:tmpl w:val="860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EE1600"/>
    <w:multiLevelType w:val="multilevel"/>
    <w:tmpl w:val="43C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9F2355"/>
    <w:multiLevelType w:val="multilevel"/>
    <w:tmpl w:val="6DA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6442C6"/>
    <w:multiLevelType w:val="multilevel"/>
    <w:tmpl w:val="BE4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D86B84"/>
    <w:multiLevelType w:val="multilevel"/>
    <w:tmpl w:val="E84A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56116C"/>
    <w:multiLevelType w:val="multilevel"/>
    <w:tmpl w:val="2EC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4D205F"/>
    <w:multiLevelType w:val="multilevel"/>
    <w:tmpl w:val="34A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3F323C"/>
    <w:multiLevelType w:val="multilevel"/>
    <w:tmpl w:val="AB9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F8558E"/>
    <w:multiLevelType w:val="multilevel"/>
    <w:tmpl w:val="017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6024F4"/>
    <w:multiLevelType w:val="multilevel"/>
    <w:tmpl w:val="B1F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F21738"/>
    <w:multiLevelType w:val="multilevel"/>
    <w:tmpl w:val="F1C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BA36DB"/>
    <w:multiLevelType w:val="multilevel"/>
    <w:tmpl w:val="6AFC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A00E04"/>
    <w:multiLevelType w:val="multilevel"/>
    <w:tmpl w:val="B09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361785"/>
    <w:multiLevelType w:val="multilevel"/>
    <w:tmpl w:val="F676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AA6D62"/>
    <w:multiLevelType w:val="multilevel"/>
    <w:tmpl w:val="2762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93260A"/>
    <w:multiLevelType w:val="multilevel"/>
    <w:tmpl w:val="EE6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5F32A2"/>
    <w:multiLevelType w:val="multilevel"/>
    <w:tmpl w:val="79C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894A2B"/>
    <w:multiLevelType w:val="multilevel"/>
    <w:tmpl w:val="1B3E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672B5E"/>
    <w:multiLevelType w:val="multilevel"/>
    <w:tmpl w:val="F87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7A5724"/>
    <w:multiLevelType w:val="multilevel"/>
    <w:tmpl w:val="764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FE3276"/>
    <w:multiLevelType w:val="multilevel"/>
    <w:tmpl w:val="529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FB19C2"/>
    <w:multiLevelType w:val="multilevel"/>
    <w:tmpl w:val="A084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D22154"/>
    <w:multiLevelType w:val="multilevel"/>
    <w:tmpl w:val="AC90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6E679C"/>
    <w:multiLevelType w:val="multilevel"/>
    <w:tmpl w:val="290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4B4F14"/>
    <w:multiLevelType w:val="multilevel"/>
    <w:tmpl w:val="100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66473B"/>
    <w:multiLevelType w:val="multilevel"/>
    <w:tmpl w:val="B6EE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3A43BA"/>
    <w:multiLevelType w:val="multilevel"/>
    <w:tmpl w:val="022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D869EB"/>
    <w:multiLevelType w:val="multilevel"/>
    <w:tmpl w:val="676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622CB8"/>
    <w:multiLevelType w:val="multilevel"/>
    <w:tmpl w:val="9B0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900FCB"/>
    <w:multiLevelType w:val="multilevel"/>
    <w:tmpl w:val="1A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FD021A"/>
    <w:multiLevelType w:val="multilevel"/>
    <w:tmpl w:val="BD72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1D1758"/>
    <w:multiLevelType w:val="multilevel"/>
    <w:tmpl w:val="69A4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21B60"/>
    <w:multiLevelType w:val="multilevel"/>
    <w:tmpl w:val="E1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02FFF"/>
    <w:multiLevelType w:val="multilevel"/>
    <w:tmpl w:val="20C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89"/>
  </w:num>
  <w:num w:numId="11" w16cid:durableId="388725911">
    <w:abstractNumId w:val="47"/>
  </w:num>
  <w:num w:numId="12" w16cid:durableId="1467091658">
    <w:abstractNumId w:val="61"/>
  </w:num>
  <w:num w:numId="13" w16cid:durableId="449862390">
    <w:abstractNumId w:val="43"/>
  </w:num>
  <w:num w:numId="14" w16cid:durableId="1943537144">
    <w:abstractNumId w:val="27"/>
  </w:num>
  <w:num w:numId="15" w16cid:durableId="1522890524">
    <w:abstractNumId w:val="23"/>
  </w:num>
  <w:num w:numId="16" w16cid:durableId="942151744">
    <w:abstractNumId w:val="58"/>
  </w:num>
  <w:num w:numId="17" w16cid:durableId="375928925">
    <w:abstractNumId w:val="67"/>
  </w:num>
  <w:num w:numId="18" w16cid:durableId="2136286570">
    <w:abstractNumId w:val="90"/>
  </w:num>
  <w:num w:numId="19" w16cid:durableId="400762167">
    <w:abstractNumId w:val="12"/>
  </w:num>
  <w:num w:numId="20" w16cid:durableId="1057431511">
    <w:abstractNumId w:val="63"/>
  </w:num>
  <w:num w:numId="21" w16cid:durableId="1511413262">
    <w:abstractNumId w:val="31"/>
  </w:num>
  <w:num w:numId="22" w16cid:durableId="842283218">
    <w:abstractNumId w:val="59"/>
  </w:num>
  <w:num w:numId="23" w16cid:durableId="1195341372">
    <w:abstractNumId w:val="88"/>
  </w:num>
  <w:num w:numId="24" w16cid:durableId="546575575">
    <w:abstractNumId w:val="26"/>
  </w:num>
  <w:num w:numId="25" w16cid:durableId="481772214">
    <w:abstractNumId w:val="71"/>
  </w:num>
  <w:num w:numId="26" w16cid:durableId="1493835295">
    <w:abstractNumId w:val="79"/>
  </w:num>
  <w:num w:numId="27" w16cid:durableId="841117809">
    <w:abstractNumId w:val="38"/>
  </w:num>
  <w:num w:numId="28" w16cid:durableId="271743347">
    <w:abstractNumId w:val="86"/>
  </w:num>
  <w:num w:numId="29" w16cid:durableId="1828591146">
    <w:abstractNumId w:val="77"/>
  </w:num>
  <w:num w:numId="30" w16cid:durableId="710374581">
    <w:abstractNumId w:val="16"/>
  </w:num>
  <w:num w:numId="31" w16cid:durableId="92210955">
    <w:abstractNumId w:val="51"/>
  </w:num>
  <w:num w:numId="32" w16cid:durableId="1827623164">
    <w:abstractNumId w:val="56"/>
  </w:num>
  <w:num w:numId="33" w16cid:durableId="2115977062">
    <w:abstractNumId w:val="73"/>
  </w:num>
  <w:num w:numId="34" w16cid:durableId="1083377394">
    <w:abstractNumId w:val="66"/>
  </w:num>
  <w:num w:numId="35" w16cid:durableId="1604535262">
    <w:abstractNumId w:val="39"/>
  </w:num>
  <w:num w:numId="36" w16cid:durableId="1337734203">
    <w:abstractNumId w:val="53"/>
  </w:num>
  <w:num w:numId="37" w16cid:durableId="811018379">
    <w:abstractNumId w:val="84"/>
  </w:num>
  <w:num w:numId="38" w16cid:durableId="1677463888">
    <w:abstractNumId w:val="48"/>
  </w:num>
  <w:num w:numId="39" w16cid:durableId="716008885">
    <w:abstractNumId w:val="60"/>
  </w:num>
  <w:num w:numId="40" w16cid:durableId="323896529">
    <w:abstractNumId w:val="91"/>
  </w:num>
  <w:num w:numId="41" w16cid:durableId="816998386">
    <w:abstractNumId w:val="45"/>
  </w:num>
  <w:num w:numId="42" w16cid:durableId="534121338">
    <w:abstractNumId w:val="78"/>
  </w:num>
  <w:num w:numId="43" w16cid:durableId="311103059">
    <w:abstractNumId w:val="18"/>
  </w:num>
  <w:num w:numId="44" w16cid:durableId="875388332">
    <w:abstractNumId w:val="37"/>
  </w:num>
  <w:num w:numId="45" w16cid:durableId="185794886">
    <w:abstractNumId w:val="70"/>
  </w:num>
  <w:num w:numId="46" w16cid:durableId="372270165">
    <w:abstractNumId w:val="22"/>
  </w:num>
  <w:num w:numId="47" w16cid:durableId="1634869443">
    <w:abstractNumId w:val="65"/>
  </w:num>
  <w:num w:numId="48" w16cid:durableId="90130013">
    <w:abstractNumId w:val="10"/>
  </w:num>
  <w:num w:numId="49" w16cid:durableId="494421950">
    <w:abstractNumId w:val="25"/>
  </w:num>
  <w:num w:numId="50" w16cid:durableId="1406682259">
    <w:abstractNumId w:val="19"/>
  </w:num>
  <w:num w:numId="51" w16cid:durableId="1619533666">
    <w:abstractNumId w:val="11"/>
  </w:num>
  <w:num w:numId="52" w16cid:durableId="980113965">
    <w:abstractNumId w:val="36"/>
  </w:num>
  <w:num w:numId="53" w16cid:durableId="1983534627">
    <w:abstractNumId w:val="50"/>
  </w:num>
  <w:num w:numId="54" w16cid:durableId="1792354952">
    <w:abstractNumId w:val="52"/>
  </w:num>
  <w:num w:numId="55" w16cid:durableId="1172530739">
    <w:abstractNumId w:val="87"/>
  </w:num>
  <w:num w:numId="56" w16cid:durableId="986276568">
    <w:abstractNumId w:val="42"/>
  </w:num>
  <w:num w:numId="57" w16cid:durableId="2025478343">
    <w:abstractNumId w:val="49"/>
  </w:num>
  <w:num w:numId="58" w16cid:durableId="815030218">
    <w:abstractNumId w:val="30"/>
  </w:num>
  <w:num w:numId="59" w16cid:durableId="24260627">
    <w:abstractNumId w:val="29"/>
  </w:num>
  <w:num w:numId="60" w16cid:durableId="155189437">
    <w:abstractNumId w:val="80"/>
  </w:num>
  <w:num w:numId="61" w16cid:durableId="1725132181">
    <w:abstractNumId w:val="20"/>
  </w:num>
  <w:num w:numId="62" w16cid:durableId="2101901634">
    <w:abstractNumId w:val="35"/>
  </w:num>
  <w:num w:numId="63" w16cid:durableId="1976444060">
    <w:abstractNumId w:val="33"/>
  </w:num>
  <w:num w:numId="64" w16cid:durableId="1332564618">
    <w:abstractNumId w:val="34"/>
  </w:num>
  <w:num w:numId="65" w16cid:durableId="1297905848">
    <w:abstractNumId w:val="46"/>
  </w:num>
  <w:num w:numId="66" w16cid:durableId="1057972282">
    <w:abstractNumId w:val="75"/>
  </w:num>
  <w:num w:numId="67" w16cid:durableId="662663883">
    <w:abstractNumId w:val="13"/>
  </w:num>
  <w:num w:numId="68" w16cid:durableId="2122913765">
    <w:abstractNumId w:val="28"/>
  </w:num>
  <w:num w:numId="69" w16cid:durableId="372580603">
    <w:abstractNumId w:val="68"/>
  </w:num>
  <w:num w:numId="70" w16cid:durableId="1364088332">
    <w:abstractNumId w:val="9"/>
  </w:num>
  <w:num w:numId="71" w16cid:durableId="2092000693">
    <w:abstractNumId w:val="54"/>
  </w:num>
  <w:num w:numId="72" w16cid:durableId="1553080777">
    <w:abstractNumId w:val="24"/>
  </w:num>
  <w:num w:numId="73" w16cid:durableId="1585533740">
    <w:abstractNumId w:val="44"/>
  </w:num>
  <w:num w:numId="74" w16cid:durableId="924149442">
    <w:abstractNumId w:val="82"/>
  </w:num>
  <w:num w:numId="75" w16cid:durableId="658925973">
    <w:abstractNumId w:val="81"/>
  </w:num>
  <w:num w:numId="76" w16cid:durableId="529221238">
    <w:abstractNumId w:val="40"/>
  </w:num>
  <w:num w:numId="77" w16cid:durableId="28650186">
    <w:abstractNumId w:val="62"/>
  </w:num>
  <w:num w:numId="78" w16cid:durableId="592519482">
    <w:abstractNumId w:val="69"/>
  </w:num>
  <w:num w:numId="79" w16cid:durableId="1349671079">
    <w:abstractNumId w:val="74"/>
  </w:num>
  <w:num w:numId="80" w16cid:durableId="550656949">
    <w:abstractNumId w:val="41"/>
  </w:num>
  <w:num w:numId="81" w16cid:durableId="1540389179">
    <w:abstractNumId w:val="83"/>
  </w:num>
  <w:num w:numId="82" w16cid:durableId="1450666987">
    <w:abstractNumId w:val="21"/>
  </w:num>
  <w:num w:numId="83" w16cid:durableId="247232979">
    <w:abstractNumId w:val="55"/>
  </w:num>
  <w:num w:numId="84" w16cid:durableId="1540626329">
    <w:abstractNumId w:val="72"/>
  </w:num>
  <w:num w:numId="85" w16cid:durableId="1871607388">
    <w:abstractNumId w:val="85"/>
  </w:num>
  <w:num w:numId="86" w16cid:durableId="2133160447">
    <w:abstractNumId w:val="17"/>
  </w:num>
  <w:num w:numId="87" w16cid:durableId="681324806">
    <w:abstractNumId w:val="15"/>
  </w:num>
  <w:num w:numId="88" w16cid:durableId="1685665593">
    <w:abstractNumId w:val="76"/>
  </w:num>
  <w:num w:numId="89" w16cid:durableId="239565067">
    <w:abstractNumId w:val="57"/>
  </w:num>
  <w:num w:numId="90" w16cid:durableId="2097628991">
    <w:abstractNumId w:val="64"/>
  </w:num>
  <w:num w:numId="91" w16cid:durableId="247422606">
    <w:abstractNumId w:val="14"/>
  </w:num>
  <w:num w:numId="92" w16cid:durableId="77263178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CB"/>
    <w:rsid w:val="00034616"/>
    <w:rsid w:val="0006063C"/>
    <w:rsid w:val="0015074B"/>
    <w:rsid w:val="0017777A"/>
    <w:rsid w:val="0025243B"/>
    <w:rsid w:val="0029639D"/>
    <w:rsid w:val="002A13FB"/>
    <w:rsid w:val="002C2B16"/>
    <w:rsid w:val="002D0452"/>
    <w:rsid w:val="002F5A89"/>
    <w:rsid w:val="00326B75"/>
    <w:rsid w:val="00326F90"/>
    <w:rsid w:val="0039666A"/>
    <w:rsid w:val="004038A2"/>
    <w:rsid w:val="00421E7F"/>
    <w:rsid w:val="0048456E"/>
    <w:rsid w:val="00486BF8"/>
    <w:rsid w:val="00497404"/>
    <w:rsid w:val="004A2466"/>
    <w:rsid w:val="004F2433"/>
    <w:rsid w:val="004F3127"/>
    <w:rsid w:val="00564C1B"/>
    <w:rsid w:val="00586FC4"/>
    <w:rsid w:val="005A5108"/>
    <w:rsid w:val="005B73D1"/>
    <w:rsid w:val="005D5A24"/>
    <w:rsid w:val="00601204"/>
    <w:rsid w:val="00656BE7"/>
    <w:rsid w:val="006A5D22"/>
    <w:rsid w:val="006B1A36"/>
    <w:rsid w:val="006D6B8A"/>
    <w:rsid w:val="006E5E00"/>
    <w:rsid w:val="0082591B"/>
    <w:rsid w:val="008312E9"/>
    <w:rsid w:val="008B33F4"/>
    <w:rsid w:val="00922650"/>
    <w:rsid w:val="009407D8"/>
    <w:rsid w:val="00974A98"/>
    <w:rsid w:val="00A227BD"/>
    <w:rsid w:val="00AA1D8D"/>
    <w:rsid w:val="00AA664D"/>
    <w:rsid w:val="00AC2DC1"/>
    <w:rsid w:val="00B0517B"/>
    <w:rsid w:val="00B067AF"/>
    <w:rsid w:val="00B3109C"/>
    <w:rsid w:val="00B47730"/>
    <w:rsid w:val="00B52F99"/>
    <w:rsid w:val="00BE738C"/>
    <w:rsid w:val="00C66CF1"/>
    <w:rsid w:val="00CB0664"/>
    <w:rsid w:val="00D21B95"/>
    <w:rsid w:val="00DE7BD5"/>
    <w:rsid w:val="00F46275"/>
    <w:rsid w:val="00F66322"/>
    <w:rsid w:val="00F75488"/>
    <w:rsid w:val="00F84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36</cp:revision>
  <dcterms:created xsi:type="dcterms:W3CDTF">2013-12-23T23:15:00Z</dcterms:created>
  <dcterms:modified xsi:type="dcterms:W3CDTF">2026-01-16T19:44:00Z</dcterms:modified>
  <cp:category/>
</cp:coreProperties>
</file>