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23" w:rsidRPr="007C5025" w:rsidRDefault="007C5025" w:rsidP="007C5025">
      <w:pPr>
        <w:jc w:val="center"/>
        <w:rPr>
          <w:sz w:val="32"/>
        </w:rPr>
      </w:pPr>
      <w:r w:rsidRPr="007C5025">
        <w:rPr>
          <w:sz w:val="32"/>
        </w:rPr>
        <w:t>Cloud Computing: 21MCA302</w:t>
      </w:r>
    </w:p>
    <w:p w:rsidR="007C5025" w:rsidRDefault="007C5025" w:rsidP="007C5025">
      <w:pPr>
        <w:jc w:val="center"/>
        <w:rPr>
          <w:sz w:val="28"/>
        </w:rPr>
      </w:pPr>
      <w:r w:rsidRPr="007C5025">
        <w:rPr>
          <w:sz w:val="28"/>
        </w:rPr>
        <w:t>Case study questions</w:t>
      </w:r>
      <w:r w:rsidR="00541CC6">
        <w:rPr>
          <w:sz w:val="28"/>
        </w:rPr>
        <w:t>: IA1</w:t>
      </w:r>
    </w:p>
    <w:p w:rsidR="00541CC6" w:rsidRPr="00541CC6" w:rsidRDefault="00541CC6" w:rsidP="00541CC6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541CC6">
        <w:rPr>
          <w:sz w:val="28"/>
        </w:rPr>
        <w:t>Consider the case study of Eucalyptus. Many companies are using</w:t>
      </w:r>
    </w:p>
    <w:p w:rsidR="00541CC6" w:rsidRPr="00541CC6" w:rsidRDefault="00541CC6" w:rsidP="00541CC6">
      <w:pPr>
        <w:ind w:left="360"/>
        <w:jc w:val="both"/>
        <w:rPr>
          <w:sz w:val="28"/>
        </w:rPr>
      </w:pPr>
      <w:r w:rsidRPr="00541CC6">
        <w:rPr>
          <w:sz w:val="28"/>
        </w:rPr>
        <w:t>Eucalyptus as an OS for setting up their private clouds. Analyze how</w:t>
      </w:r>
    </w:p>
    <w:p w:rsidR="00541CC6" w:rsidRPr="00541CC6" w:rsidRDefault="00541CC6" w:rsidP="00541CC6">
      <w:pPr>
        <w:ind w:left="360"/>
        <w:jc w:val="both"/>
        <w:rPr>
          <w:sz w:val="28"/>
        </w:rPr>
      </w:pPr>
      <w:r w:rsidRPr="00541CC6">
        <w:rPr>
          <w:sz w:val="28"/>
        </w:rPr>
        <w:t>Eucalyptus helps in building private cloud networks and bring out its</w:t>
      </w:r>
    </w:p>
    <w:p w:rsidR="00541CC6" w:rsidRDefault="00541CC6" w:rsidP="00541CC6">
      <w:pPr>
        <w:ind w:left="360"/>
        <w:jc w:val="both"/>
        <w:rPr>
          <w:sz w:val="28"/>
        </w:rPr>
      </w:pPr>
      <w:proofErr w:type="gramStart"/>
      <w:r w:rsidRPr="00541CC6">
        <w:rPr>
          <w:sz w:val="28"/>
        </w:rPr>
        <w:t>advantages</w:t>
      </w:r>
      <w:proofErr w:type="gramEnd"/>
      <w:r w:rsidRPr="00541CC6">
        <w:rPr>
          <w:sz w:val="28"/>
        </w:rPr>
        <w:t>.</w:t>
      </w:r>
    </w:p>
    <w:p w:rsidR="00541CC6" w:rsidRPr="00541CC6" w:rsidRDefault="00541CC6" w:rsidP="00541CC6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Consider the case of VMWare, </w:t>
      </w:r>
      <w:proofErr w:type="spellStart"/>
      <w:r>
        <w:rPr>
          <w:sz w:val="28"/>
        </w:rPr>
        <w:t>analyse</w:t>
      </w:r>
      <w:proofErr w:type="spellEnd"/>
      <w:r>
        <w:rPr>
          <w:sz w:val="28"/>
        </w:rPr>
        <w:t xml:space="preserve"> the type of virtualization it uses and compare it with Hyper-V. Analyze the performance efficiency of VMWare hypervisor.</w:t>
      </w:r>
      <w:bookmarkStart w:id="0" w:name="_GoBack"/>
      <w:bookmarkEnd w:id="0"/>
    </w:p>
    <w:sectPr w:rsidR="00541CC6" w:rsidRPr="0054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A460F"/>
    <w:multiLevelType w:val="hybridMultilevel"/>
    <w:tmpl w:val="68001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284F"/>
    <w:multiLevelType w:val="hybridMultilevel"/>
    <w:tmpl w:val="DC321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92354"/>
    <w:multiLevelType w:val="hybridMultilevel"/>
    <w:tmpl w:val="DAEE7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1A"/>
    <w:rsid w:val="00317C23"/>
    <w:rsid w:val="00541CC6"/>
    <w:rsid w:val="007C5025"/>
    <w:rsid w:val="00B0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AFAE-2370-4FAB-AACE-FEABE632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2023-02-16T09:12:00Z</dcterms:created>
  <dcterms:modified xsi:type="dcterms:W3CDTF">2023-02-16T09:12:00Z</dcterms:modified>
</cp:coreProperties>
</file>