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SQL Assignment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SQLITE database or use an existing database and create a table in the database called "Ages":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Ages (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name VARCHAR(128),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age INTEGER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 make sure the table is empty by deleting any rows that you previously inserted, and insert these rows and only these rows with the following commands: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Ages;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Ages (name, age) VALUES ('Mara', 28);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Ages (name, age) VALUES ('Otto', 33);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Ages (name, age) VALUES ('Fyn', 31);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Ages (name, age) VALUES ('Neshawn', 17);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the inserts are done, run the following SQL command: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hex( |name| age) AS X FROM Ages ORDER BY X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first row in the resulting record set and enter the long string that looks like 53656C696E613333.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 ==&gt; The first row in the resulting record set : 46796E3331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Scheme: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a Data Base using SQLITE package - 30 marks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Table with the Name “Ages” - 20 marks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atleast 5 rows into the table - 30 marks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Returning the result in the output with the hex encoded value - 20 marks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b3iJzU5ZprIwdQyIjJ9LMWcQJw==">CgMxLjAyCGguZ2pkZ3hzOAByITE2WHdJVXR5d2VVNmVSdUdxTl8zQU1XWVVjZ2M2cnNXUw==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2023-04-03T18:20:59Z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2057-11.2.0.11513</vt:lpwstr>
  </property>
  <property fmtid="{D5CDD505-2E9C-101B-9397-08002B2CF9AE}" pid="3" name="ICV">
    <vt:lpwstr>F375B86BB2D6420485244CAC6378D9AE</vt:lpwstr>
  </property>
</Properties>
</file>