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i/>
          <w:color w:val="212121"/>
          <w:spacing w:val="0"/>
          <w:position w:val="0"/>
          <w:sz w:val="72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72"/>
          <w:shd w:fill="auto" w:val="clear"/>
        </w:rPr>
        <w:t xml:space="preserve">Ex.1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72"/>
          <w:u w:val="single"/>
          <w:shd w:fill="auto" w:val="clear"/>
        </w:rPr>
        <w:t xml:space="preserve">   </w:t>
      </w:r>
      <w:r>
        <w:rPr>
          <w:rFonts w:ascii="Georgia" w:hAnsi="Georgia" w:cs="Georgia" w:eastAsia="Georgia"/>
          <w:b/>
          <w:i/>
          <w:color w:val="212121"/>
          <w:spacing w:val="0"/>
          <w:position w:val="0"/>
          <w:sz w:val="72"/>
          <w:shd w:fill="auto" w:val="clear"/>
        </w:rPr>
        <w:t xml:space="preserve">LED flasher.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212121"/>
          <w:spacing w:val="0"/>
          <w:position w:val="0"/>
          <w:sz w:val="7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212121"/>
          <w:spacing w:val="0"/>
          <w:position w:val="0"/>
          <w:sz w:val="44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212121"/>
          <w:spacing w:val="0"/>
          <w:position w:val="0"/>
          <w:sz w:val="44"/>
          <w:u w:val="single"/>
          <w:shd w:fill="auto" w:val="clear"/>
        </w:rPr>
        <w:t xml:space="preserve">Circuit Diagram: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635">
          <v:rect xmlns:o="urn:schemas-microsoft-com:office:office" xmlns:v="urn:schemas-microsoft-com:vml" id="rectole0000000000" style="width:432.000000pt;height:231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212121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212121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212121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212121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Theory: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Concept Used: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</w:pPr>
      <w:r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  <w:t xml:space="preserve">1)</w:t>
      </w:r>
      <w:r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  <w:t xml:space="preserve">Working on Breadboard.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</w:pPr>
      <w:r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  <w:t xml:space="preserve">2) </w:t>
      </w:r>
      <w:r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  <w:t xml:space="preserve">Logic code for Arduino UNO, using Loop statement.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</w:pPr>
      <w:r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  <w:t xml:space="preserve">3)</w:t>
      </w:r>
      <w:r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  <w:t xml:space="preserve">Using resistance in a circuit.</w:t>
      </w:r>
      <w:r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</w:pPr>
      <w:r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  <w:t xml:space="preserve">4) </w:t>
      </w:r>
      <w:r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  <w:t xml:space="preserve">I used concept of how touse P-N junction diode.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000000"/>
          <w:spacing w:val="0"/>
          <w:position w:val="0"/>
          <w:sz w:val="44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000000"/>
          <w:spacing w:val="0"/>
          <w:position w:val="0"/>
          <w:sz w:val="44"/>
          <w:u w:val="single"/>
          <w:shd w:fill="auto" w:val="clear"/>
        </w:rPr>
        <w:t xml:space="preserve">Learning and Observations: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44"/>
          <w:shd w:fill="auto" w:val="clear"/>
        </w:rPr>
      </w:pPr>
      <w:r>
        <w:rPr>
          <w:rFonts w:ascii="Georgia" w:hAnsi="Georgia" w:cs="Georgia" w:eastAsia="Georgia"/>
          <w:color w:val="000000"/>
          <w:spacing w:val="0"/>
          <w:position w:val="0"/>
          <w:sz w:val="44"/>
          <w:shd w:fill="auto" w:val="clear"/>
        </w:rPr>
        <w:t xml:space="preserve">Learning: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</w:pPr>
      <w:r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  <w:t xml:space="preserve">1)</w:t>
      </w:r>
      <w:r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  <w:t xml:space="preserve">How to work with cuircts on breadboard.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</w:pPr>
      <w:r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  <w:t xml:space="preserve">2)Arduino board has Digital pins and </w:t>
      </w:r>
      <w:r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  <w:t xml:space="preserve">Analog pins.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</w:pPr>
      <w:r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  <w:t xml:space="preserve">Digital pin provides Input as well as Output both, but Analog pin provides input only.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</w:pPr>
      <w:r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  <w:t xml:space="preserve">3)The Arduino board has ~ sign in Digital pin side which is also known as Pulse Width Modulation(PWM).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</w:pPr>
      <w:r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  <w:t xml:space="preserve">These pins help’s in getting analog results with digital means.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</w:pPr>
      <w:r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  <w:t xml:space="preserve">4)</w:t>
      </w:r>
      <w:r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  <w:t xml:space="preserve">I learnt to use Arduino Board and how to code on it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</w:pPr>
      <w:r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  <w:t xml:space="preserve">5)Since the LED can bear a limited supply of voltage so we have used resistance in series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</w:pPr>
      <w:r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  <w:t xml:space="preserve">It can not work with 5V.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</w:pPr>
      <w:r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  <w:t xml:space="preserve">6. Digital Pin provides 5V Power supply to the circuit.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b/>
          <w:color w:val="222222"/>
          <w:spacing w:val="0"/>
          <w:position w:val="0"/>
          <w:sz w:val="44"/>
          <w:shd w:fill="FFFFFF" w:val="clear"/>
        </w:rPr>
      </w:pPr>
      <w:r>
        <w:rPr>
          <w:rFonts w:ascii="Goudy Old Style" w:hAnsi="Goudy Old Style" w:cs="Goudy Old Style" w:eastAsia="Goudy Old Style"/>
          <w:b/>
          <w:color w:val="222222"/>
          <w:spacing w:val="0"/>
          <w:position w:val="0"/>
          <w:sz w:val="44"/>
          <w:shd w:fill="FFFFFF" w:val="clear"/>
        </w:rPr>
        <w:t xml:space="preserve">Observations: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</w:pPr>
      <w:r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  <w:t xml:space="preserve">1)when we connect the ‘n’ terminal of the LED to other terminal except ground(GND), hence the circuit will be worng and we cannot get the desired output.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</w:pPr>
      <w:r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  <w:t xml:space="preserve">2)I connected the ‘p’ terminal of the p-n junction diodes to the Digital pins 0 in combination with the resistance, and ‘n’ terminals with the ground(GND).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</w:pPr>
      <w:r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  <w:t xml:space="preserve">3)After uploading the code on the Arduino software, the LED’s started blinking in a fixed time interval of 1000miliseconds as given in code.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</w:pPr>
      <w:r>
        <w:rPr>
          <w:rFonts w:ascii="Georgia" w:hAnsi="Georgia" w:cs="Georgia" w:eastAsia="Georgia"/>
          <w:b/>
          <w:color w:val="222222"/>
          <w:spacing w:val="0"/>
          <w:position w:val="0"/>
          <w:sz w:val="44"/>
          <w:shd w:fill="FFFFFF" w:val="clear"/>
        </w:rPr>
        <w:t xml:space="preserve">Problem and Troubleshooting: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</w:pPr>
      <w:r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  <w:t xml:space="preserve">1)we should connect led to digital only not analog as analog can only take input.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</w:pPr>
      <w:r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  <w:t xml:space="preserve">2)The LED was not glowing due to its loose connection. By reinserting it again I was able to fix this issue</w:t>
      </w:r>
      <w:r>
        <w:rPr>
          <w:rFonts w:ascii="Georgia" w:hAnsi="Georgia" w:cs="Georgia" w:eastAsia="Georgia"/>
          <w:color w:val="222222"/>
          <w:spacing w:val="0"/>
          <w:position w:val="0"/>
          <w:sz w:val="36"/>
          <w:shd w:fill="FFFFFF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</w:pPr>
      <w:r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  <w:t xml:space="preserve">Then I rechecked the code.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b/>
          <w:color w:val="222222"/>
          <w:spacing w:val="0"/>
          <w:position w:val="0"/>
          <w:sz w:val="3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222222"/>
          <w:spacing w:val="0"/>
          <w:position w:val="0"/>
          <w:sz w:val="44"/>
          <w:shd w:fill="FFFFFF" w:val="clear"/>
        </w:rPr>
      </w:pPr>
      <w:r>
        <w:rPr>
          <w:rFonts w:ascii="Georgia" w:hAnsi="Georgia" w:cs="Georgia" w:eastAsia="Georgia"/>
          <w:b/>
          <w:color w:val="222222"/>
          <w:spacing w:val="0"/>
          <w:position w:val="0"/>
          <w:sz w:val="44"/>
          <w:shd w:fill="FFFFFF" w:val="clear"/>
        </w:rPr>
        <w:t xml:space="preserve">Precaution: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</w:pPr>
      <w:r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  <w:t xml:space="preserve">1)Elements should be handled with care.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</w:pPr>
      <w:r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  <w:t xml:space="preserve">2)The code should be as per connections.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</w:pPr>
      <w:r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  <w:t xml:space="preserve">3)Delay should be inserted.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222222"/>
          <w:spacing w:val="0"/>
          <w:position w:val="0"/>
          <w:sz w:val="36"/>
          <w:shd w:fill="FFFFFF" w:val="clear"/>
        </w:rPr>
      </w:pPr>
      <w:r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  <w:t xml:space="preserve">4)We should only use viod loop.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222222"/>
          <w:spacing w:val="0"/>
          <w:position w:val="0"/>
          <w:sz w:val="3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222222"/>
          <w:spacing w:val="0"/>
          <w:position w:val="0"/>
          <w:sz w:val="3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222222"/>
          <w:spacing w:val="0"/>
          <w:position w:val="0"/>
          <w:sz w:val="44"/>
          <w:shd w:fill="FFFFFF" w:val="clear"/>
        </w:rPr>
      </w:pPr>
      <w:r>
        <w:rPr>
          <w:rFonts w:ascii="Georgia" w:hAnsi="Georgia" w:cs="Georgia" w:eastAsia="Georgia"/>
          <w:b/>
          <w:color w:val="222222"/>
          <w:spacing w:val="0"/>
          <w:position w:val="0"/>
          <w:sz w:val="44"/>
          <w:shd w:fill="FFFFFF" w:val="clear"/>
        </w:rPr>
        <w:t xml:space="preserve">Learning and Outcome: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</w:pPr>
      <w:r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  <w:t xml:space="preserve">1)I have learnt to make circuits using breadboard, Arduino board.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</w:pPr>
      <w:r>
        <w:rPr>
          <w:rFonts w:ascii="Goudy Old Style" w:hAnsi="Goudy Old Style" w:cs="Goudy Old Style" w:eastAsia="Goudy Old Style"/>
          <w:color w:val="000000"/>
          <w:spacing w:val="0"/>
          <w:position w:val="0"/>
          <w:sz w:val="36"/>
          <w:shd w:fill="auto" w:val="clear"/>
        </w:rPr>
        <w:t xml:space="preserve">2)I have learnt that what are the elements of Arduino board and how they function.</w:t>
      </w: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222222"/>
          <w:spacing w:val="0"/>
          <w:position w:val="0"/>
          <w:sz w:val="4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222222"/>
          <w:spacing w:val="0"/>
          <w:position w:val="0"/>
          <w:sz w:val="36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b/>
          <w:color w:val="222222"/>
          <w:spacing w:val="0"/>
          <w:position w:val="0"/>
          <w:sz w:val="4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color w:val="000000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Goudy Old Style" w:hAnsi="Goudy Old Style" w:cs="Goudy Old Style" w:eastAsia="Goudy Old Style"/>
          <w:b/>
          <w:color w:val="auto"/>
          <w:spacing w:val="0"/>
          <w:position w:val="0"/>
          <w:sz w:val="4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