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135BD" w14:textId="77777777" w:rsidR="00B57CBA" w:rsidRDefault="00B57CBA">
      <w:pPr>
        <w:jc w:val="center"/>
        <w:rPr>
          <w:rFonts w:ascii="Arial" w:eastAsia="Arial" w:hAnsi="Arial" w:cs="Arial"/>
          <w:b/>
          <w:bCs/>
          <w:sz w:val="34"/>
          <w:szCs w:val="34"/>
        </w:rPr>
      </w:pPr>
    </w:p>
    <w:p w14:paraId="3D976DF3" w14:textId="77777777" w:rsidR="00B57CBA" w:rsidRDefault="00B57CBA">
      <w:pPr>
        <w:jc w:val="center"/>
        <w:rPr>
          <w:rFonts w:ascii="Arial" w:eastAsia="Arial" w:hAnsi="Arial" w:cs="Arial"/>
          <w:b/>
          <w:bCs/>
          <w:sz w:val="34"/>
          <w:szCs w:val="34"/>
        </w:rPr>
      </w:pPr>
      <w:r>
        <w:rPr>
          <w:rFonts w:ascii="Arial" w:eastAsia="Arial" w:hAnsi="Arial" w:cs="Arial"/>
          <w:b/>
          <w:bCs/>
          <w:sz w:val="34"/>
          <w:szCs w:val="34"/>
        </w:rPr>
        <w:t>SIMATS ENGINEERING</w:t>
      </w:r>
    </w:p>
    <w:p w14:paraId="7561D865" w14:textId="77777777" w:rsidR="00B57CBA" w:rsidRDefault="00B57CBA">
      <w:pPr>
        <w:jc w:val="center"/>
        <w:rPr>
          <w:rFonts w:ascii="Arial" w:eastAsia="Arial" w:hAnsi="Arial" w:cs="Arial"/>
          <w:b/>
          <w:bCs/>
          <w:sz w:val="28"/>
          <w:szCs w:val="28"/>
        </w:rPr>
      </w:pPr>
      <w:r>
        <w:rPr>
          <w:rFonts w:ascii="Arial" w:eastAsia="Arial" w:hAnsi="Arial" w:cs="Arial"/>
          <w:b/>
          <w:bCs/>
          <w:sz w:val="28"/>
          <w:szCs w:val="28"/>
        </w:rPr>
        <w:t>ASSESSMENT TOOL 1</w:t>
      </w:r>
    </w:p>
    <w:p w14:paraId="45B781B8" w14:textId="77777777" w:rsidR="00B57CBA" w:rsidRDefault="00B57CBA">
      <w:pPr>
        <w:jc w:val="center"/>
        <w:rPr>
          <w:rFonts w:ascii="Arial" w:eastAsia="Arial" w:hAnsi="Arial" w:cs="Arial"/>
          <w:b/>
          <w:bCs/>
          <w:sz w:val="34"/>
          <w:szCs w:val="34"/>
        </w:rPr>
      </w:pPr>
    </w:p>
    <w:p w14:paraId="2BF84065" w14:textId="77777777" w:rsidR="00B57CBA" w:rsidRDefault="00B57CBA">
      <w:pPr>
        <w:jc w:val="center"/>
        <w:rPr>
          <w:rFonts w:ascii="Arial" w:eastAsia="Arial" w:hAnsi="Arial" w:cs="Arial"/>
          <w:b/>
          <w:bCs/>
          <w:sz w:val="34"/>
          <w:szCs w:val="34"/>
        </w:rPr>
      </w:pPr>
    </w:p>
    <w:p w14:paraId="6DCB2048" w14:textId="77777777" w:rsidR="00B57CBA" w:rsidRDefault="00B57CBA">
      <w:pPr>
        <w:rPr>
          <w:rFonts w:ascii="Arial" w:eastAsia="Arial" w:hAnsi="Arial" w:cs="Arial"/>
          <w:b/>
          <w:bCs/>
        </w:rPr>
      </w:pPr>
      <w:r>
        <w:rPr>
          <w:rFonts w:ascii="Arial" w:eastAsia="Arial" w:hAnsi="Arial" w:cs="Arial"/>
          <w:b/>
          <w:bCs/>
          <w:sz w:val="28"/>
          <w:szCs w:val="28"/>
        </w:rPr>
        <w:t>COURSE NAME: Artificial Intelligence</w:t>
      </w:r>
      <w:r>
        <w:rPr>
          <w:rFonts w:ascii="Arial" w:eastAsia="Arial" w:hAnsi="Arial" w:cs="Arial"/>
          <w:b/>
          <w:bCs/>
          <w:sz w:val="28"/>
          <w:szCs w:val="28"/>
        </w:rPr>
        <w:tab/>
      </w:r>
      <w:r>
        <w:rPr>
          <w:rFonts w:ascii="Arial" w:eastAsia="Arial" w:hAnsi="Arial" w:cs="Arial"/>
          <w:b/>
          <w:bCs/>
          <w:sz w:val="28"/>
          <w:szCs w:val="28"/>
        </w:rPr>
        <w:tab/>
        <w:t xml:space="preserve">      COURSE CODE:</w:t>
      </w:r>
      <w:r>
        <w:rPr>
          <w:rFonts w:ascii="Arial" w:eastAsia="Arial" w:hAnsi="Arial" w:cs="Arial"/>
          <w:sz w:val="28"/>
          <w:szCs w:val="28"/>
        </w:rPr>
        <w:t xml:space="preserve"> </w:t>
      </w:r>
      <w:r>
        <w:rPr>
          <w:rFonts w:ascii="Arial" w:eastAsia="Arial" w:hAnsi="Arial" w:cs="Arial"/>
          <w:b/>
          <w:bCs/>
          <w:sz w:val="28"/>
          <w:szCs w:val="28"/>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4A24FD6" w14:textId="77777777" w:rsidR="00B57CBA" w:rsidRDefault="00B57CBA">
      <w:pPr>
        <w:rPr>
          <w:rFonts w:ascii="Arial" w:eastAsia="Arial" w:hAnsi="Arial" w:cs="Arial"/>
          <w:b/>
          <w:bCs/>
        </w:rPr>
      </w:pPr>
    </w:p>
    <w:p w14:paraId="01DD8AF4" w14:textId="77777777" w:rsidR="00B57CBA" w:rsidRDefault="00B57CBA">
      <w:pPr>
        <w:rPr>
          <w:rFonts w:ascii="Arial" w:eastAsia="Arial" w:hAnsi="Arial" w:cs="Arial"/>
          <w:b/>
          <w:bCs/>
        </w:rPr>
      </w:pPr>
      <w:r>
        <w:rPr>
          <w:rFonts w:ascii="Arial" w:eastAsia="Arial" w:hAnsi="Arial" w:cs="Arial"/>
          <w:noProof/>
        </w:rPr>
        <mc:AlternateContent>
          <mc:Choice Requires="wps">
            <w:drawing>
              <wp:inline distT="0" distB="0" distL="0" distR="0" wp14:anchorId="40C18DBC" wp14:editId="5C673E03">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4C4F240" w14:textId="77777777" w:rsidR="00B57CBA" w:rsidRDefault="00B57CBA"/>
                        </w:txbxContent>
                      </wps:txbx>
                      <wps:bodyPr spcFirstLastPara="1" wrap="square" lIns="91425" tIns="91425" rIns="91425" bIns="91425" anchor="ctr" anchorCtr="0">
                        <a:noAutofit/>
                      </wps:bodyPr>
                    </wps:wsp>
                  </a:graphicData>
                </a:graphic>
              </wp:inline>
            </w:drawing>
          </mc:Choice>
          <mc:Fallback xmlns:mv="urn:schemas-microsoft-com:mac:vml" xmlns:mo="http://schemas.microsoft.com/office/mac/office/2008/main">
            <w:pict>
              <v:rect w14:anchorId="40C18DBC"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" filled="f">
                <v:stroke startarrowwidth="narrow" startarrowlength="short" endarrowwidth="narrow" endarrowlength="short"/>
                <v:textbox inset="2.53958mm,2.53958mm,2.53958mm,2.53958mm">
                  <w:txbxContent>
                    <w:p w14:paraId="74C4F240" w14:textId="77777777" w:rsidR="00DE3E2A" w:rsidRDefault="00DE3E2A"/>
                  </w:txbxContent>
                </v:textbox>
                <w10:anchorlock/>
              </v:rect>
            </w:pict>
          </mc:Fallback>
        </mc:AlternateContent>
      </w:r>
    </w:p>
    <w:p w14:paraId="2B286DB0" w14:textId="77777777" w:rsidR="00B57CBA" w:rsidRDefault="00B57CBA">
      <w:pPr>
        <w:rPr>
          <w:rFonts w:ascii="Arial" w:eastAsia="Arial" w:hAnsi="Arial" w:cs="Arial"/>
          <w:b/>
          <w:bCs/>
        </w:rPr>
      </w:pPr>
    </w:p>
    <w:p w14:paraId="4904B183" w14:textId="77777777" w:rsidR="00B57CBA" w:rsidRDefault="00B57CBA">
      <w:pPr>
        <w:rPr>
          <w:rFonts w:ascii="Arial" w:eastAsia="Arial" w:hAnsi="Arial" w:cs="Arial"/>
          <w:b/>
          <w:bCs/>
        </w:rPr>
      </w:pPr>
      <w:r>
        <w:rPr>
          <w:rFonts w:ascii="Arial" w:eastAsia="Arial" w:hAnsi="Arial" w:cs="Arial"/>
          <w:b/>
          <w:bCs/>
        </w:rPr>
        <w:t>COURSE OUTCOME COVERED</w:t>
      </w:r>
    </w:p>
    <w:p w14:paraId="541ABE63" w14:textId="77777777" w:rsidR="00B57CBA" w:rsidRDefault="00B57CBA">
      <w:pPr>
        <w:rPr>
          <w:rFonts w:ascii="Arial" w:eastAsia="Arial" w:hAnsi="Arial" w:cs="Arial"/>
          <w:b/>
          <w:bCs/>
        </w:rPr>
      </w:pPr>
    </w:p>
    <w:p w14:paraId="2106C6F7" w14:textId="77777777" w:rsidR="00B57CBA" w:rsidRDefault="00B57CBA">
      <w:pPr>
        <w:rPr>
          <w:sz w:val="24"/>
          <w:szCs w:val="24"/>
        </w:rPr>
      </w:pPr>
      <w:r>
        <w:rPr>
          <w:b/>
          <w:bCs/>
          <w:sz w:val="24"/>
          <w:szCs w:val="24"/>
        </w:rPr>
        <w:t xml:space="preserve">CO5:  </w:t>
      </w:r>
      <w:r>
        <w:rPr>
          <w:i/>
          <w:iCs/>
          <w:sz w:val="24"/>
          <w:szCs w:val="24"/>
        </w:rPr>
        <w:t xml:space="preserve">Design AI-based systems using </w:t>
      </w:r>
      <w:proofErr w:type="spellStart"/>
      <w:r>
        <w:rPr>
          <w:i/>
          <w:iCs/>
          <w:sz w:val="24"/>
          <w:szCs w:val="24"/>
        </w:rPr>
        <w:t>PySpark</w:t>
      </w:r>
      <w:proofErr w:type="spellEnd"/>
      <w:r>
        <w:rPr>
          <w:i/>
          <w:iCs/>
          <w:sz w:val="24"/>
          <w:szCs w:val="24"/>
        </w:rPr>
        <w:t xml:space="preserve">, RDD operations, and intelligent agent architectures, using scalable systems and integrate components in distributed AI applications. </w:t>
      </w:r>
      <w:r>
        <w:rPr>
          <w:sz w:val="24"/>
          <w:szCs w:val="24"/>
        </w:rPr>
        <w:t>(BTL 5)</w:t>
      </w:r>
    </w:p>
    <w:p w14:paraId="1C0BB3E5" w14:textId="77777777" w:rsidR="00B57CBA" w:rsidRDefault="00B57CBA">
      <w:pPr>
        <w:rPr>
          <w:rFonts w:ascii="Arial" w:eastAsia="Arial" w:hAnsi="Arial" w:cs="Arial"/>
          <w:i/>
          <w:iCs/>
        </w:rPr>
      </w:pPr>
    </w:p>
    <w:p w14:paraId="08011A95" w14:textId="77777777" w:rsidR="00B57CBA" w:rsidRDefault="00B57CBA">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rPr>
        <w:t>5</w:t>
      </w:r>
      <w:r>
        <w:rPr>
          <w:rFonts w:ascii="Arial" w:eastAsia="Arial" w:hAnsi="Arial" w:cs="Arial"/>
          <w:i/>
          <w:iCs/>
        </w:rPr>
        <w:t>0%</w:t>
      </w:r>
    </w:p>
    <w:p w14:paraId="2D65770F" w14:textId="77777777" w:rsidR="00B57CBA" w:rsidRDefault="00B57CBA">
      <w:pPr>
        <w:rPr>
          <w:rFonts w:ascii="Arial" w:eastAsia="Arial" w:hAnsi="Arial" w:cs="Arial"/>
          <w:i/>
          <w:iCs/>
        </w:rPr>
      </w:pPr>
    </w:p>
    <w:p w14:paraId="28954561" w14:textId="77777777" w:rsidR="00B57CBA" w:rsidRDefault="00B57CBA">
      <w:pPr>
        <w:rPr>
          <w:rFonts w:ascii="Arial" w:eastAsia="Arial" w:hAnsi="Arial" w:cs="Arial"/>
        </w:rPr>
      </w:pPr>
      <w:r>
        <w:rPr>
          <w:rFonts w:ascii="Arial" w:eastAsia="Arial" w:hAnsi="Arial" w:cs="Arial"/>
          <w:noProof/>
        </w:rPr>
        <mc:AlternateContent>
          <mc:Choice Requires="wps">
            <w:drawing>
              <wp:inline distT="0" distB="0" distL="0" distR="0" wp14:anchorId="7FC2D553" wp14:editId="707EC1FE">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0A729B2" w14:textId="77777777" w:rsidR="00B57CBA" w:rsidRDefault="00B57CBA"/>
                        </w:txbxContent>
                      </wps:txbx>
                      <wps:bodyPr spcFirstLastPara="1" wrap="square" lIns="91425" tIns="91425" rIns="91425" bIns="91425" anchor="ctr" anchorCtr="0">
                        <a:noAutofit/>
                      </wps:bodyPr>
                    </wps:wsp>
                  </a:graphicData>
                </a:graphic>
              </wp:inline>
            </w:drawing>
          </mc:Choice>
          <mc:Fallback xmlns:mv="urn:schemas-microsoft-com:mac:vml" xmlns:mo="http://schemas.microsoft.com/office/mac/office/2008/main">
            <w:pict>
              <v:rect w14:anchorId="7FC2D553"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" filled="f">
                <v:stroke startarrowwidth="narrow" startarrowlength="short" endarrowwidth="narrow" endarrowlength="short"/>
                <v:textbox inset="2.53958mm,2.53958mm,2.53958mm,2.53958mm">
                  <w:txbxContent>
                    <w:p w14:paraId="70A729B2" w14:textId="77777777" w:rsidR="00DE3E2A" w:rsidRDefault="00DE3E2A"/>
                  </w:txbxContent>
                </v:textbox>
                <w10:anchorlock/>
              </v:rect>
            </w:pict>
          </mc:Fallback>
        </mc:AlternateContent>
      </w:r>
    </w:p>
    <w:p w14:paraId="0193664B" w14:textId="77777777" w:rsidR="00B57CBA" w:rsidRDefault="00B57CBA">
      <w:pPr>
        <w:rPr>
          <w:rFonts w:ascii="Arial" w:eastAsia="Arial" w:hAnsi="Arial" w:cs="Arial"/>
        </w:rPr>
      </w:pPr>
    </w:p>
    <w:p w14:paraId="0EC80CBD" w14:textId="77777777" w:rsidR="00B57CBA" w:rsidRDefault="00B57CBA">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 1 Hour</w:t>
      </w:r>
    </w:p>
    <w:p w14:paraId="2B9D58B3" w14:textId="77777777" w:rsidR="00B57CBA" w:rsidRDefault="00B57CBA">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Marks:50</w:t>
      </w:r>
    </w:p>
    <w:p w14:paraId="4E60862F" w14:textId="77777777" w:rsidR="00B57CBA" w:rsidRDefault="00B57CBA">
      <w:pPr>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Annexure A</w:t>
      </w:r>
    </w:p>
    <w:p w14:paraId="68088F47" w14:textId="77777777" w:rsidR="00B57CBA" w:rsidRDefault="00B57CBA">
      <w:pPr>
        <w:jc w:val="center"/>
        <w:rPr>
          <w:rFonts w:ascii="Arial" w:eastAsia="Arial" w:hAnsi="Arial" w:cs="Arial"/>
          <w:b/>
          <w:bCs/>
        </w:rPr>
      </w:pPr>
    </w:p>
    <w:p w14:paraId="2B6D82FE" w14:textId="77777777" w:rsidR="00B57CBA" w:rsidRDefault="00B57CBA">
      <w:pPr>
        <w:rPr>
          <w:rFonts w:ascii="Arial" w:eastAsia="Arial" w:hAnsi="Arial" w:cs="Arial"/>
          <w:b/>
          <w:bCs/>
        </w:rPr>
      </w:pPr>
      <w:r>
        <w:rPr>
          <w:b/>
          <w:bCs/>
          <w:sz w:val="28"/>
          <w:szCs w:val="28"/>
        </w:rPr>
        <w:t xml:space="preserve">                                                            Design Task</w:t>
      </w:r>
      <w:r>
        <w:rPr>
          <w:rFonts w:ascii="Arial" w:eastAsia="Arial" w:hAnsi="Arial" w:cs="Arial"/>
        </w:rPr>
        <w:t xml:space="preserve"> </w:t>
      </w:r>
      <w:r>
        <w:rPr>
          <w:rFonts w:ascii="Arial" w:eastAsia="Arial" w:hAnsi="Arial" w:cs="Arial"/>
          <w:noProof/>
        </w:rPr>
        <mc:AlternateContent>
          <mc:Choice Requires="wps">
            <w:drawing>
              <wp:inline distT="0" distB="0" distL="0" distR="0" wp14:anchorId="49E51C3E" wp14:editId="757950CF">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0199E04" w14:textId="77777777" w:rsidR="00B57CBA" w:rsidRDefault="00B57CBA"/>
                        </w:txbxContent>
                      </wps:txbx>
                      <wps:bodyPr spcFirstLastPara="1" wrap="square" lIns="91425" tIns="91425" rIns="91425" bIns="91425" anchor="ctr" anchorCtr="0">
                        <a:noAutofit/>
                      </wps:bodyPr>
                    </wps:wsp>
                  </a:graphicData>
                </a:graphic>
              </wp:inline>
            </w:drawing>
          </mc:Choice>
          <mc:Fallback xmlns:mv="urn:schemas-microsoft-com:mac:vml" xmlns:mo="http://schemas.microsoft.com/office/mac/office/2008/main">
            <w:pict>
              <v:rect w14:anchorId="49E51C3E"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" filled="f">
                <v:stroke startarrowwidth="narrow" startarrowlength="short" endarrowwidth="narrow" endarrowlength="short"/>
                <v:textbox inset="2.53958mm,2.53958mm,2.53958mm,2.53958mm">
                  <w:txbxContent>
                    <w:p w14:paraId="50199E04" w14:textId="77777777" w:rsidR="00DE3E2A" w:rsidRDefault="00DE3E2A"/>
                  </w:txbxContent>
                </v:textbox>
                <w10:anchorlock/>
              </v:rect>
            </w:pict>
          </mc:Fallback>
        </mc:AlternateContent>
      </w:r>
    </w:p>
    <w:p w14:paraId="234708D7" w14:textId="77777777" w:rsidR="00B57CBA" w:rsidRDefault="00B57CBA">
      <w:pPr>
        <w:rPr>
          <w:rFonts w:ascii="Arial" w:eastAsia="Arial" w:hAnsi="Arial" w:cs="Arial"/>
          <w:b/>
          <w:bCs/>
        </w:rPr>
      </w:pPr>
    </w:p>
    <w:p w14:paraId="772AED47" w14:textId="77777777" w:rsidR="00B57CBA" w:rsidRDefault="00B57CBA">
      <w:pPr>
        <w:rPr>
          <w:rFonts w:ascii="Arial" w:eastAsia="Arial" w:hAnsi="Arial" w:cs="Arial"/>
          <w:b/>
          <w:bCs/>
          <w:i/>
          <w:iCs/>
        </w:rPr>
      </w:pPr>
    </w:p>
    <w:p w14:paraId="44DDC071" w14:textId="77777777" w:rsidR="00B57CBA" w:rsidRDefault="00B57CBA">
      <w:pPr>
        <w:rPr>
          <w:rFonts w:ascii="Arial" w:eastAsia="Arial" w:hAnsi="Arial" w:cs="Arial"/>
          <w:b/>
          <w:bCs/>
          <w:i/>
          <w:iCs/>
        </w:rPr>
      </w:pPr>
    </w:p>
    <w:p w14:paraId="0A2C8E70" w14:textId="77777777" w:rsidR="00B57CBA" w:rsidRDefault="00B57CBA">
      <w:pPr>
        <w:rPr>
          <w:rFonts w:ascii="Arial" w:eastAsia="Arial" w:hAnsi="Arial" w:cs="Arial"/>
          <w:b/>
          <w:bCs/>
          <w:i/>
          <w:iCs/>
        </w:rPr>
      </w:pPr>
      <w:r>
        <w:rPr>
          <w:rFonts w:ascii="Arial" w:eastAsia="Arial" w:hAnsi="Arial" w:cs="Arial"/>
          <w:b/>
          <w:bCs/>
          <w:i/>
          <w:iCs/>
        </w:rPr>
        <w:t>Code of Conduct:</w:t>
      </w:r>
    </w:p>
    <w:p w14:paraId="6A611AED" w14:textId="77777777" w:rsidR="00B57CBA" w:rsidRDefault="00B57CBA">
      <w:pPr>
        <w:rPr>
          <w:rFonts w:ascii="Arial" w:eastAsia="Arial" w:hAnsi="Arial" w:cs="Arial"/>
          <w:i/>
          <w:iCs/>
        </w:rPr>
      </w:pPr>
    </w:p>
    <w:p w14:paraId="2A52F7CD" w14:textId="2CBA89BF" w:rsidR="00B57CBA" w:rsidRDefault="00B57CBA">
      <w:pPr>
        <w:jc w:val="both"/>
        <w:rPr>
          <w:rFonts w:ascii="Arial" w:eastAsia="Arial" w:hAnsi="Arial" w:cs="Arial"/>
          <w:i/>
          <w:iCs/>
        </w:rPr>
      </w:pPr>
      <w:r>
        <w:rPr>
          <w:rFonts w:ascii="Arial" w:eastAsia="Arial" w:hAnsi="Arial" w:cs="Arial"/>
          <w:i/>
          <w:iCs/>
        </w:rPr>
        <w:t xml:space="preserve">I  </w:t>
      </w:r>
      <w:r>
        <w:rPr>
          <w:rFonts w:ascii="Arial" w:eastAsia="Arial" w:hAnsi="Arial" w:cs="Arial"/>
          <w:i/>
          <w:iCs/>
        </w:rPr>
        <w:t>Shashank P (192424355)</w:t>
      </w:r>
      <w:r>
        <w:rPr>
          <w:rFonts w:ascii="Arial" w:eastAsia="Arial" w:hAnsi="Arial" w:cs="Arial"/>
          <w:i/>
          <w:iCs/>
        </w:rPr>
        <w:t xml:space="preserve">(Name / </w:t>
      </w:r>
      <w:proofErr w:type="spellStart"/>
      <w:r>
        <w:rPr>
          <w:rFonts w:ascii="Arial" w:eastAsia="Arial" w:hAnsi="Arial" w:cs="Arial"/>
          <w:i/>
          <w:iCs/>
        </w:rPr>
        <w:t>Reg</w:t>
      </w:r>
      <w:proofErr w:type="spellEnd"/>
      <w:r>
        <w:rPr>
          <w:rFonts w:ascii="Arial" w:eastAsia="Arial" w:hAnsi="Arial" w:cs="Arial"/>
          <w:i/>
          <w:iCs/>
        </w:rPr>
        <w:t xml:space="preserve"> No) certify that this submission is my original work and that I have adhered </w:t>
      </w:r>
    </w:p>
    <w:p w14:paraId="4BF9370F" w14:textId="77777777" w:rsidR="00B57CBA" w:rsidRDefault="00B57CBA">
      <w:pPr>
        <w:jc w:val="both"/>
        <w:rPr>
          <w:rFonts w:ascii="Arial" w:eastAsia="Arial" w:hAnsi="Arial" w:cs="Arial"/>
          <w:i/>
          <w:iCs/>
        </w:rPr>
      </w:pPr>
      <w:r>
        <w:rPr>
          <w:rFonts w:ascii="Arial" w:eastAsia="Arial" w:hAnsi="Arial" w:cs="Arial"/>
          <w:i/>
          <w:iCs/>
        </w:rPr>
        <w:t>to the guidelines specified for this assessment.</w:t>
      </w:r>
    </w:p>
    <w:p w14:paraId="32C20E25" w14:textId="77777777" w:rsidR="00B57CBA" w:rsidRDefault="00B57CBA">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59A57728" w14:textId="77777777" w:rsidR="00B57CBA" w:rsidRDefault="00B57CBA">
      <w:pPr>
        <w:rPr>
          <w:rFonts w:ascii="Arial" w:eastAsia="Arial" w:hAnsi="Arial" w:cs="Arial"/>
          <w:i/>
          <w:iCs/>
        </w:rPr>
      </w:pPr>
    </w:p>
    <w:p w14:paraId="3BD931F1" w14:textId="6AA27C8B" w:rsidR="00B57CBA" w:rsidRDefault="00B57CBA">
      <w:pPr>
        <w:rPr>
          <w:rFonts w:ascii="Arial" w:eastAsia="Arial" w:hAnsi="Arial" w:cs="Arial"/>
          <w:b/>
          <w:bCs/>
          <w:i/>
          <w:iCs/>
        </w:rPr>
      </w:pPr>
      <w:r>
        <w:rPr>
          <w:rFonts w:ascii="Arial" w:eastAsia="Arial" w:hAnsi="Arial" w:cs="Arial"/>
          <w:b/>
          <w:bCs/>
          <w:i/>
          <w:iCs/>
        </w:rPr>
        <w:t>Signature of the student:</w:t>
      </w:r>
      <w:r>
        <w:rPr>
          <w:rFonts w:ascii="Arial" w:eastAsia="Arial" w:hAnsi="Arial" w:cs="Arial"/>
          <w:b/>
          <w:bCs/>
          <w:i/>
          <w:iCs/>
        </w:rPr>
        <w:t xml:space="preserve"> Shashank P </w:t>
      </w:r>
    </w:p>
    <w:p w14:paraId="165DC06C" w14:textId="77777777" w:rsidR="00B57CBA" w:rsidRDefault="00B57CBA">
      <w:r>
        <w:br w:type="page"/>
      </w:r>
    </w:p>
    <w:p w14:paraId="25ABA8DB" w14:textId="77777777" w:rsidR="00B57CBA" w:rsidRDefault="00B57CBA"/>
    <w:p w14:paraId="4579A72F" w14:textId="77777777" w:rsidR="00B57CBA" w:rsidRDefault="00B57CBA">
      <w:pPr>
        <w:jc w:val="center"/>
        <w:rPr>
          <w:rFonts w:ascii="Arial" w:eastAsia="Arial" w:hAnsi="Arial" w:cs="Arial"/>
        </w:rPr>
      </w:pPr>
      <w:r>
        <w:rPr>
          <w:rFonts w:ascii="Arial" w:eastAsia="Arial" w:hAnsi="Arial" w:cs="Arial"/>
        </w:rPr>
        <w:t>Annexure A</w:t>
      </w:r>
    </w:p>
    <w:p w14:paraId="670F96CE" w14:textId="77777777" w:rsidR="00B57CBA" w:rsidRDefault="00B57CBA">
      <w:pPr>
        <w:jc w:val="center"/>
        <w:rPr>
          <w:rFonts w:ascii="Arial" w:eastAsia="Arial" w:hAnsi="Arial" w:cs="Arial"/>
          <w:b/>
          <w:bCs/>
        </w:rPr>
      </w:pPr>
    </w:p>
    <w:p w14:paraId="5C1949C8" w14:textId="77777777" w:rsidR="00B57CBA" w:rsidRDefault="00B57CBA">
      <w:pPr>
        <w:ind w:left="3600" w:firstLine="720"/>
      </w:pPr>
      <w:r>
        <w:rPr>
          <w:b/>
          <w:bCs/>
          <w:sz w:val="28"/>
          <w:szCs w:val="28"/>
        </w:rPr>
        <w:t xml:space="preserve">  Design Task</w:t>
      </w:r>
    </w:p>
    <w:p w14:paraId="51305B8A" w14:textId="77777777" w:rsidR="00B57CBA" w:rsidRDefault="00B57CBA">
      <w:pPr>
        <w:numPr>
          <w:ilvl w:val="0"/>
          <w:numId w:val="1"/>
        </w:numPr>
        <w:spacing w:before="240" w:after="240"/>
        <w:jc w:val="both"/>
        <w:rPr>
          <w:sz w:val="24"/>
          <w:szCs w:val="24"/>
        </w:rPr>
      </w:pPr>
      <w:r>
        <w:rPr>
          <w:b/>
          <w:bCs/>
          <w:sz w:val="24"/>
          <w:szCs w:val="24"/>
        </w:rPr>
        <w:t>Hybrid AI Recommendation Engine Design</w:t>
      </w:r>
      <w:r>
        <w:rPr>
          <w:b/>
          <w:bCs/>
          <w:sz w:val="24"/>
          <w:szCs w:val="24"/>
        </w:rPr>
        <w:br/>
      </w:r>
      <w:r>
        <w:rPr>
          <w:sz w:val="24"/>
          <w:szCs w:val="24"/>
        </w:rPr>
        <w:t xml:space="preserve"> Design a hybrid AI-based recommendation system that integrates content-based and collaborative filtering techniques using </w:t>
      </w:r>
      <w:proofErr w:type="spellStart"/>
      <w:r>
        <w:rPr>
          <w:sz w:val="24"/>
          <w:szCs w:val="24"/>
        </w:rPr>
        <w:t>PySpark</w:t>
      </w:r>
      <w:proofErr w:type="spellEnd"/>
      <w:r>
        <w:rPr>
          <w:sz w:val="24"/>
          <w:szCs w:val="24"/>
        </w:rPr>
        <w:t xml:space="preserve"> RDDs. Explain how distributed data processing can be used to handle large-scale user-item interactions, and describe the role of intelligent agents in adapting recommendations based on user behavior and feedback in real time.</w:t>
      </w:r>
    </w:p>
    <w:p w14:paraId="4734ADD3" w14:textId="77777777" w:rsidR="00B57CBA" w:rsidRDefault="00B57CBA">
      <w:pPr>
        <w:spacing w:before="240" w:after="240"/>
        <w:ind w:left="720"/>
        <w:jc w:val="both"/>
        <w:rPr>
          <w:sz w:val="24"/>
          <w:szCs w:val="24"/>
        </w:rPr>
      </w:pPr>
    </w:p>
    <w:p w14:paraId="4AFD58AF" w14:textId="77777777" w:rsidR="00B57CBA" w:rsidRDefault="00B57CBA">
      <w:pPr>
        <w:numPr>
          <w:ilvl w:val="0"/>
          <w:numId w:val="1"/>
        </w:numPr>
        <w:spacing w:before="240" w:after="240"/>
        <w:jc w:val="both"/>
        <w:rPr>
          <w:sz w:val="24"/>
          <w:szCs w:val="24"/>
        </w:rPr>
      </w:pPr>
      <w:r>
        <w:rPr>
          <w:b/>
          <w:bCs/>
          <w:sz w:val="24"/>
          <w:szCs w:val="24"/>
        </w:rPr>
        <w:t xml:space="preserve"> Smart Disaster Detection System</w:t>
      </w:r>
      <w:r>
        <w:rPr>
          <w:b/>
          <w:bCs/>
          <w:sz w:val="24"/>
          <w:szCs w:val="24"/>
        </w:rPr>
        <w:br/>
      </w:r>
      <w:r>
        <w:rPr>
          <w:sz w:val="24"/>
          <w:szCs w:val="24"/>
        </w:rPr>
        <w:t xml:space="preserve">Develop a distributed AI system using </w:t>
      </w:r>
      <w:proofErr w:type="spellStart"/>
      <w:r>
        <w:rPr>
          <w:sz w:val="24"/>
          <w:szCs w:val="24"/>
        </w:rPr>
        <w:t>PySpark</w:t>
      </w:r>
      <w:proofErr w:type="spellEnd"/>
      <w:r>
        <w:rPr>
          <w:sz w:val="24"/>
          <w:szCs w:val="24"/>
        </w:rPr>
        <w:t xml:space="preserve"> and RDD operations to detect natural disasters (such as floods or earthquakes) from multi-source data streams (satellite images, sensors, and social media). Describe the system architecture, data fusion techniques, and how intelligent agents coordinate to provide early warnings and response strategies.</w:t>
      </w:r>
    </w:p>
    <w:p w14:paraId="74401407" w14:textId="77777777" w:rsidR="00B57CBA" w:rsidRDefault="00B57CBA">
      <w:pPr>
        <w:spacing w:before="240" w:after="240"/>
        <w:ind w:left="720"/>
        <w:jc w:val="both"/>
        <w:rPr>
          <w:sz w:val="24"/>
          <w:szCs w:val="24"/>
        </w:rPr>
      </w:pPr>
    </w:p>
    <w:p w14:paraId="594D444E" w14:textId="77777777" w:rsidR="00B57CBA" w:rsidRDefault="00B57CBA">
      <w:pPr>
        <w:numPr>
          <w:ilvl w:val="0"/>
          <w:numId w:val="1"/>
        </w:numPr>
        <w:spacing w:before="240" w:after="240"/>
        <w:jc w:val="both"/>
        <w:rPr>
          <w:sz w:val="24"/>
          <w:szCs w:val="24"/>
        </w:rPr>
      </w:pPr>
      <w:r>
        <w:rPr>
          <w:b/>
          <w:bCs/>
          <w:sz w:val="24"/>
          <w:szCs w:val="24"/>
        </w:rPr>
        <w:t>AI-Based Fraud Detection Framework</w:t>
      </w:r>
      <w:r>
        <w:rPr>
          <w:b/>
          <w:bCs/>
          <w:sz w:val="24"/>
          <w:szCs w:val="24"/>
        </w:rPr>
        <w:br/>
      </w:r>
      <w:r>
        <w:rPr>
          <w:sz w:val="24"/>
          <w:szCs w:val="24"/>
        </w:rPr>
        <w:t xml:space="preserve"> Design a scalable fraud detection system using </w:t>
      </w:r>
      <w:proofErr w:type="spellStart"/>
      <w:r>
        <w:rPr>
          <w:sz w:val="24"/>
          <w:szCs w:val="24"/>
        </w:rPr>
        <w:t>PySpark</w:t>
      </w:r>
      <w:proofErr w:type="spellEnd"/>
      <w:r>
        <w:rPr>
          <w:sz w:val="24"/>
          <w:szCs w:val="24"/>
        </w:rPr>
        <w:t xml:space="preserve"> RDDs to process large volumes of financial transactions. Explain how anomaly detection algorithms can be implemented in a distributed manner and how intelligent agents collaborate to identify suspicious patterns, trigger alerts, and continuously improve detection accuracy.</w:t>
      </w:r>
    </w:p>
    <w:p w14:paraId="0442569B" w14:textId="77777777" w:rsidR="00B57CBA" w:rsidRDefault="00B57CBA">
      <w:pPr>
        <w:spacing w:before="240" w:after="240"/>
        <w:ind w:left="720"/>
        <w:jc w:val="both"/>
        <w:rPr>
          <w:sz w:val="24"/>
          <w:szCs w:val="24"/>
        </w:rPr>
      </w:pPr>
    </w:p>
    <w:p w14:paraId="00012BDD" w14:textId="77777777" w:rsidR="00B57CBA" w:rsidRDefault="00B57CBA">
      <w:pPr>
        <w:numPr>
          <w:ilvl w:val="0"/>
          <w:numId w:val="1"/>
        </w:numPr>
        <w:spacing w:before="240" w:after="240"/>
        <w:jc w:val="both"/>
        <w:rPr>
          <w:sz w:val="24"/>
          <w:szCs w:val="24"/>
        </w:rPr>
      </w:pPr>
      <w:r>
        <w:rPr>
          <w:b/>
          <w:bCs/>
          <w:sz w:val="24"/>
          <w:szCs w:val="24"/>
        </w:rPr>
        <w:t>Autonomous Supply Chain Optimization System</w:t>
      </w:r>
      <w:r>
        <w:rPr>
          <w:b/>
          <w:bCs/>
          <w:sz w:val="24"/>
          <w:szCs w:val="24"/>
        </w:rPr>
        <w:br/>
      </w:r>
      <w:r>
        <w:rPr>
          <w:sz w:val="24"/>
          <w:szCs w:val="24"/>
        </w:rPr>
        <w:t xml:space="preserve"> Construct a distributed AI system using </w:t>
      </w:r>
      <w:proofErr w:type="spellStart"/>
      <w:r>
        <w:rPr>
          <w:sz w:val="24"/>
          <w:szCs w:val="24"/>
        </w:rPr>
        <w:t>PySpark</w:t>
      </w:r>
      <w:proofErr w:type="spellEnd"/>
      <w:r>
        <w:rPr>
          <w:sz w:val="24"/>
          <w:szCs w:val="24"/>
        </w:rPr>
        <w:t xml:space="preserve"> for optimizing supply chain operations (inventory, logistics, demand forecasting). Describe how RDD transformations support large-scale data processing and how multiple intelligent agents interact to make decentralized decisions for cost minimization and efficiency improvement. </w:t>
      </w:r>
    </w:p>
    <w:p w14:paraId="47FC6F90" w14:textId="77777777" w:rsidR="00B57CBA" w:rsidRDefault="00B57CBA">
      <w:pPr>
        <w:spacing w:before="240" w:after="240"/>
        <w:ind w:left="720"/>
        <w:jc w:val="both"/>
        <w:rPr>
          <w:sz w:val="24"/>
          <w:szCs w:val="24"/>
        </w:rPr>
      </w:pPr>
    </w:p>
    <w:p w14:paraId="3A50BC95" w14:textId="77777777" w:rsidR="00B57CBA" w:rsidRDefault="00B57CBA">
      <w:pPr>
        <w:numPr>
          <w:ilvl w:val="0"/>
          <w:numId w:val="1"/>
        </w:numPr>
        <w:spacing w:before="240" w:after="240"/>
        <w:jc w:val="both"/>
        <w:rPr>
          <w:sz w:val="24"/>
          <w:szCs w:val="24"/>
        </w:rPr>
      </w:pPr>
      <w:r>
        <w:rPr>
          <w:b/>
          <w:bCs/>
          <w:sz w:val="24"/>
          <w:szCs w:val="24"/>
        </w:rPr>
        <w:t>Personalized Learning Analytics Platform</w:t>
      </w:r>
      <w:r>
        <w:rPr>
          <w:b/>
          <w:bCs/>
          <w:sz w:val="24"/>
          <w:szCs w:val="24"/>
        </w:rPr>
        <w:br/>
      </w:r>
      <w:r>
        <w:rPr>
          <w:sz w:val="24"/>
          <w:szCs w:val="24"/>
        </w:rPr>
        <w:t xml:space="preserve"> Design an AI-driven educational platform that uses </w:t>
      </w:r>
      <w:proofErr w:type="spellStart"/>
      <w:r>
        <w:rPr>
          <w:sz w:val="24"/>
          <w:szCs w:val="24"/>
        </w:rPr>
        <w:t>PySpark</w:t>
      </w:r>
      <w:proofErr w:type="spellEnd"/>
      <w:r>
        <w:rPr>
          <w:sz w:val="24"/>
          <w:szCs w:val="24"/>
        </w:rPr>
        <w:t xml:space="preserve"> and RDDs to analyze student learning behavior</w:t>
      </w:r>
      <w:r>
        <w:rPr>
          <w:sz w:val="24"/>
          <w:szCs w:val="24"/>
        </w:rPr>
        <w:t xml:space="preserve"> and performance data. Explain how the system supports adaptive learning through intelligent agents, real-time feedback, and scalable analytics to personalize content delivery for thousands of learners.</w:t>
      </w:r>
    </w:p>
    <w:p w14:paraId="465F7C97" w14:textId="77777777" w:rsidR="00B57CBA" w:rsidRDefault="00B57CBA">
      <w:pPr>
        <w:spacing w:before="240" w:after="240"/>
        <w:ind w:left="600" w:right="600"/>
        <w:jc w:val="both"/>
        <w:rPr>
          <w:sz w:val="24"/>
          <w:szCs w:val="24"/>
        </w:rPr>
      </w:pPr>
    </w:p>
    <w:p w14:paraId="583B8C3D" w14:textId="77777777" w:rsidR="00B57CBA" w:rsidRDefault="00B57CBA">
      <w:pPr>
        <w:rPr>
          <w:rFonts w:ascii="Arial" w:eastAsia="Arial" w:hAnsi="Arial" w:cs="Arial"/>
        </w:rPr>
      </w:pPr>
    </w:p>
    <w:p w14:paraId="7F7FE2C3" w14:textId="77777777" w:rsidR="00B57CBA" w:rsidRDefault="00B57CBA">
      <w:pPr>
        <w:tabs>
          <w:tab w:val="left" w:pos="9810"/>
        </w:tabs>
        <w:spacing w:before="120" w:after="80"/>
        <w:jc w:val="both"/>
        <w:rPr>
          <w:rFonts w:ascii="Arial" w:eastAsia="Arial" w:hAnsi="Arial" w:cs="Arial"/>
          <w:b/>
          <w:bCs/>
          <w:sz w:val="24"/>
          <w:szCs w:val="24"/>
        </w:rPr>
      </w:pPr>
    </w:p>
    <w:p w14:paraId="682B548A" w14:textId="77777777" w:rsidR="00B57CBA" w:rsidRDefault="00B57CBA">
      <w:pPr>
        <w:tabs>
          <w:tab w:val="left" w:pos="9810"/>
        </w:tabs>
        <w:spacing w:before="120" w:after="80"/>
        <w:jc w:val="both"/>
        <w:rPr>
          <w:rFonts w:ascii="Arial" w:eastAsia="Arial" w:hAnsi="Arial" w:cs="Arial"/>
          <w:b/>
          <w:bCs/>
          <w:sz w:val="24"/>
          <w:szCs w:val="24"/>
        </w:rPr>
      </w:pPr>
    </w:p>
    <w:p w14:paraId="61571C28" w14:textId="77777777" w:rsidR="00B57CBA" w:rsidRDefault="00B57CBA">
      <w:pPr>
        <w:tabs>
          <w:tab w:val="left" w:pos="9810"/>
        </w:tabs>
        <w:spacing w:before="120" w:after="80"/>
        <w:jc w:val="both"/>
        <w:rPr>
          <w:rFonts w:ascii="Arial" w:eastAsia="Arial" w:hAnsi="Arial" w:cs="Arial"/>
          <w:b/>
          <w:bCs/>
          <w:sz w:val="24"/>
          <w:szCs w:val="24"/>
        </w:rPr>
      </w:pPr>
    </w:p>
    <w:p w14:paraId="65E00531" w14:textId="77777777" w:rsidR="00B57CBA" w:rsidRDefault="00B57CBA">
      <w:pPr>
        <w:tabs>
          <w:tab w:val="left" w:pos="9810"/>
        </w:tabs>
        <w:spacing w:before="120" w:after="80"/>
        <w:jc w:val="both"/>
        <w:rPr>
          <w:rFonts w:ascii="Arial" w:eastAsia="Arial" w:hAnsi="Arial" w:cs="Arial"/>
          <w:b/>
          <w:bCs/>
          <w:sz w:val="24"/>
          <w:szCs w:val="24"/>
        </w:rPr>
      </w:pPr>
    </w:p>
    <w:p w14:paraId="5E3420C2" w14:textId="77777777" w:rsidR="00B57CBA" w:rsidRDefault="00B57CBA">
      <w:pPr>
        <w:tabs>
          <w:tab w:val="left" w:pos="9810"/>
        </w:tabs>
        <w:spacing w:before="120" w:after="80"/>
        <w:jc w:val="both"/>
        <w:rPr>
          <w:rFonts w:ascii="Arial" w:eastAsia="Arial" w:hAnsi="Arial" w:cs="Arial"/>
          <w:b/>
          <w:bCs/>
          <w:sz w:val="24"/>
          <w:szCs w:val="24"/>
        </w:rPr>
      </w:pPr>
    </w:p>
    <w:p w14:paraId="10D9AB44" w14:textId="77777777" w:rsidR="00B57CBA" w:rsidRDefault="00B57CBA">
      <w:pPr>
        <w:tabs>
          <w:tab w:val="left" w:pos="9810"/>
        </w:tabs>
        <w:spacing w:before="120" w:after="80"/>
        <w:jc w:val="both"/>
        <w:rPr>
          <w:rFonts w:ascii="Arial" w:eastAsia="Arial" w:hAnsi="Arial" w:cs="Arial"/>
          <w:b/>
          <w:bCs/>
          <w:sz w:val="24"/>
          <w:szCs w:val="24"/>
        </w:rPr>
      </w:pPr>
    </w:p>
    <w:p w14:paraId="098BFBB1" w14:textId="77777777" w:rsidR="00B57CBA" w:rsidRDefault="00B57CBA">
      <w:pPr>
        <w:tabs>
          <w:tab w:val="left" w:pos="9810"/>
        </w:tabs>
        <w:spacing w:before="120" w:after="80"/>
        <w:jc w:val="both"/>
        <w:rPr>
          <w:rFonts w:ascii="Arial" w:eastAsia="Arial" w:hAnsi="Arial" w:cs="Arial"/>
          <w:b/>
          <w:bCs/>
          <w:sz w:val="24"/>
          <w:szCs w:val="24"/>
        </w:rPr>
      </w:pPr>
    </w:p>
    <w:p w14:paraId="5A435A50" w14:textId="77777777" w:rsidR="00B57CBA" w:rsidRDefault="00B57CBA">
      <w:pPr>
        <w:tabs>
          <w:tab w:val="left" w:pos="9810"/>
        </w:tabs>
        <w:spacing w:before="120" w:after="80"/>
        <w:jc w:val="both"/>
        <w:rPr>
          <w:rFonts w:ascii="Arial" w:eastAsia="Arial" w:hAnsi="Arial" w:cs="Arial"/>
          <w:b/>
          <w:bCs/>
          <w:sz w:val="24"/>
          <w:szCs w:val="24"/>
        </w:rPr>
      </w:pPr>
    </w:p>
    <w:p w14:paraId="64ECA4EC" w14:textId="77777777" w:rsidR="00B57CBA" w:rsidRDefault="00B57CBA">
      <w:pPr>
        <w:tabs>
          <w:tab w:val="left" w:pos="9810"/>
        </w:tabs>
        <w:spacing w:before="120" w:after="80"/>
        <w:jc w:val="both"/>
        <w:rPr>
          <w:rFonts w:ascii="Arial" w:eastAsia="Arial" w:hAnsi="Arial" w:cs="Arial"/>
          <w:b/>
          <w:bCs/>
          <w:sz w:val="24"/>
          <w:szCs w:val="24"/>
        </w:rPr>
      </w:pPr>
      <w:r>
        <w:rPr>
          <w:rFonts w:ascii="Arial" w:eastAsia="Arial" w:hAnsi="Arial" w:cs="Arial"/>
          <w:b/>
          <w:bCs/>
          <w:sz w:val="24"/>
          <w:szCs w:val="24"/>
        </w:rPr>
        <w:t>RUBRICS FOR CALCULATION</w:t>
      </w:r>
    </w:p>
    <w:p w14:paraId="657FE738" w14:textId="77777777" w:rsidR="00B57CBA" w:rsidRDefault="00B57CBA">
      <w:pPr>
        <w:tabs>
          <w:tab w:val="left" w:pos="9810"/>
        </w:tabs>
        <w:spacing w:before="120" w:after="80"/>
        <w:jc w:val="both"/>
        <w:rPr>
          <w:rFonts w:ascii="Arial" w:eastAsia="Arial" w:hAnsi="Arial" w:cs="Arial"/>
          <w:b/>
          <w:bCs/>
          <w:sz w:val="24"/>
          <w:szCs w:val="24"/>
        </w:rPr>
      </w:pPr>
    </w:p>
    <w:p w14:paraId="76D6485A" w14:textId="77777777" w:rsidR="00B57CBA" w:rsidRDefault="00B57CBA">
      <w:pPr>
        <w:spacing w:after="160" w:line="278" w:lineRule="auto"/>
        <w:jc w:val="both"/>
        <w:rPr>
          <w:b/>
          <w:bCs/>
          <w:sz w:val="24"/>
          <w:szCs w:val="24"/>
        </w:rPr>
      </w:pPr>
    </w:p>
    <w:tbl>
      <w:tblPr>
        <w:tblW w:w="904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110"/>
        <w:gridCol w:w="900"/>
        <w:gridCol w:w="1005"/>
        <w:gridCol w:w="1005"/>
        <w:gridCol w:w="1005"/>
        <w:gridCol w:w="1005"/>
        <w:gridCol w:w="1005"/>
        <w:gridCol w:w="1005"/>
        <w:gridCol w:w="1005"/>
      </w:tblGrid>
      <w:tr w:rsidR="00DE3E2A" w14:paraId="6C50B1A6" w14:textId="77777777">
        <w:trPr>
          <w:trHeight w:val="1425"/>
        </w:trPr>
        <w:tc>
          <w:tcPr>
            <w:tcW w:w="11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5A28BF3" w14:textId="77777777" w:rsidR="00B57CBA" w:rsidRDefault="00B57CBA">
            <w:pPr>
              <w:widowControl w:val="0"/>
            </w:pPr>
            <w:r>
              <w:rPr>
                <w:b/>
                <w:bCs/>
              </w:rPr>
              <w:t>Evaluation Criteria</w:t>
            </w:r>
          </w:p>
        </w:tc>
        <w:tc>
          <w:tcPr>
            <w:tcW w:w="9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17DFA84B" w14:textId="77777777" w:rsidR="00B57CBA" w:rsidRDefault="00B57CBA">
            <w:pPr>
              <w:widowControl w:val="0"/>
            </w:pPr>
            <w:r>
              <w:rPr>
                <w:b/>
                <w:bCs/>
              </w:rPr>
              <w:t>Problem Understanding &amp; Requirement Analysis</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7A4815DE" w14:textId="77777777" w:rsidR="00B57CBA" w:rsidRDefault="00B57CBA">
            <w:pPr>
              <w:widowControl w:val="0"/>
            </w:pPr>
            <w:r>
              <w:rPr>
                <w:b/>
                <w:bCs/>
              </w:rPr>
              <w:t>System Architecture Design</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A7BD092" w14:textId="77777777" w:rsidR="00B57CBA" w:rsidRDefault="00B57CBA">
            <w:pPr>
              <w:widowControl w:val="0"/>
            </w:pPr>
            <w:r>
              <w:rPr>
                <w:b/>
                <w:bCs/>
              </w:rPr>
              <w:t xml:space="preserve">Use of </w:t>
            </w:r>
            <w:proofErr w:type="spellStart"/>
            <w:r>
              <w:rPr>
                <w:b/>
                <w:bCs/>
              </w:rPr>
              <w:t>PySpark</w:t>
            </w:r>
            <w:proofErr w:type="spellEnd"/>
            <w:r>
              <w:rPr>
                <w:b/>
                <w:bCs/>
              </w:rPr>
              <w:t xml:space="preserve"> &amp; RDD Operations</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AFD52AC" w14:textId="77777777" w:rsidR="00B57CBA" w:rsidRDefault="00B57CBA">
            <w:pPr>
              <w:widowControl w:val="0"/>
            </w:pPr>
            <w:r>
              <w:rPr>
                <w:b/>
                <w:bCs/>
              </w:rPr>
              <w:t>Intelligent Agent Integration</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23595DF6" w14:textId="77777777" w:rsidR="00B57CBA" w:rsidRDefault="00B57CBA">
            <w:pPr>
              <w:widowControl w:val="0"/>
            </w:pPr>
            <w:r>
              <w:rPr>
                <w:b/>
                <w:bCs/>
              </w:rPr>
              <w:t>Scalability &amp; Distributed Computing Design</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676792A" w14:textId="77777777" w:rsidR="00B57CBA" w:rsidRDefault="00B57CBA">
            <w:pPr>
              <w:widowControl w:val="0"/>
            </w:pPr>
            <w:r>
              <w:rPr>
                <w:b/>
                <w:bCs/>
              </w:rPr>
              <w:t>Data Flow &amp; Processing Pipeline</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7A130F14" w14:textId="77777777" w:rsidR="00B57CBA" w:rsidRDefault="00B57CBA">
            <w:pPr>
              <w:widowControl w:val="0"/>
            </w:pPr>
            <w:r>
              <w:rPr>
                <w:b/>
                <w:bCs/>
              </w:rPr>
              <w:t>Innovation &amp; Creativity</w:t>
            </w:r>
          </w:p>
        </w:tc>
        <w:tc>
          <w:tcPr>
            <w:tcW w:w="1005"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483675C4" w14:textId="77777777" w:rsidR="00B57CBA" w:rsidRDefault="00B57CBA">
            <w:pPr>
              <w:widowControl w:val="0"/>
              <w:rPr>
                <w:b/>
                <w:bCs/>
              </w:rPr>
            </w:pPr>
            <w:r>
              <w:rPr>
                <w:b/>
                <w:bCs/>
              </w:rPr>
              <w:t>Clarity, Presentation &amp; Documentation</w:t>
            </w:r>
          </w:p>
        </w:tc>
      </w:tr>
      <w:tr w:rsidR="00DE3E2A" w14:paraId="5AAC580B" w14:textId="77777777">
        <w:trPr>
          <w:trHeight w:val="345"/>
        </w:trPr>
        <w:tc>
          <w:tcPr>
            <w:tcW w:w="11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EBC1826" w14:textId="77777777" w:rsidR="00B57CBA" w:rsidRDefault="00B57CBA">
            <w:pPr>
              <w:widowControl w:val="0"/>
              <w:rPr>
                <w:sz w:val="18"/>
                <w:szCs w:val="18"/>
              </w:rPr>
            </w:pPr>
            <w:r>
              <w:rPr>
                <w:b/>
                <w:bCs/>
              </w:rPr>
              <w:t>Weightage</w:t>
            </w:r>
          </w:p>
        </w:tc>
        <w:tc>
          <w:tcPr>
            <w:tcW w:w="9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0F76AC2" w14:textId="77777777" w:rsidR="00B57CBA" w:rsidRDefault="00B57CBA">
            <w:pPr>
              <w:widowControl w:val="0"/>
              <w:jc w:val="right"/>
            </w:pPr>
            <w:r>
              <w:rPr>
                <w:sz w:val="24"/>
                <w:szCs w:val="24"/>
              </w:rPr>
              <w:t>10%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EC75F2D" w14:textId="77777777" w:rsidR="00B57CBA" w:rsidRDefault="00B57CBA">
            <w:pPr>
              <w:widowControl w:val="0"/>
              <w:jc w:val="right"/>
            </w:pPr>
            <w:r>
              <w:rPr>
                <w:sz w:val="24"/>
                <w:szCs w:val="24"/>
              </w:rPr>
              <w:t>20%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19B4538" w14:textId="77777777" w:rsidR="00B57CBA" w:rsidRDefault="00B57CBA">
            <w:pPr>
              <w:widowControl w:val="0"/>
              <w:jc w:val="right"/>
            </w:pPr>
            <w:r>
              <w:rPr>
                <w:sz w:val="24"/>
                <w:szCs w:val="24"/>
              </w:rPr>
              <w:t>15%</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CBB698E" w14:textId="77777777" w:rsidR="00B57CBA" w:rsidRDefault="00B57CBA">
            <w:pPr>
              <w:widowControl w:val="0"/>
              <w:jc w:val="right"/>
            </w:pPr>
            <w:r>
              <w:rPr>
                <w:sz w:val="24"/>
                <w:szCs w:val="24"/>
              </w:rPr>
              <w:t>15%</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CCD624C" w14:textId="77777777" w:rsidR="00B57CBA" w:rsidRDefault="00B57CBA">
            <w:pPr>
              <w:widowControl w:val="0"/>
              <w:jc w:val="right"/>
            </w:pPr>
            <w:r>
              <w:rPr>
                <w:sz w:val="24"/>
                <w:szCs w:val="24"/>
              </w:rPr>
              <w:t>10%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E40E53D" w14:textId="77777777" w:rsidR="00B57CBA" w:rsidRDefault="00B57CBA">
            <w:pPr>
              <w:widowControl w:val="0"/>
              <w:jc w:val="right"/>
            </w:pPr>
            <w:r>
              <w:rPr>
                <w:sz w:val="24"/>
                <w:szCs w:val="24"/>
              </w:rPr>
              <w:t>10%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AA710BB" w14:textId="77777777" w:rsidR="00B57CBA" w:rsidRDefault="00B57CBA">
            <w:pPr>
              <w:widowControl w:val="0"/>
              <w:jc w:val="right"/>
            </w:pPr>
            <w:r>
              <w:rPr>
                <w:sz w:val="24"/>
                <w:szCs w:val="24"/>
              </w:rPr>
              <w:t>10%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63998EC" w14:textId="77777777" w:rsidR="00B57CBA" w:rsidRDefault="00B57CBA">
            <w:pPr>
              <w:widowControl w:val="0"/>
              <w:jc w:val="right"/>
            </w:pPr>
            <w:r>
              <w:rPr>
                <w:sz w:val="24"/>
                <w:szCs w:val="24"/>
              </w:rPr>
              <w:t>10%</w:t>
            </w:r>
          </w:p>
        </w:tc>
      </w:tr>
    </w:tbl>
    <w:p w14:paraId="20BA94AF" w14:textId="77777777" w:rsidR="00B57CBA" w:rsidRDefault="00B57CBA">
      <w:pPr>
        <w:spacing w:after="160" w:line="278" w:lineRule="auto"/>
        <w:jc w:val="both"/>
        <w:rPr>
          <w:b/>
          <w:bCs/>
          <w:sz w:val="24"/>
          <w:szCs w:val="24"/>
        </w:rPr>
      </w:pPr>
    </w:p>
    <w:p w14:paraId="30E6CCA0" w14:textId="77777777" w:rsidR="00B57CBA" w:rsidRDefault="00B57CBA">
      <w:pPr>
        <w:spacing w:after="160" w:line="278" w:lineRule="auto"/>
        <w:jc w:val="both"/>
        <w:rPr>
          <w:b/>
          <w:bCs/>
          <w:sz w:val="24"/>
          <w:szCs w:val="24"/>
        </w:rPr>
      </w:pPr>
    </w:p>
    <w:tbl>
      <w:tblPr>
        <w:tblW w:w="891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995"/>
        <w:gridCol w:w="1725"/>
        <w:gridCol w:w="1320"/>
        <w:gridCol w:w="1860"/>
        <w:gridCol w:w="2010"/>
      </w:tblGrid>
      <w:tr w:rsidR="00DE3E2A" w14:paraId="27CA1B5B" w14:textId="77777777">
        <w:trPr>
          <w:trHeight w:val="467"/>
        </w:trPr>
        <w:tc>
          <w:tcPr>
            <w:tcW w:w="19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44E1CE" w14:textId="77777777" w:rsidR="00B57CBA" w:rsidRDefault="00B57CBA">
            <w:pPr>
              <w:widowControl w:val="0"/>
              <w:jc w:val="center"/>
            </w:pPr>
            <w:r>
              <w:rPr>
                <w:b/>
                <w:bCs/>
                <w:sz w:val="24"/>
                <w:szCs w:val="24"/>
              </w:rPr>
              <w:t>Criteria</w:t>
            </w:r>
          </w:p>
        </w:tc>
        <w:tc>
          <w:tcPr>
            <w:tcW w:w="172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6A9760D8" w14:textId="77777777" w:rsidR="00B57CBA" w:rsidRDefault="00B57CBA">
            <w:pPr>
              <w:widowControl w:val="0"/>
              <w:jc w:val="center"/>
            </w:pPr>
            <w:r>
              <w:rPr>
                <w:b/>
                <w:bCs/>
                <w:sz w:val="24"/>
                <w:szCs w:val="24"/>
              </w:rPr>
              <w:t>Excellent (5)</w:t>
            </w:r>
          </w:p>
        </w:tc>
        <w:tc>
          <w:tcPr>
            <w:tcW w:w="132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4C6B2379" w14:textId="77777777" w:rsidR="00B57CBA" w:rsidRDefault="00B57CBA">
            <w:pPr>
              <w:widowControl w:val="0"/>
              <w:jc w:val="center"/>
            </w:pPr>
            <w:r>
              <w:rPr>
                <w:b/>
                <w:bCs/>
                <w:sz w:val="24"/>
                <w:szCs w:val="24"/>
              </w:rPr>
              <w:t>Good (4)</w:t>
            </w:r>
          </w:p>
        </w:tc>
        <w:tc>
          <w:tcPr>
            <w:tcW w:w="18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453CAD1A" w14:textId="77777777" w:rsidR="00B57CBA" w:rsidRDefault="00B57CBA">
            <w:pPr>
              <w:widowControl w:val="0"/>
              <w:jc w:val="center"/>
            </w:pPr>
            <w:r>
              <w:rPr>
                <w:b/>
                <w:bCs/>
                <w:sz w:val="24"/>
                <w:szCs w:val="24"/>
              </w:rPr>
              <w:t>Average (3)</w:t>
            </w:r>
          </w:p>
        </w:tc>
        <w:tc>
          <w:tcPr>
            <w:tcW w:w="201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43C9979C" w14:textId="77777777" w:rsidR="00B57CBA" w:rsidRDefault="00B57CBA">
            <w:pPr>
              <w:widowControl w:val="0"/>
              <w:jc w:val="center"/>
            </w:pPr>
            <w:r>
              <w:rPr>
                <w:b/>
                <w:bCs/>
                <w:sz w:val="24"/>
                <w:szCs w:val="24"/>
              </w:rPr>
              <w:t>Poor (2)</w:t>
            </w:r>
          </w:p>
        </w:tc>
      </w:tr>
      <w:tr w:rsidR="00DE3E2A" w14:paraId="516B1E16" w14:textId="77777777">
        <w:trPr>
          <w:trHeight w:val="169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F884A2D" w14:textId="77777777" w:rsidR="00B57CBA" w:rsidRDefault="00B57CBA">
            <w:pPr>
              <w:widowControl w:val="0"/>
            </w:pPr>
            <w:r>
              <w:rPr>
                <w:sz w:val="24"/>
                <w:szCs w:val="24"/>
              </w:rPr>
              <w:t>Problem Understanding &amp; Requirement Analysis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A926B33" w14:textId="77777777" w:rsidR="00B57CBA" w:rsidRDefault="00B57CBA">
            <w:pPr>
              <w:widowControl w:val="0"/>
            </w:pPr>
            <w:r>
              <w:rPr>
                <w:sz w:val="24"/>
                <w:szCs w:val="24"/>
              </w:rPr>
              <w:t>Clearly defines problem, objectives, and constraints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E276EF9" w14:textId="77777777" w:rsidR="00B57CBA" w:rsidRDefault="00B57CBA">
            <w:pPr>
              <w:widowControl w:val="0"/>
            </w:pPr>
            <w:r>
              <w:rPr>
                <w:sz w:val="24"/>
                <w:szCs w:val="24"/>
              </w:rPr>
              <w:t>Mostly clear with minor gaps</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9D9326E" w14:textId="77777777" w:rsidR="00B57CBA" w:rsidRDefault="00B57CBA">
            <w:pPr>
              <w:widowControl w:val="0"/>
            </w:pPr>
            <w:r>
              <w:rPr>
                <w:sz w:val="24"/>
                <w:szCs w:val="24"/>
              </w:rPr>
              <w:t>Basic understanding</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C7075FD" w14:textId="77777777" w:rsidR="00B57CBA" w:rsidRDefault="00B57CBA">
            <w:pPr>
              <w:widowControl w:val="0"/>
            </w:pPr>
            <w:r>
              <w:rPr>
                <w:sz w:val="24"/>
                <w:szCs w:val="24"/>
              </w:rPr>
              <w:t>Unclear or incorrect</w:t>
            </w:r>
          </w:p>
        </w:tc>
      </w:tr>
      <w:tr w:rsidR="00DE3E2A" w14:paraId="69156F4B" w14:textId="77777777">
        <w:trPr>
          <w:trHeight w:val="142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56E0E28" w14:textId="77777777" w:rsidR="00B57CBA" w:rsidRDefault="00B57CBA">
            <w:pPr>
              <w:widowControl w:val="0"/>
            </w:pPr>
            <w:r>
              <w:rPr>
                <w:sz w:val="24"/>
                <w:szCs w:val="24"/>
              </w:rPr>
              <w:t>System Architecture Design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A21D80B" w14:textId="77777777" w:rsidR="00B57CBA" w:rsidRDefault="00B57CBA">
            <w:pPr>
              <w:widowControl w:val="0"/>
            </w:pPr>
            <w:r>
              <w:rPr>
                <w:sz w:val="24"/>
                <w:szCs w:val="24"/>
              </w:rPr>
              <w:t>Complete, scalable, well-structured architecture with diagrams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F69EAB9" w14:textId="77777777" w:rsidR="00B57CBA" w:rsidRDefault="00B57CBA">
            <w:pPr>
              <w:widowControl w:val="0"/>
            </w:pPr>
            <w:r>
              <w:rPr>
                <w:sz w:val="24"/>
                <w:szCs w:val="24"/>
              </w:rPr>
              <w:t>Good design with minor issues</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D5E950B" w14:textId="77777777" w:rsidR="00B57CBA" w:rsidRDefault="00B57CBA">
            <w:pPr>
              <w:widowControl w:val="0"/>
            </w:pPr>
            <w:r>
              <w:rPr>
                <w:sz w:val="24"/>
                <w:szCs w:val="24"/>
              </w:rPr>
              <w:t>Basic design, lacks detail</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88BF09" w14:textId="77777777" w:rsidR="00B57CBA" w:rsidRDefault="00B57CBA">
            <w:pPr>
              <w:widowControl w:val="0"/>
            </w:pPr>
            <w:r>
              <w:rPr>
                <w:sz w:val="24"/>
                <w:szCs w:val="24"/>
              </w:rPr>
              <w:t>Poor/incomplete</w:t>
            </w:r>
          </w:p>
        </w:tc>
      </w:tr>
      <w:tr w:rsidR="00DE3E2A" w14:paraId="3CC0F12D" w14:textId="77777777">
        <w:trPr>
          <w:trHeight w:val="115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65B84D5" w14:textId="77777777" w:rsidR="00B57CBA" w:rsidRDefault="00B57CBA">
            <w:pPr>
              <w:widowControl w:val="0"/>
            </w:pPr>
            <w:r>
              <w:rPr>
                <w:sz w:val="24"/>
                <w:szCs w:val="24"/>
              </w:rPr>
              <w:t xml:space="preserve">Use of </w:t>
            </w:r>
            <w:proofErr w:type="spellStart"/>
            <w:r>
              <w:rPr>
                <w:sz w:val="24"/>
                <w:szCs w:val="24"/>
              </w:rPr>
              <w:t>PySpark</w:t>
            </w:r>
            <w:proofErr w:type="spellEnd"/>
            <w:r>
              <w:rPr>
                <w:sz w:val="24"/>
                <w:szCs w:val="24"/>
              </w:rPr>
              <w:t xml:space="preserve"> &amp; RDD Operations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003D17F" w14:textId="77777777" w:rsidR="00B57CBA" w:rsidRDefault="00B57CBA">
            <w:pPr>
              <w:widowControl w:val="0"/>
            </w:pPr>
            <w:r>
              <w:rPr>
                <w:sz w:val="24"/>
                <w:szCs w:val="24"/>
              </w:rPr>
              <w:t>Efficient and correct use of RDD transformations/actions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88C131" w14:textId="77777777" w:rsidR="00B57CBA" w:rsidRDefault="00B57CBA">
            <w:pPr>
              <w:widowControl w:val="0"/>
            </w:pPr>
            <w:r>
              <w:rPr>
                <w:sz w:val="24"/>
                <w:szCs w:val="24"/>
              </w:rPr>
              <w:t>Mostly correct usage</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268364A" w14:textId="77777777" w:rsidR="00B57CBA" w:rsidRDefault="00B57CBA">
            <w:pPr>
              <w:widowControl w:val="0"/>
            </w:pPr>
            <w:r>
              <w:rPr>
                <w:sz w:val="24"/>
                <w:szCs w:val="24"/>
              </w:rPr>
              <w:t>Limited or partial use</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2F78549" w14:textId="77777777" w:rsidR="00B57CBA" w:rsidRDefault="00B57CBA">
            <w:pPr>
              <w:widowControl w:val="0"/>
            </w:pPr>
            <w:r>
              <w:rPr>
                <w:sz w:val="24"/>
                <w:szCs w:val="24"/>
              </w:rPr>
              <w:t>Incorrect/missing</w:t>
            </w:r>
          </w:p>
        </w:tc>
      </w:tr>
      <w:tr w:rsidR="00DE3E2A" w14:paraId="5912DD45" w14:textId="77777777">
        <w:trPr>
          <w:trHeight w:val="142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0F112E7" w14:textId="77777777" w:rsidR="00B57CBA" w:rsidRDefault="00B57CBA">
            <w:pPr>
              <w:widowControl w:val="0"/>
            </w:pPr>
            <w:r>
              <w:rPr>
                <w:sz w:val="24"/>
                <w:szCs w:val="24"/>
              </w:rPr>
              <w:t>Intelligent Agent Integration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B6F13AA" w14:textId="77777777" w:rsidR="00B57CBA" w:rsidRDefault="00B57CBA">
            <w:pPr>
              <w:widowControl w:val="0"/>
            </w:pPr>
            <w:r>
              <w:rPr>
                <w:sz w:val="24"/>
                <w:szCs w:val="24"/>
              </w:rPr>
              <w:t>Strong integration with clear agent roles and logic</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F52423C" w14:textId="77777777" w:rsidR="00B57CBA" w:rsidRDefault="00B57CBA">
            <w:pPr>
              <w:widowControl w:val="0"/>
            </w:pPr>
            <w:r>
              <w:rPr>
                <w:sz w:val="24"/>
                <w:szCs w:val="24"/>
              </w:rPr>
              <w:t>Good integration</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1C40411" w14:textId="77777777" w:rsidR="00B57CBA" w:rsidRDefault="00B57CBA">
            <w:pPr>
              <w:widowControl w:val="0"/>
            </w:pPr>
            <w:r>
              <w:rPr>
                <w:sz w:val="24"/>
                <w:szCs w:val="24"/>
              </w:rPr>
              <w:t>Basic integration</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7DCB4DA" w14:textId="77777777" w:rsidR="00B57CBA" w:rsidRDefault="00B57CBA">
            <w:pPr>
              <w:widowControl w:val="0"/>
            </w:pPr>
            <w:r>
              <w:rPr>
                <w:sz w:val="24"/>
                <w:szCs w:val="24"/>
              </w:rPr>
              <w:t>Poor/no integration</w:t>
            </w:r>
          </w:p>
        </w:tc>
      </w:tr>
      <w:tr w:rsidR="00DE3E2A" w14:paraId="7DF641DF" w14:textId="77777777">
        <w:trPr>
          <w:trHeight w:val="169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3BF843F" w14:textId="77777777" w:rsidR="00B57CBA" w:rsidRDefault="00B57CBA">
            <w:pPr>
              <w:widowControl w:val="0"/>
            </w:pPr>
            <w:r>
              <w:rPr>
                <w:sz w:val="24"/>
                <w:szCs w:val="24"/>
              </w:rPr>
              <w:t>Scalability &amp; Distributed Computing Design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541391C" w14:textId="77777777" w:rsidR="00B57CBA" w:rsidRDefault="00B57CBA">
            <w:pPr>
              <w:widowControl w:val="0"/>
            </w:pPr>
            <w:r>
              <w:rPr>
                <w:sz w:val="24"/>
                <w:szCs w:val="24"/>
              </w:rPr>
              <w:t>Clearly addresses scalability, fault tolerance, parallelism</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238A0F1" w14:textId="77777777" w:rsidR="00B57CBA" w:rsidRDefault="00B57CBA">
            <w:pPr>
              <w:widowControl w:val="0"/>
            </w:pPr>
            <w:r>
              <w:rPr>
                <w:sz w:val="24"/>
                <w:szCs w:val="24"/>
              </w:rPr>
              <w:t>Covers most aspects</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183191D" w14:textId="77777777" w:rsidR="00B57CBA" w:rsidRDefault="00B57CBA">
            <w:pPr>
              <w:widowControl w:val="0"/>
            </w:pPr>
            <w:r>
              <w:rPr>
                <w:sz w:val="24"/>
                <w:szCs w:val="24"/>
              </w:rPr>
              <w:t>Limited consideration</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D674606" w14:textId="77777777" w:rsidR="00B57CBA" w:rsidRDefault="00B57CBA">
            <w:pPr>
              <w:widowControl w:val="0"/>
            </w:pPr>
            <w:r>
              <w:rPr>
                <w:sz w:val="24"/>
                <w:szCs w:val="24"/>
              </w:rPr>
              <w:t>Not addressed</w:t>
            </w:r>
          </w:p>
        </w:tc>
      </w:tr>
      <w:tr w:rsidR="00DE3E2A" w14:paraId="5542A73C" w14:textId="77777777">
        <w:trPr>
          <w:trHeight w:val="115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B4A0537" w14:textId="77777777" w:rsidR="00B57CBA" w:rsidRDefault="00B57CBA">
            <w:pPr>
              <w:widowControl w:val="0"/>
            </w:pPr>
            <w:r>
              <w:rPr>
                <w:sz w:val="24"/>
                <w:szCs w:val="24"/>
              </w:rPr>
              <w:t>Data Flow &amp; Processing Pipeline</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1B6FCE7" w14:textId="77777777" w:rsidR="00B57CBA" w:rsidRDefault="00B57CBA">
            <w:pPr>
              <w:widowControl w:val="0"/>
            </w:pPr>
            <w:r>
              <w:rPr>
                <w:sz w:val="24"/>
                <w:szCs w:val="24"/>
              </w:rPr>
              <w:t>Clear, logical, and well-defined data flow</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410EF61" w14:textId="77777777" w:rsidR="00B57CBA" w:rsidRDefault="00B57CBA">
            <w:pPr>
              <w:widowControl w:val="0"/>
            </w:pPr>
            <w:r>
              <w:rPr>
                <w:sz w:val="24"/>
                <w:szCs w:val="24"/>
              </w:rPr>
              <w:t>Mostly clear</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BC1E54" w14:textId="77777777" w:rsidR="00B57CBA" w:rsidRDefault="00B57CBA">
            <w:pPr>
              <w:widowControl w:val="0"/>
            </w:pPr>
            <w:r>
              <w:rPr>
                <w:sz w:val="24"/>
                <w:szCs w:val="24"/>
              </w:rPr>
              <w:t>Some gaps</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3E437EF" w14:textId="77777777" w:rsidR="00B57CBA" w:rsidRDefault="00B57CBA">
            <w:pPr>
              <w:widowControl w:val="0"/>
            </w:pPr>
            <w:r>
              <w:rPr>
                <w:sz w:val="24"/>
                <w:szCs w:val="24"/>
              </w:rPr>
              <w:t>Poorly defined</w:t>
            </w:r>
          </w:p>
        </w:tc>
      </w:tr>
      <w:tr w:rsidR="00DE3E2A" w14:paraId="363B82FB" w14:textId="77777777">
        <w:trPr>
          <w:trHeight w:val="142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91699B6" w14:textId="77777777" w:rsidR="00B57CBA" w:rsidRDefault="00B57CBA">
            <w:pPr>
              <w:widowControl w:val="0"/>
            </w:pPr>
            <w:r>
              <w:rPr>
                <w:sz w:val="24"/>
                <w:szCs w:val="24"/>
              </w:rPr>
              <w:t>Innovation &amp; Creativity</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313D10D" w14:textId="77777777" w:rsidR="00B57CBA" w:rsidRDefault="00B57CBA">
            <w:pPr>
              <w:widowControl w:val="0"/>
            </w:pPr>
            <w:r>
              <w:rPr>
                <w:sz w:val="24"/>
                <w:szCs w:val="24"/>
              </w:rPr>
              <w:t>Highly innovative, realistic, and impactful solution</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A47DC2D" w14:textId="77777777" w:rsidR="00B57CBA" w:rsidRDefault="00B57CBA">
            <w:pPr>
              <w:widowControl w:val="0"/>
            </w:pPr>
            <w:r>
              <w:rPr>
                <w:sz w:val="24"/>
                <w:szCs w:val="24"/>
              </w:rPr>
              <w:t>Some innovation</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1D69F50" w14:textId="77777777" w:rsidR="00B57CBA" w:rsidRDefault="00B57CBA">
            <w:pPr>
              <w:widowControl w:val="0"/>
            </w:pPr>
            <w:r>
              <w:rPr>
                <w:sz w:val="24"/>
                <w:szCs w:val="24"/>
              </w:rPr>
              <w:t>Basic idea</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1AA884A" w14:textId="77777777" w:rsidR="00B57CBA" w:rsidRDefault="00B57CBA">
            <w:pPr>
              <w:widowControl w:val="0"/>
            </w:pPr>
            <w:r>
              <w:rPr>
                <w:sz w:val="24"/>
                <w:szCs w:val="24"/>
              </w:rPr>
              <w:t>No originality</w:t>
            </w:r>
          </w:p>
        </w:tc>
      </w:tr>
      <w:tr w:rsidR="00DE3E2A" w14:paraId="1436063A" w14:textId="77777777">
        <w:trPr>
          <w:trHeight w:val="169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41CBA04" w14:textId="77777777" w:rsidR="00B57CBA" w:rsidRDefault="00B57CBA">
            <w:pPr>
              <w:widowControl w:val="0"/>
            </w:pPr>
            <w:r>
              <w:rPr>
                <w:sz w:val="24"/>
                <w:szCs w:val="24"/>
              </w:rPr>
              <w:t>Clarity, Presentation &amp; Documentation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D18F554" w14:textId="77777777" w:rsidR="00B57CBA" w:rsidRDefault="00B57CBA">
            <w:pPr>
              <w:widowControl w:val="0"/>
            </w:pPr>
            <w:r>
              <w:rPr>
                <w:sz w:val="24"/>
                <w:szCs w:val="24"/>
              </w:rPr>
              <w:t>Very clear, neat diagrams, well-organized report</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1889B77" w14:textId="77777777" w:rsidR="00B57CBA" w:rsidRDefault="00B57CBA">
            <w:pPr>
              <w:widowControl w:val="0"/>
            </w:pPr>
            <w:r>
              <w:rPr>
                <w:sz w:val="24"/>
                <w:szCs w:val="24"/>
              </w:rPr>
              <w:t>Mostly clear</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0C0F920" w14:textId="77777777" w:rsidR="00B57CBA" w:rsidRDefault="00B57CBA">
            <w:pPr>
              <w:widowControl w:val="0"/>
            </w:pPr>
            <w:r>
              <w:rPr>
                <w:sz w:val="24"/>
                <w:szCs w:val="24"/>
              </w:rPr>
              <w:t>Somewhat organized</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62212BE" w14:textId="77777777" w:rsidR="00B57CBA" w:rsidRDefault="00B57CBA">
            <w:pPr>
              <w:widowControl w:val="0"/>
            </w:pPr>
            <w:r>
              <w:rPr>
                <w:sz w:val="24"/>
                <w:szCs w:val="24"/>
              </w:rPr>
              <w:t>Poor presentation</w:t>
            </w:r>
          </w:p>
        </w:tc>
      </w:tr>
    </w:tbl>
    <w:p w14:paraId="779994A4" w14:textId="77777777" w:rsidR="00B57CBA" w:rsidRDefault="00B57CBA">
      <w:pPr>
        <w:rPr>
          <w:sz w:val="24"/>
          <w:szCs w:val="24"/>
        </w:rPr>
      </w:pPr>
    </w:p>
    <w:p w14:paraId="59E852E9" w14:textId="77777777" w:rsidR="00B57CBA" w:rsidRDefault="00B57CBA">
      <w:pPr>
        <w:tabs>
          <w:tab w:val="left" w:pos="9810"/>
        </w:tabs>
        <w:spacing w:before="120" w:after="80"/>
        <w:jc w:val="both"/>
        <w:rPr>
          <w:rFonts w:ascii="Arial" w:eastAsia="Arial" w:hAnsi="Arial" w:cs="Arial"/>
          <w:b/>
          <w:bCs/>
          <w:sz w:val="24"/>
          <w:szCs w:val="24"/>
        </w:rPr>
      </w:pPr>
    </w:p>
    <w:p w14:paraId="11C1D8FE" w14:textId="69372635" w:rsidR="00B57CBA" w:rsidRPr="007F1692" w:rsidRDefault="00B57CBA">
      <w:pPr>
        <w:rPr>
          <w:rFonts w:ascii="Times New Roman" w:hAnsi="Times New Roman" w:cs="Times New Roman"/>
          <w:sz w:val="24"/>
          <w:szCs w:val="24"/>
        </w:rPr>
      </w:pPr>
    </w:p>
    <w:p w14:paraId="014389C0" w14:textId="492E56B9"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1. HYBRID AI RECOMMENDATION ENGINE DESIGN</w:t>
      </w:r>
    </w:p>
    <w:p w14:paraId="170834B6"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30DAF92B"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The system must recommend relevant items to users by integrating content-based filtering and collaborative filtering. PySpark RDDs are used to process large-scale user-item interactions in a distributed manner. Intelligent agents adapt recommendations using user behaviour and feedback in real time.</w:t>
      </w:r>
    </w:p>
    <w:p w14:paraId="5B95BDCC"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System Architecture</w:t>
      </w:r>
    </w:p>
    <w:p w14:paraId="1A9F3522" w14:textId="77777777" w:rsidR="00B57CBA" w:rsidRPr="007F1692" w:rsidRDefault="00B57CBA">
      <w:pPr>
        <w:ind w:left="360"/>
        <w:rPr>
          <w:rFonts w:ascii="Times New Roman" w:hAnsi="Times New Roman" w:cs="Times New Roman"/>
          <w:sz w:val="24"/>
          <w:szCs w:val="24"/>
        </w:rPr>
      </w:pPr>
      <w:r w:rsidRPr="007F1692">
        <w:rPr>
          <w:rFonts w:ascii="Times New Roman" w:hAnsi="Times New Roman" w:cs="Times New Roman"/>
          <w:sz w:val="24"/>
          <w:szCs w:val="24"/>
        </w:rPr>
        <w:t>User / Item Data</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Data Ingestion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PySpark Cluster → RDD Processing</w:t>
      </w:r>
      <w:r w:rsidRPr="007F1692">
        <w:rPr>
          <w:rFonts w:ascii="Times New Roman" w:hAnsi="Times New Roman" w:cs="Times New Roman"/>
          <w:sz w:val="24"/>
          <w:szCs w:val="24"/>
        </w:rPr>
        <w:br/>
        <w:t xml:space="preserve">       |                 |</w:t>
      </w:r>
      <w:r w:rsidRPr="007F1692">
        <w:rPr>
          <w:rFonts w:ascii="Times New Roman" w:hAnsi="Times New Roman" w:cs="Times New Roman"/>
          <w:sz w:val="24"/>
          <w:szCs w:val="24"/>
        </w:rPr>
        <w:br/>
        <w:t xml:space="preserve">       |                 +→ Content-Based Filtering</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                 |</w:t>
      </w:r>
      <w:r w:rsidRPr="007F1692">
        <w:rPr>
          <w:rFonts w:ascii="Times New Roman" w:hAnsi="Times New Roman" w:cs="Times New Roman"/>
          <w:sz w:val="24"/>
          <w:szCs w:val="24"/>
        </w:rPr>
        <w:br/>
        <w:t xml:space="preserve">       |                 +→ Collaborative Filtering</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Hybrid Recommendation Engine</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Intelligent Feedback Agent</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Personalized Recommendations</w:t>
      </w:r>
    </w:p>
    <w:p w14:paraId="68C61870"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PySpark &amp; RDD Operations</w:t>
      </w:r>
    </w:p>
    <w:p w14:paraId="12A47EA5" w14:textId="77777777" w:rsidR="00B57CBA" w:rsidRPr="007F1692" w:rsidRDefault="00B57CBA">
      <w:pPr>
        <w:pStyle w:val="ListBullet"/>
        <w:rPr>
          <w:rFonts w:ascii="Times New Roman" w:hAnsi="Times New Roman" w:cs="Times New Roman"/>
          <w:sz w:val="24"/>
          <w:szCs w:val="24"/>
        </w:rPr>
      </w:pPr>
      <w:r w:rsidRPr="007F1692">
        <w:rPr>
          <w:rFonts w:ascii="Times New Roman" w:hAnsi="Times New Roman" w:cs="Times New Roman"/>
          <w:sz w:val="24"/>
          <w:szCs w:val="24"/>
        </w:rPr>
        <w:t>map(): Extract user profiles, item features and ratings.</w:t>
      </w:r>
    </w:p>
    <w:p w14:paraId="4B9B4061" w14:textId="77777777" w:rsidR="00B57CBA" w:rsidRPr="007F1692" w:rsidRDefault="00B57CBA">
      <w:pPr>
        <w:pStyle w:val="ListBullet"/>
        <w:rPr>
          <w:rFonts w:ascii="Times New Roman" w:hAnsi="Times New Roman" w:cs="Times New Roman"/>
          <w:sz w:val="24"/>
          <w:szCs w:val="24"/>
        </w:rPr>
      </w:pPr>
      <w:r w:rsidRPr="007F1692">
        <w:rPr>
          <w:rFonts w:ascii="Times New Roman" w:hAnsi="Times New Roman" w:cs="Times New Roman"/>
          <w:sz w:val="24"/>
          <w:szCs w:val="24"/>
        </w:rPr>
        <w:t>filter(): Remove invalid or incomplete interactions.</w:t>
      </w:r>
    </w:p>
    <w:p w14:paraId="1E01AB2C" w14:textId="77777777" w:rsidR="00B57CBA" w:rsidRPr="007F1692" w:rsidRDefault="00B57CBA">
      <w:pPr>
        <w:pStyle w:val="ListBullet"/>
        <w:rPr>
          <w:rFonts w:ascii="Times New Roman" w:hAnsi="Times New Roman" w:cs="Times New Roman"/>
          <w:sz w:val="24"/>
          <w:szCs w:val="24"/>
        </w:rPr>
      </w:pPr>
      <w:r w:rsidRPr="007F1692">
        <w:rPr>
          <w:rFonts w:ascii="Times New Roman" w:hAnsi="Times New Roman" w:cs="Times New Roman"/>
          <w:sz w:val="24"/>
          <w:szCs w:val="24"/>
        </w:rPr>
        <w:t>join(): Combine user interactions with item metadata.</w:t>
      </w:r>
    </w:p>
    <w:p w14:paraId="411079F8" w14:textId="77777777" w:rsidR="00B57CBA" w:rsidRPr="007F1692" w:rsidRDefault="00B57CBA">
      <w:pPr>
        <w:pStyle w:val="ListBullet"/>
        <w:rPr>
          <w:rFonts w:ascii="Times New Roman" w:hAnsi="Times New Roman" w:cs="Times New Roman"/>
          <w:sz w:val="24"/>
          <w:szCs w:val="24"/>
        </w:rPr>
      </w:pPr>
      <w:r w:rsidRPr="007F1692">
        <w:rPr>
          <w:rFonts w:ascii="Times New Roman" w:hAnsi="Times New Roman" w:cs="Times New Roman"/>
          <w:sz w:val="24"/>
          <w:szCs w:val="24"/>
        </w:rPr>
        <w:t>reduceByKey(): Aggregate ratings or interaction counts by user/item.</w:t>
      </w:r>
    </w:p>
    <w:p w14:paraId="302407C5" w14:textId="77777777" w:rsidR="00B57CBA" w:rsidRPr="007F1692" w:rsidRDefault="00B57CBA">
      <w:pPr>
        <w:pStyle w:val="ListBullet"/>
        <w:rPr>
          <w:rFonts w:ascii="Times New Roman" w:hAnsi="Times New Roman" w:cs="Times New Roman"/>
          <w:sz w:val="24"/>
          <w:szCs w:val="24"/>
        </w:rPr>
      </w:pPr>
      <w:r w:rsidRPr="007F1692">
        <w:rPr>
          <w:rFonts w:ascii="Times New Roman" w:hAnsi="Times New Roman" w:cs="Times New Roman"/>
          <w:sz w:val="24"/>
          <w:szCs w:val="24"/>
        </w:rPr>
        <w:t>groupByKey(): Group interactions for collaborative analysis where required.</w:t>
      </w:r>
    </w:p>
    <w:p w14:paraId="714AE0E3" w14:textId="77777777" w:rsidR="00B57CBA" w:rsidRPr="007F1692" w:rsidRDefault="00B57CBA">
      <w:pPr>
        <w:pStyle w:val="ListBullet"/>
        <w:rPr>
          <w:rFonts w:ascii="Times New Roman" w:hAnsi="Times New Roman" w:cs="Times New Roman"/>
          <w:sz w:val="24"/>
          <w:szCs w:val="24"/>
        </w:rPr>
      </w:pPr>
      <w:r w:rsidRPr="007F1692">
        <w:rPr>
          <w:rFonts w:ascii="Times New Roman" w:hAnsi="Times New Roman" w:cs="Times New Roman"/>
          <w:sz w:val="24"/>
          <w:szCs w:val="24"/>
        </w:rPr>
        <w:t>collect() / take(): Retrieve final results or samples for output.</w:t>
      </w:r>
    </w:p>
    <w:p w14:paraId="60A259E0"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Intelligent Agent Integration</w:t>
      </w:r>
    </w:p>
    <w:p w14:paraId="4F5ED87D"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A User Behaviour Agent observes clicks, views, ratings and feedback. A Recommendation Agent combines content similarity and collaborative scores. A Feedback Agent updates preference information after new interactions. Together, these agents continuously adapt the recommendation list.</w:t>
      </w:r>
    </w:p>
    <w:p w14:paraId="04A425C1"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Scalability &amp; Distributed Design</w:t>
      </w:r>
    </w:p>
    <w:p w14:paraId="284917A2"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RDD partitions allow user-item records to be processed in parallel across cluster nodes. The system can scale by adding worker nodes. RDD lineage and distributed execution support recovery from failures, while aggregation operations reduce large interaction data into manageable recommendation scores.</w:t>
      </w:r>
    </w:p>
    <w:p w14:paraId="171C7660"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Data Flow</w:t>
      </w:r>
    </w:p>
    <w:p w14:paraId="39F5F028"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Interactions and item features → RDD creation → cleaning and transformation → parallel content and collaborative scoring → hybrid score combination → agent feedback update → personalized recommendations.</w:t>
      </w:r>
    </w:p>
    <w:p w14:paraId="2B0AF99C"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br w:type="page"/>
      </w:r>
    </w:p>
    <w:p w14:paraId="5F16AFA9"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2. SMART DISASTER DETECTION SYSTEM</w:t>
      </w:r>
    </w:p>
    <w:p w14:paraId="045DC602"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1C81E583"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The system detects natural disasters such as floods or earthquakes from multi-source streams including satellite images, sensors and social media. The objective is early detection, coordinated warning generation and support for response strategies.</w:t>
      </w:r>
    </w:p>
    <w:p w14:paraId="3E4EA191"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System Architecture</w:t>
      </w:r>
    </w:p>
    <w:p w14:paraId="6998FC62" w14:textId="77777777" w:rsidR="00B57CBA" w:rsidRPr="007F1692" w:rsidRDefault="00B57CBA">
      <w:pPr>
        <w:ind w:left="360"/>
        <w:rPr>
          <w:rFonts w:ascii="Times New Roman" w:hAnsi="Times New Roman" w:cs="Times New Roman"/>
          <w:sz w:val="24"/>
          <w:szCs w:val="24"/>
        </w:rPr>
      </w:pPr>
      <w:r w:rsidRPr="007F1692">
        <w:rPr>
          <w:rFonts w:ascii="Times New Roman" w:hAnsi="Times New Roman" w:cs="Times New Roman"/>
          <w:sz w:val="24"/>
          <w:szCs w:val="24"/>
        </w:rPr>
        <w:t>Satellite Images ─┐</w:t>
      </w:r>
      <w:r w:rsidRPr="007F1692">
        <w:rPr>
          <w:rFonts w:ascii="Times New Roman" w:hAnsi="Times New Roman" w:cs="Times New Roman"/>
          <w:sz w:val="24"/>
          <w:szCs w:val="24"/>
        </w:rPr>
        <w:br/>
        <w:t>Sensors ──────────┼→ Data Ingestion → PySpark RDD Processing</w:t>
      </w:r>
      <w:r w:rsidRPr="007F1692">
        <w:rPr>
          <w:rFonts w:ascii="Times New Roman" w:hAnsi="Times New Roman" w:cs="Times New Roman"/>
          <w:sz w:val="24"/>
          <w:szCs w:val="24"/>
        </w:rPr>
        <w:br/>
        <w:t>Social Media ─────┘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Data Fusion Layer</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Disaster Detection Models</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Intelligent Agent Coordination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Early Warning + Response Strategy</w:t>
      </w:r>
    </w:p>
    <w:p w14:paraId="2D172B19"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Data Fusion Techniques</w:t>
      </w:r>
    </w:p>
    <w:p w14:paraId="6CDD1C58" w14:textId="77777777" w:rsidR="00B57CBA" w:rsidRPr="007F1692" w:rsidRDefault="00B57CBA">
      <w:pPr>
        <w:pStyle w:val="ListBullet"/>
        <w:rPr>
          <w:rFonts w:ascii="Times New Roman" w:hAnsi="Times New Roman" w:cs="Times New Roman"/>
          <w:sz w:val="24"/>
          <w:szCs w:val="24"/>
        </w:rPr>
      </w:pPr>
      <w:r w:rsidRPr="007F1692">
        <w:rPr>
          <w:rFonts w:ascii="Times New Roman" w:hAnsi="Times New Roman" w:cs="Times New Roman"/>
          <w:sz w:val="24"/>
          <w:szCs w:val="24"/>
        </w:rPr>
        <w:t>Feature-level fusion: Extract useful features from each source and combine them.</w:t>
      </w:r>
    </w:p>
    <w:p w14:paraId="799559FF" w14:textId="77777777" w:rsidR="00B57CBA" w:rsidRPr="007F1692" w:rsidRDefault="00B57CBA">
      <w:pPr>
        <w:pStyle w:val="ListBullet"/>
        <w:rPr>
          <w:rFonts w:ascii="Times New Roman" w:hAnsi="Times New Roman" w:cs="Times New Roman"/>
          <w:sz w:val="24"/>
          <w:szCs w:val="24"/>
        </w:rPr>
      </w:pPr>
      <w:r w:rsidRPr="007F1692">
        <w:rPr>
          <w:rFonts w:ascii="Times New Roman" w:hAnsi="Times New Roman" w:cs="Times New Roman"/>
          <w:sz w:val="24"/>
          <w:szCs w:val="24"/>
        </w:rPr>
        <w:t>Decision-level fusion: Combine alerts or predictions from separate detection components.</w:t>
      </w:r>
    </w:p>
    <w:p w14:paraId="71AA798E" w14:textId="77777777" w:rsidR="00B57CBA" w:rsidRPr="007F1692" w:rsidRDefault="00B57CBA">
      <w:pPr>
        <w:pStyle w:val="ListBullet"/>
        <w:rPr>
          <w:rFonts w:ascii="Times New Roman" w:hAnsi="Times New Roman" w:cs="Times New Roman"/>
          <w:sz w:val="24"/>
          <w:szCs w:val="24"/>
        </w:rPr>
      </w:pPr>
      <w:r w:rsidRPr="007F1692">
        <w:rPr>
          <w:rFonts w:ascii="Times New Roman" w:hAnsi="Times New Roman" w:cs="Times New Roman"/>
          <w:sz w:val="24"/>
          <w:szCs w:val="24"/>
        </w:rPr>
        <w:t>Temporal and location alignment: Associate observations from different sources using time and geographic context.</w:t>
      </w:r>
    </w:p>
    <w:p w14:paraId="34062869"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RDD Operations</w:t>
      </w:r>
    </w:p>
    <w:p w14:paraId="6B49064E" w14:textId="77777777" w:rsidR="00B57CBA" w:rsidRPr="007F1692" w:rsidRDefault="00B57CBA">
      <w:pPr>
        <w:pStyle w:val="ListBullet"/>
        <w:rPr>
          <w:rFonts w:ascii="Times New Roman" w:hAnsi="Times New Roman" w:cs="Times New Roman"/>
          <w:sz w:val="24"/>
          <w:szCs w:val="24"/>
        </w:rPr>
      </w:pPr>
      <w:r w:rsidRPr="007F1692">
        <w:rPr>
          <w:rFonts w:ascii="Times New Roman" w:hAnsi="Times New Roman" w:cs="Times New Roman"/>
          <w:sz w:val="24"/>
          <w:szCs w:val="24"/>
        </w:rPr>
        <w:t>map() for source-specific feature extraction.</w:t>
      </w:r>
    </w:p>
    <w:p w14:paraId="6B83C715" w14:textId="77777777" w:rsidR="00B57CBA" w:rsidRPr="007F1692" w:rsidRDefault="00B57CBA">
      <w:pPr>
        <w:pStyle w:val="ListBullet"/>
        <w:rPr>
          <w:rFonts w:ascii="Times New Roman" w:hAnsi="Times New Roman" w:cs="Times New Roman"/>
          <w:sz w:val="24"/>
          <w:szCs w:val="24"/>
        </w:rPr>
      </w:pPr>
      <w:r w:rsidRPr="007F1692">
        <w:rPr>
          <w:rFonts w:ascii="Times New Roman" w:hAnsi="Times New Roman" w:cs="Times New Roman"/>
          <w:sz w:val="24"/>
          <w:szCs w:val="24"/>
        </w:rPr>
        <w:t>filter() for noisy or irrelevant records.</w:t>
      </w:r>
    </w:p>
    <w:p w14:paraId="39796E6F" w14:textId="77777777" w:rsidR="00B57CBA" w:rsidRPr="007F1692" w:rsidRDefault="00B57CBA">
      <w:pPr>
        <w:pStyle w:val="ListBullet"/>
        <w:rPr>
          <w:rFonts w:ascii="Times New Roman" w:hAnsi="Times New Roman" w:cs="Times New Roman"/>
          <w:sz w:val="24"/>
          <w:szCs w:val="24"/>
        </w:rPr>
      </w:pPr>
      <w:r w:rsidRPr="007F1692">
        <w:rPr>
          <w:rFonts w:ascii="Times New Roman" w:hAnsi="Times New Roman" w:cs="Times New Roman"/>
          <w:sz w:val="24"/>
          <w:szCs w:val="24"/>
        </w:rPr>
        <w:t>union() to combine RDDs from multiple sources.</w:t>
      </w:r>
    </w:p>
    <w:p w14:paraId="028E7145" w14:textId="77777777" w:rsidR="00B57CBA" w:rsidRPr="007F1692" w:rsidRDefault="00B57CBA">
      <w:pPr>
        <w:pStyle w:val="ListBullet"/>
        <w:rPr>
          <w:rFonts w:ascii="Times New Roman" w:hAnsi="Times New Roman" w:cs="Times New Roman"/>
          <w:sz w:val="24"/>
          <w:szCs w:val="24"/>
        </w:rPr>
      </w:pPr>
      <w:r w:rsidRPr="007F1692">
        <w:rPr>
          <w:rFonts w:ascii="Times New Roman" w:hAnsi="Times New Roman" w:cs="Times New Roman"/>
          <w:sz w:val="24"/>
          <w:szCs w:val="24"/>
        </w:rPr>
        <w:t>join() to combine related records.</w:t>
      </w:r>
    </w:p>
    <w:p w14:paraId="2D9C087C" w14:textId="77777777" w:rsidR="00B57CBA" w:rsidRPr="007F1692" w:rsidRDefault="00B57CBA">
      <w:pPr>
        <w:pStyle w:val="ListBullet"/>
        <w:rPr>
          <w:rFonts w:ascii="Times New Roman" w:hAnsi="Times New Roman" w:cs="Times New Roman"/>
          <w:sz w:val="24"/>
          <w:szCs w:val="24"/>
        </w:rPr>
      </w:pPr>
      <w:r w:rsidRPr="007F1692">
        <w:rPr>
          <w:rFonts w:ascii="Times New Roman" w:hAnsi="Times New Roman" w:cs="Times New Roman"/>
          <w:sz w:val="24"/>
          <w:szCs w:val="24"/>
        </w:rPr>
        <w:t>reduceByKey() to aggregate evidence by region or event.</w:t>
      </w:r>
    </w:p>
    <w:p w14:paraId="55FE3B2A"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Intelligent Agents</w:t>
      </w:r>
    </w:p>
    <w:p w14:paraId="15309AFE"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A Sensor Agent monitors sensor observations, an Image Agent analyses satellite-derived features, a Social Monitoring Agent tracks relevant public signals, a Fusion Agent combines evidence, and an Alert Agent coordinates warning and response messages.</w:t>
      </w:r>
    </w:p>
    <w:p w14:paraId="04B6C8DC"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Scalability &amp; Data Pipeline</w:t>
      </w:r>
    </w:p>
    <w:p w14:paraId="73445771"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Each source can be processed in parallel using partitions. Aggregated regional evidence is passed to the detection layer. Distributed processing supports high data volume and allows the architecture to expand as more sensors, image feeds or social streams are added.</w:t>
      </w:r>
    </w:p>
    <w:p w14:paraId="1FDB7ABF"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3. AI-BASED FRAUD DETECTION FRAMEWORK</w:t>
      </w:r>
    </w:p>
    <w:p w14:paraId="4200AC0E"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2ED5778B"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The system processes large volumes of financial transactions using PySpark RDDs to identify suspicious patterns. Distributed anomaly detection and intelligent agents are used to trigger alerts and continuously improve detection accuracy.</w:t>
      </w:r>
    </w:p>
    <w:p w14:paraId="4E57DCE5"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Architecture &amp; Pipeline</w:t>
      </w:r>
    </w:p>
    <w:p w14:paraId="1BC22F62" w14:textId="77777777" w:rsidR="00B57CBA" w:rsidRPr="007F1692" w:rsidRDefault="00B57CBA">
      <w:pPr>
        <w:ind w:left="360"/>
        <w:rPr>
          <w:rFonts w:ascii="Times New Roman" w:hAnsi="Times New Roman" w:cs="Times New Roman"/>
          <w:sz w:val="24"/>
          <w:szCs w:val="24"/>
        </w:rPr>
      </w:pPr>
      <w:r w:rsidRPr="007F1692">
        <w:rPr>
          <w:rFonts w:ascii="Times New Roman" w:hAnsi="Times New Roman" w:cs="Times New Roman"/>
          <w:sz w:val="24"/>
          <w:szCs w:val="24"/>
        </w:rPr>
        <w:t>Transactions → RDD Ingestion → Cleaning → Feature Generation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Distributed Anomaly Detection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v</w:t>
      </w:r>
      <w:r w:rsidRPr="007F1692">
        <w:rPr>
          <w:rFonts w:ascii="Times New Roman" w:hAnsi="Times New Roman" w:cs="Times New Roman"/>
          <w:sz w:val="24"/>
          <w:szCs w:val="24"/>
        </w:rPr>
        <w:br/>
        <w:t xml:space="preserve">                            Suspicious Pattern Scoring</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Intelligent Agent Collaboration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Alerts / Feedback</w:t>
      </w:r>
    </w:p>
    <w:p w14:paraId="03A0958D"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Distributed Anomaly Detection</w:t>
      </w:r>
    </w:p>
    <w:p w14:paraId="4295F89F"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Transaction records are partitioned across workers. Each partition calculates anomaly indicators such as unusual transaction amount, frequency or behavioural deviation. reduceByKey() can aggregate suspicious activity by account or region, while join() can combine transactions with historical profiles.</w:t>
      </w:r>
    </w:p>
    <w:p w14:paraId="0E6FC0A9"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RDD Operations</w:t>
      </w:r>
    </w:p>
    <w:p w14:paraId="703EBF26" w14:textId="77777777" w:rsidR="00B57CBA" w:rsidRPr="007F1692" w:rsidRDefault="00B57CBA">
      <w:pPr>
        <w:pStyle w:val="ListBullet"/>
        <w:rPr>
          <w:rFonts w:ascii="Times New Roman" w:hAnsi="Times New Roman" w:cs="Times New Roman"/>
          <w:sz w:val="24"/>
          <w:szCs w:val="24"/>
        </w:rPr>
      </w:pPr>
      <w:r w:rsidRPr="007F1692">
        <w:rPr>
          <w:rFonts w:ascii="Times New Roman" w:hAnsi="Times New Roman" w:cs="Times New Roman"/>
          <w:sz w:val="24"/>
          <w:szCs w:val="24"/>
        </w:rPr>
        <w:t>map(): Convert transactions into feature records.</w:t>
      </w:r>
    </w:p>
    <w:p w14:paraId="32381801" w14:textId="77777777" w:rsidR="00B57CBA" w:rsidRPr="007F1692" w:rsidRDefault="00B57CBA">
      <w:pPr>
        <w:pStyle w:val="ListBullet"/>
        <w:rPr>
          <w:rFonts w:ascii="Times New Roman" w:hAnsi="Times New Roman" w:cs="Times New Roman"/>
          <w:sz w:val="24"/>
          <w:szCs w:val="24"/>
        </w:rPr>
      </w:pPr>
      <w:r w:rsidRPr="007F1692">
        <w:rPr>
          <w:rFonts w:ascii="Times New Roman" w:hAnsi="Times New Roman" w:cs="Times New Roman"/>
          <w:sz w:val="24"/>
          <w:szCs w:val="24"/>
        </w:rPr>
        <w:t>filter(): Remove invalid transactions or apply rule-based screening.</w:t>
      </w:r>
    </w:p>
    <w:p w14:paraId="2CFDBA4D" w14:textId="77777777" w:rsidR="00B57CBA" w:rsidRPr="007F1692" w:rsidRDefault="00B57CBA">
      <w:pPr>
        <w:pStyle w:val="ListBullet"/>
        <w:rPr>
          <w:rFonts w:ascii="Times New Roman" w:hAnsi="Times New Roman" w:cs="Times New Roman"/>
          <w:sz w:val="24"/>
          <w:szCs w:val="24"/>
        </w:rPr>
      </w:pPr>
      <w:r w:rsidRPr="007F1692">
        <w:rPr>
          <w:rFonts w:ascii="Times New Roman" w:hAnsi="Times New Roman" w:cs="Times New Roman"/>
          <w:sz w:val="24"/>
          <w:szCs w:val="24"/>
        </w:rPr>
        <w:t>reduceByKey(): Aggregate counts and anomaly evidence.</w:t>
      </w:r>
    </w:p>
    <w:p w14:paraId="1CE0F0F2" w14:textId="77777777" w:rsidR="00B57CBA" w:rsidRPr="007F1692" w:rsidRDefault="00B57CBA">
      <w:pPr>
        <w:pStyle w:val="ListBullet"/>
        <w:rPr>
          <w:rFonts w:ascii="Times New Roman" w:hAnsi="Times New Roman" w:cs="Times New Roman"/>
          <w:sz w:val="24"/>
          <w:szCs w:val="24"/>
        </w:rPr>
      </w:pPr>
      <w:r w:rsidRPr="007F1692">
        <w:rPr>
          <w:rFonts w:ascii="Times New Roman" w:hAnsi="Times New Roman" w:cs="Times New Roman"/>
          <w:sz w:val="24"/>
          <w:szCs w:val="24"/>
        </w:rPr>
        <w:t>join(</w:t>
      </w:r>
      <w:r w:rsidRPr="007F1692">
        <w:rPr>
          <w:rFonts w:ascii="Times New Roman" w:hAnsi="Times New Roman" w:cs="Times New Roman"/>
          <w:sz w:val="24"/>
          <w:szCs w:val="24"/>
        </w:rPr>
        <w:t>): Combine current transactions with customer history.</w:t>
      </w:r>
    </w:p>
    <w:p w14:paraId="7C8826A3" w14:textId="77777777" w:rsidR="00B57CBA" w:rsidRPr="007F1692" w:rsidRDefault="00B57CBA">
      <w:pPr>
        <w:pStyle w:val="ListBullet"/>
        <w:rPr>
          <w:rFonts w:ascii="Times New Roman" w:hAnsi="Times New Roman" w:cs="Times New Roman"/>
          <w:sz w:val="24"/>
          <w:szCs w:val="24"/>
        </w:rPr>
      </w:pPr>
      <w:r w:rsidRPr="007F1692">
        <w:rPr>
          <w:rFonts w:ascii="Times New Roman" w:hAnsi="Times New Roman" w:cs="Times New Roman"/>
          <w:sz w:val="24"/>
          <w:szCs w:val="24"/>
        </w:rPr>
        <w:t>distinct(): Remove duplicate transaction identifiers where necessary.</w:t>
      </w:r>
    </w:p>
    <w:p w14:paraId="0E3F3A4C"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Intelligent Agents</w:t>
      </w:r>
    </w:p>
    <w:p w14:paraId="2AAC2B7C"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A Detection Agent scores suspicious activity, a Pattern Agent searches for repeated fraud behaviour, an Alert Agent sends high-risk notifications, and a Learning Agent uses feedback from verified cases to improve future detection.</w:t>
      </w:r>
    </w:p>
    <w:p w14:paraId="2A0CFE87"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Scalability</w:t>
      </w:r>
    </w:p>
    <w:p w14:paraId="4F8D49A6"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Large transaction volumes are divided across RDD partitions and processed in parallel. The design can scale horizontally by increasing workers. Distributed aggregation allows suspicious patterns to be detected across many partitions.</w:t>
      </w:r>
    </w:p>
    <w:p w14:paraId="7A4F3F84"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br w:type="page"/>
      </w:r>
    </w:p>
    <w:p w14:paraId="4D449F77"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4. AUTONOMOUS SUPPLY CHAIN OPTIMIZATION SYSTEM</w:t>
      </w:r>
    </w:p>
    <w:p w14:paraId="5CA68374"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7B0DD034"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The system uses PySpark to optimise inventory, logistics and demand forecasting. Multiple intelligent agents make decentralised decisions to minimise cost and improve efficiency.</w:t>
      </w:r>
    </w:p>
    <w:p w14:paraId="5BF95DA4"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System Architecture</w:t>
      </w:r>
    </w:p>
    <w:p w14:paraId="088A3512" w14:textId="77777777" w:rsidR="00B57CBA" w:rsidRPr="007F1692" w:rsidRDefault="00B57CBA">
      <w:pPr>
        <w:ind w:left="360"/>
        <w:rPr>
          <w:rFonts w:ascii="Times New Roman" w:hAnsi="Times New Roman" w:cs="Times New Roman"/>
          <w:sz w:val="24"/>
          <w:szCs w:val="24"/>
        </w:rPr>
      </w:pPr>
      <w:r w:rsidRPr="007F1692">
        <w:rPr>
          <w:rFonts w:ascii="Times New Roman" w:hAnsi="Times New Roman" w:cs="Times New Roman"/>
          <w:sz w:val="24"/>
          <w:szCs w:val="24"/>
        </w:rPr>
        <w:t>Demand Data ─┐</w:t>
      </w:r>
      <w:r w:rsidRPr="007F1692">
        <w:rPr>
          <w:rFonts w:ascii="Times New Roman" w:hAnsi="Times New Roman" w:cs="Times New Roman"/>
          <w:sz w:val="24"/>
          <w:szCs w:val="24"/>
        </w:rPr>
        <w:br/>
        <w:t>Inventory Data ├→ PySpark RDD Processing → Forecast / Optimisation</w:t>
      </w:r>
      <w:r w:rsidRPr="007F1692">
        <w:rPr>
          <w:rFonts w:ascii="Times New Roman" w:hAnsi="Times New Roman" w:cs="Times New Roman"/>
          <w:sz w:val="24"/>
          <w:szCs w:val="24"/>
        </w:rPr>
        <w:br/>
        <w:t>Logistics Data ┘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Multi-Agent Decision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         v          v</w:t>
      </w:r>
      <w:r w:rsidRPr="007F1692">
        <w:rPr>
          <w:rFonts w:ascii="Times New Roman" w:hAnsi="Times New Roman" w:cs="Times New Roman"/>
          <w:sz w:val="24"/>
          <w:szCs w:val="24"/>
        </w:rPr>
        <w:br/>
        <w:t xml:space="preserve">                              Inventory   Logistics   Demand</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Agent      Agent      Agent</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Optimised Actions</w:t>
      </w:r>
    </w:p>
    <w:p w14:paraId="3922BADF"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RDD Transformations &amp; Actions</w:t>
      </w:r>
    </w:p>
    <w:p w14:paraId="0467D3DC" w14:textId="77777777" w:rsidR="00B57CBA" w:rsidRPr="007F1692" w:rsidRDefault="00B57CBA">
      <w:pPr>
        <w:pStyle w:val="ListBullet"/>
        <w:rPr>
          <w:rFonts w:ascii="Times New Roman" w:hAnsi="Times New Roman" w:cs="Times New Roman"/>
          <w:sz w:val="24"/>
          <w:szCs w:val="24"/>
        </w:rPr>
      </w:pPr>
      <w:r w:rsidRPr="007F1692">
        <w:rPr>
          <w:rFonts w:ascii="Times New Roman" w:hAnsi="Times New Roman" w:cs="Times New Roman"/>
          <w:sz w:val="24"/>
          <w:szCs w:val="24"/>
        </w:rPr>
        <w:t>map(): Transform raw demand, stock and logistics records.</w:t>
      </w:r>
    </w:p>
    <w:p w14:paraId="1E37400B" w14:textId="77777777" w:rsidR="00B57CBA" w:rsidRPr="007F1692" w:rsidRDefault="00B57CBA">
      <w:pPr>
        <w:pStyle w:val="ListBullet"/>
        <w:rPr>
          <w:rFonts w:ascii="Times New Roman" w:hAnsi="Times New Roman" w:cs="Times New Roman"/>
          <w:sz w:val="24"/>
          <w:szCs w:val="24"/>
        </w:rPr>
      </w:pPr>
      <w:r w:rsidRPr="007F1692">
        <w:rPr>
          <w:rFonts w:ascii="Times New Roman" w:hAnsi="Times New Roman" w:cs="Times New Roman"/>
          <w:sz w:val="24"/>
          <w:szCs w:val="24"/>
        </w:rPr>
        <w:t>filter(): Select relevant products, routes or time periods.</w:t>
      </w:r>
    </w:p>
    <w:p w14:paraId="48A0A469" w14:textId="77777777" w:rsidR="00B57CBA" w:rsidRPr="007F1692" w:rsidRDefault="00B57CBA">
      <w:pPr>
        <w:pStyle w:val="ListBullet"/>
        <w:rPr>
          <w:rFonts w:ascii="Times New Roman" w:hAnsi="Times New Roman" w:cs="Times New Roman"/>
          <w:sz w:val="24"/>
          <w:szCs w:val="24"/>
        </w:rPr>
      </w:pPr>
      <w:r w:rsidRPr="007F1692">
        <w:rPr>
          <w:rFonts w:ascii="Times New Roman" w:hAnsi="Times New Roman" w:cs="Times New Roman"/>
          <w:sz w:val="24"/>
          <w:szCs w:val="24"/>
        </w:rPr>
        <w:t>join(): Combine demand with inventory and logistics information.</w:t>
      </w:r>
    </w:p>
    <w:p w14:paraId="55D035BF" w14:textId="77777777" w:rsidR="00B57CBA" w:rsidRPr="007F1692" w:rsidRDefault="00B57CBA">
      <w:pPr>
        <w:pStyle w:val="ListBullet"/>
        <w:rPr>
          <w:rFonts w:ascii="Times New Roman" w:hAnsi="Times New Roman" w:cs="Times New Roman"/>
          <w:sz w:val="24"/>
          <w:szCs w:val="24"/>
        </w:rPr>
      </w:pPr>
      <w:r w:rsidRPr="007F1692">
        <w:rPr>
          <w:rFonts w:ascii="Times New Roman" w:hAnsi="Times New Roman" w:cs="Times New Roman"/>
          <w:sz w:val="24"/>
          <w:szCs w:val="24"/>
        </w:rPr>
        <w:t>reduceByKey(</w:t>
      </w:r>
      <w:r w:rsidRPr="007F1692">
        <w:rPr>
          <w:rFonts w:ascii="Times New Roman" w:hAnsi="Times New Roman" w:cs="Times New Roman"/>
          <w:sz w:val="24"/>
          <w:szCs w:val="24"/>
        </w:rPr>
        <w:t>): Aggregate demand and stock values by product/location.</w:t>
      </w:r>
    </w:p>
    <w:p w14:paraId="2FAAC5EA" w14:textId="77777777" w:rsidR="00B57CBA" w:rsidRPr="007F1692" w:rsidRDefault="00B57CBA">
      <w:pPr>
        <w:pStyle w:val="ListBullet"/>
        <w:rPr>
          <w:rFonts w:ascii="Times New Roman" w:hAnsi="Times New Roman" w:cs="Times New Roman"/>
          <w:sz w:val="24"/>
          <w:szCs w:val="24"/>
        </w:rPr>
      </w:pPr>
      <w:r w:rsidRPr="007F1692">
        <w:rPr>
          <w:rFonts w:ascii="Times New Roman" w:hAnsi="Times New Roman" w:cs="Times New Roman"/>
          <w:sz w:val="24"/>
          <w:szCs w:val="24"/>
        </w:rPr>
        <w:t>sortByKey(): Support priority ordering for selected optimisation results.</w:t>
      </w:r>
    </w:p>
    <w:p w14:paraId="45778091"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Intelligent Agent Interaction</w:t>
      </w:r>
    </w:p>
    <w:p w14:paraId="148C1D5C"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The Demand Agent updates demand estimates, the Inventory Agent proposes replenishment decisions, and the Logistics Agent evaluates delivery options. Agents exchange current state information and coordinate decentralised decisions using shared optimisation objectives such as lower cost, reduced stock-outs and improved delivery efficiency.</w:t>
      </w:r>
    </w:p>
    <w:p w14:paraId="5E4F0E5D"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Scalability &amp; Fault Tolerance</w:t>
      </w:r>
    </w:p>
    <w:p w14:paraId="19E6EB9E"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RDD partitions distribute large supply-chain records across workers. New nodes can be added as data volume grows. Distributed execution and RDD lineage support recovery and reliable processing.</w:t>
      </w:r>
    </w:p>
    <w:p w14:paraId="4AE9BA1B"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5. PERSONALIZED LEARNING ANALYTICS PLATFORM</w:t>
      </w:r>
    </w:p>
    <w:p w14:paraId="03957002"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16F6BA2C"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The platform analyses student learning behaviour and performance data using PySpark and RDDs. It supports adaptive learning, real-time feedback and scalable analytics to personalize content delivery for thousands of learners.</w:t>
      </w:r>
    </w:p>
    <w:p w14:paraId="1250DB5E"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System Architecture</w:t>
      </w:r>
    </w:p>
    <w:p w14:paraId="42FC4D29" w14:textId="77777777" w:rsidR="00B57CBA" w:rsidRPr="007F1692" w:rsidRDefault="00B57CBA">
      <w:pPr>
        <w:ind w:left="360"/>
        <w:rPr>
          <w:rFonts w:ascii="Times New Roman" w:hAnsi="Times New Roman" w:cs="Times New Roman"/>
          <w:sz w:val="24"/>
          <w:szCs w:val="24"/>
        </w:rPr>
      </w:pPr>
      <w:r w:rsidRPr="007F1692">
        <w:rPr>
          <w:rFonts w:ascii="Times New Roman" w:hAnsi="Times New Roman" w:cs="Times New Roman"/>
          <w:sz w:val="24"/>
          <w:szCs w:val="24"/>
        </w:rPr>
        <w:t>Student Activity + Assessment Data</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Data Ingestion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PySpark RDD Processing</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        v         v</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Behaviour  Performance  Engagement</w:t>
      </w:r>
      <w:r w:rsidRPr="007F1692">
        <w:rPr>
          <w:rFonts w:ascii="Times New Roman" w:hAnsi="Times New Roman" w:cs="Times New Roman"/>
          <w:sz w:val="24"/>
          <w:szCs w:val="24"/>
        </w:rPr>
        <w:br/>
        <w:t xml:space="preserve"> Analysis    Analysis     Analysis</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Intelligent Agent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        v         v</w:t>
      </w:r>
      <w:r w:rsidRPr="007F1692">
        <w:rPr>
          <w:rFonts w:ascii="Times New Roman" w:hAnsi="Times New Roman" w:cs="Times New Roman"/>
          <w:sz w:val="24"/>
          <w:szCs w:val="24"/>
        </w:rPr>
        <w:br/>
        <w:t xml:space="preserve"> Learning  Feedback   Content</w:t>
      </w:r>
      <w:r w:rsidRPr="007F1692">
        <w:rPr>
          <w:rFonts w:ascii="Times New Roman" w:hAnsi="Times New Roman" w:cs="Times New Roman"/>
          <w:sz w:val="24"/>
          <w:szCs w:val="24"/>
        </w:rPr>
        <w:br/>
        <w:t xml:space="preserve">  Agent     Agent      Agent</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Personalized Learning Content</w:t>
      </w:r>
    </w:p>
    <w:p w14:paraId="6428F795"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RDD Operations</w:t>
      </w:r>
    </w:p>
    <w:p w14:paraId="12AEF93B" w14:textId="77777777" w:rsidR="00B57CBA" w:rsidRPr="007F1692" w:rsidRDefault="00B57CBA">
      <w:pPr>
        <w:pStyle w:val="ListBullet"/>
        <w:rPr>
          <w:rFonts w:ascii="Times New Roman" w:hAnsi="Times New Roman" w:cs="Times New Roman"/>
          <w:sz w:val="24"/>
          <w:szCs w:val="24"/>
        </w:rPr>
      </w:pPr>
      <w:r w:rsidRPr="007F1692">
        <w:rPr>
          <w:rFonts w:ascii="Times New Roman" w:hAnsi="Times New Roman" w:cs="Times New Roman"/>
          <w:sz w:val="24"/>
          <w:szCs w:val="24"/>
        </w:rPr>
        <w:t>map(): Convert activity logs into learner feature records.</w:t>
      </w:r>
    </w:p>
    <w:p w14:paraId="5D9C07B3" w14:textId="77777777" w:rsidR="00B57CBA" w:rsidRPr="007F1692" w:rsidRDefault="00B57CBA">
      <w:pPr>
        <w:pStyle w:val="ListBullet"/>
        <w:rPr>
          <w:rFonts w:ascii="Times New Roman" w:hAnsi="Times New Roman" w:cs="Times New Roman"/>
          <w:sz w:val="24"/>
          <w:szCs w:val="24"/>
        </w:rPr>
      </w:pPr>
      <w:r w:rsidRPr="007F1692">
        <w:rPr>
          <w:rFonts w:ascii="Times New Roman" w:hAnsi="Times New Roman" w:cs="Times New Roman"/>
          <w:sz w:val="24"/>
          <w:szCs w:val="24"/>
        </w:rPr>
        <w:t>filter(): Remove incomplete or irrelevant events.</w:t>
      </w:r>
    </w:p>
    <w:p w14:paraId="45E051DE" w14:textId="77777777" w:rsidR="00B57CBA" w:rsidRPr="007F1692" w:rsidRDefault="00B57CBA">
      <w:pPr>
        <w:pStyle w:val="ListBullet"/>
        <w:rPr>
          <w:rFonts w:ascii="Times New Roman" w:hAnsi="Times New Roman" w:cs="Times New Roman"/>
          <w:sz w:val="24"/>
          <w:szCs w:val="24"/>
        </w:rPr>
      </w:pPr>
      <w:r w:rsidRPr="007F1692">
        <w:rPr>
          <w:rFonts w:ascii="Times New Roman" w:hAnsi="Times New Roman" w:cs="Times New Roman"/>
          <w:sz w:val="24"/>
          <w:szCs w:val="24"/>
        </w:rPr>
        <w:t>reduceByKey(): Aggregate scores, attempts or activity by student.</w:t>
      </w:r>
    </w:p>
    <w:p w14:paraId="49B18472" w14:textId="77777777" w:rsidR="00B57CBA" w:rsidRPr="007F1692" w:rsidRDefault="00B57CBA">
      <w:pPr>
        <w:pStyle w:val="ListBullet"/>
        <w:rPr>
          <w:rFonts w:ascii="Times New Roman" w:hAnsi="Times New Roman" w:cs="Times New Roman"/>
          <w:sz w:val="24"/>
          <w:szCs w:val="24"/>
        </w:rPr>
      </w:pPr>
      <w:r w:rsidRPr="007F1692">
        <w:rPr>
          <w:rFonts w:ascii="Times New Roman" w:hAnsi="Times New Roman" w:cs="Times New Roman"/>
          <w:sz w:val="24"/>
          <w:szCs w:val="24"/>
        </w:rPr>
        <w:t>join(): Combine student profiles with assessment and content data.</w:t>
      </w:r>
    </w:p>
    <w:p w14:paraId="3A32D83D" w14:textId="77777777" w:rsidR="00B57CBA" w:rsidRPr="007F1692" w:rsidRDefault="00B57CBA">
      <w:pPr>
        <w:pStyle w:val="ListBullet"/>
        <w:rPr>
          <w:rFonts w:ascii="Times New Roman" w:hAnsi="Times New Roman" w:cs="Times New Roman"/>
          <w:sz w:val="24"/>
          <w:szCs w:val="24"/>
        </w:rPr>
      </w:pPr>
      <w:r w:rsidRPr="007F1692">
        <w:rPr>
          <w:rFonts w:ascii="Times New Roman" w:hAnsi="Times New Roman" w:cs="Times New Roman"/>
          <w:sz w:val="24"/>
          <w:szCs w:val="24"/>
        </w:rPr>
        <w:t>groupByKey(): Group multiple learning events for learner-level analysis.</w:t>
      </w:r>
    </w:p>
    <w:p w14:paraId="4B9E794C"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Intelligent Agents</w:t>
      </w:r>
    </w:p>
    <w:p w14:paraId="19A029FC"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A Learning Agent estimates the learner's current needs, a Feedback Agent provides timely feedback based on performance, and a Content Agent selects suitable learning material. The agents use updated analytics to adapt content and recommendations.</w:t>
      </w:r>
    </w:p>
    <w:p w14:paraId="30776610"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Real-Time Feedback &amp; Scalability</w:t>
      </w:r>
    </w:p>
    <w:p w14:paraId="6F935285"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New learner events can be processed in distributed batches or integrated with a suitable streaming ingestion layer before RDD-based analysis. Parallel processing allows the platform to serve large numbers of learners while aggregating individual and overall learning analytics.</w:t>
      </w:r>
    </w:p>
    <w:p w14:paraId="01D1A8F0"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Innovation &amp; Impact</w:t>
      </w:r>
    </w:p>
    <w:p w14:paraId="634AB2F6"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The platform can combine performance, engagement and behaviour signals to provide more personalised learning paths. Agent coordination enables adaptation rather than a fixed one-size-fits-all content sequence.</w:t>
      </w:r>
    </w:p>
    <w:p w14:paraId="43C074EA"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FINAL CONCLUSION</w:t>
      </w:r>
    </w:p>
    <w:p w14:paraId="495214EA" w14:textId="77777777" w:rsidR="00B57CBA" w:rsidRPr="007F1692" w:rsidRDefault="00B57CBA">
      <w:pPr>
        <w:rPr>
          <w:rFonts w:ascii="Times New Roman" w:hAnsi="Times New Roman" w:cs="Times New Roman"/>
          <w:sz w:val="24"/>
          <w:szCs w:val="24"/>
        </w:rPr>
      </w:pPr>
      <w:r w:rsidRPr="007F1692">
        <w:rPr>
          <w:rFonts w:ascii="Times New Roman" w:hAnsi="Times New Roman" w:cs="Times New Roman"/>
          <w:sz w:val="24"/>
          <w:szCs w:val="24"/>
        </w:rPr>
        <w:t>The five designs demonstrate CO5 concepts by combining PySpark RDD transformations and actions, scalable distributed processing and intelligent-agent architectures. Each design defines a problem, system architecture, data flow, RDD operations, agent roles and scalability considerations, matching the assessment emphasis on distributed AI application design.</w:t>
      </w:r>
    </w:p>
    <w:p w14:paraId="54616E69" w14:textId="77341F6D" w:rsidR="00B57CBA" w:rsidRPr="007F1692" w:rsidRDefault="00B57CBA">
      <w:pPr>
        <w:rPr>
          <w:rFonts w:ascii="Times New Roman" w:hAnsi="Times New Roman" w:cs="Times New Roman"/>
          <w:sz w:val="24"/>
          <w:szCs w:val="24"/>
        </w:rPr>
      </w:pPr>
    </w:p>
    <w:sectPr w:rsidR="00C61077" w:rsidRPr="007F1692" w:rsidSect="007F1692">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0662317">
    <w:abstractNumId w:val="8"/>
  </w:num>
  <w:num w:numId="2" w16cid:durableId="1353606679">
    <w:abstractNumId w:val="6"/>
  </w:num>
  <w:num w:numId="3" w16cid:durableId="996375565">
    <w:abstractNumId w:val="5"/>
  </w:num>
  <w:num w:numId="4" w16cid:durableId="1693459731">
    <w:abstractNumId w:val="4"/>
  </w:num>
  <w:num w:numId="5" w16cid:durableId="1934623811">
    <w:abstractNumId w:val="7"/>
  </w:num>
  <w:num w:numId="6" w16cid:durableId="1225917569">
    <w:abstractNumId w:val="3"/>
  </w:num>
  <w:num w:numId="7" w16cid:durableId="391464638">
    <w:abstractNumId w:val="2"/>
  </w:num>
  <w:num w:numId="8" w16cid:durableId="1353334593">
    <w:abstractNumId w:val="1"/>
  </w:num>
  <w:num w:numId="9" w16cid:durableId="1793860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5FE3"/>
    <w:rsid w:val="009E2DF0"/>
    <w:rsid w:val="00AA1D8D"/>
    <w:rsid w:val="00B47730"/>
    <w:rsid w:val="00B57CB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065D6B3-E005-6641-84F9-C0CAAB62C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2205</Words>
  <Characters>12573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shashank P</cp:lastModifiedBy>
  <cp:revision>2</cp:revision>
  <dcterms:created xsi:type="dcterms:W3CDTF">2026-09-01T00:02:00Z</dcterms:created>
  <dcterms:modified xsi:type="dcterms:W3CDTF">2026-09-01T00:02:00Z</dcterms:modified>
  <cp:category/>
</cp:coreProperties>
</file>