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DA29F" w14:textId="77777777" w:rsidR="003732C9" w:rsidRPr="00130EED" w:rsidRDefault="003732C9" w:rsidP="003732C9">
      <w:pPr>
        <w:spacing w:before="100" w:beforeAutospacing="1"/>
        <w:ind w:right="72"/>
        <w:jc w:val="both"/>
        <w:rPr>
          <w:rFonts w:ascii="Zurich BT" w:hAnsi="Zurich BT"/>
        </w:rPr>
      </w:pPr>
      <w:r w:rsidRPr="00130EED">
        <w:rPr>
          <w:rFonts w:ascii="Zurich BT" w:hAnsi="Zurich BT"/>
        </w:rPr>
        <w:t>Annexure- ODI6</w:t>
      </w:r>
    </w:p>
    <w:p w14:paraId="67346462" w14:textId="77777777" w:rsidR="003732C9" w:rsidRPr="00130EED" w:rsidRDefault="003732C9" w:rsidP="003732C9">
      <w:pPr>
        <w:spacing w:before="100" w:beforeAutospacing="1"/>
        <w:jc w:val="both"/>
        <w:rPr>
          <w:rFonts w:ascii="Zurich BT" w:hAnsi="Zurich BT"/>
        </w:rPr>
      </w:pPr>
      <w:r w:rsidRPr="00130EED">
        <w:rPr>
          <w:rFonts w:ascii="Zurich BT" w:hAnsi="Zurich BT"/>
        </w:rPr>
        <w:t>Indicative format of Covering Letter to be submitted on Customer’s letter head along with Form FC under Automatic Route &amp; Approval Route</w:t>
      </w:r>
    </w:p>
    <w:p w14:paraId="5FFBED66" w14:textId="77777777" w:rsidR="003732C9" w:rsidRPr="00130EED" w:rsidRDefault="003732C9" w:rsidP="003732C9">
      <w:pPr>
        <w:spacing w:before="100" w:beforeAutospacing="1"/>
        <w:jc w:val="both"/>
        <w:rPr>
          <w:rFonts w:ascii="Zurich BT" w:hAnsi="Zurich BT"/>
        </w:rPr>
      </w:pPr>
      <w:r w:rsidRPr="00130EED">
        <w:rPr>
          <w:rFonts w:ascii="Zurich BT" w:hAnsi="Zurich BT"/>
        </w:rPr>
        <w:t>To,</w:t>
      </w:r>
    </w:p>
    <w:p w14:paraId="5ECF4E2D" w14:textId="77777777" w:rsidR="003732C9" w:rsidRPr="00130EED" w:rsidRDefault="003732C9" w:rsidP="003732C9">
      <w:pPr>
        <w:jc w:val="both"/>
        <w:rPr>
          <w:rFonts w:ascii="Zurich BT" w:hAnsi="Zurich BT"/>
        </w:rPr>
      </w:pPr>
      <w:r w:rsidRPr="00130EED">
        <w:rPr>
          <w:rFonts w:ascii="Zurich BT" w:hAnsi="Zurich BT"/>
        </w:rPr>
        <w:t>The Branch Manager</w:t>
      </w:r>
    </w:p>
    <w:p w14:paraId="51F6F24F" w14:textId="77777777" w:rsidR="003732C9" w:rsidRPr="00130EED" w:rsidRDefault="003732C9" w:rsidP="003732C9">
      <w:pPr>
        <w:jc w:val="both"/>
        <w:rPr>
          <w:rFonts w:ascii="Zurich BT" w:hAnsi="Zurich BT"/>
        </w:rPr>
      </w:pPr>
      <w:r w:rsidRPr="00130EED">
        <w:rPr>
          <w:rFonts w:ascii="Zurich BT" w:hAnsi="Zurich BT"/>
        </w:rPr>
        <w:t>&lt;Branch Address&gt;</w:t>
      </w:r>
    </w:p>
    <w:p w14:paraId="09BA9200" w14:textId="77777777" w:rsidR="003732C9" w:rsidRPr="00130EED" w:rsidRDefault="003732C9" w:rsidP="003732C9">
      <w:pPr>
        <w:spacing w:before="100" w:beforeAutospacing="1"/>
        <w:jc w:val="both"/>
        <w:rPr>
          <w:rFonts w:ascii="Zurich BT" w:hAnsi="Zurich BT"/>
        </w:rPr>
      </w:pPr>
      <w:r w:rsidRPr="00130EED">
        <w:rPr>
          <w:rFonts w:ascii="Zurich BT" w:hAnsi="Zurich BT"/>
        </w:rPr>
        <w:t>Dear Sir,</w:t>
      </w:r>
    </w:p>
    <w:p w14:paraId="557FC08C" w14:textId="77777777" w:rsidR="003732C9" w:rsidRPr="00130EED" w:rsidRDefault="003732C9" w:rsidP="003732C9">
      <w:pPr>
        <w:pStyle w:val="NoSpacing"/>
        <w:rPr>
          <w:rFonts w:cstheme="minorBidi"/>
          <w:color w:val="auto"/>
        </w:rPr>
      </w:pPr>
    </w:p>
    <w:p w14:paraId="210A9DB1" w14:textId="77777777" w:rsidR="003732C9" w:rsidRPr="00130EED" w:rsidRDefault="003732C9" w:rsidP="003732C9">
      <w:pPr>
        <w:jc w:val="both"/>
        <w:rPr>
          <w:rFonts w:ascii="Zurich BT" w:hAnsi="Zurich BT"/>
        </w:rPr>
      </w:pPr>
      <w:r w:rsidRPr="00130EED">
        <w:rPr>
          <w:rFonts w:ascii="Zurich BT" w:hAnsi="Zurich BT"/>
        </w:rPr>
        <w:t>Submission of Form FC for investment in the Foreign Entity abroad under Automatic/Approval Route</w:t>
      </w:r>
    </w:p>
    <w:p w14:paraId="2F50592E" w14:textId="77777777" w:rsidR="003732C9" w:rsidRPr="00130EED" w:rsidRDefault="003732C9" w:rsidP="003732C9">
      <w:pPr>
        <w:jc w:val="both"/>
        <w:rPr>
          <w:rFonts w:ascii="Zurich BT" w:hAnsi="Zurich BT"/>
        </w:rPr>
      </w:pPr>
      <w:r w:rsidRPr="00130EED">
        <w:rPr>
          <w:rFonts w:ascii="Zurich BT" w:hAnsi="Zurich BT"/>
        </w:rPr>
        <w:t xml:space="preserve">We would like to designate you as our </w:t>
      </w:r>
      <w:proofErr w:type="spellStart"/>
      <w:r w:rsidRPr="00130EED">
        <w:rPr>
          <w:rFonts w:ascii="Zurich BT" w:hAnsi="Zurich BT"/>
        </w:rPr>
        <w:t>Authorised</w:t>
      </w:r>
      <w:proofErr w:type="spellEnd"/>
      <w:r w:rsidRPr="00130EED">
        <w:rPr>
          <w:rFonts w:ascii="Zurich BT" w:hAnsi="Zurich BT"/>
        </w:rPr>
        <w:t xml:space="preserve"> Dealer for our overseas investment in the Foreign Entity &lt;name of the Foreign Entity abroad&gt; in &lt;Country Name&gt;. We would route all our communications to RBI through you in terms of our overseas investments in the overseas entity in manner of equity/loan/guarantee/corporate guarantee/pledge of asset/securities </w:t>
      </w:r>
    </w:p>
    <w:tbl>
      <w:tblPr>
        <w:tblW w:w="7857" w:type="dxa"/>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5" w:type="dxa"/>
          <w:left w:w="105" w:type="dxa"/>
          <w:bottom w:w="105" w:type="dxa"/>
          <w:right w:w="105" w:type="dxa"/>
        </w:tblCellMar>
        <w:tblLook w:val="04A0" w:firstRow="1" w:lastRow="0" w:firstColumn="1" w:lastColumn="0" w:noHBand="0" w:noVBand="1"/>
      </w:tblPr>
      <w:tblGrid>
        <w:gridCol w:w="3397"/>
        <w:gridCol w:w="161"/>
        <w:gridCol w:w="4299"/>
      </w:tblGrid>
      <w:tr w:rsidR="003732C9" w:rsidRPr="00130EED" w14:paraId="2DF46F7E" w14:textId="77777777" w:rsidTr="002059A4">
        <w:trPr>
          <w:tblCellSpacing w:w="0" w:type="dxa"/>
        </w:trPr>
        <w:tc>
          <w:tcPr>
            <w:tcW w:w="3397" w:type="dxa"/>
            <w:tcMar>
              <w:top w:w="0" w:type="dxa"/>
              <w:left w:w="115" w:type="dxa"/>
              <w:bottom w:w="0" w:type="dxa"/>
              <w:right w:w="0" w:type="dxa"/>
            </w:tcMar>
            <w:hideMark/>
          </w:tcPr>
          <w:p w14:paraId="387A174C" w14:textId="77777777" w:rsidR="003732C9" w:rsidRPr="00130EED" w:rsidRDefault="003732C9" w:rsidP="002059A4">
            <w:pPr>
              <w:jc w:val="both"/>
              <w:rPr>
                <w:rFonts w:ascii="Zurich BT" w:hAnsi="Zurich BT"/>
              </w:rPr>
            </w:pPr>
            <w:r w:rsidRPr="00130EED">
              <w:rPr>
                <w:rFonts w:ascii="Zurich BT" w:hAnsi="Zurich BT"/>
              </w:rPr>
              <w:t xml:space="preserve">Amount of investment </w:t>
            </w:r>
          </w:p>
        </w:tc>
        <w:tc>
          <w:tcPr>
            <w:tcW w:w="161" w:type="dxa"/>
            <w:tcMar>
              <w:top w:w="0" w:type="dxa"/>
              <w:left w:w="115" w:type="dxa"/>
              <w:bottom w:w="0" w:type="dxa"/>
              <w:right w:w="0" w:type="dxa"/>
            </w:tcMar>
            <w:hideMark/>
          </w:tcPr>
          <w:p w14:paraId="3EDC936E" w14:textId="77777777" w:rsidR="003732C9" w:rsidRPr="00130EED" w:rsidRDefault="003732C9" w:rsidP="002059A4">
            <w:pPr>
              <w:jc w:val="both"/>
              <w:rPr>
                <w:rFonts w:ascii="Zurich BT" w:hAnsi="Zurich BT"/>
              </w:rPr>
            </w:pPr>
            <w:r w:rsidRPr="00130EED">
              <w:rPr>
                <w:rFonts w:ascii="Zurich BT" w:hAnsi="Zurich BT"/>
              </w:rPr>
              <w:t>:</w:t>
            </w:r>
          </w:p>
        </w:tc>
        <w:tc>
          <w:tcPr>
            <w:tcW w:w="4299" w:type="dxa"/>
            <w:tcMar>
              <w:top w:w="0" w:type="dxa"/>
              <w:left w:w="115" w:type="dxa"/>
              <w:bottom w:w="0" w:type="dxa"/>
              <w:right w:w="115" w:type="dxa"/>
            </w:tcMar>
            <w:hideMark/>
          </w:tcPr>
          <w:p w14:paraId="2F10AE1E" w14:textId="77777777" w:rsidR="003732C9" w:rsidRPr="00130EED" w:rsidRDefault="003732C9" w:rsidP="002059A4">
            <w:pPr>
              <w:rPr>
                <w:rFonts w:ascii="Zurich BT" w:hAnsi="Zurich BT"/>
              </w:rPr>
            </w:pPr>
          </w:p>
        </w:tc>
      </w:tr>
      <w:tr w:rsidR="003732C9" w:rsidRPr="00130EED" w14:paraId="2C8C1121" w14:textId="77777777" w:rsidTr="002059A4">
        <w:trPr>
          <w:tblCellSpacing w:w="0" w:type="dxa"/>
        </w:trPr>
        <w:tc>
          <w:tcPr>
            <w:tcW w:w="3397" w:type="dxa"/>
            <w:tcMar>
              <w:top w:w="0" w:type="dxa"/>
              <w:left w:w="115" w:type="dxa"/>
              <w:bottom w:w="0" w:type="dxa"/>
              <w:right w:w="0" w:type="dxa"/>
            </w:tcMar>
            <w:hideMark/>
          </w:tcPr>
          <w:p w14:paraId="15661044" w14:textId="77777777" w:rsidR="003732C9" w:rsidRPr="00130EED" w:rsidRDefault="003732C9" w:rsidP="002059A4">
            <w:pPr>
              <w:jc w:val="both"/>
              <w:rPr>
                <w:rFonts w:ascii="Zurich BT" w:hAnsi="Zurich BT"/>
              </w:rPr>
            </w:pPr>
            <w:r w:rsidRPr="00130EED">
              <w:rPr>
                <w:rFonts w:ascii="Zurich BT" w:hAnsi="Zurich BT"/>
              </w:rPr>
              <w:t xml:space="preserve">Nature of investment </w:t>
            </w:r>
          </w:p>
        </w:tc>
        <w:tc>
          <w:tcPr>
            <w:tcW w:w="161" w:type="dxa"/>
            <w:tcMar>
              <w:top w:w="0" w:type="dxa"/>
              <w:left w:w="115" w:type="dxa"/>
              <w:bottom w:w="0" w:type="dxa"/>
              <w:right w:w="0" w:type="dxa"/>
            </w:tcMar>
            <w:hideMark/>
          </w:tcPr>
          <w:p w14:paraId="078AABDE" w14:textId="77777777" w:rsidR="003732C9" w:rsidRPr="00130EED" w:rsidRDefault="003732C9" w:rsidP="002059A4">
            <w:pPr>
              <w:jc w:val="both"/>
              <w:rPr>
                <w:rFonts w:ascii="Zurich BT" w:hAnsi="Zurich BT"/>
              </w:rPr>
            </w:pPr>
            <w:r w:rsidRPr="00130EED">
              <w:rPr>
                <w:rFonts w:ascii="Zurich BT" w:hAnsi="Zurich BT"/>
              </w:rPr>
              <w:t>:</w:t>
            </w:r>
          </w:p>
        </w:tc>
        <w:tc>
          <w:tcPr>
            <w:tcW w:w="4299" w:type="dxa"/>
            <w:tcMar>
              <w:top w:w="0" w:type="dxa"/>
              <w:left w:w="115" w:type="dxa"/>
              <w:bottom w:w="0" w:type="dxa"/>
              <w:right w:w="115" w:type="dxa"/>
            </w:tcMar>
            <w:hideMark/>
          </w:tcPr>
          <w:p w14:paraId="6DF008BC" w14:textId="77777777" w:rsidR="003732C9" w:rsidRPr="00130EED" w:rsidRDefault="003732C9" w:rsidP="002059A4">
            <w:pPr>
              <w:jc w:val="both"/>
              <w:rPr>
                <w:rFonts w:ascii="Zurich BT" w:hAnsi="Zurich BT"/>
              </w:rPr>
            </w:pPr>
            <w:r w:rsidRPr="00130EED">
              <w:rPr>
                <w:rFonts w:ascii="Zurich BT" w:hAnsi="Zurich BT"/>
              </w:rPr>
              <w:t>Equity or loan or guarantee</w:t>
            </w:r>
          </w:p>
        </w:tc>
      </w:tr>
      <w:tr w:rsidR="003732C9" w:rsidRPr="00130EED" w14:paraId="07435001" w14:textId="77777777" w:rsidTr="002059A4">
        <w:trPr>
          <w:tblCellSpacing w:w="0" w:type="dxa"/>
        </w:trPr>
        <w:tc>
          <w:tcPr>
            <w:tcW w:w="3397" w:type="dxa"/>
            <w:tcMar>
              <w:top w:w="0" w:type="dxa"/>
              <w:left w:w="115" w:type="dxa"/>
              <w:bottom w:w="0" w:type="dxa"/>
              <w:right w:w="0" w:type="dxa"/>
            </w:tcMar>
          </w:tcPr>
          <w:p w14:paraId="1479EA25" w14:textId="77777777" w:rsidR="003732C9" w:rsidRPr="00130EED" w:rsidRDefault="003732C9" w:rsidP="002059A4">
            <w:pPr>
              <w:jc w:val="both"/>
              <w:rPr>
                <w:rFonts w:ascii="Zurich BT" w:hAnsi="Zurich BT"/>
              </w:rPr>
            </w:pPr>
            <w:r w:rsidRPr="00130EED">
              <w:rPr>
                <w:rFonts w:ascii="Zurich BT" w:hAnsi="Zurich BT"/>
              </w:rPr>
              <w:t>Mode of investment</w:t>
            </w:r>
          </w:p>
        </w:tc>
        <w:tc>
          <w:tcPr>
            <w:tcW w:w="161" w:type="dxa"/>
            <w:tcMar>
              <w:top w:w="0" w:type="dxa"/>
              <w:left w:w="115" w:type="dxa"/>
              <w:bottom w:w="0" w:type="dxa"/>
              <w:right w:w="0" w:type="dxa"/>
            </w:tcMar>
          </w:tcPr>
          <w:p w14:paraId="2418480A" w14:textId="77777777" w:rsidR="003732C9" w:rsidRPr="00130EED" w:rsidRDefault="003732C9" w:rsidP="002059A4">
            <w:pPr>
              <w:jc w:val="both"/>
              <w:rPr>
                <w:rFonts w:ascii="Zurich BT" w:hAnsi="Zurich BT"/>
              </w:rPr>
            </w:pPr>
          </w:p>
        </w:tc>
        <w:tc>
          <w:tcPr>
            <w:tcW w:w="4299" w:type="dxa"/>
            <w:tcMar>
              <w:top w:w="0" w:type="dxa"/>
              <w:left w:w="115" w:type="dxa"/>
              <w:bottom w:w="0" w:type="dxa"/>
              <w:right w:w="115" w:type="dxa"/>
            </w:tcMar>
          </w:tcPr>
          <w:p w14:paraId="52905CC2" w14:textId="77777777" w:rsidR="003732C9" w:rsidRPr="00130EED" w:rsidRDefault="003732C9" w:rsidP="002059A4">
            <w:pPr>
              <w:jc w:val="both"/>
              <w:rPr>
                <w:rFonts w:ascii="Zurich BT" w:hAnsi="Zurich BT"/>
              </w:rPr>
            </w:pPr>
          </w:p>
        </w:tc>
      </w:tr>
      <w:tr w:rsidR="003732C9" w:rsidRPr="00130EED" w14:paraId="11BA9DF2" w14:textId="77777777" w:rsidTr="002059A4">
        <w:trPr>
          <w:tblCellSpacing w:w="0" w:type="dxa"/>
        </w:trPr>
        <w:tc>
          <w:tcPr>
            <w:tcW w:w="3397" w:type="dxa"/>
            <w:tcMar>
              <w:top w:w="0" w:type="dxa"/>
              <w:left w:w="115" w:type="dxa"/>
              <w:bottom w:w="0" w:type="dxa"/>
              <w:right w:w="0" w:type="dxa"/>
            </w:tcMar>
          </w:tcPr>
          <w:p w14:paraId="3C60DB74" w14:textId="77777777" w:rsidR="003732C9" w:rsidRPr="00130EED" w:rsidRDefault="003732C9" w:rsidP="002059A4">
            <w:pPr>
              <w:jc w:val="both"/>
              <w:rPr>
                <w:rFonts w:ascii="Zurich BT" w:hAnsi="Zurich BT"/>
              </w:rPr>
            </w:pPr>
            <w:r w:rsidRPr="00130EED">
              <w:rPr>
                <w:rFonts w:ascii="Zurich BT" w:hAnsi="Zurich BT"/>
              </w:rPr>
              <w:t>UIN reference</w:t>
            </w:r>
          </w:p>
        </w:tc>
        <w:tc>
          <w:tcPr>
            <w:tcW w:w="161" w:type="dxa"/>
            <w:tcMar>
              <w:top w:w="0" w:type="dxa"/>
              <w:left w:w="115" w:type="dxa"/>
              <w:bottom w:w="0" w:type="dxa"/>
              <w:right w:w="0" w:type="dxa"/>
            </w:tcMar>
          </w:tcPr>
          <w:p w14:paraId="6ACFC79B" w14:textId="77777777" w:rsidR="003732C9" w:rsidRPr="00130EED" w:rsidRDefault="003732C9" w:rsidP="002059A4">
            <w:pPr>
              <w:jc w:val="both"/>
              <w:rPr>
                <w:rFonts w:ascii="Zurich BT" w:hAnsi="Zurich BT"/>
              </w:rPr>
            </w:pPr>
          </w:p>
        </w:tc>
        <w:tc>
          <w:tcPr>
            <w:tcW w:w="4299" w:type="dxa"/>
            <w:tcMar>
              <w:top w:w="0" w:type="dxa"/>
              <w:left w:w="115" w:type="dxa"/>
              <w:bottom w:w="0" w:type="dxa"/>
              <w:right w:w="115" w:type="dxa"/>
            </w:tcMar>
          </w:tcPr>
          <w:p w14:paraId="402976AD" w14:textId="77777777" w:rsidR="003732C9" w:rsidRPr="00130EED" w:rsidRDefault="003732C9" w:rsidP="002059A4">
            <w:pPr>
              <w:jc w:val="both"/>
              <w:rPr>
                <w:rFonts w:ascii="Zurich BT" w:hAnsi="Zurich BT"/>
              </w:rPr>
            </w:pPr>
            <w:r w:rsidRPr="00130EED">
              <w:rPr>
                <w:rFonts w:ascii="Zurich BT" w:hAnsi="Zurich BT"/>
              </w:rPr>
              <w:t>(To be provided if available)</w:t>
            </w:r>
          </w:p>
        </w:tc>
      </w:tr>
    </w:tbl>
    <w:p w14:paraId="3F4A1140" w14:textId="77777777" w:rsidR="003732C9" w:rsidRPr="00130EED" w:rsidRDefault="003732C9" w:rsidP="003732C9">
      <w:pPr>
        <w:spacing w:before="100" w:beforeAutospacing="1"/>
        <w:jc w:val="both"/>
        <w:rPr>
          <w:rFonts w:ascii="Zurich BT" w:hAnsi="Zurich BT"/>
        </w:rPr>
      </w:pPr>
      <w:r w:rsidRPr="00130EED">
        <w:rPr>
          <w:rFonts w:ascii="Zurich BT" w:hAnsi="Zurich BT"/>
        </w:rPr>
        <w:t xml:space="preserve">In case of issuance of corporate or Bank guarantee, we confirm following details: </w:t>
      </w:r>
    </w:p>
    <w:p w14:paraId="178490E8" w14:textId="77777777" w:rsidR="003732C9" w:rsidRPr="00AC4A3A" w:rsidRDefault="003732C9" w:rsidP="003732C9">
      <w:pPr>
        <w:pStyle w:val="ListParagraph"/>
        <w:numPr>
          <w:ilvl w:val="0"/>
          <w:numId w:val="5"/>
        </w:numPr>
        <w:spacing w:before="100" w:beforeAutospacing="1"/>
        <w:jc w:val="both"/>
        <w:rPr>
          <w:rFonts w:ascii="Zurich BT" w:hAnsi="Zurich BT"/>
        </w:rPr>
      </w:pPr>
      <w:r w:rsidRPr="00AC4A3A">
        <w:rPr>
          <w:rFonts w:ascii="Zurich BT" w:hAnsi="Zurich BT"/>
        </w:rPr>
        <w:t xml:space="preserve">We hereby undertake that we have control in the foreign entity or any of its step down subsidiary in which the Indian entity has acquired control through the foreign entity,  and the same shall be maintained at all the time. </w:t>
      </w:r>
    </w:p>
    <w:p w14:paraId="53B7C0CA" w14:textId="77777777" w:rsidR="003732C9" w:rsidRPr="00AC4A3A" w:rsidRDefault="003732C9" w:rsidP="003732C9">
      <w:pPr>
        <w:pStyle w:val="ListParagraph"/>
        <w:numPr>
          <w:ilvl w:val="0"/>
          <w:numId w:val="5"/>
        </w:numPr>
        <w:spacing w:before="100" w:beforeAutospacing="1"/>
        <w:jc w:val="both"/>
        <w:rPr>
          <w:rFonts w:ascii="Zurich BT" w:hAnsi="Zurich BT"/>
        </w:rPr>
      </w:pPr>
      <w:r w:rsidRPr="00AC4A3A">
        <w:rPr>
          <w:rFonts w:ascii="Zurich BT" w:hAnsi="Zurich BT"/>
        </w:rPr>
        <w:t>We also confirm that for corporate or performance/bank guarantee by a group company of such Indian entity in India  or a subsidiary company or a promoter group company, which is a body corporate, stake of 51% as required in the OI regulations is maintained. (Strike off, if not applicable)</w:t>
      </w:r>
    </w:p>
    <w:p w14:paraId="4B6BDB2D" w14:textId="77777777" w:rsidR="003732C9" w:rsidRPr="00130EED" w:rsidRDefault="003732C9" w:rsidP="003732C9">
      <w:pPr>
        <w:spacing w:before="100" w:beforeAutospacing="1"/>
        <w:jc w:val="both"/>
        <w:rPr>
          <w:rFonts w:ascii="Zurich BT" w:hAnsi="Zurich BT"/>
        </w:rPr>
      </w:pPr>
      <w:r w:rsidRPr="00130EED">
        <w:rPr>
          <w:rFonts w:ascii="Zurich BT" w:hAnsi="Zurich BT"/>
        </w:rPr>
        <w:t>In this connection, we submit following documents with a request to allow the remittance for the above foreign entity:</w:t>
      </w:r>
    </w:p>
    <w:p w14:paraId="03C4265E" w14:textId="77777777" w:rsidR="003732C9" w:rsidRPr="00130EED" w:rsidRDefault="003732C9" w:rsidP="003732C9">
      <w:pPr>
        <w:numPr>
          <w:ilvl w:val="0"/>
          <w:numId w:val="6"/>
        </w:numPr>
        <w:spacing w:before="100" w:beforeAutospacing="1" w:after="0" w:line="240" w:lineRule="auto"/>
        <w:jc w:val="both"/>
        <w:rPr>
          <w:rFonts w:ascii="Zurich BT" w:hAnsi="Zurich BT"/>
        </w:rPr>
      </w:pPr>
      <w:r w:rsidRPr="00130EED">
        <w:rPr>
          <w:rFonts w:ascii="Zurich BT" w:hAnsi="Zurich BT"/>
        </w:rPr>
        <w:t>Duly completed and signed Form FC</w:t>
      </w:r>
    </w:p>
    <w:p w14:paraId="17008F89" w14:textId="77777777" w:rsidR="003732C9" w:rsidRPr="00130EED" w:rsidRDefault="003732C9" w:rsidP="003732C9">
      <w:pPr>
        <w:numPr>
          <w:ilvl w:val="0"/>
          <w:numId w:val="6"/>
        </w:numPr>
        <w:spacing w:before="100" w:beforeAutospacing="1" w:after="0" w:line="240" w:lineRule="auto"/>
        <w:jc w:val="both"/>
        <w:rPr>
          <w:rFonts w:ascii="Zurich BT" w:hAnsi="Zurich BT"/>
        </w:rPr>
      </w:pPr>
      <w:r w:rsidRPr="00130EED">
        <w:rPr>
          <w:rFonts w:ascii="Zurich BT" w:hAnsi="Zurich BT"/>
        </w:rPr>
        <w:t>Statutory Auditor’s Certificate in the format as prescribed by RBI (To be provided if the same does not form part of Form FC)</w:t>
      </w:r>
    </w:p>
    <w:p w14:paraId="0B8F34C4" w14:textId="77777777" w:rsidR="003732C9" w:rsidRPr="00130EED" w:rsidRDefault="003732C9" w:rsidP="003732C9">
      <w:pPr>
        <w:numPr>
          <w:ilvl w:val="0"/>
          <w:numId w:val="6"/>
        </w:numPr>
        <w:spacing w:before="100" w:beforeAutospacing="1" w:after="0" w:line="240" w:lineRule="auto"/>
        <w:jc w:val="both"/>
        <w:rPr>
          <w:rFonts w:ascii="Zurich BT" w:hAnsi="Zurich BT"/>
        </w:rPr>
      </w:pPr>
      <w:r w:rsidRPr="00130EED">
        <w:rPr>
          <w:rFonts w:ascii="Zurich BT" w:hAnsi="Zurich BT"/>
        </w:rPr>
        <w:t>Duly audited Financial Statements certified as true copy by Authorized Signatory of the Company</w:t>
      </w:r>
    </w:p>
    <w:p w14:paraId="0FE80D4F" w14:textId="77777777" w:rsidR="003732C9" w:rsidRPr="00130EED" w:rsidRDefault="003732C9" w:rsidP="003732C9">
      <w:pPr>
        <w:numPr>
          <w:ilvl w:val="0"/>
          <w:numId w:val="6"/>
        </w:numPr>
        <w:spacing w:before="100" w:beforeAutospacing="1" w:after="0" w:line="240" w:lineRule="auto"/>
        <w:jc w:val="both"/>
        <w:rPr>
          <w:rFonts w:ascii="Zurich BT" w:hAnsi="Zurich BT"/>
        </w:rPr>
      </w:pPr>
      <w:r w:rsidRPr="00130EED">
        <w:rPr>
          <w:rFonts w:ascii="Zurich BT" w:hAnsi="Zurich BT"/>
        </w:rPr>
        <w:t>Board resolution</w:t>
      </w:r>
    </w:p>
    <w:p w14:paraId="54535BD3" w14:textId="77777777" w:rsidR="003732C9" w:rsidRPr="00130EED" w:rsidRDefault="003732C9" w:rsidP="003732C9">
      <w:pPr>
        <w:numPr>
          <w:ilvl w:val="0"/>
          <w:numId w:val="6"/>
        </w:numPr>
        <w:spacing w:before="100" w:beforeAutospacing="1" w:after="0" w:line="240" w:lineRule="auto"/>
        <w:jc w:val="both"/>
        <w:rPr>
          <w:rFonts w:ascii="Zurich BT" w:hAnsi="Zurich BT"/>
        </w:rPr>
      </w:pPr>
      <w:r w:rsidRPr="00130EED">
        <w:rPr>
          <w:rFonts w:ascii="Zurich BT" w:hAnsi="Zurich BT"/>
        </w:rPr>
        <w:t>Valuation certificate as per Banks internal policy</w:t>
      </w:r>
    </w:p>
    <w:p w14:paraId="1CF69C79" w14:textId="77777777" w:rsidR="003732C9" w:rsidRPr="00130EED" w:rsidRDefault="003732C9" w:rsidP="003732C9">
      <w:pPr>
        <w:spacing w:before="100" w:beforeAutospacing="1" w:after="0" w:line="240" w:lineRule="auto"/>
        <w:jc w:val="both"/>
        <w:rPr>
          <w:rFonts w:ascii="Zurich BT" w:hAnsi="Zurich BT"/>
        </w:rPr>
      </w:pPr>
      <w:r w:rsidRPr="00130EED">
        <w:rPr>
          <w:rFonts w:ascii="Zurich BT" w:hAnsi="Zurich BT"/>
        </w:rPr>
        <w:t>We will provide additional documents for processing this transaction as per the requirement of the Bank.</w:t>
      </w:r>
    </w:p>
    <w:p w14:paraId="3BDD9A3C" w14:textId="77777777" w:rsidR="003732C9" w:rsidRPr="00130EED" w:rsidRDefault="003732C9" w:rsidP="003732C9">
      <w:pPr>
        <w:spacing w:before="100" w:beforeAutospacing="1"/>
        <w:jc w:val="both"/>
        <w:rPr>
          <w:rFonts w:ascii="Zurich BT" w:hAnsi="Zurich BT"/>
        </w:rPr>
      </w:pPr>
      <w:r w:rsidRPr="00130EED">
        <w:rPr>
          <w:rFonts w:ascii="Zurich BT" w:hAnsi="Zurich BT"/>
        </w:rPr>
        <w:lastRenderedPageBreak/>
        <w:t xml:space="preserve">We hereby confirm that we have not approached any other authorized dealer for this transaction. </w:t>
      </w:r>
    </w:p>
    <w:p w14:paraId="3F72C631" w14:textId="77777777" w:rsidR="003732C9" w:rsidRPr="00130EED" w:rsidRDefault="003732C9" w:rsidP="003732C9">
      <w:pPr>
        <w:spacing w:before="100" w:beforeAutospacing="1"/>
        <w:jc w:val="both"/>
        <w:rPr>
          <w:rFonts w:ascii="Zurich BT" w:hAnsi="Zurich BT"/>
        </w:rPr>
      </w:pPr>
      <w:r w:rsidRPr="00130EED">
        <w:rPr>
          <w:rFonts w:ascii="Zurich BT" w:hAnsi="Zurich BT"/>
        </w:rPr>
        <w:t>We further confirm that there is no change in the details of person resident in India/foreign entity/SDS/capital structure. (To be included for cases where Section A and Section B of Form FC is not submitted, in case Section A and Section B of Form FC is submitted, this declaration can be deleted)</w:t>
      </w:r>
    </w:p>
    <w:p w14:paraId="312A09D6" w14:textId="77777777" w:rsidR="003732C9" w:rsidRPr="00130EED" w:rsidRDefault="003732C9" w:rsidP="003732C9">
      <w:pPr>
        <w:spacing w:before="100" w:beforeAutospacing="1"/>
        <w:ind w:left="43"/>
        <w:jc w:val="both"/>
        <w:rPr>
          <w:rFonts w:ascii="Zurich BT" w:hAnsi="Zurich BT"/>
        </w:rPr>
      </w:pPr>
      <w:r w:rsidRPr="00130EED">
        <w:rPr>
          <w:rFonts w:ascii="Zurich BT" w:hAnsi="Zurich BT"/>
        </w:rPr>
        <w:t xml:space="preserve">You are authorized to debit our account&lt;account number&gt; towards your processing charges. </w:t>
      </w:r>
    </w:p>
    <w:p w14:paraId="34C82DE3" w14:textId="77777777" w:rsidR="003732C9" w:rsidRPr="00130EED" w:rsidRDefault="003732C9" w:rsidP="003732C9">
      <w:pPr>
        <w:spacing w:before="100" w:beforeAutospacing="1"/>
        <w:ind w:left="43"/>
        <w:jc w:val="both"/>
        <w:rPr>
          <w:rFonts w:ascii="Zurich BT" w:hAnsi="Zurich BT"/>
        </w:rPr>
      </w:pPr>
      <w:r w:rsidRPr="00130EED">
        <w:rPr>
          <w:rFonts w:ascii="Zurich BT" w:hAnsi="Zurich BT"/>
        </w:rPr>
        <w:t>We also comply with following terms and conditions:</w:t>
      </w:r>
    </w:p>
    <w:p w14:paraId="7E951A74" w14:textId="77777777" w:rsidR="003732C9" w:rsidRPr="00130EED" w:rsidRDefault="003732C9" w:rsidP="003732C9">
      <w:pPr>
        <w:numPr>
          <w:ilvl w:val="0"/>
          <w:numId w:val="7"/>
        </w:numPr>
        <w:spacing w:before="100" w:beforeAutospacing="1" w:after="0" w:line="240" w:lineRule="auto"/>
        <w:jc w:val="both"/>
        <w:rPr>
          <w:rFonts w:ascii="Zurich BT" w:hAnsi="Zurich BT"/>
        </w:rPr>
      </w:pPr>
      <w:r w:rsidRPr="00130EED">
        <w:rPr>
          <w:rFonts w:ascii="Zurich BT" w:hAnsi="Zurich BT"/>
        </w:rPr>
        <w:t xml:space="preserve">Exchange released by the Bank should be strictly utilized for the purpose for which it is released and unused exchange should be repatriated to India though us within six months from the date of effecting remittance </w:t>
      </w:r>
    </w:p>
    <w:p w14:paraId="3924CECD" w14:textId="77777777" w:rsidR="003732C9" w:rsidRPr="00130EED" w:rsidRDefault="003732C9" w:rsidP="003732C9">
      <w:pPr>
        <w:numPr>
          <w:ilvl w:val="0"/>
          <w:numId w:val="7"/>
        </w:numPr>
        <w:spacing w:before="100" w:beforeAutospacing="1" w:after="0" w:line="240" w:lineRule="auto"/>
        <w:jc w:val="both"/>
        <w:rPr>
          <w:rFonts w:ascii="Zurich BT" w:hAnsi="Zurich BT"/>
        </w:rPr>
      </w:pPr>
      <w:r w:rsidRPr="00AC4A3A">
        <w:rPr>
          <w:rFonts w:ascii="Zurich BT" w:hAnsi="Zurich BT"/>
        </w:rPr>
        <w:t xml:space="preserve">We shall not undertake any financial commitment for any foreign entity engaged in an activity mentioned in rule 19(1) of OI Rules or located in countries / jurisdictions as advised by the Central Government under rule 9(2) of OI Rules, also not for financial products linked to Indian Rupee which include non-deliverable trades involving foreign currency-INR exchange rates, stock indices linked to Indian market, </w:t>
      </w:r>
      <w:proofErr w:type="spellStart"/>
      <w:r w:rsidRPr="00AC4A3A">
        <w:rPr>
          <w:rFonts w:ascii="Zurich BT" w:hAnsi="Zurich BT"/>
        </w:rPr>
        <w:t>etc</w:t>
      </w:r>
      <w:proofErr w:type="spellEnd"/>
      <w:r w:rsidRPr="00AC4A3A">
        <w:rPr>
          <w:rFonts w:ascii="Zurich BT" w:hAnsi="Zurich BT"/>
        </w:rPr>
        <w:t xml:space="preserve"> and resulting in a structure with more than two layers of subsidiaries is not permitted in accordance with rule 19(3) of the OI Rules. We are also aware that any incidence of such product facilitation would be treated as a contravention of the extant Foreign Exchange Management Act 1999 (FEMA) regulations and would consequently attract action under the relevant provisions of FEMA</w:t>
      </w:r>
    </w:p>
    <w:p w14:paraId="541E4F49" w14:textId="77777777" w:rsidR="003732C9" w:rsidRPr="00130EED" w:rsidRDefault="003732C9" w:rsidP="003732C9">
      <w:pPr>
        <w:numPr>
          <w:ilvl w:val="0"/>
          <w:numId w:val="7"/>
        </w:numPr>
        <w:spacing w:before="100" w:beforeAutospacing="1" w:after="0" w:line="240" w:lineRule="auto"/>
        <w:jc w:val="both"/>
        <w:rPr>
          <w:rFonts w:ascii="Zurich BT" w:hAnsi="Zurich BT"/>
        </w:rPr>
      </w:pPr>
      <w:r w:rsidRPr="00130EED">
        <w:rPr>
          <w:rFonts w:ascii="Zurich BT" w:hAnsi="Zurich BT"/>
        </w:rPr>
        <w:t>We have obtained the necessary approvals from the concerned authority, wherever applicable.</w:t>
      </w:r>
    </w:p>
    <w:p w14:paraId="29D481EE" w14:textId="77777777" w:rsidR="003732C9" w:rsidRPr="00130EED" w:rsidRDefault="003732C9" w:rsidP="003732C9">
      <w:pPr>
        <w:numPr>
          <w:ilvl w:val="0"/>
          <w:numId w:val="7"/>
        </w:numPr>
        <w:spacing w:before="100" w:beforeAutospacing="1" w:after="0" w:line="240" w:lineRule="auto"/>
        <w:jc w:val="both"/>
        <w:rPr>
          <w:rFonts w:ascii="Zurich BT" w:hAnsi="Zurich BT"/>
        </w:rPr>
      </w:pPr>
      <w:r w:rsidRPr="00130EED">
        <w:rPr>
          <w:rFonts w:ascii="Zurich BT" w:hAnsi="Zurich BT"/>
        </w:rPr>
        <w:t xml:space="preserve">We understand that all Indian entities/Resident individuals investing in the </w:t>
      </w:r>
      <w:proofErr w:type="gramStart"/>
      <w:r w:rsidRPr="00130EED">
        <w:rPr>
          <w:rFonts w:ascii="Zurich BT" w:hAnsi="Zurich BT"/>
        </w:rPr>
        <w:t>above mentioned</w:t>
      </w:r>
      <w:proofErr w:type="gramEnd"/>
      <w:r w:rsidRPr="00130EED">
        <w:rPr>
          <w:rFonts w:ascii="Zurich BT" w:hAnsi="Zurich BT"/>
        </w:rPr>
        <w:t xml:space="preserve"> foreign entity shall submit Form FC individually to the designated branch of your good bank.</w:t>
      </w:r>
    </w:p>
    <w:p w14:paraId="58895C34" w14:textId="77777777" w:rsidR="003732C9" w:rsidRPr="00130EED" w:rsidRDefault="003732C9" w:rsidP="003732C9">
      <w:pPr>
        <w:numPr>
          <w:ilvl w:val="0"/>
          <w:numId w:val="7"/>
        </w:numPr>
        <w:spacing w:before="100" w:beforeAutospacing="1" w:after="0" w:line="240" w:lineRule="auto"/>
        <w:jc w:val="both"/>
        <w:rPr>
          <w:rFonts w:ascii="Zurich BT" w:hAnsi="Zurich BT"/>
        </w:rPr>
      </w:pPr>
      <w:r w:rsidRPr="00130EED">
        <w:rPr>
          <w:rFonts w:ascii="Zurich BT" w:hAnsi="Zurich BT"/>
        </w:rPr>
        <w:t>In case of financial commitment by way of loan, we confirm that the rate of interest is charged on an arms-length basis.</w:t>
      </w:r>
    </w:p>
    <w:p w14:paraId="28A32171" w14:textId="77777777" w:rsidR="003732C9" w:rsidRPr="00130EED" w:rsidRDefault="003732C9" w:rsidP="003732C9">
      <w:pPr>
        <w:spacing w:before="100" w:beforeAutospacing="1"/>
        <w:jc w:val="both"/>
        <w:rPr>
          <w:rFonts w:ascii="Zurich BT" w:hAnsi="Zurich BT"/>
        </w:rPr>
      </w:pPr>
      <w:r w:rsidRPr="00130EED">
        <w:rPr>
          <w:rFonts w:ascii="Zurich BT" w:hAnsi="Zurich BT"/>
        </w:rPr>
        <w:t>We hereby confirm the following:</w:t>
      </w:r>
    </w:p>
    <w:p w14:paraId="1546AAC5" w14:textId="77777777" w:rsidR="003732C9" w:rsidRPr="00130EED" w:rsidRDefault="003732C9" w:rsidP="003732C9">
      <w:pPr>
        <w:pStyle w:val="ListParagraph"/>
        <w:numPr>
          <w:ilvl w:val="1"/>
          <w:numId w:val="7"/>
        </w:numPr>
        <w:spacing w:before="100" w:beforeAutospacing="1" w:after="0" w:line="240" w:lineRule="auto"/>
        <w:contextualSpacing w:val="0"/>
        <w:jc w:val="both"/>
        <w:rPr>
          <w:rFonts w:ascii="Zurich BT" w:hAnsi="Zurich BT"/>
        </w:rPr>
      </w:pPr>
      <w:r w:rsidRPr="00130EED">
        <w:rPr>
          <w:rFonts w:ascii="Zurich BT" w:hAnsi="Zurich BT"/>
        </w:rPr>
        <w:t xml:space="preserve">We shall not issue any direct or indirect corporate guarantee, Bank Guarantee (BG) Standby Letter of Credit (SBLC) or offer any security in any form for securing borrowings other than for permissible </w:t>
      </w:r>
      <w:proofErr w:type="spellStart"/>
      <w:r w:rsidRPr="00130EED">
        <w:rPr>
          <w:rFonts w:ascii="Zurich BT" w:hAnsi="Zurich BT"/>
        </w:rPr>
        <w:t>bonafide</w:t>
      </w:r>
      <w:proofErr w:type="spellEnd"/>
      <w:r w:rsidRPr="00130EED">
        <w:rPr>
          <w:rFonts w:ascii="Zurich BT" w:hAnsi="Zurich BT"/>
        </w:rPr>
        <w:t xml:space="preserve"> business purposes by FE or its SDS except for the purposes explicitly permitted in the relevant Regulations. </w:t>
      </w:r>
    </w:p>
    <w:p w14:paraId="5311FC51" w14:textId="77777777" w:rsidR="003732C9" w:rsidRPr="00130EED" w:rsidRDefault="003732C9" w:rsidP="003732C9">
      <w:pPr>
        <w:pStyle w:val="ListParagraph"/>
        <w:numPr>
          <w:ilvl w:val="1"/>
          <w:numId w:val="7"/>
        </w:numPr>
        <w:spacing w:before="100" w:beforeAutospacing="1" w:after="0" w:line="240" w:lineRule="auto"/>
        <w:contextualSpacing w:val="0"/>
        <w:jc w:val="both"/>
        <w:rPr>
          <w:rFonts w:ascii="Zurich BT" w:hAnsi="Zurich BT"/>
        </w:rPr>
      </w:pPr>
      <w:r w:rsidRPr="00130EED">
        <w:rPr>
          <w:rFonts w:ascii="Zurich BT" w:hAnsi="Zurich BT"/>
        </w:rPr>
        <w:t xml:space="preserve">Further the funds raised by our FE or its SDS against our corporate/performance guarantee, BG, SBLC or any other security offered by us or otherwise shall not be route and/or structured to route to India (directly or indirectly) to be used in India for our Indian operations except for genuine and </w:t>
      </w:r>
      <w:proofErr w:type="spellStart"/>
      <w:r w:rsidRPr="00130EED">
        <w:rPr>
          <w:rFonts w:ascii="Zurich BT" w:hAnsi="Zurich BT"/>
        </w:rPr>
        <w:t>bonafide</w:t>
      </w:r>
      <w:proofErr w:type="spellEnd"/>
      <w:r w:rsidRPr="00130EED">
        <w:rPr>
          <w:rFonts w:ascii="Zurich BT" w:hAnsi="Zurich BT"/>
        </w:rPr>
        <w:t xml:space="preserve"> trade transactions between us on armed length basis unless it conforms to the general or specific permission granted under the relevant Regulations.</w:t>
      </w:r>
    </w:p>
    <w:p w14:paraId="74098477" w14:textId="77777777" w:rsidR="003732C9" w:rsidRPr="00130EED" w:rsidRDefault="003732C9" w:rsidP="003732C9">
      <w:pPr>
        <w:pStyle w:val="ListParagraph"/>
        <w:numPr>
          <w:ilvl w:val="1"/>
          <w:numId w:val="7"/>
        </w:numPr>
        <w:spacing w:before="100" w:beforeAutospacing="1" w:after="0" w:line="240" w:lineRule="auto"/>
        <w:contextualSpacing w:val="0"/>
        <w:jc w:val="both"/>
        <w:rPr>
          <w:rFonts w:ascii="Zurich BT" w:hAnsi="Zurich BT"/>
        </w:rPr>
      </w:pPr>
      <w:r w:rsidRPr="00130EED">
        <w:rPr>
          <w:rFonts w:ascii="Zurich BT" w:hAnsi="Zurich BT"/>
        </w:rPr>
        <w:t>We shall not establish any structures for ODI which contravene the relevant FEMA guidelines and are aware that establishing such structures shall render to us liable for penal action as prescribed under FEMA, 1999</w:t>
      </w:r>
    </w:p>
    <w:p w14:paraId="2C2BCFA7" w14:textId="77777777" w:rsidR="003732C9" w:rsidRPr="00130EED" w:rsidRDefault="003732C9" w:rsidP="003732C9">
      <w:pPr>
        <w:pStyle w:val="ListParagraph"/>
        <w:numPr>
          <w:ilvl w:val="1"/>
          <w:numId w:val="7"/>
        </w:numPr>
        <w:spacing w:before="100" w:beforeAutospacing="1" w:after="0" w:line="240" w:lineRule="auto"/>
        <w:contextualSpacing w:val="0"/>
        <w:jc w:val="both"/>
        <w:rPr>
          <w:rFonts w:ascii="Zurich BT" w:hAnsi="Zurich BT"/>
        </w:rPr>
      </w:pPr>
      <w:r w:rsidRPr="00130EED">
        <w:rPr>
          <w:rFonts w:ascii="Zurich BT" w:hAnsi="Zurich BT"/>
        </w:rPr>
        <w:t xml:space="preserve">We confirm that in case of financial commitments through Bank Guarantee/Corporate guarantee/performance guarantee we will submit Form FC prior to issuance of such guarantee. Executed copy of </w:t>
      </w:r>
      <w:r w:rsidRPr="00130EED">
        <w:rPr>
          <w:rFonts w:ascii="Zurich BT" w:hAnsi="Zurich BT"/>
        </w:rPr>
        <w:lastRenderedPageBreak/>
        <w:t>Corporate/performance guarantee or Bank guarantee will be submitted within one day of such issuance for reporting purpose.</w:t>
      </w:r>
    </w:p>
    <w:p w14:paraId="27CA0E6A" w14:textId="77777777" w:rsidR="003732C9" w:rsidRPr="00130EED" w:rsidRDefault="003732C9" w:rsidP="003732C9">
      <w:pPr>
        <w:spacing w:before="100" w:beforeAutospacing="1"/>
        <w:ind w:left="43"/>
        <w:jc w:val="both"/>
        <w:rPr>
          <w:rFonts w:ascii="Zurich BT" w:hAnsi="Zurich BT"/>
        </w:rPr>
      </w:pPr>
      <w:r w:rsidRPr="00130EED">
        <w:rPr>
          <w:rFonts w:ascii="Zurich BT" w:hAnsi="Zurich BT"/>
        </w:rPr>
        <w:t>We also undertake to submit following documents:</w:t>
      </w:r>
    </w:p>
    <w:p w14:paraId="0D97BCB2" w14:textId="77777777" w:rsidR="003732C9" w:rsidRPr="00130EED" w:rsidRDefault="003732C9" w:rsidP="003732C9">
      <w:pPr>
        <w:numPr>
          <w:ilvl w:val="0"/>
          <w:numId w:val="8"/>
        </w:numPr>
        <w:spacing w:before="100" w:beforeAutospacing="1" w:after="0" w:line="240" w:lineRule="auto"/>
        <w:jc w:val="both"/>
        <w:rPr>
          <w:rFonts w:ascii="Zurich BT" w:hAnsi="Zurich BT"/>
        </w:rPr>
      </w:pPr>
      <w:r w:rsidRPr="00130EED">
        <w:rPr>
          <w:rFonts w:ascii="Zurich BT" w:hAnsi="Zurich BT"/>
        </w:rPr>
        <w:t xml:space="preserve">Copy of share certifications or any other relevant document as per the applicable laws of the host country or the host jurisdiction, as the case may be, as </w:t>
      </w:r>
      <w:proofErr w:type="gramStart"/>
      <w:r w:rsidRPr="00130EED">
        <w:rPr>
          <w:rFonts w:ascii="Zurich BT" w:hAnsi="Zurich BT"/>
        </w:rPr>
        <w:t>an evidence</w:t>
      </w:r>
      <w:proofErr w:type="gramEnd"/>
      <w:r w:rsidRPr="00130EED">
        <w:rPr>
          <w:rFonts w:ascii="Zurich BT" w:hAnsi="Zurich BT"/>
        </w:rPr>
        <w:t xml:space="preserve"> of this investment in the foreign entity within six months, from the date of effecting remittance or the date on which dues to Indian entity are capitalized or the date on which the amount due was allowed to be capitalized. In case we fail to submit the evidence of investment, the funds remitted overseas shall be repatriated within the said period of six months.</w:t>
      </w:r>
    </w:p>
    <w:p w14:paraId="112EB762" w14:textId="77777777" w:rsidR="003732C9" w:rsidRPr="00130EED" w:rsidRDefault="003732C9" w:rsidP="003732C9">
      <w:pPr>
        <w:numPr>
          <w:ilvl w:val="0"/>
          <w:numId w:val="8"/>
        </w:numPr>
        <w:spacing w:before="100" w:beforeAutospacing="1" w:after="0" w:line="240" w:lineRule="auto"/>
        <w:jc w:val="both"/>
        <w:rPr>
          <w:rFonts w:ascii="Zurich BT" w:hAnsi="Zurich BT"/>
        </w:rPr>
      </w:pPr>
      <w:r w:rsidRPr="00130EED">
        <w:rPr>
          <w:rFonts w:ascii="Zurich BT" w:hAnsi="Zurich BT"/>
        </w:rPr>
        <w:t xml:space="preserve">all dues receivable from the foreign entity with respect to investment in such foreign entity, the amount of consideration received on account of transfer or disinvestment of such ODI and the net </w:t>
      </w:r>
      <w:proofErr w:type="spellStart"/>
      <w:r w:rsidRPr="00130EED">
        <w:rPr>
          <w:rFonts w:ascii="Zurich BT" w:hAnsi="Zurich BT"/>
        </w:rPr>
        <w:t>realisable</w:t>
      </w:r>
      <w:proofErr w:type="spellEnd"/>
      <w:r w:rsidRPr="00130EED">
        <w:rPr>
          <w:rFonts w:ascii="Zurich BT" w:hAnsi="Zurich BT"/>
        </w:rPr>
        <w:t xml:space="preserve"> value of the assets on account of the liquidation of the foreign entity as per the laws of the host country or the host jurisdiction, as the case may be, within ninety days from the date when such receivables fall due or the date of such transfer or disinvestment or the date of the actual distribution of assets made by the official liquidator</w:t>
      </w:r>
    </w:p>
    <w:p w14:paraId="483DDF5A" w14:textId="77777777" w:rsidR="003732C9" w:rsidRPr="00130EED" w:rsidRDefault="003732C9" w:rsidP="003732C9">
      <w:pPr>
        <w:numPr>
          <w:ilvl w:val="0"/>
          <w:numId w:val="8"/>
        </w:numPr>
        <w:spacing w:before="100" w:beforeAutospacing="1" w:after="0" w:line="240" w:lineRule="auto"/>
        <w:jc w:val="both"/>
        <w:rPr>
          <w:rFonts w:ascii="Zurich BT" w:hAnsi="Zurich BT"/>
        </w:rPr>
      </w:pPr>
      <w:r w:rsidRPr="00130EED">
        <w:rPr>
          <w:rFonts w:ascii="Zurich BT" w:hAnsi="Zurich BT"/>
        </w:rPr>
        <w:t>Annual Performance Report (APR) certified by a Statutory Auditor and other reports or documents as may be stipulated by RBI, in respect of each foreign entity set up or acquired abroad by us shall be submitted within December 31 every year for the foreign entity till disinvestment/ liquidation</w:t>
      </w:r>
    </w:p>
    <w:p w14:paraId="08AE54BE" w14:textId="77777777" w:rsidR="003732C9" w:rsidRPr="00130EED" w:rsidRDefault="003732C9" w:rsidP="003732C9">
      <w:pPr>
        <w:numPr>
          <w:ilvl w:val="0"/>
          <w:numId w:val="8"/>
        </w:numPr>
        <w:spacing w:before="100" w:beforeAutospacing="1" w:after="0" w:line="240" w:lineRule="auto"/>
        <w:jc w:val="both"/>
        <w:rPr>
          <w:rFonts w:ascii="Zurich BT" w:hAnsi="Zurich BT"/>
        </w:rPr>
      </w:pPr>
      <w:r w:rsidRPr="00130EED">
        <w:rPr>
          <w:rFonts w:ascii="Zurich BT" w:hAnsi="Zurich BT"/>
        </w:rPr>
        <w:t>Any post investment alteration/ changes in shareholding pattern of the foreign entity   shall be reported to you at the time of filing the respective APR.</w:t>
      </w:r>
    </w:p>
    <w:p w14:paraId="22F5B6B8" w14:textId="77777777" w:rsidR="003732C9" w:rsidRPr="00130EED" w:rsidRDefault="003732C9" w:rsidP="003732C9">
      <w:pPr>
        <w:numPr>
          <w:ilvl w:val="0"/>
          <w:numId w:val="8"/>
        </w:numPr>
        <w:spacing w:before="100" w:beforeAutospacing="1" w:after="0" w:line="240" w:lineRule="auto"/>
        <w:jc w:val="both"/>
        <w:rPr>
          <w:rFonts w:ascii="Zurich BT" w:hAnsi="Zurich BT"/>
        </w:rPr>
      </w:pPr>
      <w:r w:rsidRPr="00130EED">
        <w:rPr>
          <w:rFonts w:ascii="Zurich BT" w:hAnsi="Zurich BT"/>
        </w:rPr>
        <w:t>We understand that the AD approval is valid up to 1 month from the date of approval</w:t>
      </w:r>
    </w:p>
    <w:p w14:paraId="476F8570" w14:textId="77777777" w:rsidR="003732C9" w:rsidRPr="00130EED" w:rsidRDefault="003732C9" w:rsidP="003732C9">
      <w:pPr>
        <w:numPr>
          <w:ilvl w:val="0"/>
          <w:numId w:val="8"/>
        </w:numPr>
        <w:spacing w:before="100" w:beforeAutospacing="1" w:after="0" w:line="240" w:lineRule="auto"/>
        <w:jc w:val="both"/>
        <w:rPr>
          <w:rFonts w:ascii="Zurich BT" w:hAnsi="Zurich BT"/>
        </w:rPr>
      </w:pPr>
      <w:r w:rsidRPr="00130EED">
        <w:rPr>
          <w:rFonts w:ascii="Zurich BT" w:hAnsi="Zurich BT"/>
        </w:rPr>
        <w:t>We shall ensure not to set up or acquire FE/step down subsidiary in the countries identified as ‘non co-operative countries and territories’</w:t>
      </w:r>
    </w:p>
    <w:p w14:paraId="1C5EF64D" w14:textId="77777777" w:rsidR="003732C9" w:rsidRPr="00130EED" w:rsidRDefault="003732C9" w:rsidP="003732C9">
      <w:pPr>
        <w:numPr>
          <w:ilvl w:val="0"/>
          <w:numId w:val="8"/>
        </w:numPr>
        <w:spacing w:before="100" w:beforeAutospacing="1" w:after="0" w:line="240" w:lineRule="auto"/>
        <w:jc w:val="both"/>
        <w:rPr>
          <w:rFonts w:ascii="Zurich BT" w:hAnsi="Zurich BT"/>
        </w:rPr>
      </w:pPr>
      <w:r w:rsidRPr="00130EED">
        <w:rPr>
          <w:rFonts w:ascii="Zurich BT" w:hAnsi="Zurich BT"/>
        </w:rPr>
        <w:t>In the event of subsequent reduction in the Net Worth on account of Audit, we shall submit fresh set of documents e.g. ODI, Statutory Auditor’s certificate etc. to enable us consider the case afresh</w:t>
      </w:r>
    </w:p>
    <w:p w14:paraId="021BAEEF" w14:textId="77777777" w:rsidR="003732C9" w:rsidRPr="00130EED" w:rsidRDefault="003732C9" w:rsidP="003732C9">
      <w:pPr>
        <w:spacing w:before="100" w:beforeAutospacing="1"/>
        <w:jc w:val="both"/>
        <w:rPr>
          <w:rFonts w:ascii="Zurich BT" w:hAnsi="Zurich BT"/>
        </w:rPr>
      </w:pPr>
      <w:r w:rsidRPr="00130EED">
        <w:rPr>
          <w:rFonts w:ascii="Zurich BT" w:hAnsi="Zurich BT"/>
        </w:rPr>
        <w:t>Declaration Cum Undertaking under FEMA 1999</w:t>
      </w:r>
    </w:p>
    <w:p w14:paraId="7B12BAD2" w14:textId="77777777" w:rsidR="003732C9" w:rsidRPr="00130EED" w:rsidRDefault="003732C9" w:rsidP="003732C9">
      <w:pPr>
        <w:spacing w:before="100" w:beforeAutospacing="1"/>
        <w:ind w:left="43"/>
        <w:jc w:val="both"/>
        <w:rPr>
          <w:rFonts w:ascii="Zurich BT" w:hAnsi="Zurich BT"/>
        </w:rPr>
      </w:pPr>
      <w:r w:rsidRPr="00130EED">
        <w:rPr>
          <w:rFonts w:ascii="Zurich BT" w:hAnsi="Zurich BT"/>
        </w:rPr>
        <w:t>We hereby declare that this transaction does not involve, and is not designed for the purpose of any contravention or evasion of the provisions of the aforesaid act or of any rule, regulation, notification, direction or order made there under. We also hereby agree and undertake to give such information/documents as will reasonably satisfy you about this transaction in terms of the above declaration. We also undertake that if we refuse to comply with any such requirement or make only unsatisfactory compliance therewith, the bank shall refuse in writing to undertake the transaction and shall if it has reason to believe that any contravention / evasion is contemplated by me/us report the matter to Reserve Bank of India. We further declare that the undersigned has the authority to give this declaration and undertaking on behalf of the firm/company/proprietorship entity.</w:t>
      </w:r>
    </w:p>
    <w:p w14:paraId="18960CBF" w14:textId="77777777" w:rsidR="003732C9" w:rsidRPr="00130EED" w:rsidRDefault="003732C9" w:rsidP="003732C9">
      <w:pPr>
        <w:spacing w:before="100" w:beforeAutospacing="1"/>
        <w:jc w:val="both"/>
        <w:rPr>
          <w:rFonts w:ascii="Zurich BT" w:hAnsi="Zurich BT"/>
        </w:rPr>
      </w:pPr>
      <w:r w:rsidRPr="00130EED">
        <w:rPr>
          <w:rFonts w:ascii="Zurich BT" w:hAnsi="Zurich BT"/>
        </w:rPr>
        <w:t>Yours faithfully,</w:t>
      </w:r>
    </w:p>
    <w:p w14:paraId="4F73A891" w14:textId="77777777" w:rsidR="003732C9" w:rsidRPr="00130EED" w:rsidRDefault="003732C9" w:rsidP="003732C9">
      <w:pPr>
        <w:rPr>
          <w:rFonts w:ascii="Zurich BT" w:hAnsi="Zurich BT"/>
        </w:rPr>
      </w:pPr>
      <w:r w:rsidRPr="00130EED">
        <w:rPr>
          <w:rFonts w:ascii="Zurich BT" w:hAnsi="Zurich BT"/>
        </w:rPr>
        <w:t>Authorized signatory</w:t>
      </w:r>
    </w:p>
    <w:p w14:paraId="2316B0D3" w14:textId="77777777" w:rsidR="003732C9" w:rsidRPr="00130EED" w:rsidRDefault="003732C9" w:rsidP="003732C9">
      <w:pPr>
        <w:rPr>
          <w:rFonts w:ascii="Zurich BT" w:hAnsi="Zurich BT"/>
        </w:rPr>
      </w:pPr>
      <w:r w:rsidRPr="00130EED">
        <w:rPr>
          <w:rFonts w:ascii="Zurich BT" w:hAnsi="Zurich BT"/>
        </w:rPr>
        <w:t>=====================================================================</w:t>
      </w:r>
    </w:p>
    <w:p w14:paraId="388A4294" w14:textId="77777777" w:rsidR="00036B90" w:rsidRPr="003732C9" w:rsidRDefault="00036B90" w:rsidP="003732C9"/>
    <w:sectPr w:rsidR="00036B90" w:rsidRPr="003732C9">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2A42FA" w14:textId="77777777" w:rsidR="009706DB" w:rsidRDefault="009706DB" w:rsidP="00E61F38">
      <w:pPr>
        <w:spacing w:after="0" w:line="240" w:lineRule="auto"/>
      </w:pPr>
      <w:r>
        <w:separator/>
      </w:r>
    </w:p>
  </w:endnote>
  <w:endnote w:type="continuationSeparator" w:id="0">
    <w:p w14:paraId="0A2650B2" w14:textId="77777777" w:rsidR="009706DB" w:rsidRDefault="009706DB" w:rsidP="00E61F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Zurich BT">
    <w:altName w:val="Trebuchet MS"/>
    <w:charset w:val="00"/>
    <w:family w:val="swiss"/>
    <w:pitch w:val="variable"/>
    <w:sig w:usb0="00000087" w:usb1="00000000" w:usb2="00000000" w:usb3="00000000" w:csb0="0000001B"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C88A5C" w14:textId="77777777" w:rsidR="009706DB" w:rsidRDefault="009706DB" w:rsidP="00E61F38">
      <w:pPr>
        <w:spacing w:after="0" w:line="240" w:lineRule="auto"/>
      </w:pPr>
      <w:r>
        <w:separator/>
      </w:r>
    </w:p>
  </w:footnote>
  <w:footnote w:type="continuationSeparator" w:id="0">
    <w:p w14:paraId="5C9449C7" w14:textId="77777777" w:rsidR="009706DB" w:rsidRDefault="009706DB" w:rsidP="00E61F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EBCDB" w14:textId="74CFB52D" w:rsidR="00E61F38" w:rsidRDefault="00E61F38">
    <w:pPr>
      <w:pStyle w:val="Header"/>
    </w:pPr>
    <w:r w:rsidRPr="00E61F38">
      <w:rPr>
        <w:highlight w:val="yellow"/>
      </w:rPr>
      <w:t>On Letter head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54227"/>
    <w:multiLevelType w:val="multilevel"/>
    <w:tmpl w:val="353C95B6"/>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2ED352F"/>
    <w:multiLevelType w:val="multilevel"/>
    <w:tmpl w:val="F4700EFC"/>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79F5650"/>
    <w:multiLevelType w:val="multilevel"/>
    <w:tmpl w:val="409C0F06"/>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upperLetter"/>
      <w:lvlText w:val="(%6)"/>
      <w:lvlJc w:val="left"/>
      <w:pPr>
        <w:ind w:left="4320" w:hanging="360"/>
      </w:pPr>
      <w:rPr>
        <w:rFonts w:hint="default"/>
      </w:r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DAD3CD3"/>
    <w:multiLevelType w:val="multilevel"/>
    <w:tmpl w:val="353C95B6"/>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B715559"/>
    <w:multiLevelType w:val="multilevel"/>
    <w:tmpl w:val="409C0F06"/>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upperLetter"/>
      <w:lvlText w:val="(%6)"/>
      <w:lvlJc w:val="left"/>
      <w:pPr>
        <w:ind w:left="4320" w:hanging="360"/>
      </w:pPr>
      <w:rPr>
        <w:rFonts w:hint="default"/>
      </w:r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0B966B4"/>
    <w:multiLevelType w:val="hybridMultilevel"/>
    <w:tmpl w:val="C0FE5780"/>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BBF29A5"/>
    <w:multiLevelType w:val="multilevel"/>
    <w:tmpl w:val="B3FEBF8A"/>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FCE5B1F"/>
    <w:multiLevelType w:val="multilevel"/>
    <w:tmpl w:val="B3FEBF8A"/>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6477707">
    <w:abstractNumId w:val="6"/>
  </w:num>
  <w:num w:numId="2" w16cid:durableId="1228609646">
    <w:abstractNumId w:val="1"/>
  </w:num>
  <w:num w:numId="3" w16cid:durableId="2027242428">
    <w:abstractNumId w:val="4"/>
  </w:num>
  <w:num w:numId="4" w16cid:durableId="650404204">
    <w:abstractNumId w:val="3"/>
  </w:num>
  <w:num w:numId="5" w16cid:durableId="212355811">
    <w:abstractNumId w:val="5"/>
  </w:num>
  <w:num w:numId="6" w16cid:durableId="865172926">
    <w:abstractNumId w:val="7"/>
  </w:num>
  <w:num w:numId="7" w16cid:durableId="1045761451">
    <w:abstractNumId w:val="2"/>
  </w:num>
  <w:num w:numId="8" w16cid:durableId="13745047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1C8E"/>
    <w:rsid w:val="00036B90"/>
    <w:rsid w:val="00251C8E"/>
    <w:rsid w:val="003732C9"/>
    <w:rsid w:val="009706DB"/>
    <w:rsid w:val="00B854BE"/>
    <w:rsid w:val="00CA51C0"/>
    <w:rsid w:val="00D81008"/>
    <w:rsid w:val="00E61F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49EDA"/>
  <w15:chartTrackingRefBased/>
  <w15:docId w15:val="{0705D096-90DB-48C8-9393-008859727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1008"/>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List Paragraph Char Char,d_bodyb,lp1,Amex_bullet,Figure_name,List Paragraph11,Number_1,SGLText List Paragraph,new,List Paragraph2,Colorful List - Accent 11,Normal Sentence,ListPar1,heading 9,Heading 91,Heading 911,b1,bulle"/>
    <w:basedOn w:val="Normal"/>
    <w:link w:val="ListParagraphChar"/>
    <w:uiPriority w:val="34"/>
    <w:qFormat/>
    <w:rsid w:val="00D81008"/>
    <w:pPr>
      <w:ind w:left="720"/>
      <w:contextualSpacing/>
    </w:pPr>
  </w:style>
  <w:style w:type="character" w:customStyle="1" w:styleId="ListParagraphChar">
    <w:name w:val="List Paragraph Char"/>
    <w:aliases w:val="List Paragraph1 Char,List Paragraph Char Char Char,d_bodyb Char,lp1 Char,Amex_bullet Char,Figure_name Char,List Paragraph11 Char,Number_1 Char,SGLText List Paragraph Char,new Char,List Paragraph2 Char,Colorful List - Accent 11 Char"/>
    <w:link w:val="ListParagraph"/>
    <w:uiPriority w:val="34"/>
    <w:locked/>
    <w:rsid w:val="00D81008"/>
    <w:rPr>
      <w:lang w:val="en-US"/>
    </w:rPr>
  </w:style>
  <w:style w:type="paragraph" w:styleId="NoSpacing">
    <w:name w:val="No Spacing"/>
    <w:uiPriority w:val="1"/>
    <w:qFormat/>
    <w:rsid w:val="003732C9"/>
    <w:pPr>
      <w:spacing w:after="0" w:line="240" w:lineRule="auto"/>
    </w:pPr>
    <w:rPr>
      <w:rFonts w:ascii="Zurich BT" w:hAnsi="Zurich BT" w:cs="Arial"/>
      <w:color w:val="000000"/>
      <w:lang w:val="en-US"/>
    </w:rPr>
  </w:style>
  <w:style w:type="paragraph" w:styleId="Header">
    <w:name w:val="header"/>
    <w:basedOn w:val="Normal"/>
    <w:link w:val="HeaderChar"/>
    <w:uiPriority w:val="99"/>
    <w:unhideWhenUsed/>
    <w:rsid w:val="00E61F38"/>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1F38"/>
    <w:rPr>
      <w:lang w:val="en-US"/>
    </w:rPr>
  </w:style>
  <w:style w:type="paragraph" w:styleId="Footer">
    <w:name w:val="footer"/>
    <w:basedOn w:val="Normal"/>
    <w:link w:val="FooterChar"/>
    <w:uiPriority w:val="99"/>
    <w:unhideWhenUsed/>
    <w:rsid w:val="00E61F38"/>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1F38"/>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1236</Words>
  <Characters>7051</Characters>
  <Application>Microsoft Office Word</Application>
  <DocSecurity>0</DocSecurity>
  <Lines>58</Lines>
  <Paragraphs>16</Paragraphs>
  <ScaleCrop>false</ScaleCrop>
  <Company/>
  <LinksUpToDate>false</LinksUpToDate>
  <CharactersWithSpaces>8271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Khyati Oza     /ETRG-PRODU/IBANK/MUMBAI</dc:creator>
  <cp:keywords/>
  <dc:description/>
  <cp:lastModifiedBy>Rashmi Hegde</cp:lastModifiedBy>
  <cp:revision>4</cp:revision>
  <dcterms:created xsi:type="dcterms:W3CDTF">2023-04-13T09:31:00Z</dcterms:created>
  <dcterms:modified xsi:type="dcterms:W3CDTF">2026-07-15T14:47:00Z</dcterms:modified>
</cp:coreProperties>
</file>