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B151A" w14:textId="77777777" w:rsidR="00755655" w:rsidRDefault="00755655" w:rsidP="000D2B12">
      <w:pPr>
        <w:jc w:val="both"/>
        <w:rPr>
          <w:rFonts w:ascii="Book Antiqua" w:hAnsi="Book Antiqua"/>
          <w:b/>
          <w:bCs/>
          <w:sz w:val="20"/>
          <w:szCs w:val="20"/>
        </w:rPr>
      </w:pPr>
    </w:p>
    <w:p w14:paraId="3B6EC41D" w14:textId="1EFD4D14" w:rsidR="00F00B4F" w:rsidRDefault="000D2B12" w:rsidP="000D2B12">
      <w:pPr>
        <w:jc w:val="both"/>
        <w:rPr>
          <w:rFonts w:ascii="Book Antiqua" w:hAnsi="Book Antiqua"/>
          <w:b/>
          <w:bCs/>
          <w:sz w:val="20"/>
          <w:szCs w:val="20"/>
        </w:rPr>
      </w:pPr>
      <w:r w:rsidRPr="000D2B12">
        <w:rPr>
          <w:rFonts w:ascii="Book Antiqua" w:hAnsi="Book Antiqua"/>
          <w:b/>
          <w:bCs/>
          <w:sz w:val="20"/>
          <w:szCs w:val="20"/>
        </w:rPr>
        <w:t xml:space="preserve">CERTIFIED TRUE COPY OF THE RESOLUTION PASSED BY THE PARTNERS OF </w:t>
      </w:r>
      <w:r w:rsidR="00755655">
        <w:rPr>
          <w:rFonts w:ascii="Book Antiqua" w:hAnsi="Book Antiqua"/>
          <w:b/>
          <w:bCs/>
          <w:sz w:val="20"/>
          <w:szCs w:val="20"/>
        </w:rPr>
        <w:t>…………………..</w:t>
      </w:r>
      <w:r w:rsidR="00F00B4F" w:rsidRPr="00F00B4F">
        <w:rPr>
          <w:rFonts w:ascii="Book Antiqua" w:hAnsi="Book Antiqua"/>
          <w:b/>
          <w:bCs/>
          <w:sz w:val="20"/>
          <w:szCs w:val="20"/>
        </w:rPr>
        <w:t xml:space="preserve"> </w:t>
      </w:r>
      <w:r w:rsidR="0072333D">
        <w:rPr>
          <w:rFonts w:ascii="Book Antiqua" w:hAnsi="Book Antiqua"/>
          <w:b/>
          <w:bCs/>
          <w:sz w:val="20"/>
          <w:szCs w:val="20"/>
        </w:rPr>
        <w:t xml:space="preserve">AT </w:t>
      </w:r>
      <w:r w:rsidRPr="000D2B12">
        <w:rPr>
          <w:rFonts w:ascii="Book Antiqua" w:hAnsi="Book Antiqua"/>
          <w:b/>
          <w:bCs/>
          <w:sz w:val="20"/>
          <w:szCs w:val="20"/>
        </w:rPr>
        <w:t xml:space="preserve">THEIR MEETING HELD ON </w:t>
      </w:r>
      <w:r w:rsidR="00755655">
        <w:rPr>
          <w:rFonts w:ascii="Book Antiqua" w:hAnsi="Book Antiqua"/>
          <w:b/>
          <w:bCs/>
          <w:sz w:val="20"/>
          <w:szCs w:val="20"/>
        </w:rPr>
        <w:t>…………………</w:t>
      </w:r>
      <w:r>
        <w:rPr>
          <w:rFonts w:ascii="Book Antiqua" w:hAnsi="Book Antiqua"/>
          <w:b/>
          <w:bCs/>
          <w:sz w:val="20"/>
          <w:szCs w:val="20"/>
        </w:rPr>
        <w:t xml:space="preserve"> </w:t>
      </w:r>
      <w:r w:rsidRPr="000D2B12">
        <w:rPr>
          <w:rFonts w:ascii="Book Antiqua" w:hAnsi="Book Antiqua"/>
          <w:b/>
          <w:bCs/>
          <w:sz w:val="20"/>
          <w:szCs w:val="20"/>
        </w:rPr>
        <w:t xml:space="preserve">AT </w:t>
      </w:r>
      <w:r w:rsidR="00755655">
        <w:rPr>
          <w:rFonts w:ascii="Book Antiqua" w:hAnsi="Book Antiqua"/>
          <w:b/>
          <w:bCs/>
          <w:sz w:val="20"/>
          <w:szCs w:val="20"/>
        </w:rPr>
        <w:t>…….</w:t>
      </w:r>
      <w:r w:rsidRPr="000D2B12">
        <w:rPr>
          <w:rFonts w:ascii="Book Antiqua" w:hAnsi="Book Antiqua"/>
          <w:b/>
          <w:bCs/>
          <w:sz w:val="20"/>
          <w:szCs w:val="20"/>
        </w:rPr>
        <w:t xml:space="preserve"> AT </w:t>
      </w:r>
      <w:r w:rsidR="00755655">
        <w:rPr>
          <w:rFonts w:ascii="Book Antiqua" w:hAnsi="Book Antiqua"/>
          <w:b/>
          <w:bCs/>
          <w:sz w:val="20"/>
          <w:szCs w:val="20"/>
        </w:rPr>
        <w:t>……………</w:t>
      </w:r>
    </w:p>
    <w:p w14:paraId="1C012898" w14:textId="33721A7C" w:rsidR="000D2B12" w:rsidRPr="000D2B12" w:rsidRDefault="000D2B12" w:rsidP="000D2B12">
      <w:pPr>
        <w:jc w:val="both"/>
        <w:rPr>
          <w:rFonts w:ascii="Book Antiqua" w:hAnsi="Book Antiqua"/>
          <w:b/>
          <w:bCs/>
          <w:sz w:val="20"/>
          <w:szCs w:val="20"/>
        </w:rPr>
      </w:pPr>
      <w:r>
        <w:rPr>
          <w:rFonts w:ascii="Book Antiqua" w:hAnsi="Book Antiqua"/>
          <w:b/>
          <w:bCs/>
          <w:sz w:val="20"/>
          <w:szCs w:val="20"/>
        </w:rPr>
        <w:t>__________________________________________________________________________________________________</w:t>
      </w:r>
    </w:p>
    <w:p w14:paraId="257FAE9B" w14:textId="6C74E00A" w:rsidR="00850EA4" w:rsidRPr="00FE4794" w:rsidRDefault="00A61E25">
      <w:pPr>
        <w:rPr>
          <w:rFonts w:ascii="Book Antiqua" w:hAnsi="Book Antiqua"/>
          <w:sz w:val="20"/>
          <w:szCs w:val="20"/>
        </w:rPr>
      </w:pPr>
      <w:r w:rsidRPr="00FE4794">
        <w:rPr>
          <w:rFonts w:ascii="Book Antiqua" w:hAnsi="Book Antiqua"/>
          <w:sz w:val="20"/>
          <w:szCs w:val="20"/>
        </w:rPr>
        <w:t xml:space="preserve"> </w:t>
      </w:r>
    </w:p>
    <w:p w14:paraId="549FB63B" w14:textId="610418AA" w:rsidR="00850EA4" w:rsidRPr="00FE4794" w:rsidRDefault="004D415A">
      <w:pPr>
        <w:rPr>
          <w:rFonts w:ascii="Book Antiqua" w:hAnsi="Book Antiqua"/>
          <w:b/>
          <w:bCs/>
          <w:sz w:val="20"/>
          <w:szCs w:val="20"/>
          <w:u w:val="single"/>
        </w:rPr>
      </w:pPr>
      <w:r w:rsidRPr="00FE4794">
        <w:rPr>
          <w:rFonts w:ascii="Book Antiqua" w:hAnsi="Book Antiqua"/>
          <w:b/>
          <w:bCs/>
          <w:sz w:val="20"/>
          <w:szCs w:val="20"/>
          <w:u w:val="single"/>
        </w:rPr>
        <w:t>APPROVAL FOR OVERSEAS DIRECT INVESTMENT (ODI) – INITIAL SUBSCRIPTION IN</w:t>
      </w:r>
      <w:r w:rsidR="002419CB">
        <w:rPr>
          <w:rFonts w:ascii="Book Antiqua" w:hAnsi="Book Antiqua"/>
          <w:b/>
          <w:bCs/>
          <w:sz w:val="20"/>
          <w:szCs w:val="20"/>
          <w:u w:val="single"/>
        </w:rPr>
        <w:t xml:space="preserve"> </w:t>
      </w:r>
      <w:r w:rsidR="00755655">
        <w:rPr>
          <w:rFonts w:ascii="Book Antiqua" w:hAnsi="Book Antiqua"/>
          <w:b/>
          <w:bCs/>
          <w:sz w:val="20"/>
          <w:szCs w:val="20"/>
          <w:u w:val="single"/>
        </w:rPr>
        <w:t>…………..</w:t>
      </w:r>
      <w:r w:rsidR="00F00B4F" w:rsidRPr="00F00B4F">
        <w:t xml:space="preserve"> </w:t>
      </w:r>
      <w:r w:rsidR="0072333D" w:rsidRPr="00FE4794">
        <w:rPr>
          <w:rFonts w:ascii="Book Antiqua" w:hAnsi="Book Antiqua"/>
          <w:b/>
          <w:bCs/>
          <w:sz w:val="20"/>
          <w:szCs w:val="20"/>
          <w:u w:val="single"/>
        </w:rPr>
        <w:t>USA:</w:t>
      </w:r>
    </w:p>
    <w:p w14:paraId="51CE41E6" w14:textId="77777777" w:rsidR="00850EA4" w:rsidRDefault="00850EA4">
      <w:pPr>
        <w:rPr>
          <w:sz w:val="20"/>
          <w:szCs w:val="20"/>
        </w:rPr>
      </w:pPr>
    </w:p>
    <w:p w14:paraId="38C972B6" w14:textId="0900E7CF" w:rsidR="005877EE" w:rsidRPr="005877EE" w:rsidRDefault="005877EE" w:rsidP="00FE4794">
      <w:pPr>
        <w:jc w:val="both"/>
        <w:rPr>
          <w:rFonts w:ascii="Book Antiqua" w:hAnsi="Book Antiqua"/>
          <w:sz w:val="20"/>
          <w:szCs w:val="20"/>
          <w:lang w:val="en-IN"/>
        </w:rPr>
      </w:pPr>
      <w:r w:rsidRPr="005877EE">
        <w:rPr>
          <w:rFonts w:ascii="Book Antiqua" w:hAnsi="Book Antiqua"/>
          <w:sz w:val="20"/>
          <w:szCs w:val="20"/>
          <w:lang w:val="en-IN"/>
        </w:rPr>
        <w:t xml:space="preserve">The Partners were informed that </w:t>
      </w:r>
      <w:r w:rsidR="00755655">
        <w:rPr>
          <w:rFonts w:ascii="Book Antiqua" w:hAnsi="Book Antiqua"/>
          <w:b/>
          <w:bCs/>
          <w:sz w:val="20"/>
          <w:szCs w:val="20"/>
        </w:rPr>
        <w:t>………….</w:t>
      </w:r>
      <w:r w:rsidR="00F00B4F" w:rsidRPr="00F00B4F">
        <w:rPr>
          <w:rFonts w:ascii="Book Antiqua" w:hAnsi="Book Antiqua"/>
          <w:b/>
          <w:bCs/>
          <w:sz w:val="20"/>
          <w:szCs w:val="20"/>
        </w:rPr>
        <w:t xml:space="preserve"> </w:t>
      </w:r>
      <w:r w:rsidRPr="005877EE">
        <w:rPr>
          <w:rFonts w:ascii="Book Antiqua" w:hAnsi="Book Antiqua"/>
          <w:sz w:val="20"/>
          <w:szCs w:val="20"/>
          <w:lang w:val="en-IN"/>
        </w:rPr>
        <w:t xml:space="preserve">proposes to make an Overseas Direct Investment (ODI) by way of initial subscription to the share capital of a foreign company named </w:t>
      </w:r>
      <w:r w:rsidR="00755655">
        <w:rPr>
          <w:rFonts w:ascii="Book Antiqua" w:hAnsi="Book Antiqua"/>
          <w:sz w:val="20"/>
          <w:szCs w:val="20"/>
        </w:rPr>
        <w:t>………………</w:t>
      </w:r>
      <w:r w:rsidR="00FF1339" w:rsidRPr="00FF1339">
        <w:rPr>
          <w:rFonts w:ascii="Book Antiqua" w:hAnsi="Book Antiqua"/>
          <w:sz w:val="20"/>
          <w:szCs w:val="20"/>
          <w:lang w:val="en-IN"/>
        </w:rPr>
        <w:t xml:space="preserve"> </w:t>
      </w:r>
      <w:r w:rsidRPr="005877EE">
        <w:rPr>
          <w:rFonts w:ascii="Book Antiqua" w:hAnsi="Book Antiqua"/>
          <w:sz w:val="20"/>
          <w:szCs w:val="20"/>
          <w:lang w:val="en-IN"/>
        </w:rPr>
        <w:t>to be incorporated in the United States of America (USA).</w:t>
      </w:r>
    </w:p>
    <w:p w14:paraId="23427D85" w14:textId="77777777" w:rsidR="005877EE" w:rsidRPr="005877EE" w:rsidRDefault="005877EE" w:rsidP="00FE4794">
      <w:pPr>
        <w:jc w:val="both"/>
        <w:rPr>
          <w:rFonts w:ascii="Book Antiqua" w:hAnsi="Book Antiqua"/>
          <w:sz w:val="20"/>
          <w:szCs w:val="20"/>
          <w:lang w:val="en-IN"/>
        </w:rPr>
      </w:pPr>
    </w:p>
    <w:p w14:paraId="248F0799" w14:textId="5A0F1563" w:rsidR="004D415A" w:rsidRPr="005877EE" w:rsidRDefault="005877EE" w:rsidP="00FE4794">
      <w:pPr>
        <w:jc w:val="both"/>
        <w:rPr>
          <w:rFonts w:ascii="Book Antiqua" w:hAnsi="Book Antiqua"/>
          <w:sz w:val="20"/>
          <w:szCs w:val="20"/>
          <w:lang w:val="en-IN"/>
        </w:rPr>
      </w:pPr>
      <w:r w:rsidRPr="005877EE">
        <w:rPr>
          <w:rFonts w:ascii="Book Antiqua" w:hAnsi="Book Antiqua"/>
          <w:sz w:val="20"/>
          <w:szCs w:val="20"/>
          <w:lang w:val="en-IN"/>
        </w:rPr>
        <w:t>The details of the proposed investment were placed before the Partners for their review and approval. The Partners noted that the investment would be made in compliance with the provisions of FEMA, Overseas Investment Rules, 2022, and the guidelines issued by the Reserve Bank of India (RBI).</w:t>
      </w:r>
    </w:p>
    <w:p w14:paraId="13FCDB78" w14:textId="77777777" w:rsidR="005877EE" w:rsidRDefault="005877EE" w:rsidP="00FE4794">
      <w:pPr>
        <w:jc w:val="both"/>
        <w:rPr>
          <w:sz w:val="20"/>
          <w:szCs w:val="20"/>
        </w:rPr>
      </w:pPr>
    </w:p>
    <w:p w14:paraId="02A1FA76" w14:textId="466E8FDF" w:rsidR="00850EA4" w:rsidRDefault="005877EE" w:rsidP="00FE4794">
      <w:pPr>
        <w:jc w:val="both"/>
        <w:rPr>
          <w:sz w:val="20"/>
          <w:szCs w:val="20"/>
        </w:rPr>
      </w:pPr>
      <w:r w:rsidRPr="005877EE">
        <w:rPr>
          <w:sz w:val="20"/>
          <w:szCs w:val="20"/>
        </w:rPr>
        <w:t>After due discussion, the following resolution was passed unanimously</w:t>
      </w:r>
      <w:r>
        <w:rPr>
          <w:sz w:val="20"/>
          <w:szCs w:val="20"/>
        </w:rPr>
        <w:t>:</w:t>
      </w:r>
    </w:p>
    <w:p w14:paraId="7FB7D602" w14:textId="77777777" w:rsidR="005877EE" w:rsidRPr="00A86DA9" w:rsidRDefault="005877EE" w:rsidP="00FE4794">
      <w:pPr>
        <w:jc w:val="both"/>
        <w:rPr>
          <w:sz w:val="20"/>
          <w:szCs w:val="20"/>
        </w:rPr>
      </w:pPr>
    </w:p>
    <w:p w14:paraId="74E6FB47" w14:textId="77777777" w:rsidR="00AC7948" w:rsidRPr="00A86DA9" w:rsidRDefault="00AC7948" w:rsidP="00FE4794">
      <w:pPr>
        <w:spacing w:line="276" w:lineRule="auto"/>
        <w:jc w:val="both"/>
        <w:rPr>
          <w:rFonts w:ascii="Book Antiqua" w:hAnsi="Book Antiqua"/>
          <w:b/>
          <w:bCs/>
          <w:sz w:val="20"/>
          <w:szCs w:val="20"/>
          <w:lang w:val="en-IN"/>
        </w:rPr>
      </w:pPr>
      <w:r w:rsidRPr="00A86DA9">
        <w:rPr>
          <w:rFonts w:ascii="Book Antiqua" w:hAnsi="Book Antiqua"/>
          <w:b/>
          <w:bCs/>
          <w:sz w:val="20"/>
          <w:szCs w:val="20"/>
          <w:lang w:val="en-IN"/>
        </w:rPr>
        <w:t xml:space="preserve">"RESOLVED THAT </w:t>
      </w:r>
      <w:r w:rsidRPr="00A86DA9">
        <w:rPr>
          <w:rFonts w:ascii="Book Antiqua" w:hAnsi="Book Antiqua"/>
          <w:sz w:val="20"/>
          <w:szCs w:val="20"/>
          <w:lang w:val="en-IN"/>
        </w:rPr>
        <w:t>pursuant to the provisions of the Foreign Exchange Management Act, 1999, the Foreign Exchange Management (Overseas Investment) Rules, 2022, the Overseas Investment Regulations, 2022, and other applicable provisions, the consent of the Partners be and is hereby accorded to make an Overseas Direct Investment (ODI) by way of initial subscription to the share capital of a foreign entity proposed to be incorporated under the laws of United States of America (USA), with the following details:</w:t>
      </w:r>
    </w:p>
    <w:p w14:paraId="5C42CCC6" w14:textId="77777777" w:rsidR="00AC7948" w:rsidRPr="00A86DA9" w:rsidRDefault="00AC7948" w:rsidP="00E32BA3">
      <w:pPr>
        <w:spacing w:line="276" w:lineRule="auto"/>
        <w:rPr>
          <w:rFonts w:ascii="Book Antiqua" w:hAnsi="Book Antiqua"/>
          <w:b/>
          <w:bCs/>
          <w:sz w:val="20"/>
          <w:szCs w:val="20"/>
          <w:lang w:val="en-IN"/>
        </w:rPr>
      </w:pPr>
    </w:p>
    <w:tbl>
      <w:tblPr>
        <w:tblStyle w:val="TableGrid"/>
        <w:tblW w:w="0" w:type="auto"/>
        <w:tblLook w:val="04A0" w:firstRow="1" w:lastRow="0" w:firstColumn="1" w:lastColumn="0" w:noHBand="0" w:noVBand="1"/>
      </w:tblPr>
      <w:tblGrid>
        <w:gridCol w:w="4981"/>
        <w:gridCol w:w="4981"/>
      </w:tblGrid>
      <w:tr w:rsidR="00AC7948" w:rsidRPr="00A86DA9" w14:paraId="3BF3D83F" w14:textId="77777777">
        <w:tc>
          <w:tcPr>
            <w:tcW w:w="4981" w:type="dxa"/>
          </w:tcPr>
          <w:p w14:paraId="60DE64B4" w14:textId="0CEF3F56" w:rsidR="00AC7948" w:rsidRPr="00A86DA9" w:rsidRDefault="004D5BFD" w:rsidP="00E32BA3">
            <w:pPr>
              <w:spacing w:line="276" w:lineRule="auto"/>
              <w:rPr>
                <w:rFonts w:ascii="Book Antiqua" w:hAnsi="Book Antiqua"/>
                <w:b/>
                <w:bCs/>
                <w:sz w:val="20"/>
                <w:szCs w:val="20"/>
                <w:lang w:val="en-IN"/>
              </w:rPr>
            </w:pPr>
            <w:r w:rsidRPr="00A86DA9">
              <w:rPr>
                <w:rFonts w:ascii="Book Antiqua" w:hAnsi="Book Antiqua"/>
                <w:b/>
                <w:bCs/>
                <w:sz w:val="20"/>
                <w:szCs w:val="20"/>
                <w:lang w:val="en-IN"/>
              </w:rPr>
              <w:t>Particulars</w:t>
            </w:r>
          </w:p>
        </w:tc>
        <w:tc>
          <w:tcPr>
            <w:tcW w:w="4981" w:type="dxa"/>
          </w:tcPr>
          <w:p w14:paraId="4ECA24D5" w14:textId="6A985B38" w:rsidR="00AC7948" w:rsidRPr="00A86DA9" w:rsidRDefault="004D5BFD" w:rsidP="00E32BA3">
            <w:pPr>
              <w:spacing w:line="276" w:lineRule="auto"/>
              <w:rPr>
                <w:rFonts w:ascii="Book Antiqua" w:hAnsi="Book Antiqua"/>
                <w:b/>
                <w:bCs/>
                <w:sz w:val="20"/>
                <w:szCs w:val="20"/>
                <w:lang w:val="en-IN"/>
              </w:rPr>
            </w:pPr>
            <w:r w:rsidRPr="00A86DA9">
              <w:rPr>
                <w:rFonts w:ascii="Book Antiqua" w:hAnsi="Book Antiqua"/>
                <w:b/>
                <w:bCs/>
                <w:sz w:val="20"/>
                <w:szCs w:val="20"/>
                <w:lang w:val="en-IN"/>
              </w:rPr>
              <w:t>Details</w:t>
            </w:r>
          </w:p>
        </w:tc>
      </w:tr>
      <w:tr w:rsidR="00AC7948" w:rsidRPr="00A86DA9" w14:paraId="01EC2710" w14:textId="77777777">
        <w:tc>
          <w:tcPr>
            <w:tcW w:w="4981" w:type="dxa"/>
          </w:tcPr>
          <w:p w14:paraId="14BBACB3" w14:textId="4E4A4DFC" w:rsidR="00AC7948" w:rsidRPr="00A86DA9" w:rsidRDefault="004D5BFD" w:rsidP="004D5BFD">
            <w:pPr>
              <w:spacing w:line="276" w:lineRule="auto"/>
              <w:rPr>
                <w:rFonts w:ascii="Book Antiqua" w:hAnsi="Book Antiqua"/>
                <w:sz w:val="20"/>
                <w:szCs w:val="20"/>
                <w:lang w:val="en-IN"/>
              </w:rPr>
            </w:pPr>
            <w:r w:rsidRPr="00A86DA9">
              <w:rPr>
                <w:rFonts w:ascii="Book Antiqua" w:hAnsi="Book Antiqua"/>
                <w:sz w:val="20"/>
                <w:szCs w:val="20"/>
                <w:lang w:val="en-IN"/>
              </w:rPr>
              <w:t>Name of the Foreign Entity</w:t>
            </w:r>
          </w:p>
        </w:tc>
        <w:tc>
          <w:tcPr>
            <w:tcW w:w="4981" w:type="dxa"/>
          </w:tcPr>
          <w:p w14:paraId="7EDD1143" w14:textId="02C99405" w:rsidR="00AC7948" w:rsidRPr="00F00B4F" w:rsidRDefault="00AC7948" w:rsidP="00A24AA4">
            <w:pPr>
              <w:spacing w:line="276" w:lineRule="auto"/>
              <w:rPr>
                <w:rFonts w:ascii="Book Antiqua" w:hAnsi="Book Antiqua"/>
                <w:sz w:val="20"/>
                <w:szCs w:val="20"/>
                <w:lang w:val="en-IN"/>
              </w:rPr>
            </w:pPr>
          </w:p>
        </w:tc>
      </w:tr>
      <w:tr w:rsidR="004C26D4" w:rsidRPr="00A86DA9" w14:paraId="5419B900" w14:textId="77777777">
        <w:tc>
          <w:tcPr>
            <w:tcW w:w="4981" w:type="dxa"/>
          </w:tcPr>
          <w:p w14:paraId="73116713" w14:textId="7501FFAA" w:rsidR="004C26D4" w:rsidRPr="00A86DA9" w:rsidRDefault="004C26D4" w:rsidP="004D5BFD">
            <w:pPr>
              <w:spacing w:line="276" w:lineRule="auto"/>
              <w:rPr>
                <w:rFonts w:ascii="Book Antiqua" w:hAnsi="Book Antiqua"/>
                <w:sz w:val="20"/>
                <w:szCs w:val="20"/>
                <w:lang w:val="en-IN"/>
              </w:rPr>
            </w:pPr>
            <w:r w:rsidRPr="00A86DA9">
              <w:rPr>
                <w:rFonts w:ascii="Book Antiqua" w:hAnsi="Book Antiqua"/>
                <w:sz w:val="20"/>
                <w:szCs w:val="20"/>
                <w:lang w:val="en-IN"/>
              </w:rPr>
              <w:t>Address</w:t>
            </w:r>
          </w:p>
        </w:tc>
        <w:tc>
          <w:tcPr>
            <w:tcW w:w="4981" w:type="dxa"/>
          </w:tcPr>
          <w:p w14:paraId="7DAC3FD5" w14:textId="0A40308D" w:rsidR="004C26D4" w:rsidRPr="00A86DA9" w:rsidRDefault="004C26D4" w:rsidP="004C26D4">
            <w:pPr>
              <w:spacing w:line="276" w:lineRule="auto"/>
              <w:rPr>
                <w:rFonts w:ascii="Book Antiqua" w:hAnsi="Book Antiqua"/>
                <w:sz w:val="20"/>
                <w:szCs w:val="20"/>
                <w:lang w:val="en-IN"/>
              </w:rPr>
            </w:pPr>
          </w:p>
        </w:tc>
      </w:tr>
      <w:tr w:rsidR="00AC7948" w:rsidRPr="00A86DA9" w14:paraId="4F717D99" w14:textId="77777777">
        <w:tc>
          <w:tcPr>
            <w:tcW w:w="4981" w:type="dxa"/>
          </w:tcPr>
          <w:p w14:paraId="5BA33DB1" w14:textId="0B68D53E" w:rsidR="00AC7948" w:rsidRPr="00A86DA9" w:rsidRDefault="004D5BFD" w:rsidP="00AC7948">
            <w:pPr>
              <w:spacing w:line="276" w:lineRule="auto"/>
              <w:rPr>
                <w:rFonts w:ascii="Book Antiqua" w:hAnsi="Book Antiqua"/>
                <w:sz w:val="20"/>
                <w:szCs w:val="20"/>
                <w:lang w:val="en-IN"/>
              </w:rPr>
            </w:pPr>
            <w:r w:rsidRPr="00A86DA9">
              <w:rPr>
                <w:rFonts w:ascii="Book Antiqua" w:hAnsi="Book Antiqua"/>
                <w:sz w:val="20"/>
                <w:szCs w:val="20"/>
              </w:rPr>
              <w:t>Country of Incorporation</w:t>
            </w:r>
          </w:p>
        </w:tc>
        <w:tc>
          <w:tcPr>
            <w:tcW w:w="4981" w:type="dxa"/>
          </w:tcPr>
          <w:p w14:paraId="2082A7F1" w14:textId="5B93558F" w:rsidR="00AC7948" w:rsidRPr="00A86DA9" w:rsidRDefault="00AC7948" w:rsidP="00B81D4A">
            <w:pPr>
              <w:spacing w:line="276" w:lineRule="auto"/>
              <w:rPr>
                <w:rFonts w:ascii="Book Antiqua" w:hAnsi="Book Antiqua"/>
                <w:sz w:val="20"/>
                <w:szCs w:val="20"/>
                <w:lang w:val="en-IN"/>
              </w:rPr>
            </w:pPr>
          </w:p>
        </w:tc>
      </w:tr>
      <w:tr w:rsidR="00AC7948" w:rsidRPr="00A86DA9" w14:paraId="5F51B3FE" w14:textId="77777777">
        <w:tc>
          <w:tcPr>
            <w:tcW w:w="4981" w:type="dxa"/>
          </w:tcPr>
          <w:p w14:paraId="4FEC4780" w14:textId="11D89DA3" w:rsidR="00AC7948" w:rsidRPr="00A86DA9" w:rsidRDefault="004D5BFD" w:rsidP="00AC7948">
            <w:pPr>
              <w:spacing w:line="276" w:lineRule="auto"/>
              <w:rPr>
                <w:rFonts w:ascii="Book Antiqua" w:hAnsi="Book Antiqua"/>
                <w:sz w:val="20"/>
                <w:szCs w:val="20"/>
                <w:lang w:val="en-IN"/>
              </w:rPr>
            </w:pPr>
            <w:r w:rsidRPr="00A86DA9">
              <w:rPr>
                <w:sz w:val="20"/>
                <w:szCs w:val="20"/>
              </w:rPr>
              <w:t>Nature of Investment</w:t>
            </w:r>
          </w:p>
        </w:tc>
        <w:tc>
          <w:tcPr>
            <w:tcW w:w="4981" w:type="dxa"/>
          </w:tcPr>
          <w:p w14:paraId="367FC913" w14:textId="3E463298" w:rsidR="00AC7948" w:rsidRPr="008B3C61" w:rsidRDefault="00AC7948" w:rsidP="008B3C61">
            <w:pPr>
              <w:rPr>
                <w:sz w:val="20"/>
                <w:szCs w:val="20"/>
              </w:rPr>
            </w:pPr>
          </w:p>
        </w:tc>
      </w:tr>
      <w:tr w:rsidR="004D5BFD" w:rsidRPr="00A86DA9" w14:paraId="5204125F" w14:textId="77777777">
        <w:tc>
          <w:tcPr>
            <w:tcW w:w="4981" w:type="dxa"/>
          </w:tcPr>
          <w:p w14:paraId="09FA0CB7" w14:textId="0141B6C2" w:rsidR="004D5BFD" w:rsidRPr="00A86DA9" w:rsidRDefault="004D5BFD" w:rsidP="00AC7948">
            <w:pPr>
              <w:spacing w:line="276" w:lineRule="auto"/>
              <w:rPr>
                <w:sz w:val="20"/>
                <w:szCs w:val="20"/>
              </w:rPr>
            </w:pPr>
            <w:r w:rsidRPr="00A86DA9">
              <w:rPr>
                <w:sz w:val="20"/>
                <w:szCs w:val="20"/>
              </w:rPr>
              <w:t>Amount of Investment</w:t>
            </w:r>
          </w:p>
        </w:tc>
        <w:tc>
          <w:tcPr>
            <w:tcW w:w="4981" w:type="dxa"/>
          </w:tcPr>
          <w:p w14:paraId="58C67F07" w14:textId="260FD21A" w:rsidR="004D5BFD" w:rsidRPr="0012680A" w:rsidRDefault="004D5BFD" w:rsidP="00B81D4A">
            <w:pPr>
              <w:rPr>
                <w:sz w:val="20"/>
                <w:szCs w:val="20"/>
              </w:rPr>
            </w:pPr>
          </w:p>
        </w:tc>
      </w:tr>
      <w:tr w:rsidR="004D5BFD" w:rsidRPr="00A86DA9" w14:paraId="4E09CFAF" w14:textId="77777777">
        <w:tc>
          <w:tcPr>
            <w:tcW w:w="4981" w:type="dxa"/>
          </w:tcPr>
          <w:p w14:paraId="01E6C9E5" w14:textId="521F4435" w:rsidR="004D5BFD" w:rsidRPr="00A86DA9" w:rsidRDefault="004D5BFD" w:rsidP="00AC7948">
            <w:pPr>
              <w:spacing w:line="276" w:lineRule="auto"/>
              <w:rPr>
                <w:sz w:val="20"/>
                <w:szCs w:val="20"/>
              </w:rPr>
            </w:pPr>
            <w:r w:rsidRPr="00A86DA9">
              <w:rPr>
                <w:sz w:val="20"/>
                <w:szCs w:val="20"/>
              </w:rPr>
              <w:t>Percentage of Shareholding</w:t>
            </w:r>
          </w:p>
        </w:tc>
        <w:tc>
          <w:tcPr>
            <w:tcW w:w="4981" w:type="dxa"/>
          </w:tcPr>
          <w:p w14:paraId="0DDC0DCB" w14:textId="47FC03F7" w:rsidR="004D5BFD" w:rsidRPr="0012680A" w:rsidRDefault="004D5BFD" w:rsidP="00B81D4A">
            <w:pPr>
              <w:rPr>
                <w:sz w:val="20"/>
                <w:szCs w:val="20"/>
              </w:rPr>
            </w:pPr>
          </w:p>
        </w:tc>
      </w:tr>
      <w:tr w:rsidR="004D5BFD" w:rsidRPr="00A86DA9" w14:paraId="6EE33B40" w14:textId="77777777">
        <w:tc>
          <w:tcPr>
            <w:tcW w:w="4981" w:type="dxa"/>
          </w:tcPr>
          <w:p w14:paraId="1719A034" w14:textId="3F0D20AC" w:rsidR="004D5BFD" w:rsidRPr="00A86DA9" w:rsidRDefault="004D5BFD" w:rsidP="00AC7948">
            <w:pPr>
              <w:spacing w:line="276" w:lineRule="auto"/>
              <w:rPr>
                <w:sz w:val="20"/>
                <w:szCs w:val="20"/>
              </w:rPr>
            </w:pPr>
            <w:r w:rsidRPr="00A86DA9">
              <w:rPr>
                <w:sz w:val="20"/>
                <w:szCs w:val="20"/>
              </w:rPr>
              <w:t>Nature of Entity</w:t>
            </w:r>
            <w:r w:rsidRPr="00A86DA9">
              <w:rPr>
                <w:sz w:val="20"/>
                <w:szCs w:val="20"/>
              </w:rPr>
              <w:tab/>
            </w:r>
          </w:p>
        </w:tc>
        <w:tc>
          <w:tcPr>
            <w:tcW w:w="4981" w:type="dxa"/>
          </w:tcPr>
          <w:p w14:paraId="4D23BBAA" w14:textId="2A30F060" w:rsidR="004D5BFD" w:rsidRPr="0012680A" w:rsidRDefault="004D5BFD" w:rsidP="00B81D4A">
            <w:pPr>
              <w:rPr>
                <w:sz w:val="20"/>
                <w:szCs w:val="20"/>
              </w:rPr>
            </w:pPr>
          </w:p>
        </w:tc>
      </w:tr>
    </w:tbl>
    <w:p w14:paraId="385651AC" w14:textId="77777777" w:rsidR="00AC7948" w:rsidRPr="00A86DA9" w:rsidRDefault="00AC7948" w:rsidP="00AC7948">
      <w:pPr>
        <w:spacing w:line="276" w:lineRule="auto"/>
        <w:rPr>
          <w:rFonts w:ascii="Book Antiqua" w:hAnsi="Book Antiqua"/>
          <w:b/>
          <w:bCs/>
          <w:sz w:val="20"/>
          <w:szCs w:val="20"/>
          <w:lang w:val="en-IN"/>
        </w:rPr>
      </w:pPr>
    </w:p>
    <w:p w14:paraId="08F0489B" w14:textId="77777777" w:rsidR="00AC7948" w:rsidRPr="00A86DA9" w:rsidRDefault="00AC7948" w:rsidP="00AC7948">
      <w:pPr>
        <w:spacing w:line="276" w:lineRule="auto"/>
        <w:rPr>
          <w:rFonts w:ascii="Book Antiqua" w:hAnsi="Book Antiqua"/>
          <w:b/>
          <w:bCs/>
          <w:sz w:val="20"/>
          <w:szCs w:val="20"/>
          <w:lang w:val="en-IN"/>
        </w:rPr>
      </w:pPr>
    </w:p>
    <w:p w14:paraId="3744F2E7" w14:textId="3F69B9A1" w:rsidR="00370F99" w:rsidRDefault="00276182" w:rsidP="00127B56">
      <w:pPr>
        <w:spacing w:line="276" w:lineRule="auto"/>
        <w:jc w:val="both"/>
        <w:rPr>
          <w:rFonts w:ascii="Book Antiqua" w:hAnsi="Book Antiqua"/>
          <w:b/>
          <w:bCs/>
          <w:sz w:val="20"/>
          <w:szCs w:val="20"/>
        </w:rPr>
      </w:pPr>
      <w:r w:rsidRPr="00276182">
        <w:rPr>
          <w:rFonts w:ascii="Book Antiqua" w:hAnsi="Book Antiqua"/>
          <w:b/>
          <w:bCs/>
          <w:sz w:val="20"/>
          <w:szCs w:val="20"/>
        </w:rPr>
        <w:t xml:space="preserve">RESOLVED FURTHER THAT </w:t>
      </w:r>
      <w:r w:rsidRPr="00276182">
        <w:rPr>
          <w:rFonts w:ascii="Book Antiqua" w:hAnsi="Book Antiqua"/>
          <w:sz w:val="20"/>
          <w:szCs w:val="20"/>
        </w:rPr>
        <w:t xml:space="preserve">the investment shall be made from the bank account of </w:t>
      </w:r>
      <w:r w:rsidR="00755655">
        <w:rPr>
          <w:rFonts w:ascii="Book Antiqua" w:hAnsi="Book Antiqua"/>
          <w:sz w:val="20"/>
          <w:szCs w:val="20"/>
        </w:rPr>
        <w:t>……………..</w:t>
      </w:r>
      <w:r w:rsidR="00F00B4F" w:rsidRPr="00F00B4F">
        <w:rPr>
          <w:rFonts w:ascii="Book Antiqua" w:hAnsi="Book Antiqua"/>
          <w:b/>
          <w:bCs/>
          <w:sz w:val="20"/>
          <w:szCs w:val="20"/>
        </w:rPr>
        <w:t xml:space="preserve"> </w:t>
      </w:r>
      <w:r w:rsidRPr="00276182">
        <w:rPr>
          <w:rFonts w:ascii="Book Antiqua" w:hAnsi="Book Antiqua"/>
          <w:sz w:val="20"/>
          <w:szCs w:val="20"/>
        </w:rPr>
        <w:t xml:space="preserve">maintained with </w:t>
      </w:r>
      <w:r w:rsidR="002419CB">
        <w:rPr>
          <w:rFonts w:ascii="Book Antiqua" w:hAnsi="Book Antiqua"/>
          <w:sz w:val="20"/>
          <w:szCs w:val="20"/>
        </w:rPr>
        <w:t>ICICI</w:t>
      </w:r>
      <w:r w:rsidRPr="00276182">
        <w:rPr>
          <w:rFonts w:ascii="Book Antiqua" w:hAnsi="Book Antiqua"/>
          <w:sz w:val="20"/>
          <w:szCs w:val="20"/>
        </w:rPr>
        <w:t xml:space="preserve"> Bank Limited</w:t>
      </w:r>
      <w:r w:rsidR="002419CB">
        <w:rPr>
          <w:rFonts w:ascii="Book Antiqua" w:hAnsi="Book Antiqua"/>
          <w:sz w:val="20"/>
          <w:szCs w:val="20"/>
        </w:rPr>
        <w:t>,</w:t>
      </w:r>
      <w:r w:rsidR="008B3C61">
        <w:rPr>
          <w:rFonts w:ascii="Book Antiqua" w:hAnsi="Book Antiqua"/>
          <w:sz w:val="20"/>
          <w:szCs w:val="20"/>
        </w:rPr>
        <w:t xml:space="preserve"> </w:t>
      </w:r>
      <w:r w:rsidR="00755655">
        <w:rPr>
          <w:rFonts w:ascii="Book Antiqua" w:hAnsi="Book Antiqua"/>
          <w:sz w:val="20"/>
          <w:szCs w:val="20"/>
        </w:rPr>
        <w:t>……………</w:t>
      </w:r>
      <w:r w:rsidR="008B3C61">
        <w:rPr>
          <w:rFonts w:ascii="Book Antiqua" w:hAnsi="Book Antiqua"/>
          <w:sz w:val="20"/>
          <w:szCs w:val="20"/>
        </w:rPr>
        <w:t xml:space="preserve"> Branch</w:t>
      </w:r>
      <w:r w:rsidR="002419CB">
        <w:rPr>
          <w:rFonts w:ascii="Book Antiqua" w:hAnsi="Book Antiqua"/>
          <w:sz w:val="20"/>
          <w:szCs w:val="20"/>
        </w:rPr>
        <w:t xml:space="preserve"> having Account Number: </w:t>
      </w:r>
      <w:r w:rsidR="00755655">
        <w:rPr>
          <w:rFonts w:ascii="Book Antiqua" w:hAnsi="Book Antiqua"/>
          <w:sz w:val="20"/>
          <w:szCs w:val="20"/>
          <w:lang w:val="en-IN"/>
        </w:rPr>
        <w:t>……………</w:t>
      </w:r>
      <w:r w:rsidR="00F00B4F" w:rsidRPr="00F00B4F">
        <w:rPr>
          <w:rFonts w:ascii="Book Antiqua" w:hAnsi="Book Antiqua"/>
          <w:sz w:val="20"/>
          <w:szCs w:val="20"/>
          <w:lang w:val="en-IN"/>
        </w:rPr>
        <w:t xml:space="preserve"> </w:t>
      </w:r>
      <w:r w:rsidRPr="00276182">
        <w:rPr>
          <w:rFonts w:ascii="Book Antiqua" w:hAnsi="Book Antiqua"/>
          <w:sz w:val="20"/>
          <w:szCs w:val="20"/>
        </w:rPr>
        <w:t>and that all necessary applications, declarations, forms, and filings as required under the provisions of FEMA, RBI guidelines, and other applicable laws shall be duly submitted and complied with.</w:t>
      </w:r>
    </w:p>
    <w:p w14:paraId="185B0FE3" w14:textId="77777777" w:rsidR="00276182" w:rsidRDefault="00276182" w:rsidP="00AC7948">
      <w:pPr>
        <w:spacing w:line="276" w:lineRule="auto"/>
        <w:rPr>
          <w:rFonts w:ascii="Book Antiqua" w:hAnsi="Book Antiqua"/>
          <w:sz w:val="20"/>
          <w:szCs w:val="20"/>
          <w:lang w:val="en-IN"/>
        </w:rPr>
      </w:pPr>
    </w:p>
    <w:p w14:paraId="0582E58E" w14:textId="0786F449" w:rsidR="00AC7948" w:rsidRPr="0072333D" w:rsidRDefault="00AC7948" w:rsidP="00AC7948">
      <w:pPr>
        <w:spacing w:line="276" w:lineRule="auto"/>
        <w:rPr>
          <w:rFonts w:ascii="Book Antiqua" w:hAnsi="Book Antiqua"/>
          <w:sz w:val="20"/>
          <w:szCs w:val="20"/>
        </w:rPr>
      </w:pPr>
      <w:r w:rsidRPr="00AC7948">
        <w:rPr>
          <w:rFonts w:ascii="Book Antiqua" w:hAnsi="Book Antiqua"/>
          <w:b/>
          <w:bCs/>
          <w:sz w:val="20"/>
          <w:szCs w:val="20"/>
          <w:lang w:val="en-IN"/>
        </w:rPr>
        <w:t>RESOLVED FURTHER THAT</w:t>
      </w:r>
      <w:r w:rsidRPr="00AC7948">
        <w:rPr>
          <w:rFonts w:ascii="Book Antiqua" w:hAnsi="Book Antiqua"/>
          <w:sz w:val="20"/>
          <w:szCs w:val="20"/>
          <w:lang w:val="en-IN"/>
        </w:rPr>
        <w:t xml:space="preserve"> </w:t>
      </w:r>
      <w:r w:rsidR="00755655">
        <w:rPr>
          <w:rFonts w:ascii="Book Antiqua" w:hAnsi="Book Antiqua"/>
          <w:sz w:val="20"/>
          <w:szCs w:val="20"/>
          <w:lang w:val="en-IN"/>
        </w:rPr>
        <w:t>……………….</w:t>
      </w:r>
      <w:r w:rsidR="00F00B4F" w:rsidRPr="00AC7948">
        <w:rPr>
          <w:rFonts w:ascii="Book Antiqua" w:hAnsi="Book Antiqua"/>
          <w:sz w:val="20"/>
          <w:szCs w:val="20"/>
          <w:lang w:val="en-IN"/>
        </w:rPr>
        <w:t xml:space="preserve"> </w:t>
      </w:r>
      <w:r w:rsidRPr="00AC7948">
        <w:rPr>
          <w:rFonts w:ascii="Book Antiqua" w:hAnsi="Book Antiqua"/>
          <w:sz w:val="20"/>
          <w:szCs w:val="20"/>
          <w:lang w:val="en-IN"/>
        </w:rPr>
        <w:t>Designated Partner of the LLP, be and is hereby authorized to:</w:t>
      </w:r>
    </w:p>
    <w:p w14:paraId="09AD295E" w14:textId="607D3634" w:rsidR="00AC7948" w:rsidRPr="00AC7948" w:rsidRDefault="00AC7948" w:rsidP="00AC7948">
      <w:pPr>
        <w:numPr>
          <w:ilvl w:val="0"/>
          <w:numId w:val="1"/>
        </w:numPr>
        <w:spacing w:line="276" w:lineRule="auto"/>
        <w:rPr>
          <w:rFonts w:ascii="Book Antiqua" w:hAnsi="Book Antiqua"/>
          <w:sz w:val="20"/>
          <w:szCs w:val="20"/>
          <w:lang w:val="en-IN"/>
        </w:rPr>
      </w:pPr>
      <w:r w:rsidRPr="00AC7948">
        <w:rPr>
          <w:rFonts w:ascii="Book Antiqua" w:hAnsi="Book Antiqua"/>
          <w:sz w:val="20"/>
          <w:szCs w:val="20"/>
          <w:lang w:val="en-IN"/>
        </w:rPr>
        <w:t>Sign and submit all necessary forms, declarations</w:t>
      </w:r>
      <w:r w:rsidR="00A86DA9" w:rsidRPr="00A86DA9">
        <w:rPr>
          <w:rFonts w:ascii="Book Antiqua" w:hAnsi="Book Antiqua"/>
          <w:sz w:val="20"/>
          <w:szCs w:val="20"/>
          <w:lang w:val="en-IN"/>
        </w:rPr>
        <w:t xml:space="preserve">, </w:t>
      </w:r>
      <w:r w:rsidRPr="00AC7948">
        <w:rPr>
          <w:rFonts w:ascii="Book Antiqua" w:hAnsi="Book Antiqua"/>
          <w:sz w:val="20"/>
          <w:szCs w:val="20"/>
          <w:lang w:val="en-IN"/>
        </w:rPr>
        <w:t>undertakings, and documents in connection with the proposed ODI.</w:t>
      </w:r>
    </w:p>
    <w:p w14:paraId="5318B824" w14:textId="77777777" w:rsidR="00AC7948" w:rsidRPr="00AC7948" w:rsidRDefault="00AC7948" w:rsidP="00AC7948">
      <w:pPr>
        <w:numPr>
          <w:ilvl w:val="0"/>
          <w:numId w:val="1"/>
        </w:numPr>
        <w:spacing w:line="276" w:lineRule="auto"/>
        <w:rPr>
          <w:rFonts w:ascii="Book Antiqua" w:hAnsi="Book Antiqua"/>
          <w:sz w:val="20"/>
          <w:szCs w:val="20"/>
          <w:lang w:val="en-IN"/>
        </w:rPr>
      </w:pPr>
      <w:r w:rsidRPr="00AC7948">
        <w:rPr>
          <w:rFonts w:ascii="Book Antiqua" w:hAnsi="Book Antiqua"/>
          <w:sz w:val="20"/>
          <w:szCs w:val="20"/>
          <w:lang w:val="en-IN"/>
        </w:rPr>
        <w:t>Liaise with the Authorized Dealer (AD) Bank, the Reserve Bank of India (RBI), and any other regulatory authorities for the purpose of the investment.</w:t>
      </w:r>
    </w:p>
    <w:p w14:paraId="765D115F" w14:textId="77777777" w:rsidR="00AC7948" w:rsidRPr="00A86DA9" w:rsidRDefault="00AC7948" w:rsidP="00AC7948">
      <w:pPr>
        <w:numPr>
          <w:ilvl w:val="0"/>
          <w:numId w:val="1"/>
        </w:numPr>
        <w:spacing w:line="276" w:lineRule="auto"/>
        <w:rPr>
          <w:rFonts w:ascii="Book Antiqua" w:hAnsi="Book Antiqua"/>
          <w:sz w:val="20"/>
          <w:szCs w:val="20"/>
          <w:lang w:val="en-IN"/>
        </w:rPr>
      </w:pPr>
      <w:r w:rsidRPr="00AC7948">
        <w:rPr>
          <w:rFonts w:ascii="Book Antiqua" w:hAnsi="Book Antiqua"/>
          <w:sz w:val="20"/>
          <w:szCs w:val="20"/>
          <w:lang w:val="en-IN"/>
        </w:rPr>
        <w:t>Execute all necessary agreements, documents, and papers, and take such steps as may be necessary to give effect to this resolution.</w:t>
      </w:r>
    </w:p>
    <w:p w14:paraId="611FA2BD" w14:textId="77777777" w:rsidR="00A86DA9" w:rsidRPr="00AC7948" w:rsidRDefault="00A86DA9" w:rsidP="00A75BC6">
      <w:pPr>
        <w:spacing w:line="276" w:lineRule="auto"/>
        <w:rPr>
          <w:rFonts w:ascii="Book Antiqua" w:hAnsi="Book Antiqua"/>
          <w:sz w:val="20"/>
          <w:szCs w:val="20"/>
          <w:lang w:val="en-IN"/>
        </w:rPr>
      </w:pPr>
    </w:p>
    <w:p w14:paraId="6B70509C" w14:textId="0F22922D" w:rsidR="00AC7948" w:rsidRPr="00AC7948" w:rsidRDefault="00AC7948" w:rsidP="00AC7948">
      <w:pPr>
        <w:spacing w:line="276" w:lineRule="auto"/>
        <w:rPr>
          <w:rFonts w:ascii="Book Antiqua" w:hAnsi="Book Antiqua"/>
          <w:sz w:val="20"/>
          <w:szCs w:val="20"/>
          <w:lang w:val="en-IN"/>
        </w:rPr>
      </w:pPr>
      <w:r w:rsidRPr="00AC7948">
        <w:rPr>
          <w:rFonts w:ascii="Book Antiqua" w:hAnsi="Book Antiqua"/>
          <w:b/>
          <w:bCs/>
          <w:sz w:val="20"/>
          <w:szCs w:val="20"/>
          <w:lang w:val="en-IN"/>
        </w:rPr>
        <w:t>RESOLVED FURTHER THAT</w:t>
      </w:r>
      <w:r w:rsidRPr="00AC7948">
        <w:rPr>
          <w:rFonts w:ascii="Book Antiqua" w:hAnsi="Book Antiqua"/>
          <w:sz w:val="20"/>
          <w:szCs w:val="20"/>
          <w:lang w:val="en-IN"/>
        </w:rPr>
        <w:t xml:space="preserve"> a certified true copy of this resolution be provided to the AD Bank and other relevant authorities, as may be required.</w:t>
      </w:r>
      <w:r w:rsidR="002879D4">
        <w:rPr>
          <w:rFonts w:ascii="Book Antiqua" w:hAnsi="Book Antiqua"/>
          <w:sz w:val="20"/>
          <w:szCs w:val="20"/>
          <w:lang w:val="en-IN"/>
        </w:rPr>
        <w:t>”</w:t>
      </w:r>
    </w:p>
    <w:p w14:paraId="2EE14843" w14:textId="0E83F696" w:rsidR="004F3096" w:rsidRPr="00A86DA9" w:rsidRDefault="00A61E25" w:rsidP="00AC7948">
      <w:pPr>
        <w:spacing w:line="276" w:lineRule="auto"/>
        <w:rPr>
          <w:rFonts w:ascii="Book Antiqua" w:hAnsi="Book Antiqua"/>
          <w:sz w:val="20"/>
          <w:szCs w:val="20"/>
        </w:rPr>
      </w:pPr>
      <w:r w:rsidRPr="00A86DA9">
        <w:rPr>
          <w:rFonts w:ascii="Book Antiqua" w:hAnsi="Book Antiqua"/>
          <w:sz w:val="20"/>
          <w:szCs w:val="20"/>
        </w:rPr>
        <w:t xml:space="preserve"> </w:t>
      </w:r>
    </w:p>
    <w:p w14:paraId="3CF2D8B6" w14:textId="77777777" w:rsidR="004F3096" w:rsidRPr="00A86DA9" w:rsidRDefault="004F3096">
      <w:pPr>
        <w:rPr>
          <w:sz w:val="20"/>
          <w:szCs w:val="20"/>
        </w:rPr>
      </w:pPr>
    </w:p>
    <w:p w14:paraId="08485A93" w14:textId="6D2E5A3C" w:rsidR="0072333D" w:rsidRPr="008844B1" w:rsidRDefault="0072333D" w:rsidP="0072333D">
      <w:pPr>
        <w:rPr>
          <w:sz w:val="22"/>
          <w:szCs w:val="22"/>
        </w:rPr>
      </w:pPr>
      <w:r w:rsidRPr="008844B1">
        <w:rPr>
          <w:sz w:val="22"/>
          <w:szCs w:val="22"/>
        </w:rPr>
        <w:t xml:space="preserve">For </w:t>
      </w:r>
      <w:r w:rsidR="00755655">
        <w:rPr>
          <w:sz w:val="22"/>
          <w:szCs w:val="22"/>
        </w:rPr>
        <w:t>………………</w:t>
      </w:r>
    </w:p>
    <w:p w14:paraId="5AC76DA0" w14:textId="77777777" w:rsidR="0072333D" w:rsidRPr="008844B1" w:rsidRDefault="0072333D" w:rsidP="0072333D">
      <w:pPr>
        <w:rPr>
          <w:sz w:val="22"/>
          <w:szCs w:val="22"/>
        </w:rPr>
      </w:pPr>
    </w:p>
    <w:p w14:paraId="2FC5841E" w14:textId="77777777" w:rsidR="0072333D" w:rsidRPr="008844B1" w:rsidRDefault="0072333D" w:rsidP="0072333D">
      <w:pPr>
        <w:rPr>
          <w:sz w:val="22"/>
          <w:szCs w:val="22"/>
        </w:rPr>
      </w:pPr>
    </w:p>
    <w:p w14:paraId="476A4971" w14:textId="77777777" w:rsidR="0072333D" w:rsidRPr="008844B1" w:rsidRDefault="0072333D" w:rsidP="0072333D">
      <w:pPr>
        <w:rPr>
          <w:sz w:val="22"/>
          <w:szCs w:val="22"/>
        </w:rPr>
      </w:pPr>
    </w:p>
    <w:p w14:paraId="53904605" w14:textId="16D445D7" w:rsidR="0072333D" w:rsidRDefault="00755655" w:rsidP="00103CBB">
      <w:pPr>
        <w:tabs>
          <w:tab w:val="left" w:pos="4080"/>
        </w:tabs>
        <w:rPr>
          <w:sz w:val="22"/>
          <w:szCs w:val="22"/>
        </w:rPr>
      </w:pPr>
      <w:r>
        <w:rPr>
          <w:sz w:val="22"/>
          <w:szCs w:val="22"/>
        </w:rPr>
        <w:t>…………….</w:t>
      </w:r>
      <w:r w:rsidR="00103CBB">
        <w:rPr>
          <w:sz w:val="22"/>
          <w:szCs w:val="22"/>
        </w:rPr>
        <w:tab/>
      </w:r>
      <w:r>
        <w:rPr>
          <w:sz w:val="22"/>
          <w:szCs w:val="22"/>
        </w:rPr>
        <w:t>…………………</w:t>
      </w:r>
    </w:p>
    <w:p w14:paraId="60DB2314" w14:textId="028325C7" w:rsidR="0072333D" w:rsidRPr="008844B1" w:rsidRDefault="0072333D" w:rsidP="00103CBB">
      <w:pPr>
        <w:tabs>
          <w:tab w:val="left" w:pos="4080"/>
        </w:tabs>
        <w:rPr>
          <w:sz w:val="22"/>
          <w:szCs w:val="22"/>
        </w:rPr>
      </w:pPr>
      <w:r w:rsidRPr="008844B1">
        <w:rPr>
          <w:sz w:val="22"/>
          <w:szCs w:val="22"/>
        </w:rPr>
        <w:t>Designated Partner</w:t>
      </w:r>
      <w:r w:rsidR="00103CBB">
        <w:rPr>
          <w:sz w:val="22"/>
          <w:szCs w:val="22"/>
        </w:rPr>
        <w:tab/>
        <w:t>Designated Partner</w:t>
      </w:r>
    </w:p>
    <w:p w14:paraId="51DD9A5E" w14:textId="01C77451" w:rsidR="0072333D" w:rsidRPr="008844B1" w:rsidRDefault="0072333D" w:rsidP="00103CBB">
      <w:pPr>
        <w:tabs>
          <w:tab w:val="left" w:pos="4080"/>
        </w:tabs>
        <w:rPr>
          <w:sz w:val="22"/>
          <w:szCs w:val="22"/>
        </w:rPr>
      </w:pPr>
      <w:r w:rsidRPr="008844B1">
        <w:rPr>
          <w:sz w:val="22"/>
          <w:szCs w:val="22"/>
        </w:rPr>
        <w:t xml:space="preserve">DPIN: </w:t>
      </w:r>
      <w:r w:rsidR="00755655">
        <w:rPr>
          <w:sz w:val="22"/>
          <w:szCs w:val="22"/>
        </w:rPr>
        <w:t>…………..</w:t>
      </w:r>
      <w:r w:rsidR="00103CBB">
        <w:rPr>
          <w:sz w:val="22"/>
          <w:szCs w:val="22"/>
        </w:rPr>
        <w:tab/>
        <w:t xml:space="preserve">DIN: </w:t>
      </w:r>
      <w:r w:rsidR="00755655">
        <w:rPr>
          <w:sz w:val="22"/>
          <w:szCs w:val="22"/>
        </w:rPr>
        <w:t>……………..</w:t>
      </w:r>
    </w:p>
    <w:p w14:paraId="00A1317E" w14:textId="2E90942E" w:rsidR="00D86531" w:rsidRPr="00D34777" w:rsidRDefault="00D86531" w:rsidP="00D86531">
      <w:pPr>
        <w:widowControl/>
        <w:suppressAutoHyphens w:val="0"/>
        <w:rPr>
          <w:rFonts w:eastAsia="Lucida Sans Unicode" w:cs="Times New Roman"/>
          <w:sz w:val="20"/>
          <w:szCs w:val="20"/>
        </w:rPr>
      </w:pPr>
    </w:p>
    <w:p w14:paraId="58885B87" w14:textId="4D650536" w:rsidR="00D86531" w:rsidRPr="00A86DA9" w:rsidRDefault="00D86531" w:rsidP="00D86531">
      <w:pPr>
        <w:widowControl/>
        <w:suppressAutoHyphens w:val="0"/>
        <w:rPr>
          <w:rFonts w:eastAsia="Lucida Sans Unicode" w:cs="Times New Roman"/>
          <w:sz w:val="20"/>
          <w:szCs w:val="20"/>
        </w:rPr>
      </w:pPr>
      <w:r w:rsidRPr="00A86DA9">
        <w:rPr>
          <w:rFonts w:eastAsia="Lucida Sans Unicode" w:cs="Times New Roman"/>
          <w:sz w:val="20"/>
          <w:szCs w:val="20"/>
        </w:rPr>
        <w:tab/>
      </w:r>
    </w:p>
    <w:p w14:paraId="34BD16B9" w14:textId="77777777" w:rsidR="00D86531" w:rsidRPr="00A86DA9" w:rsidRDefault="00D86531" w:rsidP="00D86531">
      <w:pPr>
        <w:widowControl/>
        <w:suppressAutoHyphens w:val="0"/>
        <w:rPr>
          <w:rFonts w:ascii="Poppins" w:eastAsia="Times New Roman" w:hAnsi="Poppins" w:cs="Poppins"/>
          <w:color w:val="333333"/>
          <w:kern w:val="0"/>
          <w:sz w:val="20"/>
          <w:szCs w:val="20"/>
          <w:lang w:val="en-IN" w:eastAsia="en-IN" w:bidi="ar-SA"/>
        </w:rPr>
      </w:pPr>
    </w:p>
    <w:p w14:paraId="23321E50" w14:textId="77777777" w:rsidR="00D86531" w:rsidRPr="00A86DA9" w:rsidRDefault="00D86531">
      <w:pPr>
        <w:rPr>
          <w:rFonts w:eastAsia="Lucida Sans Unicode" w:cs="Times New Roman"/>
          <w:sz w:val="20"/>
          <w:szCs w:val="20"/>
        </w:rPr>
      </w:pPr>
    </w:p>
    <w:p w14:paraId="0FB78278" w14:textId="77777777" w:rsidR="004F3096" w:rsidRPr="00A86DA9" w:rsidRDefault="004F3096">
      <w:pPr>
        <w:rPr>
          <w:rFonts w:cs="Times New Roman"/>
          <w:b/>
          <w:bCs/>
          <w:sz w:val="20"/>
          <w:szCs w:val="20"/>
        </w:rPr>
      </w:pPr>
    </w:p>
    <w:sectPr w:rsidR="004F3096" w:rsidRPr="00A86DA9">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134"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DE295" w14:textId="77777777" w:rsidR="00505CEA" w:rsidRDefault="00505CEA" w:rsidP="00672466">
      <w:r>
        <w:separator/>
      </w:r>
    </w:p>
  </w:endnote>
  <w:endnote w:type="continuationSeparator" w:id="0">
    <w:p w14:paraId="48AFADEF" w14:textId="77777777" w:rsidR="00505CEA" w:rsidRDefault="00505CEA" w:rsidP="00672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Yu Gothic UI"/>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2C4A" w14:textId="342BF1EB" w:rsidR="00672466" w:rsidRDefault="00672466">
    <w:pPr>
      <w:pStyle w:val="Footer"/>
    </w:pPr>
    <w:r>
      <w:rPr>
        <w:noProof/>
        <w:lang w:val="en-IN" w:eastAsia="en-IN" w:bidi="ar-SA"/>
      </w:rPr>
      <mc:AlternateContent>
        <mc:Choice Requires="wps">
          <w:drawing>
            <wp:anchor distT="0" distB="0" distL="0" distR="0" simplePos="0" relativeHeight="251662336" behindDoc="0" locked="0" layoutInCell="1" allowOverlap="1" wp14:anchorId="14EC9F69" wp14:editId="45B24380">
              <wp:simplePos x="635" y="635"/>
              <wp:positionH relativeFrom="page">
                <wp:align>center</wp:align>
              </wp:positionH>
              <wp:positionV relativeFrom="page">
                <wp:align>bottom</wp:align>
              </wp:positionV>
              <wp:extent cx="443865" cy="443865"/>
              <wp:effectExtent l="0" t="0" r="9525" b="0"/>
              <wp:wrapNone/>
              <wp:docPr id="5" name="Text Box 5" descr="Classification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7B959B3" w14:textId="77777777" w:rsidR="00672466" w:rsidRPr="00672466" w:rsidRDefault="00672466" w:rsidP="00672466">
                          <w:pPr>
                            <w:rPr>
                              <w:rFonts w:ascii="Calibri" w:eastAsia="Calibri" w:hAnsi="Calibri" w:cs="Calibri"/>
                              <w:noProof/>
                              <w:color w:val="008000"/>
                              <w:sz w:val="22"/>
                              <w:szCs w:val="22"/>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4EC9F69" id="_x0000_t202" coordsize="21600,21600" o:spt="202" path="m,l,21600r21600,l21600,xe">
              <v:stroke joinstyle="miter"/>
              <v:path gradientshapeok="t" o:connecttype="rect"/>
            </v:shapetype>
            <v:shape id="Text Box 5" o:spid="_x0000_s1027" type="#_x0000_t202" alt="Classification - Public" style="position:absolute;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77B959B3" w14:textId="77777777" w:rsidR="00672466" w:rsidRPr="00672466" w:rsidRDefault="00672466" w:rsidP="00672466">
                    <w:pPr>
                      <w:rPr>
                        <w:rFonts w:ascii="Calibri" w:eastAsia="Calibri" w:hAnsi="Calibri" w:cs="Calibri"/>
                        <w:noProof/>
                        <w:color w:val="008000"/>
                        <w:sz w:val="22"/>
                        <w:szCs w:val="22"/>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21F65" w14:textId="0826A09C" w:rsidR="00672466" w:rsidRDefault="00672466">
    <w:pPr>
      <w:pStyle w:val="Footer"/>
    </w:pPr>
    <w:r>
      <w:rPr>
        <w:noProof/>
        <w:lang w:val="en-IN" w:eastAsia="en-IN" w:bidi="ar-SA"/>
      </w:rPr>
      <mc:AlternateContent>
        <mc:Choice Requires="wps">
          <w:drawing>
            <wp:anchor distT="0" distB="0" distL="0" distR="0" simplePos="0" relativeHeight="251663360" behindDoc="0" locked="0" layoutInCell="1" allowOverlap="1" wp14:anchorId="4CEC3126" wp14:editId="522DAFED">
              <wp:simplePos x="635" y="635"/>
              <wp:positionH relativeFrom="page">
                <wp:align>center</wp:align>
              </wp:positionH>
              <wp:positionV relativeFrom="page">
                <wp:align>bottom</wp:align>
              </wp:positionV>
              <wp:extent cx="443865" cy="443865"/>
              <wp:effectExtent l="0" t="0" r="9525" b="0"/>
              <wp:wrapNone/>
              <wp:docPr id="6" name="Text Box 6" descr="Classification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DD0CB91" w14:textId="77777777" w:rsidR="00672466" w:rsidRPr="00672466" w:rsidRDefault="00672466" w:rsidP="00672466">
                          <w:pPr>
                            <w:rPr>
                              <w:rFonts w:ascii="Calibri" w:eastAsia="Calibri" w:hAnsi="Calibri" w:cs="Calibri"/>
                              <w:noProof/>
                              <w:color w:val="008000"/>
                              <w:sz w:val="22"/>
                              <w:szCs w:val="22"/>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EC3126" id="_x0000_t202" coordsize="21600,21600" o:spt="202" path="m,l,21600r21600,l21600,xe">
              <v:stroke joinstyle="miter"/>
              <v:path gradientshapeok="t" o:connecttype="rect"/>
            </v:shapetype>
            <v:shape id="Text Box 6" o:spid="_x0000_s1028" type="#_x0000_t202" alt="Classification - Public" style="position:absolute;margin-left:0;margin-top:0;width:34.95pt;height:34.9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1DD0CB91" w14:textId="77777777" w:rsidR="00672466" w:rsidRPr="00672466" w:rsidRDefault="00672466" w:rsidP="00672466">
                    <w:pPr>
                      <w:rPr>
                        <w:rFonts w:ascii="Calibri" w:eastAsia="Calibri" w:hAnsi="Calibri" w:cs="Calibri"/>
                        <w:noProof/>
                        <w:color w:val="008000"/>
                        <w:sz w:val="22"/>
                        <w:szCs w:val="22"/>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54BEB" w14:textId="395F5A7A" w:rsidR="00672466" w:rsidRDefault="00672466">
    <w:pPr>
      <w:pStyle w:val="Footer"/>
    </w:pPr>
    <w:r>
      <w:rPr>
        <w:noProof/>
        <w:lang w:val="en-IN" w:eastAsia="en-IN" w:bidi="ar-SA"/>
      </w:rPr>
      <mc:AlternateContent>
        <mc:Choice Requires="wps">
          <w:drawing>
            <wp:anchor distT="0" distB="0" distL="0" distR="0" simplePos="0" relativeHeight="251661312" behindDoc="0" locked="0" layoutInCell="1" allowOverlap="1" wp14:anchorId="1A1EC660" wp14:editId="4312642D">
              <wp:simplePos x="635" y="635"/>
              <wp:positionH relativeFrom="page">
                <wp:align>center</wp:align>
              </wp:positionH>
              <wp:positionV relativeFrom="page">
                <wp:align>bottom</wp:align>
              </wp:positionV>
              <wp:extent cx="443865" cy="443865"/>
              <wp:effectExtent l="0" t="0" r="9525" b="0"/>
              <wp:wrapNone/>
              <wp:docPr id="4" name="Text Box 4" descr="Classification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903EDF4" w14:textId="77777777" w:rsidR="00672466" w:rsidRPr="00672466" w:rsidRDefault="00672466" w:rsidP="00672466">
                          <w:pPr>
                            <w:rPr>
                              <w:rFonts w:ascii="Calibri" w:eastAsia="Calibri" w:hAnsi="Calibri" w:cs="Calibri"/>
                              <w:noProof/>
                              <w:color w:val="008000"/>
                              <w:sz w:val="22"/>
                              <w:szCs w:val="22"/>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A1EC660" id="_x0000_t202" coordsize="21600,21600" o:spt="202" path="m,l,21600r21600,l21600,xe">
              <v:stroke joinstyle="miter"/>
              <v:path gradientshapeok="t" o:connecttype="rect"/>
            </v:shapetype>
            <v:shape id="Text Box 4" o:spid="_x0000_s1030" type="#_x0000_t202" alt="Classification - Public"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GRCgIAABw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etZUVHzqfgfViYZCGPbtnVw3VHojfHgWSAumOUi04YkO&#10;baArOYyIsxrwx9/sMZ54Jy9nHQmm5JYUzZn5ZmkfUVsTwAnsEpjf5lc5+e2hvQeS4ZxehJMJkhWD&#10;maBGaF9JzqtYiFzCSipX8t0E78OgXHoOUq1WKYhk5ETY2K2TMXWkK3L50r8KdCPhgTb1CJOaRPGO&#10;9yE23vRudQjEflpKpHYgcmScJJjWOj6XqPFf/1PU+VEvfwI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l7BkQoCAAAcBAAADgAA&#10;AAAAAAAAAAAAAAAuAgAAZHJzL2Uyb0RvYy54bWxQSwECLQAUAAYACAAAACEAN+3R+NkAAAADAQAA&#10;DwAAAAAAAAAAAAAAAABkBAAAZHJzL2Rvd25yZXYueG1sUEsFBgAAAAAEAAQA8wAAAGoFAAAAAA==&#10;" filled="f" stroked="f">
              <v:textbox style="mso-fit-shape-to-text:t" inset="0,0,0,15pt">
                <w:txbxContent>
                  <w:p w14:paraId="2903EDF4" w14:textId="77777777" w:rsidR="00672466" w:rsidRPr="00672466" w:rsidRDefault="00672466" w:rsidP="00672466">
                    <w:pPr>
                      <w:rPr>
                        <w:rFonts w:ascii="Calibri" w:eastAsia="Calibri" w:hAnsi="Calibri" w:cs="Calibri"/>
                        <w:noProof/>
                        <w:color w:val="008000"/>
                        <w:sz w:val="22"/>
                        <w:szCs w:val="22"/>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F0413" w14:textId="77777777" w:rsidR="00505CEA" w:rsidRDefault="00505CEA" w:rsidP="00672466">
      <w:r>
        <w:separator/>
      </w:r>
    </w:p>
  </w:footnote>
  <w:footnote w:type="continuationSeparator" w:id="0">
    <w:p w14:paraId="7F019F6B" w14:textId="77777777" w:rsidR="00505CEA" w:rsidRDefault="00505CEA" w:rsidP="00672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4DD95" w14:textId="4302E2FA" w:rsidR="00672466" w:rsidRDefault="00672466">
    <w:pPr>
      <w:pStyle w:val="Header"/>
    </w:pPr>
    <w:r>
      <w:rPr>
        <w:noProof/>
        <w:lang w:val="en-IN" w:eastAsia="en-IN" w:bidi="ar-SA"/>
      </w:rPr>
      <mc:AlternateContent>
        <mc:Choice Requires="wps">
          <w:drawing>
            <wp:anchor distT="0" distB="0" distL="0" distR="0" simplePos="0" relativeHeight="251659264" behindDoc="0" locked="0" layoutInCell="1" allowOverlap="1" wp14:anchorId="60CA58F9" wp14:editId="48AD218B">
              <wp:simplePos x="635" y="635"/>
              <wp:positionH relativeFrom="page">
                <wp:align>center</wp:align>
              </wp:positionH>
              <wp:positionV relativeFrom="page">
                <wp:align>top</wp:align>
              </wp:positionV>
              <wp:extent cx="443865" cy="443865"/>
              <wp:effectExtent l="0" t="0" r="9525" b="0"/>
              <wp:wrapNone/>
              <wp:docPr id="2" name="Text Box 2" descr="Classification -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66690D" w14:textId="7BD8D696" w:rsidR="00672466" w:rsidRPr="00672466" w:rsidRDefault="00672466" w:rsidP="00672466">
                          <w:pPr>
                            <w:rPr>
                              <w:rFonts w:ascii="Calibri" w:eastAsia="Calibri" w:hAnsi="Calibri" w:cs="Calibri"/>
                              <w:noProof/>
                              <w:color w:val="008000"/>
                              <w:sz w:val="22"/>
                              <w:szCs w:val="22"/>
                            </w:rPr>
                          </w:pPr>
                          <w:r w:rsidRPr="00672466">
                            <w:rPr>
                              <w:rFonts w:ascii="Calibri" w:eastAsia="Calibri" w:hAnsi="Calibri" w:cs="Calibri"/>
                              <w:noProof/>
                              <w:color w:val="008000"/>
                              <w:sz w:val="22"/>
                              <w:szCs w:val="22"/>
                            </w:rPr>
                            <w:t>Classification - 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0CA58F9" id="_x0000_t202" coordsize="21600,21600" o:spt="202" path="m,l,21600r21600,l21600,xe">
              <v:stroke joinstyle="miter"/>
              <v:path gradientshapeok="t" o:connecttype="rect"/>
            </v:shapetype>
            <v:shape id="Text Box 2" o:spid="_x0000_s1026" type="#_x0000_t202" alt="Classification - Public"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866690D" w14:textId="7BD8D696" w:rsidR="00672466" w:rsidRPr="00672466" w:rsidRDefault="00672466" w:rsidP="00672466">
                    <w:pPr>
                      <w:rPr>
                        <w:rFonts w:ascii="Calibri" w:eastAsia="Calibri" w:hAnsi="Calibri" w:cs="Calibri"/>
                        <w:noProof/>
                        <w:color w:val="008000"/>
                        <w:sz w:val="22"/>
                        <w:szCs w:val="22"/>
                      </w:rPr>
                    </w:pPr>
                    <w:r w:rsidRPr="00672466">
                      <w:rPr>
                        <w:rFonts w:ascii="Calibri" w:eastAsia="Calibri" w:hAnsi="Calibri" w:cs="Calibri"/>
                        <w:noProof/>
                        <w:color w:val="008000"/>
                        <w:sz w:val="22"/>
                        <w:szCs w:val="22"/>
                      </w:rPr>
                      <w:t>Classification - 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9227" w14:textId="4CCDE1B4" w:rsidR="00672466" w:rsidRPr="0012680A" w:rsidRDefault="00755655" w:rsidP="0012680A">
    <w:pPr>
      <w:pStyle w:val="Header"/>
    </w:pPr>
    <w:r w:rsidRPr="00755655">
      <w:rPr>
        <w:highlight w:val="yellow"/>
      </w:rPr>
      <w:t>On letter head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8BAC5" w14:textId="22096A49" w:rsidR="00672466" w:rsidRDefault="00672466">
    <w:pPr>
      <w:pStyle w:val="Header"/>
    </w:pPr>
    <w:r>
      <w:rPr>
        <w:noProof/>
        <w:lang w:val="en-IN" w:eastAsia="en-IN" w:bidi="ar-SA"/>
      </w:rPr>
      <mc:AlternateContent>
        <mc:Choice Requires="wps">
          <w:drawing>
            <wp:anchor distT="0" distB="0" distL="0" distR="0" simplePos="0" relativeHeight="251658240" behindDoc="0" locked="0" layoutInCell="1" allowOverlap="1" wp14:anchorId="5E3F4564" wp14:editId="0F6AE7E1">
              <wp:simplePos x="635" y="635"/>
              <wp:positionH relativeFrom="page">
                <wp:align>center</wp:align>
              </wp:positionH>
              <wp:positionV relativeFrom="page">
                <wp:align>top</wp:align>
              </wp:positionV>
              <wp:extent cx="443865" cy="443865"/>
              <wp:effectExtent l="0" t="0" r="9525" b="0"/>
              <wp:wrapNone/>
              <wp:docPr id="1" name="Text Box 1" descr="Classification -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329D48" w14:textId="77777777" w:rsidR="00672466" w:rsidRPr="00672466" w:rsidRDefault="00672466" w:rsidP="00672466">
                          <w:pPr>
                            <w:rPr>
                              <w:rFonts w:ascii="Calibri" w:eastAsia="Calibri" w:hAnsi="Calibri" w:cs="Calibri"/>
                              <w:noProof/>
                              <w:color w:val="008000"/>
                              <w:sz w:val="22"/>
                              <w:szCs w:val="22"/>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E3F4564" id="_x0000_t202" coordsize="21600,21600" o:spt="202" path="m,l,21600r21600,l21600,xe">
              <v:stroke joinstyle="miter"/>
              <v:path gradientshapeok="t" o:connecttype="rect"/>
            </v:shapetype>
            <v:shape id="Text Box 1" o:spid="_x0000_s1029" type="#_x0000_t202" alt="Classification - Public"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LpY2VCgIAABwEAAAOAAAA&#10;AAAAAAAAAAAAAC4CAABkcnMvZTJvRG9jLnhtbFBLAQItABQABgAIAAAAIQDUHg1H2AAAAAMBAAAP&#10;AAAAAAAAAAAAAAAAAGQEAABkcnMvZG93bnJldi54bWxQSwUGAAAAAAQABADzAAAAaQUAAAAA&#10;" filled="f" stroked="f">
              <v:textbox style="mso-fit-shape-to-text:t" inset="0,15pt,0,0">
                <w:txbxContent>
                  <w:p w14:paraId="17329D48" w14:textId="77777777" w:rsidR="00672466" w:rsidRPr="00672466" w:rsidRDefault="00672466" w:rsidP="00672466">
                    <w:pPr>
                      <w:rPr>
                        <w:rFonts w:ascii="Calibri" w:eastAsia="Calibri" w:hAnsi="Calibri" w:cs="Calibri"/>
                        <w:noProof/>
                        <w:color w:val="008000"/>
                        <w:sz w:val="22"/>
                        <w:szCs w:val="22"/>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C4CA0"/>
    <w:multiLevelType w:val="multilevel"/>
    <w:tmpl w:val="91B2E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7567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096"/>
    <w:rsid w:val="000412C6"/>
    <w:rsid w:val="000646DE"/>
    <w:rsid w:val="000B1678"/>
    <w:rsid w:val="000D2B12"/>
    <w:rsid w:val="000E3AE7"/>
    <w:rsid w:val="00103CBB"/>
    <w:rsid w:val="0012680A"/>
    <w:rsid w:val="00127B56"/>
    <w:rsid w:val="001842CB"/>
    <w:rsid w:val="001C0FEF"/>
    <w:rsid w:val="001D18C5"/>
    <w:rsid w:val="002158E7"/>
    <w:rsid w:val="002419CB"/>
    <w:rsid w:val="00276182"/>
    <w:rsid w:val="002828DF"/>
    <w:rsid w:val="002879D4"/>
    <w:rsid w:val="00292EE4"/>
    <w:rsid w:val="002B62EA"/>
    <w:rsid w:val="002E1A15"/>
    <w:rsid w:val="0030010C"/>
    <w:rsid w:val="003168F4"/>
    <w:rsid w:val="003348EC"/>
    <w:rsid w:val="00370F99"/>
    <w:rsid w:val="003A050A"/>
    <w:rsid w:val="003A3792"/>
    <w:rsid w:val="003A48CF"/>
    <w:rsid w:val="003C1629"/>
    <w:rsid w:val="00445232"/>
    <w:rsid w:val="0046701D"/>
    <w:rsid w:val="004C26D4"/>
    <w:rsid w:val="004D415A"/>
    <w:rsid w:val="004D5BFD"/>
    <w:rsid w:val="004D61A3"/>
    <w:rsid w:val="004F3096"/>
    <w:rsid w:val="00505CEA"/>
    <w:rsid w:val="0051422D"/>
    <w:rsid w:val="00586D32"/>
    <w:rsid w:val="005877EE"/>
    <w:rsid w:val="005B2321"/>
    <w:rsid w:val="00607B5D"/>
    <w:rsid w:val="00672466"/>
    <w:rsid w:val="006A2765"/>
    <w:rsid w:val="006C3AE6"/>
    <w:rsid w:val="006C43EE"/>
    <w:rsid w:val="006D4D94"/>
    <w:rsid w:val="0072333D"/>
    <w:rsid w:val="00755655"/>
    <w:rsid w:val="00762CFE"/>
    <w:rsid w:val="007B24BE"/>
    <w:rsid w:val="007D3CA2"/>
    <w:rsid w:val="008170A8"/>
    <w:rsid w:val="0083643F"/>
    <w:rsid w:val="00850EA4"/>
    <w:rsid w:val="00854934"/>
    <w:rsid w:val="00863531"/>
    <w:rsid w:val="008B3C61"/>
    <w:rsid w:val="008E793C"/>
    <w:rsid w:val="00A24AA4"/>
    <w:rsid w:val="00A25DB9"/>
    <w:rsid w:val="00A34562"/>
    <w:rsid w:val="00A37093"/>
    <w:rsid w:val="00A61E25"/>
    <w:rsid w:val="00A709FA"/>
    <w:rsid w:val="00A75BC6"/>
    <w:rsid w:val="00A86DA9"/>
    <w:rsid w:val="00A93EA2"/>
    <w:rsid w:val="00A95E13"/>
    <w:rsid w:val="00AB13D2"/>
    <w:rsid w:val="00AC7948"/>
    <w:rsid w:val="00AD222C"/>
    <w:rsid w:val="00AE3C79"/>
    <w:rsid w:val="00B21483"/>
    <w:rsid w:val="00B26DD7"/>
    <w:rsid w:val="00B67AA7"/>
    <w:rsid w:val="00B81D4A"/>
    <w:rsid w:val="00B901A2"/>
    <w:rsid w:val="00B93B71"/>
    <w:rsid w:val="00C06399"/>
    <w:rsid w:val="00C169F9"/>
    <w:rsid w:val="00C51CB1"/>
    <w:rsid w:val="00C6181B"/>
    <w:rsid w:val="00C66EB4"/>
    <w:rsid w:val="00C7687A"/>
    <w:rsid w:val="00C95C3F"/>
    <w:rsid w:val="00CD2628"/>
    <w:rsid w:val="00CE06F4"/>
    <w:rsid w:val="00D343BF"/>
    <w:rsid w:val="00D34777"/>
    <w:rsid w:val="00D66E10"/>
    <w:rsid w:val="00D86531"/>
    <w:rsid w:val="00E32BA3"/>
    <w:rsid w:val="00E8719F"/>
    <w:rsid w:val="00E87E9C"/>
    <w:rsid w:val="00EA2110"/>
    <w:rsid w:val="00EA722F"/>
    <w:rsid w:val="00EB765C"/>
    <w:rsid w:val="00F00B4F"/>
    <w:rsid w:val="00F155F7"/>
    <w:rsid w:val="00F62249"/>
    <w:rsid w:val="00FB54F7"/>
    <w:rsid w:val="00FE4794"/>
    <w:rsid w:val="00FF1339"/>
    <w:rsid w:val="7AEB6B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B1C8C5E"/>
  <w15:chartTrackingRefBased/>
  <w15:docId w15:val="{BAB42A4F-768A-4E0C-9850-DBDE6273A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SimSun" w:cs="Lucida Sans"/>
      <w:kern w:val="1"/>
      <w:sz w:val="24"/>
      <w:szCs w:val="24"/>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Arial" w:eastAsia="Microsoft YaHei"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unhideWhenUsed/>
    <w:rsid w:val="00672466"/>
    <w:pPr>
      <w:tabs>
        <w:tab w:val="center" w:pos="4680"/>
        <w:tab w:val="right" w:pos="9360"/>
      </w:tabs>
    </w:pPr>
    <w:rPr>
      <w:rFonts w:cs="Mangal"/>
      <w:szCs w:val="21"/>
    </w:rPr>
  </w:style>
  <w:style w:type="character" w:customStyle="1" w:styleId="HeaderChar">
    <w:name w:val="Header Char"/>
    <w:basedOn w:val="DefaultParagraphFont"/>
    <w:link w:val="Header"/>
    <w:uiPriority w:val="99"/>
    <w:rsid w:val="00672466"/>
    <w:rPr>
      <w:rFonts w:eastAsia="SimSun" w:cs="Mangal"/>
      <w:kern w:val="1"/>
      <w:sz w:val="24"/>
      <w:szCs w:val="21"/>
      <w:lang w:eastAsia="hi-IN" w:bidi="hi-IN"/>
    </w:rPr>
  </w:style>
  <w:style w:type="paragraph" w:styleId="Footer">
    <w:name w:val="footer"/>
    <w:basedOn w:val="Normal"/>
    <w:link w:val="FooterChar"/>
    <w:uiPriority w:val="99"/>
    <w:unhideWhenUsed/>
    <w:rsid w:val="00672466"/>
    <w:pPr>
      <w:tabs>
        <w:tab w:val="center" w:pos="4680"/>
        <w:tab w:val="right" w:pos="9360"/>
      </w:tabs>
    </w:pPr>
    <w:rPr>
      <w:rFonts w:cs="Mangal"/>
      <w:szCs w:val="21"/>
    </w:rPr>
  </w:style>
  <w:style w:type="character" w:customStyle="1" w:styleId="FooterChar">
    <w:name w:val="Footer Char"/>
    <w:basedOn w:val="DefaultParagraphFont"/>
    <w:link w:val="Footer"/>
    <w:uiPriority w:val="99"/>
    <w:rsid w:val="00672466"/>
    <w:rPr>
      <w:rFonts w:eastAsia="SimSun" w:cs="Mangal"/>
      <w:kern w:val="1"/>
      <w:sz w:val="24"/>
      <w:szCs w:val="21"/>
      <w:lang w:eastAsia="hi-IN" w:bidi="hi-IN"/>
    </w:rPr>
  </w:style>
  <w:style w:type="character" w:styleId="CommentReference">
    <w:name w:val="annotation reference"/>
    <w:basedOn w:val="DefaultParagraphFont"/>
    <w:uiPriority w:val="99"/>
    <w:semiHidden/>
    <w:unhideWhenUsed/>
    <w:rsid w:val="006C43EE"/>
    <w:rPr>
      <w:sz w:val="16"/>
      <w:szCs w:val="16"/>
    </w:rPr>
  </w:style>
  <w:style w:type="paragraph" w:styleId="CommentText">
    <w:name w:val="annotation text"/>
    <w:basedOn w:val="Normal"/>
    <w:link w:val="CommentTextChar"/>
    <w:uiPriority w:val="99"/>
    <w:unhideWhenUsed/>
    <w:rsid w:val="006C43EE"/>
    <w:rPr>
      <w:rFonts w:cs="Mangal"/>
      <w:sz w:val="20"/>
      <w:szCs w:val="18"/>
    </w:rPr>
  </w:style>
  <w:style w:type="character" w:customStyle="1" w:styleId="CommentTextChar">
    <w:name w:val="Comment Text Char"/>
    <w:basedOn w:val="DefaultParagraphFont"/>
    <w:link w:val="CommentText"/>
    <w:uiPriority w:val="99"/>
    <w:rsid w:val="006C43EE"/>
    <w:rPr>
      <w:rFonts w:eastAsia="SimSun" w:cs="Mangal"/>
      <w:kern w:val="1"/>
      <w:szCs w:val="18"/>
      <w:lang w:eastAsia="hi-IN" w:bidi="hi-IN"/>
    </w:rPr>
  </w:style>
  <w:style w:type="paragraph" w:styleId="CommentSubject">
    <w:name w:val="annotation subject"/>
    <w:basedOn w:val="CommentText"/>
    <w:next w:val="CommentText"/>
    <w:link w:val="CommentSubjectChar"/>
    <w:uiPriority w:val="99"/>
    <w:semiHidden/>
    <w:unhideWhenUsed/>
    <w:rsid w:val="006C43EE"/>
    <w:rPr>
      <w:b/>
      <w:bCs/>
    </w:rPr>
  </w:style>
  <w:style w:type="character" w:customStyle="1" w:styleId="CommentSubjectChar">
    <w:name w:val="Comment Subject Char"/>
    <w:basedOn w:val="CommentTextChar"/>
    <w:link w:val="CommentSubject"/>
    <w:uiPriority w:val="99"/>
    <w:semiHidden/>
    <w:rsid w:val="006C43EE"/>
    <w:rPr>
      <w:rFonts w:eastAsia="SimSun" w:cs="Mangal"/>
      <w:b/>
      <w:bCs/>
      <w:kern w:val="1"/>
      <w:szCs w:val="18"/>
      <w:lang w:eastAsia="hi-IN" w:bidi="hi-IN"/>
    </w:rPr>
  </w:style>
  <w:style w:type="table" w:styleId="TableGrid">
    <w:name w:val="Table Grid"/>
    <w:basedOn w:val="TableNormal"/>
    <w:uiPriority w:val="39"/>
    <w:rsid w:val="00AC79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2680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45064">
      <w:bodyDiv w:val="1"/>
      <w:marLeft w:val="0"/>
      <w:marRight w:val="0"/>
      <w:marTop w:val="0"/>
      <w:marBottom w:val="0"/>
      <w:divBdr>
        <w:top w:val="none" w:sz="0" w:space="0" w:color="auto"/>
        <w:left w:val="none" w:sz="0" w:space="0" w:color="auto"/>
        <w:bottom w:val="none" w:sz="0" w:space="0" w:color="auto"/>
        <w:right w:val="none" w:sz="0" w:space="0" w:color="auto"/>
      </w:divBdr>
      <w:divsChild>
        <w:div w:id="277415579">
          <w:marLeft w:val="0"/>
          <w:marRight w:val="0"/>
          <w:marTop w:val="0"/>
          <w:marBottom w:val="0"/>
          <w:divBdr>
            <w:top w:val="none" w:sz="0" w:space="0" w:color="auto"/>
            <w:left w:val="none" w:sz="0" w:space="0" w:color="auto"/>
            <w:bottom w:val="none" w:sz="0" w:space="0" w:color="auto"/>
            <w:right w:val="none" w:sz="0" w:space="0" w:color="auto"/>
          </w:divBdr>
          <w:divsChild>
            <w:div w:id="35785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2823">
      <w:bodyDiv w:val="1"/>
      <w:marLeft w:val="0"/>
      <w:marRight w:val="0"/>
      <w:marTop w:val="0"/>
      <w:marBottom w:val="0"/>
      <w:divBdr>
        <w:top w:val="none" w:sz="0" w:space="0" w:color="auto"/>
        <w:left w:val="none" w:sz="0" w:space="0" w:color="auto"/>
        <w:bottom w:val="none" w:sz="0" w:space="0" w:color="auto"/>
        <w:right w:val="none" w:sz="0" w:space="0" w:color="auto"/>
      </w:divBdr>
    </w:div>
    <w:div w:id="153230539">
      <w:bodyDiv w:val="1"/>
      <w:marLeft w:val="0"/>
      <w:marRight w:val="0"/>
      <w:marTop w:val="0"/>
      <w:marBottom w:val="0"/>
      <w:divBdr>
        <w:top w:val="none" w:sz="0" w:space="0" w:color="auto"/>
        <w:left w:val="none" w:sz="0" w:space="0" w:color="auto"/>
        <w:bottom w:val="none" w:sz="0" w:space="0" w:color="auto"/>
        <w:right w:val="none" w:sz="0" w:space="0" w:color="auto"/>
      </w:divBdr>
    </w:div>
    <w:div w:id="377633842">
      <w:bodyDiv w:val="1"/>
      <w:marLeft w:val="0"/>
      <w:marRight w:val="0"/>
      <w:marTop w:val="0"/>
      <w:marBottom w:val="0"/>
      <w:divBdr>
        <w:top w:val="none" w:sz="0" w:space="0" w:color="auto"/>
        <w:left w:val="none" w:sz="0" w:space="0" w:color="auto"/>
        <w:bottom w:val="none" w:sz="0" w:space="0" w:color="auto"/>
        <w:right w:val="none" w:sz="0" w:space="0" w:color="auto"/>
      </w:divBdr>
      <w:divsChild>
        <w:div w:id="2004814966">
          <w:marLeft w:val="0"/>
          <w:marRight w:val="0"/>
          <w:marTop w:val="0"/>
          <w:marBottom w:val="0"/>
          <w:divBdr>
            <w:top w:val="none" w:sz="0" w:space="0" w:color="auto"/>
            <w:left w:val="none" w:sz="0" w:space="0" w:color="auto"/>
            <w:bottom w:val="none" w:sz="0" w:space="0" w:color="auto"/>
            <w:right w:val="none" w:sz="0" w:space="0" w:color="auto"/>
          </w:divBdr>
          <w:divsChild>
            <w:div w:id="187140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84188">
      <w:bodyDiv w:val="1"/>
      <w:marLeft w:val="0"/>
      <w:marRight w:val="0"/>
      <w:marTop w:val="0"/>
      <w:marBottom w:val="0"/>
      <w:divBdr>
        <w:top w:val="none" w:sz="0" w:space="0" w:color="auto"/>
        <w:left w:val="none" w:sz="0" w:space="0" w:color="auto"/>
        <w:bottom w:val="none" w:sz="0" w:space="0" w:color="auto"/>
        <w:right w:val="none" w:sz="0" w:space="0" w:color="auto"/>
      </w:divBdr>
    </w:div>
    <w:div w:id="456873830">
      <w:bodyDiv w:val="1"/>
      <w:marLeft w:val="0"/>
      <w:marRight w:val="0"/>
      <w:marTop w:val="0"/>
      <w:marBottom w:val="0"/>
      <w:divBdr>
        <w:top w:val="none" w:sz="0" w:space="0" w:color="auto"/>
        <w:left w:val="none" w:sz="0" w:space="0" w:color="auto"/>
        <w:bottom w:val="none" w:sz="0" w:space="0" w:color="auto"/>
        <w:right w:val="none" w:sz="0" w:space="0" w:color="auto"/>
      </w:divBdr>
    </w:div>
    <w:div w:id="457529932">
      <w:bodyDiv w:val="1"/>
      <w:marLeft w:val="0"/>
      <w:marRight w:val="0"/>
      <w:marTop w:val="0"/>
      <w:marBottom w:val="0"/>
      <w:divBdr>
        <w:top w:val="none" w:sz="0" w:space="0" w:color="auto"/>
        <w:left w:val="none" w:sz="0" w:space="0" w:color="auto"/>
        <w:bottom w:val="none" w:sz="0" w:space="0" w:color="auto"/>
        <w:right w:val="none" w:sz="0" w:space="0" w:color="auto"/>
      </w:divBdr>
    </w:div>
    <w:div w:id="636956228">
      <w:bodyDiv w:val="1"/>
      <w:marLeft w:val="0"/>
      <w:marRight w:val="0"/>
      <w:marTop w:val="0"/>
      <w:marBottom w:val="0"/>
      <w:divBdr>
        <w:top w:val="none" w:sz="0" w:space="0" w:color="auto"/>
        <w:left w:val="none" w:sz="0" w:space="0" w:color="auto"/>
        <w:bottom w:val="none" w:sz="0" w:space="0" w:color="auto"/>
        <w:right w:val="none" w:sz="0" w:space="0" w:color="auto"/>
      </w:divBdr>
    </w:div>
    <w:div w:id="651564817">
      <w:bodyDiv w:val="1"/>
      <w:marLeft w:val="0"/>
      <w:marRight w:val="0"/>
      <w:marTop w:val="0"/>
      <w:marBottom w:val="0"/>
      <w:divBdr>
        <w:top w:val="none" w:sz="0" w:space="0" w:color="auto"/>
        <w:left w:val="none" w:sz="0" w:space="0" w:color="auto"/>
        <w:bottom w:val="none" w:sz="0" w:space="0" w:color="auto"/>
        <w:right w:val="none" w:sz="0" w:space="0" w:color="auto"/>
      </w:divBdr>
    </w:div>
    <w:div w:id="700788787">
      <w:bodyDiv w:val="1"/>
      <w:marLeft w:val="0"/>
      <w:marRight w:val="0"/>
      <w:marTop w:val="0"/>
      <w:marBottom w:val="0"/>
      <w:divBdr>
        <w:top w:val="none" w:sz="0" w:space="0" w:color="auto"/>
        <w:left w:val="none" w:sz="0" w:space="0" w:color="auto"/>
        <w:bottom w:val="none" w:sz="0" w:space="0" w:color="auto"/>
        <w:right w:val="none" w:sz="0" w:space="0" w:color="auto"/>
      </w:divBdr>
    </w:div>
    <w:div w:id="707923402">
      <w:bodyDiv w:val="1"/>
      <w:marLeft w:val="0"/>
      <w:marRight w:val="0"/>
      <w:marTop w:val="0"/>
      <w:marBottom w:val="0"/>
      <w:divBdr>
        <w:top w:val="none" w:sz="0" w:space="0" w:color="auto"/>
        <w:left w:val="none" w:sz="0" w:space="0" w:color="auto"/>
        <w:bottom w:val="none" w:sz="0" w:space="0" w:color="auto"/>
        <w:right w:val="none" w:sz="0" w:space="0" w:color="auto"/>
      </w:divBdr>
      <w:divsChild>
        <w:div w:id="1730574949">
          <w:marLeft w:val="0"/>
          <w:marRight w:val="0"/>
          <w:marTop w:val="0"/>
          <w:marBottom w:val="0"/>
          <w:divBdr>
            <w:top w:val="none" w:sz="0" w:space="0" w:color="auto"/>
            <w:left w:val="none" w:sz="0" w:space="0" w:color="auto"/>
            <w:bottom w:val="none" w:sz="0" w:space="0" w:color="auto"/>
            <w:right w:val="none" w:sz="0" w:space="0" w:color="auto"/>
          </w:divBdr>
          <w:divsChild>
            <w:div w:id="76992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668410">
      <w:bodyDiv w:val="1"/>
      <w:marLeft w:val="0"/>
      <w:marRight w:val="0"/>
      <w:marTop w:val="0"/>
      <w:marBottom w:val="0"/>
      <w:divBdr>
        <w:top w:val="none" w:sz="0" w:space="0" w:color="auto"/>
        <w:left w:val="none" w:sz="0" w:space="0" w:color="auto"/>
        <w:bottom w:val="none" w:sz="0" w:space="0" w:color="auto"/>
        <w:right w:val="none" w:sz="0" w:space="0" w:color="auto"/>
      </w:divBdr>
    </w:div>
    <w:div w:id="994452300">
      <w:bodyDiv w:val="1"/>
      <w:marLeft w:val="0"/>
      <w:marRight w:val="0"/>
      <w:marTop w:val="0"/>
      <w:marBottom w:val="0"/>
      <w:divBdr>
        <w:top w:val="none" w:sz="0" w:space="0" w:color="auto"/>
        <w:left w:val="none" w:sz="0" w:space="0" w:color="auto"/>
        <w:bottom w:val="none" w:sz="0" w:space="0" w:color="auto"/>
        <w:right w:val="none" w:sz="0" w:space="0" w:color="auto"/>
      </w:divBdr>
    </w:div>
    <w:div w:id="1078213645">
      <w:bodyDiv w:val="1"/>
      <w:marLeft w:val="0"/>
      <w:marRight w:val="0"/>
      <w:marTop w:val="0"/>
      <w:marBottom w:val="0"/>
      <w:divBdr>
        <w:top w:val="none" w:sz="0" w:space="0" w:color="auto"/>
        <w:left w:val="none" w:sz="0" w:space="0" w:color="auto"/>
        <w:bottom w:val="none" w:sz="0" w:space="0" w:color="auto"/>
        <w:right w:val="none" w:sz="0" w:space="0" w:color="auto"/>
      </w:divBdr>
    </w:div>
    <w:div w:id="1100955576">
      <w:bodyDiv w:val="1"/>
      <w:marLeft w:val="0"/>
      <w:marRight w:val="0"/>
      <w:marTop w:val="0"/>
      <w:marBottom w:val="0"/>
      <w:divBdr>
        <w:top w:val="none" w:sz="0" w:space="0" w:color="auto"/>
        <w:left w:val="none" w:sz="0" w:space="0" w:color="auto"/>
        <w:bottom w:val="none" w:sz="0" w:space="0" w:color="auto"/>
        <w:right w:val="none" w:sz="0" w:space="0" w:color="auto"/>
      </w:divBdr>
    </w:div>
    <w:div w:id="1350569389">
      <w:bodyDiv w:val="1"/>
      <w:marLeft w:val="0"/>
      <w:marRight w:val="0"/>
      <w:marTop w:val="0"/>
      <w:marBottom w:val="0"/>
      <w:divBdr>
        <w:top w:val="none" w:sz="0" w:space="0" w:color="auto"/>
        <w:left w:val="none" w:sz="0" w:space="0" w:color="auto"/>
        <w:bottom w:val="none" w:sz="0" w:space="0" w:color="auto"/>
        <w:right w:val="none" w:sz="0" w:space="0" w:color="auto"/>
      </w:divBdr>
    </w:div>
    <w:div w:id="1570263185">
      <w:bodyDiv w:val="1"/>
      <w:marLeft w:val="0"/>
      <w:marRight w:val="0"/>
      <w:marTop w:val="0"/>
      <w:marBottom w:val="0"/>
      <w:divBdr>
        <w:top w:val="none" w:sz="0" w:space="0" w:color="auto"/>
        <w:left w:val="none" w:sz="0" w:space="0" w:color="auto"/>
        <w:bottom w:val="none" w:sz="0" w:space="0" w:color="auto"/>
        <w:right w:val="none" w:sz="0" w:space="0" w:color="auto"/>
      </w:divBdr>
      <w:divsChild>
        <w:div w:id="1723287916">
          <w:marLeft w:val="0"/>
          <w:marRight w:val="0"/>
          <w:marTop w:val="0"/>
          <w:marBottom w:val="0"/>
          <w:divBdr>
            <w:top w:val="none" w:sz="0" w:space="0" w:color="auto"/>
            <w:left w:val="none" w:sz="0" w:space="0" w:color="auto"/>
            <w:bottom w:val="none" w:sz="0" w:space="0" w:color="auto"/>
            <w:right w:val="none" w:sz="0" w:space="0" w:color="auto"/>
          </w:divBdr>
          <w:divsChild>
            <w:div w:id="25594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46934">
      <w:bodyDiv w:val="1"/>
      <w:marLeft w:val="0"/>
      <w:marRight w:val="0"/>
      <w:marTop w:val="0"/>
      <w:marBottom w:val="0"/>
      <w:divBdr>
        <w:top w:val="none" w:sz="0" w:space="0" w:color="auto"/>
        <w:left w:val="none" w:sz="0" w:space="0" w:color="auto"/>
        <w:bottom w:val="none" w:sz="0" w:space="0" w:color="auto"/>
        <w:right w:val="none" w:sz="0" w:space="0" w:color="auto"/>
      </w:divBdr>
    </w:div>
    <w:div w:id="1785923141">
      <w:bodyDiv w:val="1"/>
      <w:marLeft w:val="0"/>
      <w:marRight w:val="0"/>
      <w:marTop w:val="0"/>
      <w:marBottom w:val="0"/>
      <w:divBdr>
        <w:top w:val="none" w:sz="0" w:space="0" w:color="auto"/>
        <w:left w:val="none" w:sz="0" w:space="0" w:color="auto"/>
        <w:bottom w:val="none" w:sz="0" w:space="0" w:color="auto"/>
        <w:right w:val="none" w:sz="0" w:space="0" w:color="auto"/>
      </w:divBdr>
    </w:div>
    <w:div w:id="1926255671">
      <w:bodyDiv w:val="1"/>
      <w:marLeft w:val="0"/>
      <w:marRight w:val="0"/>
      <w:marTop w:val="0"/>
      <w:marBottom w:val="0"/>
      <w:divBdr>
        <w:top w:val="none" w:sz="0" w:space="0" w:color="auto"/>
        <w:left w:val="none" w:sz="0" w:space="0" w:color="auto"/>
        <w:bottom w:val="none" w:sz="0" w:space="0" w:color="auto"/>
        <w:right w:val="none" w:sz="0" w:space="0" w:color="auto"/>
      </w:divBdr>
    </w:div>
    <w:div w:id="2002152212">
      <w:bodyDiv w:val="1"/>
      <w:marLeft w:val="0"/>
      <w:marRight w:val="0"/>
      <w:marTop w:val="0"/>
      <w:marBottom w:val="0"/>
      <w:divBdr>
        <w:top w:val="none" w:sz="0" w:space="0" w:color="auto"/>
        <w:left w:val="none" w:sz="0" w:space="0" w:color="auto"/>
        <w:bottom w:val="none" w:sz="0" w:space="0" w:color="auto"/>
        <w:right w:val="none" w:sz="0" w:space="0" w:color="auto"/>
      </w:divBdr>
    </w:div>
    <w:div w:id="2036494769">
      <w:bodyDiv w:val="1"/>
      <w:marLeft w:val="0"/>
      <w:marRight w:val="0"/>
      <w:marTop w:val="0"/>
      <w:marBottom w:val="0"/>
      <w:divBdr>
        <w:top w:val="none" w:sz="0" w:space="0" w:color="auto"/>
        <w:left w:val="none" w:sz="0" w:space="0" w:color="auto"/>
        <w:bottom w:val="none" w:sz="0" w:space="0" w:color="auto"/>
        <w:right w:val="none" w:sz="0" w:space="0" w:color="auto"/>
      </w:divBdr>
    </w:div>
    <w:div w:id="2082674130">
      <w:bodyDiv w:val="1"/>
      <w:marLeft w:val="0"/>
      <w:marRight w:val="0"/>
      <w:marTop w:val="0"/>
      <w:marBottom w:val="0"/>
      <w:divBdr>
        <w:top w:val="none" w:sz="0" w:space="0" w:color="auto"/>
        <w:left w:val="none" w:sz="0" w:space="0" w:color="auto"/>
        <w:bottom w:val="none" w:sz="0" w:space="0" w:color="auto"/>
        <w:right w:val="none" w:sz="0" w:space="0" w:color="auto"/>
      </w:divBdr>
    </w:div>
    <w:div w:id="2086145914">
      <w:bodyDiv w:val="1"/>
      <w:marLeft w:val="0"/>
      <w:marRight w:val="0"/>
      <w:marTop w:val="0"/>
      <w:marBottom w:val="0"/>
      <w:divBdr>
        <w:top w:val="none" w:sz="0" w:space="0" w:color="auto"/>
        <w:left w:val="none" w:sz="0" w:space="0" w:color="auto"/>
        <w:bottom w:val="none" w:sz="0" w:space="0" w:color="auto"/>
        <w:right w:val="none" w:sz="0" w:space="0" w:color="auto"/>
      </w:divBdr>
    </w:div>
    <w:div w:id="2131119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Rashmi Hegde</cp:lastModifiedBy>
  <cp:revision>65</cp:revision>
  <cp:lastPrinted>1900-01-01T08:00:00Z</cp:lastPrinted>
  <dcterms:created xsi:type="dcterms:W3CDTF">2024-03-19T04:51:00Z</dcterms:created>
  <dcterms:modified xsi:type="dcterms:W3CDTF">2026-07-15T15:00:00Z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#008000,11,Calibri</vt:lpwstr>
  </property>
  <property fmtid="{D5CDD505-2E9C-101B-9397-08002B2CF9AE}" pid="4" name="ClassificationContentMarkingHeaderText">
    <vt:lpwstr>Classification - Public</vt:lpwstr>
  </property>
  <property fmtid="{D5CDD505-2E9C-101B-9397-08002B2CF9AE}" pid="5" name="ClassificationContentMarkingFooterShapeIds">
    <vt:lpwstr>4,5,6</vt:lpwstr>
  </property>
  <property fmtid="{D5CDD505-2E9C-101B-9397-08002B2CF9AE}" pid="6" name="ClassificationContentMarkingFooterFontProps">
    <vt:lpwstr>#008000,11,Calibri</vt:lpwstr>
  </property>
  <property fmtid="{D5CDD505-2E9C-101B-9397-08002B2CF9AE}" pid="7" name="ClassificationContentMarkingFooterText">
    <vt:lpwstr>Classification - Public</vt:lpwstr>
  </property>
  <property fmtid="{D5CDD505-2E9C-101B-9397-08002B2CF9AE}" pid="8" name="MSIP_Label_26082814-9072-4546-abf0-7b9df0d26ba0_Enabled">
    <vt:lpwstr>true</vt:lpwstr>
  </property>
  <property fmtid="{D5CDD505-2E9C-101B-9397-08002B2CF9AE}" pid="9" name="MSIP_Label_26082814-9072-4546-abf0-7b9df0d26ba0_SetDate">
    <vt:lpwstr>2024-03-19T04:51:08Z</vt:lpwstr>
  </property>
  <property fmtid="{D5CDD505-2E9C-101B-9397-08002B2CF9AE}" pid="10" name="MSIP_Label_26082814-9072-4546-abf0-7b9df0d26ba0_Method">
    <vt:lpwstr>Privileged</vt:lpwstr>
  </property>
  <property fmtid="{D5CDD505-2E9C-101B-9397-08002B2CF9AE}" pid="11" name="MSIP_Label_26082814-9072-4546-abf0-7b9df0d26ba0_Name">
    <vt:lpwstr>MIP Policy 1 - Public</vt:lpwstr>
  </property>
  <property fmtid="{D5CDD505-2E9C-101B-9397-08002B2CF9AE}" pid="12" name="MSIP_Label_26082814-9072-4546-abf0-7b9df0d26ba0_SiteId">
    <vt:lpwstr>827fd022-05a6-4e57-be9c-cc069b6ae62d</vt:lpwstr>
  </property>
  <property fmtid="{D5CDD505-2E9C-101B-9397-08002B2CF9AE}" pid="13" name="MSIP_Label_26082814-9072-4546-abf0-7b9df0d26ba0_ActionId">
    <vt:lpwstr>ba56d1d3-a163-4527-bebe-270cdd0914c9</vt:lpwstr>
  </property>
  <property fmtid="{D5CDD505-2E9C-101B-9397-08002B2CF9AE}" pid="14" name="MSIP_Label_26082814-9072-4546-abf0-7b9df0d26ba0_ContentBits">
    <vt:lpwstr>3</vt:lpwstr>
  </property>
</Properties>
</file>