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1256"/>
        <w:gridCol w:w="1856"/>
        <w:gridCol w:w="3841"/>
      </w:tblGrid>
      <w:tr w:rsidR="00625698" w:rsidRPr="006520A8" w14:paraId="65DA5CB2" w14:textId="77777777" w:rsidTr="00F97EE5">
        <w:trPr>
          <w:gridAfter w:val="2"/>
          <w:wAfter w:w="5967" w:type="dxa"/>
          <w:cantSplit/>
          <w:trHeight w:hRule="exact" w:val="360"/>
        </w:trPr>
        <w:tc>
          <w:tcPr>
            <w:tcW w:w="3847" w:type="dxa"/>
            <w:vMerge w:val="restart"/>
            <w:tcBorders>
              <w:top w:val="nil"/>
              <w:left w:val="nil"/>
              <w:right w:val="nil"/>
            </w:tcBorders>
            <w:vAlign w:val="center"/>
          </w:tcPr>
          <w:p w14:paraId="650A80B0" w14:textId="77777777" w:rsidR="00625698" w:rsidRPr="006520A8" w:rsidRDefault="00625698" w:rsidP="00F97EE5">
            <w:pPr>
              <w:jc w:val="center"/>
              <w:rPr>
                <w:b/>
                <w:color w:val="FFFFFF"/>
              </w:rPr>
            </w:pPr>
            <w:r>
              <w:rPr>
                <w:noProof/>
              </w:rPr>
              <w:drawing>
                <wp:inline distT="0" distB="0" distL="0" distR="0" wp14:anchorId="320BFDAD" wp14:editId="110F9876">
                  <wp:extent cx="2303780" cy="5645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780" cy="564515"/>
                          </a:xfrm>
                          <a:prstGeom prst="rect">
                            <a:avLst/>
                          </a:prstGeom>
                          <a:noFill/>
                          <a:ln>
                            <a:noFill/>
                          </a:ln>
                        </pic:spPr>
                      </pic:pic>
                    </a:graphicData>
                  </a:graphic>
                </wp:inline>
              </w:drawing>
            </w:r>
          </w:p>
        </w:tc>
        <w:tc>
          <w:tcPr>
            <w:tcW w:w="1256" w:type="dxa"/>
            <w:tcBorders>
              <w:top w:val="nil"/>
              <w:left w:val="nil"/>
              <w:right w:val="nil"/>
            </w:tcBorders>
          </w:tcPr>
          <w:p w14:paraId="5EF7DCB1" w14:textId="77777777" w:rsidR="00625698" w:rsidRDefault="00625698" w:rsidP="00F97EE5">
            <w:pPr>
              <w:jc w:val="center"/>
              <w:rPr>
                <w:noProof/>
              </w:rPr>
            </w:pPr>
          </w:p>
        </w:tc>
      </w:tr>
      <w:tr w:rsidR="00625698" w:rsidRPr="006520A8" w14:paraId="4B88E0A3" w14:textId="77777777" w:rsidTr="00F97EE5">
        <w:trPr>
          <w:cantSplit/>
          <w:trHeight w:val="195"/>
        </w:trPr>
        <w:tc>
          <w:tcPr>
            <w:tcW w:w="3847" w:type="dxa"/>
            <w:vMerge/>
            <w:tcBorders>
              <w:left w:val="nil"/>
              <w:right w:val="single" w:sz="8" w:space="0" w:color="auto"/>
            </w:tcBorders>
          </w:tcPr>
          <w:p w14:paraId="0523162C" w14:textId="77777777" w:rsidR="00625698" w:rsidRDefault="00625698" w:rsidP="00F97EE5"/>
        </w:tc>
        <w:tc>
          <w:tcPr>
            <w:tcW w:w="1256" w:type="dxa"/>
            <w:tcBorders>
              <w:left w:val="single" w:sz="8" w:space="0" w:color="auto"/>
              <w:right w:val="single" w:sz="8" w:space="0" w:color="auto"/>
            </w:tcBorders>
          </w:tcPr>
          <w:p w14:paraId="2E1652FA" w14:textId="77777777" w:rsidR="00625698" w:rsidRDefault="00625698" w:rsidP="00F97EE5">
            <w:pPr>
              <w:pStyle w:val="SOPTableHeader"/>
              <w:rPr>
                <w:rFonts w:ascii="Arial" w:hAnsi="Arial" w:cs="Arial"/>
                <w:sz w:val="18"/>
                <w:szCs w:val="18"/>
              </w:rPr>
            </w:pPr>
          </w:p>
        </w:tc>
        <w:tc>
          <w:tcPr>
            <w:tcW w:w="5967" w:type="dxa"/>
            <w:gridSpan w:val="2"/>
            <w:tcBorders>
              <w:top w:val="single" w:sz="8" w:space="0" w:color="auto"/>
              <w:left w:val="single" w:sz="8" w:space="0" w:color="auto"/>
              <w:bottom w:val="single" w:sz="8" w:space="0" w:color="auto"/>
              <w:right w:val="single" w:sz="8" w:space="0" w:color="auto"/>
            </w:tcBorders>
            <w:vAlign w:val="center"/>
          </w:tcPr>
          <w:p w14:paraId="297A151E" w14:textId="77777777" w:rsidR="00625698" w:rsidRDefault="00625698" w:rsidP="00F97EE5">
            <w:pPr>
              <w:pStyle w:val="SOPTableHeader"/>
              <w:rPr>
                <w:rFonts w:ascii="Arial" w:hAnsi="Arial" w:cs="Arial"/>
                <w:sz w:val="18"/>
                <w:szCs w:val="18"/>
              </w:rPr>
            </w:pPr>
            <w:r>
              <w:rPr>
                <w:rFonts w:ascii="Arial" w:hAnsi="Arial" w:cs="Arial"/>
                <w:sz w:val="18"/>
                <w:szCs w:val="18"/>
              </w:rPr>
              <w:t xml:space="preserve">                               Page: 1 of 7</w:t>
            </w:r>
          </w:p>
        </w:tc>
      </w:tr>
      <w:tr w:rsidR="00625698" w:rsidRPr="006520A8" w14:paraId="60394730" w14:textId="77777777" w:rsidTr="00F97EE5">
        <w:trPr>
          <w:cantSplit/>
          <w:trHeight w:val="195"/>
        </w:trPr>
        <w:tc>
          <w:tcPr>
            <w:tcW w:w="3847" w:type="dxa"/>
            <w:vMerge/>
            <w:tcBorders>
              <w:left w:val="nil"/>
              <w:right w:val="single" w:sz="8" w:space="0" w:color="auto"/>
            </w:tcBorders>
          </w:tcPr>
          <w:p w14:paraId="5D1EA4A8" w14:textId="77777777" w:rsidR="00625698" w:rsidRDefault="00625698" w:rsidP="00F97EE5"/>
        </w:tc>
        <w:tc>
          <w:tcPr>
            <w:tcW w:w="1256" w:type="dxa"/>
            <w:tcBorders>
              <w:left w:val="single" w:sz="8" w:space="0" w:color="auto"/>
              <w:right w:val="single" w:sz="8" w:space="0" w:color="auto"/>
            </w:tcBorders>
          </w:tcPr>
          <w:p w14:paraId="7B9F99E5" w14:textId="77777777" w:rsidR="00625698" w:rsidRPr="001C4FDB" w:rsidRDefault="00625698" w:rsidP="00F97EE5">
            <w:pPr>
              <w:pStyle w:val="SOPTableHeader"/>
              <w:rPr>
                <w:rFonts w:ascii="Arial" w:hAnsi="Arial" w:cs="Arial"/>
                <w:b/>
                <w:sz w:val="18"/>
                <w:szCs w:val="18"/>
              </w:rPr>
            </w:pPr>
          </w:p>
        </w:tc>
        <w:tc>
          <w:tcPr>
            <w:tcW w:w="1886" w:type="dxa"/>
            <w:tcBorders>
              <w:top w:val="single" w:sz="8" w:space="0" w:color="auto"/>
              <w:left w:val="single" w:sz="8" w:space="0" w:color="auto"/>
              <w:bottom w:val="single" w:sz="8" w:space="0" w:color="auto"/>
              <w:right w:val="single" w:sz="8" w:space="0" w:color="auto"/>
            </w:tcBorders>
            <w:vAlign w:val="center"/>
          </w:tcPr>
          <w:p w14:paraId="34DFD05E" w14:textId="77777777" w:rsidR="00625698" w:rsidRPr="00985449" w:rsidRDefault="00625698" w:rsidP="00F97EE5">
            <w:pPr>
              <w:pStyle w:val="SOPTableHeader"/>
              <w:rPr>
                <w:rFonts w:ascii="Arial" w:hAnsi="Arial" w:cs="Arial"/>
                <w:sz w:val="18"/>
                <w:szCs w:val="18"/>
              </w:rPr>
            </w:pPr>
            <w:r w:rsidRPr="001C4FDB">
              <w:rPr>
                <w:rFonts w:ascii="Arial" w:hAnsi="Arial" w:cs="Arial"/>
                <w:b/>
                <w:sz w:val="18"/>
                <w:szCs w:val="18"/>
              </w:rPr>
              <w:t>PREPARED BY</w:t>
            </w:r>
            <w:r>
              <w:rPr>
                <w:rFonts w:ascii="Arial" w:hAnsi="Arial" w:cs="Arial"/>
                <w:sz w:val="18"/>
                <w:szCs w:val="18"/>
              </w:rPr>
              <w:t>: IRB Staff</w:t>
            </w:r>
          </w:p>
        </w:tc>
        <w:tc>
          <w:tcPr>
            <w:tcW w:w="4081" w:type="dxa"/>
            <w:tcBorders>
              <w:top w:val="single" w:sz="8" w:space="0" w:color="auto"/>
              <w:left w:val="single" w:sz="8" w:space="0" w:color="auto"/>
              <w:bottom w:val="single" w:sz="8" w:space="0" w:color="auto"/>
              <w:right w:val="single" w:sz="8" w:space="0" w:color="auto"/>
            </w:tcBorders>
            <w:vAlign w:val="center"/>
          </w:tcPr>
          <w:p w14:paraId="09496877" w14:textId="77777777" w:rsidR="00625698" w:rsidRPr="006520A8" w:rsidRDefault="00625698" w:rsidP="00F97EE5">
            <w:pPr>
              <w:pStyle w:val="SOPTableHeader"/>
              <w:rPr>
                <w:rFonts w:ascii="Arial" w:hAnsi="Arial" w:cs="Arial"/>
                <w:sz w:val="18"/>
                <w:szCs w:val="18"/>
              </w:rPr>
            </w:pPr>
            <w:r w:rsidRPr="001C4FDB">
              <w:rPr>
                <w:rFonts w:ascii="Arial" w:hAnsi="Arial" w:cs="Arial"/>
                <w:b/>
                <w:sz w:val="18"/>
                <w:szCs w:val="18"/>
              </w:rPr>
              <w:t>APPROVED BY</w:t>
            </w:r>
            <w:r>
              <w:rPr>
                <w:rFonts w:ascii="Arial" w:hAnsi="Arial" w:cs="Arial"/>
                <w:sz w:val="18"/>
                <w:szCs w:val="18"/>
              </w:rPr>
              <w:t xml:space="preserve">: Heather Clark </w:t>
            </w:r>
          </w:p>
        </w:tc>
      </w:tr>
      <w:tr w:rsidR="00625698" w:rsidRPr="006520A8" w14:paraId="0944DE2C" w14:textId="77777777" w:rsidTr="00F97EE5">
        <w:trPr>
          <w:cantSplit/>
          <w:trHeight w:val="195"/>
        </w:trPr>
        <w:tc>
          <w:tcPr>
            <w:tcW w:w="3847" w:type="dxa"/>
            <w:vMerge/>
            <w:tcBorders>
              <w:left w:val="nil"/>
              <w:bottom w:val="nil"/>
              <w:right w:val="single" w:sz="8" w:space="0" w:color="auto"/>
            </w:tcBorders>
          </w:tcPr>
          <w:p w14:paraId="106CF1DA" w14:textId="77777777" w:rsidR="00625698" w:rsidRDefault="00625698" w:rsidP="00F97EE5"/>
        </w:tc>
        <w:tc>
          <w:tcPr>
            <w:tcW w:w="1256" w:type="dxa"/>
            <w:tcBorders>
              <w:left w:val="single" w:sz="8" w:space="0" w:color="auto"/>
              <w:bottom w:val="single" w:sz="8" w:space="0" w:color="auto"/>
              <w:right w:val="single" w:sz="8" w:space="0" w:color="auto"/>
            </w:tcBorders>
          </w:tcPr>
          <w:p w14:paraId="3E8703E0" w14:textId="77777777" w:rsidR="00625698" w:rsidRDefault="00625698" w:rsidP="00F97EE5">
            <w:pPr>
              <w:pStyle w:val="SOPTableEntry"/>
              <w:jc w:val="left"/>
              <w:rPr>
                <w:rFonts w:ascii="Arial" w:hAnsi="Arial" w:cs="Arial"/>
                <w:b/>
              </w:rPr>
            </w:pPr>
            <w:r>
              <w:rPr>
                <w:rFonts w:ascii="Arial" w:hAnsi="Arial" w:cs="Arial"/>
                <w:b/>
              </w:rPr>
              <w:t>DOCUMENT TITLE:</w:t>
            </w:r>
          </w:p>
          <w:p w14:paraId="5CAC6D62" w14:textId="77777777" w:rsidR="00625698" w:rsidRPr="00A8461B" w:rsidRDefault="00625698" w:rsidP="00F97EE5">
            <w:pPr>
              <w:pStyle w:val="SOPTableEntry"/>
              <w:jc w:val="left"/>
              <w:rPr>
                <w:rFonts w:ascii="Arial" w:hAnsi="Arial" w:cs="Arial"/>
              </w:rPr>
            </w:pPr>
            <w:r w:rsidRPr="00A8461B">
              <w:rPr>
                <w:rFonts w:ascii="Arial" w:hAnsi="Arial" w:cs="Arial"/>
              </w:rPr>
              <w:t xml:space="preserve">HRP 503 A </w:t>
            </w:r>
          </w:p>
          <w:p w14:paraId="5DED2D9A" w14:textId="77777777" w:rsidR="00625698" w:rsidRPr="001C4FDB" w:rsidRDefault="00625698" w:rsidP="00F97EE5">
            <w:pPr>
              <w:pStyle w:val="SOPTableEntry"/>
              <w:jc w:val="left"/>
              <w:rPr>
                <w:rFonts w:ascii="Arial" w:hAnsi="Arial" w:cs="Arial"/>
                <w:b/>
              </w:rPr>
            </w:pPr>
            <w:r w:rsidRPr="00A8461B">
              <w:rPr>
                <w:rFonts w:ascii="Arial" w:hAnsi="Arial" w:cs="Arial"/>
              </w:rPr>
              <w:t>Social Behavioral Protocol</w:t>
            </w:r>
          </w:p>
        </w:tc>
        <w:tc>
          <w:tcPr>
            <w:tcW w:w="1886" w:type="dxa"/>
            <w:tcBorders>
              <w:top w:val="single" w:sz="8" w:space="0" w:color="auto"/>
              <w:left w:val="single" w:sz="8" w:space="0" w:color="auto"/>
              <w:bottom w:val="single" w:sz="8" w:space="0" w:color="auto"/>
              <w:right w:val="single" w:sz="8" w:space="0" w:color="auto"/>
            </w:tcBorders>
            <w:vAlign w:val="center"/>
          </w:tcPr>
          <w:p w14:paraId="6EFB6773" w14:textId="77777777" w:rsidR="00625698" w:rsidRPr="00922620" w:rsidRDefault="00625698" w:rsidP="00F97EE5">
            <w:pPr>
              <w:pStyle w:val="SOPTableEntry"/>
              <w:rPr>
                <w:rFonts w:ascii="Arial" w:hAnsi="Arial" w:cs="Arial"/>
              </w:rPr>
            </w:pPr>
            <w:r w:rsidRPr="001C4FDB">
              <w:rPr>
                <w:rFonts w:ascii="Arial" w:hAnsi="Arial" w:cs="Arial"/>
                <w:b/>
              </w:rPr>
              <w:t>DEPARTMENT:</w:t>
            </w:r>
            <w:r>
              <w:rPr>
                <w:rFonts w:ascii="Arial" w:hAnsi="Arial" w:cs="Arial"/>
              </w:rPr>
              <w:t xml:space="preserve"> Office of Research Integrity and Assurance (ORIA)</w:t>
            </w:r>
          </w:p>
        </w:tc>
        <w:tc>
          <w:tcPr>
            <w:tcW w:w="4081" w:type="dxa"/>
            <w:tcBorders>
              <w:top w:val="single" w:sz="8" w:space="0" w:color="auto"/>
              <w:left w:val="single" w:sz="8" w:space="0" w:color="auto"/>
              <w:bottom w:val="single" w:sz="8" w:space="0" w:color="auto"/>
              <w:right w:val="single" w:sz="8" w:space="0" w:color="auto"/>
            </w:tcBorders>
            <w:vAlign w:val="center"/>
          </w:tcPr>
          <w:p w14:paraId="3DBCA64E" w14:textId="17ABDC05" w:rsidR="00625698" w:rsidRPr="006520A8" w:rsidRDefault="00625698" w:rsidP="00F97EE5">
            <w:pPr>
              <w:pStyle w:val="SOPTableEntry"/>
              <w:rPr>
                <w:rFonts w:ascii="Arial" w:hAnsi="Arial" w:cs="Arial"/>
              </w:rPr>
            </w:pPr>
            <w:r w:rsidRPr="001C4FDB">
              <w:rPr>
                <w:rFonts w:ascii="Arial" w:hAnsi="Arial" w:cs="Arial"/>
                <w:b/>
              </w:rPr>
              <w:t>EFFECTIVE DATE</w:t>
            </w:r>
            <w:r>
              <w:rPr>
                <w:rFonts w:ascii="Arial" w:hAnsi="Arial" w:cs="Arial"/>
              </w:rPr>
              <w:t xml:space="preserve">: </w:t>
            </w:r>
            <w:r w:rsidRPr="00894EA0">
              <w:rPr>
                <w:rFonts w:ascii="Arial" w:hAnsi="Arial" w:cs="Arial"/>
              </w:rPr>
              <w:t>[</w:t>
            </w:r>
            <w:r w:rsidR="00D8235D" w:rsidRPr="00894EA0">
              <w:rPr>
                <w:rFonts w:ascii="Arial" w:hAnsi="Arial" w:cs="Arial"/>
              </w:rPr>
              <w:t>3/26/2020</w:t>
            </w:r>
            <w:r w:rsidRPr="00894EA0">
              <w:rPr>
                <w:rFonts w:ascii="Arial" w:hAnsi="Arial" w:cs="Arial"/>
              </w:rPr>
              <w:t>]</w:t>
            </w:r>
          </w:p>
        </w:tc>
      </w:tr>
    </w:tbl>
    <w:p w14:paraId="79032CFF" w14:textId="09E22521" w:rsidR="00625698" w:rsidRDefault="00625698"/>
    <w:p w14:paraId="43B72B72" w14:textId="77777777" w:rsidR="00625698" w:rsidRDefault="00625698"/>
    <w:tbl>
      <w:tblPr>
        <w:tblW w:w="4999" w:type="pct"/>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88"/>
      </w:tblGrid>
      <w:tr w:rsidR="002B0896" w:rsidRPr="002B0896" w14:paraId="4ECC3706" w14:textId="77777777" w:rsidTr="00ED3C59">
        <w:trPr>
          <w:cantSplit/>
        </w:trPr>
        <w:tc>
          <w:tcPr>
            <w:tcW w:w="10788" w:type="dxa"/>
            <w:tcBorders>
              <w:bottom w:val="single" w:sz="24" w:space="0" w:color="auto"/>
            </w:tcBorders>
          </w:tcPr>
          <w:p w14:paraId="3A7B8BF8" w14:textId="77777777" w:rsidR="00D21228" w:rsidRPr="00D21228" w:rsidRDefault="008C0660" w:rsidP="00ED3C59">
            <w:pPr>
              <w:pStyle w:val="ChecklistBasis"/>
              <w:rPr>
                <w:rFonts w:ascii="Arial" w:hAnsi="Arial" w:cs="Arial"/>
                <w:b/>
                <w:bCs/>
                <w:color w:val="404040" w:themeColor="text1" w:themeTint="BF"/>
                <w:sz w:val="22"/>
                <w:szCs w:val="22"/>
              </w:rPr>
            </w:pPr>
            <w:r w:rsidRPr="00D21228">
              <w:rPr>
                <w:rFonts w:ascii="Arial" w:hAnsi="Arial" w:cs="Arial"/>
                <w:b/>
                <w:bCs/>
                <w:color w:val="404040" w:themeColor="text1" w:themeTint="BF"/>
                <w:sz w:val="22"/>
                <w:szCs w:val="22"/>
              </w:rPr>
              <w:t>INSTRUCTIONS</w:t>
            </w:r>
          </w:p>
          <w:p w14:paraId="14EFCE5B" w14:textId="05FE1193" w:rsidR="00E761EA" w:rsidRPr="00E761EA" w:rsidRDefault="00B65BF5" w:rsidP="00CD34AE">
            <w:pPr>
              <w:pStyle w:val="ChecklistBasis"/>
              <w:rPr>
                <w:rFonts w:ascii="Arial" w:hAnsi="Arial" w:cs="Arial"/>
                <w:color w:val="404040" w:themeColor="text1" w:themeTint="BF"/>
                <w:sz w:val="22"/>
                <w:szCs w:val="22"/>
              </w:rPr>
            </w:pPr>
            <w:r w:rsidRPr="00D21228">
              <w:rPr>
                <w:rFonts w:ascii="Arial" w:hAnsi="Arial" w:cs="Arial"/>
                <w:color w:val="404040" w:themeColor="text1" w:themeTint="BF"/>
                <w:sz w:val="22"/>
                <w:szCs w:val="22"/>
              </w:rPr>
              <w:t>Complete each section of the application</w:t>
            </w:r>
            <w:r w:rsidR="00CD34AE">
              <w:rPr>
                <w:rFonts w:ascii="Arial" w:hAnsi="Arial" w:cs="Arial"/>
                <w:color w:val="404040" w:themeColor="text1" w:themeTint="BF"/>
                <w:sz w:val="22"/>
                <w:szCs w:val="22"/>
              </w:rPr>
              <w:t>. B</w:t>
            </w:r>
            <w:r w:rsidRPr="00D21228">
              <w:rPr>
                <w:rFonts w:ascii="Arial" w:hAnsi="Arial" w:cs="Arial"/>
                <w:color w:val="404040" w:themeColor="text1" w:themeTint="BF"/>
                <w:sz w:val="22"/>
                <w:szCs w:val="22"/>
              </w:rPr>
              <w:t xml:space="preserve">ased on </w:t>
            </w:r>
            <w:r w:rsidR="00875E69" w:rsidRPr="00D21228">
              <w:rPr>
                <w:rFonts w:ascii="Arial" w:hAnsi="Arial" w:cs="Arial"/>
                <w:color w:val="404040" w:themeColor="text1" w:themeTint="BF"/>
                <w:sz w:val="22"/>
                <w:szCs w:val="22"/>
              </w:rPr>
              <w:t xml:space="preserve">the nature of </w:t>
            </w:r>
            <w:r w:rsidR="006856CF" w:rsidRPr="00D21228">
              <w:rPr>
                <w:rFonts w:ascii="Arial" w:hAnsi="Arial" w:cs="Arial"/>
                <w:color w:val="404040" w:themeColor="text1" w:themeTint="BF"/>
                <w:sz w:val="22"/>
                <w:szCs w:val="22"/>
              </w:rPr>
              <w:t>the research being proposed</w:t>
            </w:r>
            <w:r w:rsidR="00EB5661" w:rsidRPr="00D21228">
              <w:rPr>
                <w:rFonts w:ascii="Arial" w:hAnsi="Arial" w:cs="Arial"/>
                <w:color w:val="404040" w:themeColor="text1" w:themeTint="BF"/>
                <w:sz w:val="22"/>
                <w:szCs w:val="22"/>
              </w:rPr>
              <w:t xml:space="preserve"> </w:t>
            </w:r>
            <w:r w:rsidR="00875E69" w:rsidRPr="00D21228">
              <w:rPr>
                <w:rFonts w:ascii="Arial" w:hAnsi="Arial" w:cs="Arial"/>
                <w:color w:val="404040" w:themeColor="text1" w:themeTint="BF"/>
                <w:sz w:val="22"/>
                <w:szCs w:val="22"/>
              </w:rPr>
              <w:t xml:space="preserve">some sections </w:t>
            </w:r>
            <w:r w:rsidRPr="00D21228">
              <w:rPr>
                <w:rFonts w:ascii="Arial" w:hAnsi="Arial" w:cs="Arial"/>
                <w:color w:val="404040" w:themeColor="text1" w:themeTint="BF"/>
                <w:sz w:val="22"/>
                <w:szCs w:val="22"/>
              </w:rPr>
              <w:t>may not apply</w:t>
            </w:r>
            <w:r w:rsidR="00AF5C2A" w:rsidRPr="00D21228">
              <w:rPr>
                <w:rFonts w:ascii="Arial" w:hAnsi="Arial" w:cs="Arial"/>
                <w:color w:val="404040" w:themeColor="text1" w:themeTint="BF"/>
                <w:sz w:val="22"/>
                <w:szCs w:val="22"/>
              </w:rPr>
              <w:t>. T</w:t>
            </w:r>
            <w:r w:rsidRPr="00D21228">
              <w:rPr>
                <w:rFonts w:ascii="Arial" w:hAnsi="Arial" w:cs="Arial"/>
                <w:color w:val="404040" w:themeColor="text1" w:themeTint="BF"/>
                <w:sz w:val="22"/>
                <w:szCs w:val="22"/>
              </w:rPr>
              <w:t xml:space="preserve">hose </w:t>
            </w:r>
            <w:r w:rsidR="00103BD8" w:rsidRPr="00D21228">
              <w:rPr>
                <w:rFonts w:ascii="Arial" w:hAnsi="Arial" w:cs="Arial"/>
                <w:color w:val="404040" w:themeColor="text1" w:themeTint="BF"/>
                <w:sz w:val="22"/>
                <w:szCs w:val="22"/>
              </w:rPr>
              <w:t>section</w:t>
            </w:r>
            <w:r w:rsidR="00EB5661" w:rsidRPr="00D21228">
              <w:rPr>
                <w:rFonts w:ascii="Arial" w:hAnsi="Arial" w:cs="Arial"/>
                <w:color w:val="404040" w:themeColor="text1" w:themeTint="BF"/>
                <w:sz w:val="22"/>
                <w:szCs w:val="22"/>
              </w:rPr>
              <w:t>s</w:t>
            </w:r>
            <w:r w:rsidR="00103BD8" w:rsidRPr="00D21228">
              <w:rPr>
                <w:rFonts w:ascii="Arial" w:hAnsi="Arial" w:cs="Arial"/>
                <w:color w:val="404040" w:themeColor="text1" w:themeTint="BF"/>
                <w:sz w:val="22"/>
                <w:szCs w:val="22"/>
              </w:rPr>
              <w:t xml:space="preserve"> </w:t>
            </w:r>
            <w:r w:rsidRPr="00D21228">
              <w:rPr>
                <w:rFonts w:ascii="Arial" w:hAnsi="Arial" w:cs="Arial"/>
                <w:color w:val="404040" w:themeColor="text1" w:themeTint="BF"/>
                <w:sz w:val="22"/>
                <w:szCs w:val="22"/>
              </w:rPr>
              <w:t>can be marked as N/A.</w:t>
            </w:r>
            <w:r w:rsidR="00875E69" w:rsidRPr="00D21228">
              <w:rPr>
                <w:rFonts w:ascii="Arial" w:hAnsi="Arial" w:cs="Arial"/>
                <w:color w:val="404040" w:themeColor="text1" w:themeTint="BF"/>
                <w:sz w:val="22"/>
                <w:szCs w:val="22"/>
              </w:rPr>
              <w:t xml:space="preserve"> </w:t>
            </w:r>
            <w:r w:rsidR="00CD34AE">
              <w:rPr>
                <w:rFonts w:ascii="Arial" w:hAnsi="Arial" w:cs="Arial"/>
                <w:color w:val="404040" w:themeColor="text1" w:themeTint="BF"/>
                <w:sz w:val="22"/>
                <w:szCs w:val="22"/>
              </w:rPr>
              <w:t>R</w:t>
            </w:r>
            <w:r w:rsidR="008C0660" w:rsidRPr="00D21228">
              <w:rPr>
                <w:rFonts w:ascii="Arial" w:hAnsi="Arial" w:cs="Arial"/>
                <w:color w:val="404040" w:themeColor="text1" w:themeTint="BF"/>
                <w:sz w:val="22"/>
                <w:szCs w:val="22"/>
              </w:rPr>
              <w:t xml:space="preserve">emember </w:t>
            </w:r>
            <w:r w:rsidR="006856CF" w:rsidRPr="00D21228">
              <w:rPr>
                <w:rFonts w:ascii="Arial" w:hAnsi="Arial" w:cs="Arial"/>
                <w:color w:val="404040" w:themeColor="text1" w:themeTint="BF"/>
                <w:sz w:val="22"/>
                <w:szCs w:val="22"/>
              </w:rPr>
              <w:t xml:space="preserve">that the IRB is concerned with </w:t>
            </w:r>
            <w:r w:rsidRPr="00D21228">
              <w:rPr>
                <w:rFonts w:ascii="Arial" w:hAnsi="Arial" w:cs="Arial"/>
                <w:color w:val="404040" w:themeColor="text1" w:themeTint="BF"/>
                <w:sz w:val="22"/>
                <w:szCs w:val="22"/>
              </w:rPr>
              <w:t xml:space="preserve">risks and benefits to the </w:t>
            </w:r>
            <w:r w:rsidR="00103BD8" w:rsidRPr="00D21228">
              <w:rPr>
                <w:rFonts w:ascii="Arial" w:hAnsi="Arial" w:cs="Arial"/>
                <w:color w:val="404040" w:themeColor="text1" w:themeTint="BF"/>
                <w:sz w:val="22"/>
                <w:szCs w:val="22"/>
              </w:rPr>
              <w:t xml:space="preserve">research </w:t>
            </w:r>
            <w:r w:rsidRPr="00D21228">
              <w:rPr>
                <w:rFonts w:ascii="Arial" w:hAnsi="Arial" w:cs="Arial"/>
                <w:color w:val="404040" w:themeColor="text1" w:themeTint="BF"/>
                <w:sz w:val="22"/>
                <w:szCs w:val="22"/>
              </w:rPr>
              <w:t>participant and</w:t>
            </w:r>
            <w:r w:rsidR="00103BD8" w:rsidRPr="00D21228">
              <w:rPr>
                <w:rFonts w:ascii="Arial" w:hAnsi="Arial" w:cs="Arial"/>
                <w:color w:val="404040" w:themeColor="text1" w:themeTint="BF"/>
                <w:sz w:val="22"/>
                <w:szCs w:val="22"/>
              </w:rPr>
              <w:t xml:space="preserve"> your responses should clearly reflect these issues. </w:t>
            </w:r>
            <w:r w:rsidR="00D21228" w:rsidRPr="00D21228">
              <w:rPr>
                <w:rFonts w:ascii="Arial" w:hAnsi="Arial" w:cs="Arial"/>
                <w:color w:val="404040" w:themeColor="text1" w:themeTint="BF"/>
                <w:sz w:val="22"/>
                <w:szCs w:val="22"/>
              </w:rPr>
              <w:t>Y</w:t>
            </w:r>
            <w:r w:rsidRPr="00D21228">
              <w:rPr>
                <w:rFonts w:ascii="Arial" w:hAnsi="Arial" w:cs="Arial"/>
                <w:color w:val="404040" w:themeColor="text1" w:themeTint="BF"/>
                <w:sz w:val="22"/>
                <w:szCs w:val="22"/>
              </w:rPr>
              <w:t xml:space="preserve">ou </w:t>
            </w:r>
            <w:r w:rsidR="00D21228" w:rsidRPr="00D21228">
              <w:rPr>
                <w:rFonts w:ascii="Arial" w:hAnsi="Arial" w:cs="Arial"/>
                <w:color w:val="404040" w:themeColor="text1" w:themeTint="BF"/>
                <w:sz w:val="22"/>
                <w:szCs w:val="22"/>
              </w:rPr>
              <w:t>(the PI) need to retain</w:t>
            </w:r>
            <w:r w:rsidRPr="00D21228">
              <w:rPr>
                <w:rFonts w:ascii="Arial" w:hAnsi="Arial" w:cs="Arial"/>
                <w:color w:val="404040" w:themeColor="text1" w:themeTint="BF"/>
                <w:sz w:val="22"/>
                <w:szCs w:val="22"/>
              </w:rPr>
              <w:t xml:space="preserve"> </w:t>
            </w:r>
            <w:r w:rsidR="00D21228" w:rsidRPr="00D21228">
              <w:rPr>
                <w:rFonts w:ascii="Arial" w:hAnsi="Arial" w:cs="Arial"/>
                <w:color w:val="404040" w:themeColor="text1" w:themeTint="BF"/>
                <w:sz w:val="22"/>
                <w:szCs w:val="22"/>
              </w:rPr>
              <w:t xml:space="preserve">the most </w:t>
            </w:r>
            <w:r w:rsidRPr="00D21228">
              <w:rPr>
                <w:rFonts w:ascii="Arial" w:hAnsi="Arial" w:cs="Arial"/>
                <w:color w:val="404040" w:themeColor="text1" w:themeTint="BF"/>
                <w:sz w:val="22"/>
                <w:szCs w:val="22"/>
              </w:rPr>
              <w:t>recent protocol document for future revisions.</w:t>
            </w:r>
            <w:r w:rsidR="00EB5661" w:rsidRPr="00D21228">
              <w:rPr>
                <w:rFonts w:ascii="Arial" w:hAnsi="Arial" w:cs="Arial"/>
                <w:color w:val="404040" w:themeColor="text1" w:themeTint="BF"/>
                <w:sz w:val="22"/>
                <w:szCs w:val="22"/>
              </w:rPr>
              <w:t xml:space="preserve"> </w:t>
            </w:r>
            <w:r w:rsidR="00103BD8" w:rsidRPr="00D21228">
              <w:rPr>
                <w:rFonts w:ascii="Arial" w:hAnsi="Arial" w:cs="Arial"/>
                <w:color w:val="404040" w:themeColor="text1" w:themeTint="BF"/>
                <w:sz w:val="22"/>
                <w:szCs w:val="22"/>
              </w:rPr>
              <w:t xml:space="preserve">Questions can be addressed to </w:t>
            </w:r>
            <w:hyperlink r:id="rId12" w:history="1">
              <w:r w:rsidR="00E761EA" w:rsidRPr="00161889">
                <w:rPr>
                  <w:rStyle w:val="Hyperlink"/>
                  <w:rFonts w:ascii="Arial" w:hAnsi="Arial" w:cs="Arial"/>
                  <w:sz w:val="22"/>
                  <w:szCs w:val="22"/>
                </w:rPr>
                <w:t>research.integrity@asu.edu</w:t>
              </w:r>
            </w:hyperlink>
            <w:r w:rsidR="00103BD8" w:rsidRPr="00D21228">
              <w:rPr>
                <w:rFonts w:ascii="Arial" w:hAnsi="Arial" w:cs="Arial"/>
                <w:color w:val="404040" w:themeColor="text1" w:themeTint="BF"/>
                <w:sz w:val="22"/>
                <w:szCs w:val="22"/>
              </w:rPr>
              <w:t>.</w:t>
            </w:r>
            <w:r w:rsidR="00E761EA">
              <w:rPr>
                <w:rFonts w:ascii="Arial" w:hAnsi="Arial" w:cs="Arial"/>
                <w:color w:val="404040" w:themeColor="text1" w:themeTint="BF"/>
                <w:sz w:val="22"/>
                <w:szCs w:val="22"/>
              </w:rPr>
              <w:t xml:space="preserve"> </w:t>
            </w:r>
            <w:r w:rsidR="00E761EA">
              <w:rPr>
                <w:rFonts w:ascii="Arial" w:hAnsi="Arial" w:cs="Arial"/>
                <w:b/>
                <w:bCs/>
                <w:color w:val="222222"/>
                <w:sz w:val="22"/>
                <w:szCs w:val="22"/>
                <w:shd w:val="clear" w:color="auto" w:fill="FFFFFF"/>
              </w:rPr>
              <w:t xml:space="preserve">PIs are strongly encouraged to complete this application with </w:t>
            </w:r>
            <w:r w:rsidR="00E761EA" w:rsidRPr="00E761EA">
              <w:rPr>
                <w:rFonts w:ascii="Arial" w:hAnsi="Arial" w:cs="Arial"/>
                <w:b/>
                <w:bCs/>
                <w:color w:val="222222"/>
                <w:sz w:val="22"/>
                <w:szCs w:val="22"/>
                <w:shd w:val="clear" w:color="auto" w:fill="FFFFFF"/>
              </w:rPr>
              <w:t>words and terms </w:t>
            </w:r>
            <w:r w:rsidR="00EA2205">
              <w:rPr>
                <w:rFonts w:ascii="Arial" w:hAnsi="Arial" w:cs="Arial"/>
                <w:b/>
                <w:bCs/>
                <w:color w:val="222222"/>
                <w:sz w:val="22"/>
                <w:szCs w:val="22"/>
                <w:shd w:val="clear" w:color="auto" w:fill="FFFFFF"/>
              </w:rPr>
              <w:t xml:space="preserve">used to describe the protocol is geared towards </w:t>
            </w:r>
            <w:r w:rsidR="00E761EA" w:rsidRPr="00E761EA">
              <w:rPr>
                <w:rFonts w:ascii="Arial" w:hAnsi="Arial" w:cs="Arial"/>
                <w:b/>
                <w:bCs/>
                <w:color w:val="222222"/>
                <w:sz w:val="22"/>
                <w:szCs w:val="22"/>
                <w:shd w:val="clear" w:color="auto" w:fill="FFFFFF"/>
              </w:rPr>
              <w:t xml:space="preserve">someone not specialized in </w:t>
            </w:r>
            <w:r w:rsidR="00EA2205">
              <w:rPr>
                <w:rFonts w:ascii="Arial" w:hAnsi="Arial" w:cs="Arial"/>
                <w:b/>
                <w:bCs/>
                <w:color w:val="222222"/>
                <w:sz w:val="22"/>
                <w:szCs w:val="22"/>
                <w:shd w:val="clear" w:color="auto" w:fill="FFFFFF"/>
              </w:rPr>
              <w:t>the PI’s area of expertise</w:t>
            </w:r>
            <w:r w:rsidR="00E761EA" w:rsidRPr="00E761EA">
              <w:rPr>
                <w:rFonts w:ascii="Arial" w:hAnsi="Arial" w:cs="Arial"/>
                <w:b/>
                <w:bCs/>
                <w:color w:val="222222"/>
                <w:sz w:val="22"/>
                <w:szCs w:val="22"/>
                <w:shd w:val="clear" w:color="auto" w:fill="FFFFFF"/>
              </w:rPr>
              <w:t>. </w:t>
            </w:r>
          </w:p>
        </w:tc>
      </w:tr>
      <w:tr w:rsidR="002B0896" w:rsidRPr="00E9761C" w14:paraId="68859134" w14:textId="77777777" w:rsidTr="00ED3C59">
        <w:trPr>
          <w:cantSplit/>
          <w:trHeight w:val="795"/>
        </w:trPr>
        <w:tc>
          <w:tcPr>
            <w:tcW w:w="10788" w:type="dxa"/>
            <w:tcBorders>
              <w:top w:val="single" w:sz="24" w:space="0" w:color="auto"/>
              <w:bottom w:val="single" w:sz="24" w:space="0" w:color="auto"/>
            </w:tcBorders>
            <w:vAlign w:val="center"/>
          </w:tcPr>
          <w:p w14:paraId="519BFEAA" w14:textId="401DD26F" w:rsidR="00456BC4" w:rsidRPr="00F31262" w:rsidRDefault="0096272F" w:rsidP="00ED57D3">
            <w:pPr>
              <w:pStyle w:val="ChecklistLevel1"/>
              <w:numPr>
                <w:ilvl w:val="0"/>
                <w:numId w:val="0"/>
              </w:numPr>
              <w:ind w:left="720" w:hanging="720"/>
              <w:rPr>
                <w:rFonts w:ascii="Arial" w:hAnsi="Arial" w:cs="Arial"/>
                <w:b w:val="0"/>
                <w:bCs/>
                <w:color w:val="C00000"/>
                <w:sz w:val="22"/>
                <w:szCs w:val="22"/>
              </w:rPr>
            </w:pPr>
            <w:r w:rsidRPr="00F31262">
              <w:rPr>
                <w:rStyle w:val="ChecklistLeader"/>
                <w:b/>
                <w:bCs/>
              </w:rPr>
              <w:t>I</w:t>
            </w:r>
            <w:r w:rsidR="00D21228" w:rsidRPr="00F31262">
              <w:rPr>
                <w:rStyle w:val="ChecklistLeader"/>
                <w:b/>
                <w:bCs/>
              </w:rPr>
              <w:t xml:space="preserve">RB: 1. </w:t>
            </w:r>
            <w:r w:rsidR="00456BC4" w:rsidRPr="00F31262">
              <w:rPr>
                <w:rStyle w:val="ChecklistLeader"/>
                <w:rFonts w:ascii="Arial" w:hAnsi="Arial" w:cs="Arial"/>
                <w:b/>
                <w:bCs/>
                <w:sz w:val="22"/>
                <w:szCs w:val="22"/>
              </w:rPr>
              <w:t>Protocol Title</w:t>
            </w:r>
            <w:r w:rsidR="00456BC4" w:rsidRPr="00F31262">
              <w:rPr>
                <w:rFonts w:ascii="Arial" w:hAnsi="Arial" w:cs="Arial"/>
                <w:b w:val="0"/>
                <w:bCs/>
                <w:sz w:val="22"/>
                <w:szCs w:val="22"/>
              </w:rPr>
              <w:t xml:space="preserve">: </w:t>
            </w:r>
          </w:p>
        </w:tc>
      </w:tr>
      <w:tr w:rsidR="002B0896" w:rsidRPr="002B0896" w14:paraId="4D1446E3" w14:textId="77777777" w:rsidTr="00ED3C59">
        <w:trPr>
          <w:cantSplit/>
          <w:trHeight w:val="966"/>
        </w:trPr>
        <w:tc>
          <w:tcPr>
            <w:tcW w:w="10788" w:type="dxa"/>
            <w:tcBorders>
              <w:top w:val="single" w:sz="24" w:space="0" w:color="auto"/>
            </w:tcBorders>
          </w:tcPr>
          <w:p w14:paraId="76C8568E" w14:textId="7315D783" w:rsidR="002B0896" w:rsidRPr="00F31262" w:rsidRDefault="001C2781" w:rsidP="002B0896">
            <w:pPr>
              <w:pStyle w:val="ChecklistLevel1"/>
              <w:numPr>
                <w:ilvl w:val="0"/>
                <w:numId w:val="0"/>
              </w:numPr>
              <w:rPr>
                <w:rFonts w:ascii="Arial" w:hAnsi="Arial" w:cs="Arial"/>
                <w:bCs/>
                <w:color w:val="404040" w:themeColor="text1" w:themeTint="BF"/>
                <w:sz w:val="22"/>
                <w:szCs w:val="22"/>
              </w:rPr>
            </w:pPr>
            <w:r w:rsidRPr="00F31262">
              <w:rPr>
                <w:rFonts w:ascii="Arial" w:hAnsi="Arial" w:cs="Arial"/>
                <w:bCs/>
                <w:color w:val="404040" w:themeColor="text1" w:themeTint="BF"/>
                <w:sz w:val="22"/>
                <w:szCs w:val="22"/>
              </w:rPr>
              <w:t xml:space="preserve">IRB: </w:t>
            </w:r>
            <w:r w:rsidR="002B0896" w:rsidRPr="00F31262">
              <w:rPr>
                <w:rFonts w:ascii="Arial" w:hAnsi="Arial" w:cs="Arial"/>
                <w:bCs/>
                <w:color w:val="404040" w:themeColor="text1" w:themeTint="BF"/>
                <w:sz w:val="22"/>
                <w:szCs w:val="22"/>
              </w:rPr>
              <w:t xml:space="preserve">2.   </w:t>
            </w:r>
            <w:r w:rsidR="00692BC6" w:rsidRPr="00F31262">
              <w:rPr>
                <w:rFonts w:ascii="Arial" w:hAnsi="Arial" w:cs="Arial"/>
                <w:bCs/>
                <w:color w:val="404040" w:themeColor="text1" w:themeTint="BF"/>
                <w:sz w:val="22"/>
                <w:szCs w:val="22"/>
              </w:rPr>
              <w:t>Background and Objectives</w:t>
            </w:r>
          </w:p>
          <w:p w14:paraId="1480ACE2" w14:textId="707C6D3A" w:rsidR="00692BC6" w:rsidRPr="00D21228" w:rsidRDefault="002B0896" w:rsidP="00ED3C59">
            <w:pPr>
              <w:pStyle w:val="ChecklistLevel1"/>
              <w:numPr>
                <w:ilvl w:val="0"/>
                <w:numId w:val="0"/>
              </w:numPr>
              <w:rPr>
                <w:rFonts w:ascii="Arial" w:hAnsi="Arial" w:cs="Arial"/>
                <w:b w:val="0"/>
                <w:color w:val="404040" w:themeColor="text1" w:themeTint="BF"/>
                <w:sz w:val="22"/>
                <w:szCs w:val="22"/>
              </w:rPr>
            </w:pPr>
            <w:r w:rsidRPr="00D21228">
              <w:rPr>
                <w:rFonts w:ascii="Arial" w:hAnsi="Arial" w:cs="Arial"/>
                <w:b w:val="0"/>
                <w:color w:val="404040" w:themeColor="text1" w:themeTint="BF"/>
                <w:sz w:val="22"/>
                <w:szCs w:val="22"/>
              </w:rPr>
              <w:t xml:space="preserve">      2.1 </w:t>
            </w:r>
            <w:r w:rsidR="00D21228" w:rsidRPr="00D21228">
              <w:rPr>
                <w:rFonts w:ascii="Arial" w:hAnsi="Arial" w:cs="Arial"/>
                <w:b w:val="0"/>
                <w:color w:val="404040" w:themeColor="text1" w:themeTint="BF"/>
                <w:sz w:val="22"/>
                <w:szCs w:val="22"/>
              </w:rPr>
              <w:t xml:space="preserve">List </w:t>
            </w:r>
            <w:r w:rsidR="00794795" w:rsidRPr="00D21228">
              <w:rPr>
                <w:rFonts w:ascii="Arial" w:hAnsi="Arial" w:cs="Arial"/>
                <w:b w:val="0"/>
                <w:color w:val="404040" w:themeColor="text1" w:themeTint="BF"/>
                <w:sz w:val="22"/>
                <w:szCs w:val="22"/>
              </w:rPr>
              <w:t>the specific aims</w:t>
            </w:r>
            <w:r w:rsidR="00EB5661" w:rsidRPr="00D21228">
              <w:rPr>
                <w:rFonts w:ascii="Arial" w:hAnsi="Arial" w:cs="Arial"/>
                <w:b w:val="0"/>
                <w:color w:val="404040" w:themeColor="text1" w:themeTint="BF"/>
                <w:sz w:val="22"/>
                <w:szCs w:val="22"/>
              </w:rPr>
              <w:t xml:space="preserve"> or </w:t>
            </w:r>
            <w:r w:rsidR="00BC3364" w:rsidRPr="00D21228">
              <w:rPr>
                <w:rFonts w:ascii="Arial" w:hAnsi="Arial" w:cs="Arial"/>
                <w:b w:val="0"/>
                <w:color w:val="404040" w:themeColor="text1" w:themeTint="BF"/>
                <w:sz w:val="22"/>
                <w:szCs w:val="22"/>
              </w:rPr>
              <w:t>research questions</w:t>
            </w:r>
            <w:r w:rsidR="00794795" w:rsidRPr="00D21228">
              <w:rPr>
                <w:rFonts w:ascii="Arial" w:hAnsi="Arial" w:cs="Arial"/>
                <w:b w:val="0"/>
                <w:color w:val="404040" w:themeColor="text1" w:themeTint="BF"/>
                <w:sz w:val="22"/>
                <w:szCs w:val="22"/>
              </w:rPr>
              <w:t xml:space="preserve"> in 300 words or less</w:t>
            </w:r>
            <w:r w:rsidR="00BC3364" w:rsidRPr="00D21228">
              <w:rPr>
                <w:rFonts w:ascii="Arial" w:hAnsi="Arial" w:cs="Arial"/>
                <w:b w:val="0"/>
                <w:color w:val="404040" w:themeColor="text1" w:themeTint="BF"/>
                <w:sz w:val="22"/>
                <w:szCs w:val="22"/>
              </w:rPr>
              <w:t>.</w:t>
            </w:r>
          </w:p>
          <w:p w14:paraId="27750A48" w14:textId="52A5A7D6" w:rsidR="00692BC6" w:rsidRPr="00D21228" w:rsidRDefault="002B0896" w:rsidP="00ED3C59">
            <w:pPr>
              <w:pStyle w:val="ChecklistLevel1"/>
              <w:numPr>
                <w:ilvl w:val="0"/>
                <w:numId w:val="0"/>
              </w:numPr>
              <w:ind w:left="720" w:hanging="720"/>
              <w:rPr>
                <w:rFonts w:ascii="Arial" w:hAnsi="Arial" w:cs="Arial"/>
                <w:color w:val="404040" w:themeColor="text1" w:themeTint="BF"/>
                <w:sz w:val="22"/>
                <w:szCs w:val="22"/>
              </w:rPr>
            </w:pPr>
            <w:r w:rsidRPr="00D21228">
              <w:rPr>
                <w:rFonts w:ascii="Arial" w:hAnsi="Arial" w:cs="Arial"/>
                <w:b w:val="0"/>
                <w:color w:val="404040" w:themeColor="text1" w:themeTint="BF"/>
                <w:sz w:val="22"/>
                <w:szCs w:val="22"/>
              </w:rPr>
              <w:t xml:space="preserve">      2.2 </w:t>
            </w:r>
            <w:r w:rsidR="006856CF" w:rsidRPr="00D21228">
              <w:rPr>
                <w:rFonts w:ascii="Arial" w:hAnsi="Arial" w:cs="Arial"/>
                <w:b w:val="0"/>
                <w:color w:val="404040" w:themeColor="text1" w:themeTint="BF"/>
                <w:sz w:val="22"/>
                <w:szCs w:val="22"/>
              </w:rPr>
              <w:t>Refer to findings</w:t>
            </w:r>
            <w:r w:rsidR="00F2632B" w:rsidRPr="00D21228">
              <w:rPr>
                <w:rFonts w:ascii="Arial" w:hAnsi="Arial" w:cs="Arial"/>
                <w:b w:val="0"/>
                <w:color w:val="404040" w:themeColor="text1" w:themeTint="BF"/>
                <w:sz w:val="22"/>
                <w:szCs w:val="22"/>
              </w:rPr>
              <w:t xml:space="preserve"> </w:t>
            </w:r>
            <w:r w:rsidR="006856CF" w:rsidRPr="00D21228">
              <w:rPr>
                <w:rFonts w:ascii="Arial" w:hAnsi="Arial" w:cs="Arial"/>
                <w:b w:val="0"/>
                <w:color w:val="404040" w:themeColor="text1" w:themeTint="BF"/>
                <w:sz w:val="22"/>
                <w:szCs w:val="22"/>
              </w:rPr>
              <w:t xml:space="preserve">relevant to the risks and benefits </w:t>
            </w:r>
            <w:r w:rsidR="00103BD8" w:rsidRPr="00D21228">
              <w:rPr>
                <w:rFonts w:ascii="Arial" w:hAnsi="Arial" w:cs="Arial"/>
                <w:b w:val="0"/>
                <w:color w:val="404040" w:themeColor="text1" w:themeTint="BF"/>
                <w:sz w:val="22"/>
                <w:szCs w:val="22"/>
              </w:rPr>
              <w:t>to participant</w:t>
            </w:r>
            <w:r w:rsidR="00F2632B" w:rsidRPr="00D21228">
              <w:rPr>
                <w:rFonts w:ascii="Arial" w:hAnsi="Arial" w:cs="Arial"/>
                <w:b w:val="0"/>
                <w:color w:val="404040" w:themeColor="text1" w:themeTint="BF"/>
                <w:sz w:val="22"/>
                <w:szCs w:val="22"/>
              </w:rPr>
              <w:t>s in the prop</w:t>
            </w:r>
            <w:r w:rsidR="00EB5661" w:rsidRPr="00D21228">
              <w:rPr>
                <w:rFonts w:ascii="Arial" w:hAnsi="Arial" w:cs="Arial"/>
                <w:b w:val="0"/>
                <w:color w:val="404040" w:themeColor="text1" w:themeTint="BF"/>
                <w:sz w:val="22"/>
                <w:szCs w:val="22"/>
              </w:rPr>
              <w:t xml:space="preserve">osed </w:t>
            </w:r>
            <w:r w:rsidR="006856CF" w:rsidRPr="00D21228">
              <w:rPr>
                <w:rFonts w:ascii="Arial" w:hAnsi="Arial" w:cs="Arial"/>
                <w:b w:val="0"/>
                <w:color w:val="404040" w:themeColor="text1" w:themeTint="BF"/>
                <w:sz w:val="22"/>
                <w:szCs w:val="22"/>
              </w:rPr>
              <w:t>research</w:t>
            </w:r>
            <w:r w:rsidR="00F7268C" w:rsidRPr="00D21228">
              <w:rPr>
                <w:rFonts w:ascii="Arial" w:hAnsi="Arial" w:cs="Arial"/>
                <w:b w:val="0"/>
                <w:color w:val="404040" w:themeColor="text1" w:themeTint="BF"/>
                <w:sz w:val="22"/>
                <w:szCs w:val="22"/>
              </w:rPr>
              <w:t>.</w:t>
            </w:r>
          </w:p>
          <w:p w14:paraId="75C1DC10" w14:textId="4B9E47B8" w:rsidR="00692BC6" w:rsidRPr="00D21228" w:rsidRDefault="002B0896" w:rsidP="00ED3C59">
            <w:pPr>
              <w:pStyle w:val="ChecklistLevel1"/>
              <w:numPr>
                <w:ilvl w:val="0"/>
                <w:numId w:val="0"/>
              </w:numPr>
              <w:ind w:left="720" w:hanging="720"/>
              <w:rPr>
                <w:rFonts w:ascii="Arial" w:hAnsi="Arial" w:cs="Arial"/>
                <w:b w:val="0"/>
                <w:color w:val="404040" w:themeColor="text1" w:themeTint="BF"/>
                <w:sz w:val="22"/>
                <w:szCs w:val="22"/>
              </w:rPr>
            </w:pPr>
            <w:r w:rsidRPr="00D21228">
              <w:rPr>
                <w:rFonts w:ascii="Arial" w:hAnsi="Arial" w:cs="Arial"/>
                <w:b w:val="0"/>
                <w:color w:val="404040" w:themeColor="text1" w:themeTint="BF"/>
                <w:sz w:val="22"/>
                <w:szCs w:val="22"/>
              </w:rPr>
              <w:t xml:space="preserve">     </w:t>
            </w:r>
            <w:r w:rsidR="00314F8E" w:rsidRPr="00D21228">
              <w:rPr>
                <w:rFonts w:ascii="Arial" w:hAnsi="Arial" w:cs="Arial"/>
                <w:b w:val="0"/>
                <w:color w:val="404040" w:themeColor="text1" w:themeTint="BF"/>
                <w:sz w:val="22"/>
                <w:szCs w:val="22"/>
              </w:rPr>
              <w:t xml:space="preserve"> </w:t>
            </w:r>
            <w:r w:rsidRPr="00D21228">
              <w:rPr>
                <w:rFonts w:ascii="Arial" w:hAnsi="Arial" w:cs="Arial"/>
                <w:b w:val="0"/>
                <w:color w:val="404040" w:themeColor="text1" w:themeTint="BF"/>
                <w:sz w:val="22"/>
                <w:szCs w:val="22"/>
              </w:rPr>
              <w:t xml:space="preserve">2.3 </w:t>
            </w:r>
            <w:r w:rsidR="006856CF" w:rsidRPr="00D21228">
              <w:rPr>
                <w:rFonts w:ascii="Arial" w:hAnsi="Arial" w:cs="Arial"/>
                <w:b w:val="0"/>
                <w:color w:val="404040" w:themeColor="text1" w:themeTint="BF"/>
                <w:sz w:val="22"/>
                <w:szCs w:val="22"/>
              </w:rPr>
              <w:t xml:space="preserve">Identify </w:t>
            </w:r>
            <w:r w:rsidR="00692BC6" w:rsidRPr="00D21228">
              <w:rPr>
                <w:rFonts w:ascii="Arial" w:hAnsi="Arial" w:cs="Arial"/>
                <w:b w:val="0"/>
                <w:color w:val="404040" w:themeColor="text1" w:themeTint="BF"/>
                <w:sz w:val="22"/>
                <w:szCs w:val="22"/>
              </w:rPr>
              <w:t xml:space="preserve">any past studies </w:t>
            </w:r>
            <w:r w:rsidR="006856CF" w:rsidRPr="00D21228">
              <w:rPr>
                <w:rFonts w:ascii="Arial" w:hAnsi="Arial" w:cs="Arial"/>
                <w:b w:val="0"/>
                <w:color w:val="404040" w:themeColor="text1" w:themeTint="BF"/>
                <w:sz w:val="22"/>
                <w:szCs w:val="22"/>
              </w:rPr>
              <w:t xml:space="preserve">by ID number </w:t>
            </w:r>
            <w:r w:rsidR="00692BC6" w:rsidRPr="00D21228">
              <w:rPr>
                <w:rFonts w:ascii="Arial" w:hAnsi="Arial" w:cs="Arial"/>
                <w:b w:val="0"/>
                <w:color w:val="404040" w:themeColor="text1" w:themeTint="BF"/>
                <w:sz w:val="22"/>
                <w:szCs w:val="22"/>
              </w:rPr>
              <w:t xml:space="preserve">that are </w:t>
            </w:r>
            <w:r w:rsidR="006856CF" w:rsidRPr="00D21228">
              <w:rPr>
                <w:rFonts w:ascii="Arial" w:hAnsi="Arial" w:cs="Arial"/>
                <w:b w:val="0"/>
                <w:color w:val="404040" w:themeColor="text1" w:themeTint="BF"/>
                <w:sz w:val="22"/>
                <w:szCs w:val="22"/>
              </w:rPr>
              <w:t xml:space="preserve">related </w:t>
            </w:r>
            <w:r w:rsidR="00692BC6" w:rsidRPr="00D21228">
              <w:rPr>
                <w:rFonts w:ascii="Arial" w:hAnsi="Arial" w:cs="Arial"/>
                <w:b w:val="0"/>
                <w:color w:val="404040" w:themeColor="text1" w:themeTint="BF"/>
                <w:sz w:val="22"/>
                <w:szCs w:val="22"/>
              </w:rPr>
              <w:t>to this stu</w:t>
            </w:r>
            <w:r w:rsidR="00EB5661" w:rsidRPr="00D21228">
              <w:rPr>
                <w:rFonts w:ascii="Arial" w:hAnsi="Arial" w:cs="Arial"/>
                <w:b w:val="0"/>
                <w:color w:val="404040" w:themeColor="text1" w:themeTint="BF"/>
                <w:sz w:val="22"/>
                <w:szCs w:val="22"/>
              </w:rPr>
              <w:t>dy.</w:t>
            </w:r>
            <w:r w:rsidR="0027558C" w:rsidRPr="00D21228">
              <w:rPr>
                <w:rFonts w:ascii="Arial" w:hAnsi="Arial" w:cs="Arial"/>
                <w:b w:val="0"/>
                <w:color w:val="404040" w:themeColor="text1" w:themeTint="BF"/>
                <w:sz w:val="22"/>
                <w:szCs w:val="22"/>
              </w:rPr>
              <w:t xml:space="preserve"> </w:t>
            </w:r>
            <w:r w:rsidR="006C4995" w:rsidRPr="00D21228">
              <w:rPr>
                <w:rFonts w:ascii="Arial" w:hAnsi="Arial" w:cs="Arial"/>
                <w:b w:val="0"/>
                <w:color w:val="404040" w:themeColor="text1" w:themeTint="BF"/>
                <w:sz w:val="22"/>
                <w:szCs w:val="22"/>
              </w:rPr>
              <w:t xml:space="preserve">If the work was done elsewhere, </w:t>
            </w:r>
            <w:r w:rsidR="00EB5661" w:rsidRPr="00D21228">
              <w:rPr>
                <w:rFonts w:ascii="Arial" w:hAnsi="Arial" w:cs="Arial"/>
                <w:b w:val="0"/>
                <w:color w:val="404040" w:themeColor="text1" w:themeTint="BF"/>
                <w:sz w:val="22"/>
                <w:szCs w:val="22"/>
              </w:rPr>
              <w:t>indicate the location.</w:t>
            </w:r>
          </w:p>
          <w:p w14:paraId="39DE32E6" w14:textId="77777777" w:rsidR="00EB5661" w:rsidRPr="00D21228" w:rsidRDefault="00EB5661" w:rsidP="00200A61">
            <w:pPr>
              <w:pStyle w:val="ChecklistLevel1"/>
              <w:numPr>
                <w:ilvl w:val="0"/>
                <w:numId w:val="0"/>
              </w:numPr>
              <w:ind w:left="720" w:hanging="720"/>
              <w:rPr>
                <w:rFonts w:ascii="Arial" w:hAnsi="Arial" w:cs="Arial"/>
                <w:bCs/>
                <w:iCs/>
                <w:color w:val="404040" w:themeColor="text1" w:themeTint="BF"/>
                <w:sz w:val="22"/>
                <w:szCs w:val="22"/>
              </w:rPr>
            </w:pPr>
          </w:p>
          <w:p w14:paraId="34775183" w14:textId="09B32D51" w:rsidR="00A36AE6" w:rsidRPr="00D21228" w:rsidRDefault="00200A61" w:rsidP="00200A61">
            <w:pPr>
              <w:pStyle w:val="ChecklistLevel1"/>
              <w:numPr>
                <w:ilvl w:val="0"/>
                <w:numId w:val="0"/>
              </w:numPr>
              <w:ind w:left="720" w:hanging="720"/>
              <w:rPr>
                <w:rFonts w:ascii="Arial" w:hAnsi="Arial" w:cs="Arial"/>
                <w:bCs/>
                <w:iCs/>
                <w:color w:val="404040" w:themeColor="text1" w:themeTint="BF"/>
                <w:sz w:val="22"/>
                <w:szCs w:val="22"/>
              </w:rPr>
            </w:pPr>
            <w:r w:rsidRPr="00D21228">
              <w:rPr>
                <w:rFonts w:ascii="Arial" w:hAnsi="Arial" w:cs="Arial"/>
                <w:bCs/>
                <w:iCs/>
                <w:color w:val="404040" w:themeColor="text1" w:themeTint="BF"/>
                <w:sz w:val="22"/>
                <w:szCs w:val="22"/>
              </w:rPr>
              <w:t>TIPS for streamlining the review time</w:t>
            </w:r>
            <w:r w:rsidR="00A36AE6" w:rsidRPr="00D21228">
              <w:rPr>
                <w:rFonts w:ascii="Arial" w:hAnsi="Arial" w:cs="Arial"/>
                <w:bCs/>
                <w:iCs/>
                <w:color w:val="404040" w:themeColor="text1" w:themeTint="BF"/>
                <w:sz w:val="22"/>
                <w:szCs w:val="22"/>
              </w:rPr>
              <w:t>:</w:t>
            </w:r>
          </w:p>
          <w:p w14:paraId="0CB812E8" w14:textId="4F8BD7CD" w:rsidR="00794795" w:rsidRPr="00D21228" w:rsidRDefault="00103BD8">
            <w:pPr>
              <w:pStyle w:val="ChecklistLevel1"/>
              <w:numPr>
                <w:ilvl w:val="0"/>
                <w:numId w:val="38"/>
              </w:numPr>
              <w:rPr>
                <w:rFonts w:ascii="Arial" w:hAnsi="Arial" w:cs="Arial"/>
                <w:b w:val="0"/>
                <w:color w:val="404040" w:themeColor="text1" w:themeTint="BF"/>
                <w:sz w:val="22"/>
                <w:szCs w:val="22"/>
              </w:rPr>
            </w:pPr>
            <w:r w:rsidRPr="00D21228">
              <w:rPr>
                <w:rFonts w:ascii="Arial" w:hAnsi="Arial" w:cs="Arial"/>
                <w:b w:val="0"/>
                <w:bCs/>
                <w:iCs/>
                <w:color w:val="404040" w:themeColor="text1" w:themeTint="BF"/>
                <w:sz w:val="22"/>
                <w:szCs w:val="22"/>
              </w:rPr>
              <w:t>T</w:t>
            </w:r>
            <w:r w:rsidR="004168EF" w:rsidRPr="00D21228">
              <w:rPr>
                <w:rFonts w:ascii="Arial" w:hAnsi="Arial" w:cs="Arial"/>
                <w:b w:val="0"/>
                <w:bCs/>
                <w:iCs/>
                <w:color w:val="404040" w:themeColor="text1" w:themeTint="BF"/>
                <w:sz w:val="22"/>
                <w:szCs w:val="22"/>
              </w:rPr>
              <w:t>wo paragraphs or less</w:t>
            </w:r>
            <w:r w:rsidR="00794795" w:rsidRPr="00D21228">
              <w:rPr>
                <w:rFonts w:ascii="Arial" w:hAnsi="Arial" w:cs="Arial"/>
                <w:b w:val="0"/>
                <w:bCs/>
                <w:iCs/>
                <w:color w:val="404040" w:themeColor="text1" w:themeTint="BF"/>
                <w:sz w:val="22"/>
                <w:szCs w:val="22"/>
              </w:rPr>
              <w:t xml:space="preserve"> is recommended.  </w:t>
            </w:r>
          </w:p>
          <w:p w14:paraId="50183E21" w14:textId="26F2CBDC" w:rsidR="00200A61" w:rsidRPr="00D21228" w:rsidRDefault="00103BD8" w:rsidP="00ED57D3">
            <w:pPr>
              <w:pStyle w:val="ChecklistLevel1"/>
              <w:numPr>
                <w:ilvl w:val="0"/>
                <w:numId w:val="38"/>
              </w:numPr>
              <w:rPr>
                <w:rFonts w:ascii="Arial" w:hAnsi="Arial" w:cs="Arial"/>
                <w:color w:val="404040" w:themeColor="text1" w:themeTint="BF"/>
                <w:sz w:val="22"/>
                <w:szCs w:val="22"/>
              </w:rPr>
            </w:pPr>
            <w:r w:rsidRPr="00D21228">
              <w:rPr>
                <w:rFonts w:ascii="Arial" w:hAnsi="Arial" w:cs="Arial"/>
                <w:b w:val="0"/>
                <w:bCs/>
                <w:iCs/>
                <w:color w:val="404040" w:themeColor="text1" w:themeTint="BF"/>
                <w:sz w:val="22"/>
                <w:szCs w:val="22"/>
              </w:rPr>
              <w:t xml:space="preserve">Do not </w:t>
            </w:r>
            <w:r w:rsidR="00EB5661" w:rsidRPr="00D21228">
              <w:rPr>
                <w:rFonts w:ascii="Arial" w:hAnsi="Arial" w:cs="Arial"/>
                <w:b w:val="0"/>
                <w:bCs/>
                <w:iCs/>
                <w:color w:val="404040" w:themeColor="text1" w:themeTint="BF"/>
                <w:sz w:val="22"/>
                <w:szCs w:val="22"/>
              </w:rPr>
              <w:t xml:space="preserve">submit sections of funded </w:t>
            </w:r>
            <w:r w:rsidR="00794795" w:rsidRPr="00D21228">
              <w:rPr>
                <w:rFonts w:ascii="Arial" w:hAnsi="Arial" w:cs="Arial"/>
                <w:b w:val="0"/>
                <w:bCs/>
                <w:iCs/>
                <w:color w:val="404040" w:themeColor="text1" w:themeTint="BF"/>
                <w:sz w:val="22"/>
                <w:szCs w:val="22"/>
              </w:rPr>
              <w:t>grant</w:t>
            </w:r>
            <w:r w:rsidR="00EB5661" w:rsidRPr="00D21228">
              <w:rPr>
                <w:rFonts w:ascii="Arial" w:hAnsi="Arial" w:cs="Arial"/>
                <w:b w:val="0"/>
                <w:bCs/>
                <w:iCs/>
                <w:color w:val="404040" w:themeColor="text1" w:themeTint="BF"/>
                <w:sz w:val="22"/>
                <w:szCs w:val="22"/>
              </w:rPr>
              <w:t>s or similar.</w:t>
            </w:r>
            <w:r w:rsidR="004168EF" w:rsidRPr="00D21228">
              <w:rPr>
                <w:rFonts w:ascii="Arial" w:hAnsi="Arial" w:cs="Arial"/>
                <w:b w:val="0"/>
                <w:bCs/>
                <w:iCs/>
                <w:color w:val="404040" w:themeColor="text1" w:themeTint="BF"/>
                <w:sz w:val="22"/>
                <w:szCs w:val="22"/>
              </w:rPr>
              <w:t xml:space="preserve"> The IRB will request additional information</w:t>
            </w:r>
            <w:r w:rsidR="00EB5661" w:rsidRPr="00D21228">
              <w:rPr>
                <w:rFonts w:ascii="Arial" w:hAnsi="Arial" w:cs="Arial"/>
                <w:b w:val="0"/>
                <w:bCs/>
                <w:iCs/>
                <w:color w:val="404040" w:themeColor="text1" w:themeTint="BF"/>
                <w:sz w:val="22"/>
                <w:szCs w:val="22"/>
              </w:rPr>
              <w:t>,</w:t>
            </w:r>
            <w:r w:rsidR="004168EF" w:rsidRPr="00D21228">
              <w:rPr>
                <w:rFonts w:ascii="Arial" w:hAnsi="Arial" w:cs="Arial"/>
                <w:b w:val="0"/>
                <w:bCs/>
                <w:iCs/>
                <w:color w:val="404040" w:themeColor="text1" w:themeTint="BF"/>
                <w:sz w:val="22"/>
                <w:szCs w:val="22"/>
              </w:rPr>
              <w:t xml:space="preserve"> if needed.</w:t>
            </w:r>
          </w:p>
        </w:tc>
      </w:tr>
      <w:tr w:rsidR="002B0896" w:rsidRPr="002B0896" w14:paraId="2835EC4B" w14:textId="77777777" w:rsidTr="00ED3C59">
        <w:trPr>
          <w:cantSplit/>
          <w:trHeight w:val="602"/>
        </w:trPr>
        <w:tc>
          <w:tcPr>
            <w:tcW w:w="10788" w:type="dxa"/>
            <w:tcBorders>
              <w:bottom w:val="single" w:sz="24" w:space="0" w:color="auto"/>
            </w:tcBorders>
          </w:tcPr>
          <w:p w14:paraId="1DF05692" w14:textId="36F95033" w:rsidR="009D0F62" w:rsidRPr="009D0F62" w:rsidRDefault="00E9761C" w:rsidP="00625698">
            <w:pPr>
              <w:pStyle w:val="ChecklistBasis"/>
            </w:pPr>
            <w:r w:rsidRPr="00ED3C59">
              <w:rPr>
                <w:rFonts w:ascii="Arial" w:hAnsi="Arial" w:cs="Arial"/>
                <w:color w:val="C00000"/>
                <w:sz w:val="22"/>
                <w:szCs w:val="22"/>
              </w:rPr>
              <w:t>Response:</w:t>
            </w:r>
            <w:r>
              <w:rPr>
                <w:rFonts w:ascii="Arial" w:hAnsi="Arial" w:cs="Arial"/>
                <w:color w:val="404040" w:themeColor="text1" w:themeTint="BF"/>
                <w:sz w:val="22"/>
                <w:szCs w:val="22"/>
              </w:rPr>
              <w:t xml:space="preserve"> </w:t>
            </w:r>
          </w:p>
        </w:tc>
      </w:tr>
      <w:tr w:rsidR="00314F8E" w:rsidRPr="002B0896" w14:paraId="6878C65A" w14:textId="77777777" w:rsidTr="00ED3C59">
        <w:trPr>
          <w:cantSplit/>
          <w:trHeight w:val="642"/>
        </w:trPr>
        <w:tc>
          <w:tcPr>
            <w:tcW w:w="10788" w:type="dxa"/>
            <w:tcBorders>
              <w:top w:val="single" w:sz="6" w:space="0" w:color="auto"/>
              <w:left w:val="single" w:sz="6" w:space="0" w:color="auto"/>
              <w:bottom w:val="single" w:sz="24" w:space="0" w:color="auto"/>
              <w:right w:val="single" w:sz="6" w:space="0" w:color="auto"/>
            </w:tcBorders>
          </w:tcPr>
          <w:p w14:paraId="634B6377" w14:textId="2279C7C7" w:rsidR="00314F8E" w:rsidRPr="00D21228" w:rsidRDefault="006B1532" w:rsidP="00314F8E">
            <w:pPr>
              <w:pStyle w:val="ChecklistLevel1"/>
              <w:numPr>
                <w:ilvl w:val="0"/>
                <w:numId w:val="0"/>
              </w:numPr>
              <w:ind w:left="720" w:hanging="720"/>
              <w:rPr>
                <w:rFonts w:ascii="Arial" w:hAnsi="Arial" w:cs="Arial"/>
                <w:b w:val="0"/>
                <w:color w:val="404040" w:themeColor="text1" w:themeTint="BF"/>
                <w:sz w:val="22"/>
                <w:szCs w:val="22"/>
              </w:rPr>
            </w:pPr>
            <w:r w:rsidRPr="00F31262">
              <w:rPr>
                <w:rFonts w:ascii="Arial" w:hAnsi="Arial" w:cs="Arial"/>
                <w:bCs/>
                <w:color w:val="404040" w:themeColor="text1" w:themeTint="BF"/>
                <w:sz w:val="22"/>
                <w:szCs w:val="22"/>
              </w:rPr>
              <w:t>IRB:</w:t>
            </w:r>
            <w:r w:rsidRPr="00D21228">
              <w:rPr>
                <w:rFonts w:ascii="Arial" w:hAnsi="Arial" w:cs="Arial"/>
                <w:b w:val="0"/>
                <w:color w:val="404040" w:themeColor="text1" w:themeTint="BF"/>
                <w:sz w:val="22"/>
                <w:szCs w:val="22"/>
              </w:rPr>
              <w:t xml:space="preserve"> </w:t>
            </w:r>
            <w:r w:rsidR="00314F8E" w:rsidRPr="00D21228">
              <w:rPr>
                <w:rFonts w:ascii="Arial" w:hAnsi="Arial" w:cs="Arial"/>
                <w:color w:val="404040" w:themeColor="text1" w:themeTint="BF"/>
                <w:sz w:val="22"/>
                <w:szCs w:val="22"/>
              </w:rPr>
              <w:t xml:space="preserve">3.   Data </w:t>
            </w:r>
            <w:r w:rsidR="00BC3364" w:rsidRPr="00D21228">
              <w:rPr>
                <w:rFonts w:ascii="Arial" w:hAnsi="Arial" w:cs="Arial"/>
                <w:color w:val="404040" w:themeColor="text1" w:themeTint="BF"/>
                <w:sz w:val="22"/>
                <w:szCs w:val="22"/>
              </w:rPr>
              <w:t>Use</w:t>
            </w:r>
            <w:r w:rsidR="00AF5C2A" w:rsidRPr="00D21228">
              <w:rPr>
                <w:rFonts w:ascii="Arial" w:hAnsi="Arial" w:cs="Arial"/>
                <w:color w:val="404040" w:themeColor="text1" w:themeTint="BF"/>
                <w:sz w:val="22"/>
                <w:szCs w:val="22"/>
              </w:rPr>
              <w:t xml:space="preserve"> - </w:t>
            </w:r>
            <w:r w:rsidR="00BC3364" w:rsidRPr="00D21228">
              <w:rPr>
                <w:rFonts w:ascii="Arial" w:hAnsi="Arial" w:cs="Arial"/>
                <w:color w:val="404040" w:themeColor="text1" w:themeTint="BF"/>
                <w:sz w:val="22"/>
                <w:szCs w:val="22"/>
              </w:rPr>
              <w:t>What are the intende</w:t>
            </w:r>
            <w:r w:rsidR="00F7268C" w:rsidRPr="00D21228">
              <w:rPr>
                <w:rFonts w:ascii="Arial" w:hAnsi="Arial" w:cs="Arial"/>
                <w:color w:val="404040" w:themeColor="text1" w:themeTint="BF"/>
                <w:sz w:val="22"/>
                <w:szCs w:val="22"/>
              </w:rPr>
              <w:t>d uses of the data generated from this project</w:t>
            </w:r>
            <w:r w:rsidR="00BC3364" w:rsidRPr="00D21228">
              <w:rPr>
                <w:rFonts w:ascii="Arial" w:hAnsi="Arial" w:cs="Arial"/>
                <w:color w:val="404040" w:themeColor="text1" w:themeTint="BF"/>
                <w:sz w:val="22"/>
                <w:szCs w:val="22"/>
              </w:rPr>
              <w:t>?</w:t>
            </w:r>
          </w:p>
          <w:p w14:paraId="422E04AE" w14:textId="6650D52B" w:rsidR="009D0F62" w:rsidRPr="009D0F62" w:rsidRDefault="00314F8E" w:rsidP="00625698">
            <w:pPr>
              <w:pStyle w:val="ChecklistBasis"/>
              <w:tabs>
                <w:tab w:val="left" w:pos="360"/>
              </w:tabs>
              <w:ind w:left="360"/>
            </w:pPr>
            <w:r w:rsidRPr="00D21228">
              <w:rPr>
                <w:rFonts w:ascii="Arial" w:hAnsi="Arial" w:cs="Arial"/>
                <w:color w:val="404040" w:themeColor="text1" w:themeTint="BF"/>
                <w:sz w:val="22"/>
                <w:szCs w:val="22"/>
              </w:rPr>
              <w:t>Examples include:</w:t>
            </w:r>
            <w:r w:rsidRPr="00D21228">
              <w:rPr>
                <w:rFonts w:ascii="Arial" w:hAnsi="Arial" w:cs="Arial"/>
                <w:b/>
                <w:color w:val="404040" w:themeColor="text1" w:themeTint="BF"/>
                <w:sz w:val="22"/>
                <w:szCs w:val="22"/>
              </w:rPr>
              <w:t xml:space="preserve"> </w:t>
            </w:r>
            <w:r w:rsidRPr="00D21228">
              <w:rPr>
                <w:rFonts w:ascii="Arial" w:hAnsi="Arial" w:cs="Arial"/>
                <w:bCs/>
                <w:color w:val="404040" w:themeColor="text1" w:themeTint="BF"/>
                <w:sz w:val="22"/>
                <w:szCs w:val="22"/>
              </w:rPr>
              <w:t>D</w:t>
            </w:r>
            <w:r w:rsidRPr="00D21228">
              <w:rPr>
                <w:rFonts w:ascii="Arial" w:hAnsi="Arial" w:cs="Arial"/>
                <w:color w:val="404040" w:themeColor="text1" w:themeTint="BF"/>
                <w:sz w:val="22"/>
                <w:szCs w:val="22"/>
              </w:rPr>
              <w:t>issertation, thesis, undergraduate project</w:t>
            </w:r>
            <w:r w:rsidRPr="00D21228">
              <w:rPr>
                <w:rFonts w:ascii="Arial" w:hAnsi="Arial" w:cs="Arial"/>
                <w:b/>
                <w:color w:val="404040" w:themeColor="text1" w:themeTint="BF"/>
                <w:sz w:val="22"/>
                <w:szCs w:val="22"/>
              </w:rPr>
              <w:t xml:space="preserve">, </w:t>
            </w:r>
            <w:r w:rsidRPr="00D21228">
              <w:rPr>
                <w:rFonts w:ascii="Arial" w:hAnsi="Arial" w:cs="Arial"/>
                <w:color w:val="404040" w:themeColor="text1" w:themeTint="BF"/>
                <w:sz w:val="22"/>
                <w:szCs w:val="22"/>
              </w:rPr>
              <w:t>publication/journal article, conferences/presentations</w:t>
            </w:r>
            <w:r w:rsidRPr="00D21228">
              <w:rPr>
                <w:rFonts w:ascii="Arial" w:hAnsi="Arial" w:cs="Arial"/>
                <w:b/>
                <w:color w:val="404040" w:themeColor="text1" w:themeTint="BF"/>
                <w:sz w:val="22"/>
                <w:szCs w:val="22"/>
              </w:rPr>
              <w:t xml:space="preserve">, </w:t>
            </w:r>
            <w:r w:rsidRPr="00D21228">
              <w:rPr>
                <w:rFonts w:ascii="Arial" w:hAnsi="Arial" w:cs="Arial"/>
                <w:color w:val="404040" w:themeColor="text1" w:themeTint="BF"/>
                <w:sz w:val="22"/>
                <w:szCs w:val="22"/>
              </w:rPr>
              <w:t>results released to agency</w:t>
            </w:r>
            <w:r w:rsidR="001E130E" w:rsidRPr="00D21228">
              <w:rPr>
                <w:rFonts w:ascii="Arial" w:hAnsi="Arial" w:cs="Arial"/>
                <w:color w:val="404040" w:themeColor="text1" w:themeTint="BF"/>
                <w:sz w:val="22"/>
                <w:szCs w:val="22"/>
              </w:rPr>
              <w:t>,</w:t>
            </w:r>
            <w:r w:rsidRPr="00D21228">
              <w:rPr>
                <w:rFonts w:ascii="Arial" w:hAnsi="Arial" w:cs="Arial"/>
                <w:color w:val="404040" w:themeColor="text1" w:themeTint="BF"/>
                <w:sz w:val="22"/>
                <w:szCs w:val="22"/>
              </w:rPr>
              <w:t xml:space="preserve"> organization</w:t>
            </w:r>
            <w:r w:rsidR="001E130E" w:rsidRPr="00D21228">
              <w:rPr>
                <w:rFonts w:ascii="Arial" w:hAnsi="Arial" w:cs="Arial"/>
                <w:b/>
                <w:color w:val="404040" w:themeColor="text1" w:themeTint="BF"/>
                <w:sz w:val="22"/>
                <w:szCs w:val="22"/>
              </w:rPr>
              <w:t xml:space="preserve">, </w:t>
            </w:r>
            <w:r w:rsidRPr="00D21228">
              <w:rPr>
                <w:rFonts w:ascii="Arial" w:hAnsi="Arial" w:cs="Arial"/>
                <w:color w:val="404040" w:themeColor="text1" w:themeTint="BF"/>
                <w:sz w:val="22"/>
                <w:szCs w:val="22"/>
              </w:rPr>
              <w:t>employer</w:t>
            </w:r>
            <w:r w:rsidR="001E130E" w:rsidRPr="00D21228">
              <w:rPr>
                <w:rFonts w:ascii="Arial" w:hAnsi="Arial" w:cs="Arial"/>
                <w:color w:val="404040" w:themeColor="text1" w:themeTint="BF"/>
                <w:sz w:val="22"/>
                <w:szCs w:val="22"/>
              </w:rPr>
              <w:t>,</w:t>
            </w:r>
            <w:r w:rsidRPr="00D21228">
              <w:rPr>
                <w:rFonts w:ascii="Arial" w:hAnsi="Arial" w:cs="Arial"/>
                <w:color w:val="404040" w:themeColor="text1" w:themeTint="BF"/>
                <w:sz w:val="22"/>
                <w:szCs w:val="22"/>
              </w:rPr>
              <w:t xml:space="preserve"> or school</w:t>
            </w:r>
            <w:r w:rsidRPr="00D21228">
              <w:rPr>
                <w:rFonts w:ascii="Arial" w:hAnsi="Arial" w:cs="Arial"/>
                <w:b/>
                <w:color w:val="404040" w:themeColor="text1" w:themeTint="BF"/>
                <w:sz w:val="22"/>
                <w:szCs w:val="22"/>
              </w:rPr>
              <w:t xml:space="preserve">. </w:t>
            </w:r>
            <w:r w:rsidRPr="00D21228">
              <w:rPr>
                <w:rFonts w:ascii="Arial" w:hAnsi="Arial" w:cs="Arial"/>
                <w:bCs/>
                <w:color w:val="404040" w:themeColor="text1" w:themeTint="BF"/>
                <w:sz w:val="22"/>
                <w:szCs w:val="22"/>
              </w:rPr>
              <w:t>If other,</w:t>
            </w:r>
            <w:r w:rsidRPr="00D21228">
              <w:rPr>
                <w:rFonts w:ascii="Arial" w:hAnsi="Arial" w:cs="Arial"/>
                <w:color w:val="404040" w:themeColor="text1" w:themeTint="BF"/>
                <w:sz w:val="22"/>
                <w:szCs w:val="22"/>
              </w:rPr>
              <w:t xml:space="preserve"> then describe.</w:t>
            </w:r>
          </w:p>
          <w:p w14:paraId="172B0558" w14:textId="10DE7B54" w:rsidR="009D0F62" w:rsidRPr="009D0F62" w:rsidRDefault="009D0F62" w:rsidP="009D0F62"/>
        </w:tc>
      </w:tr>
      <w:tr w:rsidR="002B0896" w:rsidRPr="002B0896" w14:paraId="2E673EFD" w14:textId="77777777" w:rsidTr="00ED3C59">
        <w:trPr>
          <w:cantSplit/>
          <w:trHeight w:val="642"/>
        </w:trPr>
        <w:tc>
          <w:tcPr>
            <w:tcW w:w="10788" w:type="dxa"/>
            <w:tcBorders>
              <w:top w:val="single" w:sz="6" w:space="0" w:color="auto"/>
              <w:left w:val="single" w:sz="6" w:space="0" w:color="auto"/>
              <w:bottom w:val="single" w:sz="24" w:space="0" w:color="auto"/>
              <w:right w:val="single" w:sz="6" w:space="0" w:color="auto"/>
            </w:tcBorders>
          </w:tcPr>
          <w:p w14:paraId="58221407" w14:textId="6851CBDD" w:rsidR="009D0F62" w:rsidRPr="009D0F62" w:rsidRDefault="00E9761C" w:rsidP="00625698">
            <w:pPr>
              <w:pStyle w:val="ChecklistBasis"/>
            </w:pPr>
            <w:r w:rsidRPr="002E5842">
              <w:rPr>
                <w:rFonts w:ascii="Arial" w:hAnsi="Arial" w:cs="Arial"/>
                <w:color w:val="C00000"/>
                <w:sz w:val="22"/>
                <w:szCs w:val="22"/>
              </w:rPr>
              <w:t>Response:</w:t>
            </w:r>
          </w:p>
        </w:tc>
      </w:tr>
      <w:tr w:rsidR="002B0896" w:rsidRPr="002B0896" w14:paraId="219C1007" w14:textId="77777777" w:rsidTr="00ED3C59">
        <w:trPr>
          <w:cantSplit/>
          <w:trHeight w:val="2534"/>
        </w:trPr>
        <w:tc>
          <w:tcPr>
            <w:tcW w:w="10788" w:type="dxa"/>
            <w:tcBorders>
              <w:top w:val="single" w:sz="24" w:space="0" w:color="auto"/>
              <w:left w:val="single" w:sz="6" w:space="0" w:color="auto"/>
            </w:tcBorders>
          </w:tcPr>
          <w:p w14:paraId="49E83FB5" w14:textId="26624749" w:rsidR="00692BC6" w:rsidRPr="00A51D80" w:rsidRDefault="006B1532" w:rsidP="00ED3C59">
            <w:pPr>
              <w:pStyle w:val="ChecklistLevel1"/>
              <w:numPr>
                <w:ilvl w:val="0"/>
                <w:numId w:val="0"/>
              </w:numPr>
              <w:ind w:left="720" w:hanging="720"/>
              <w:rPr>
                <w:rFonts w:ascii="Arial" w:hAnsi="Arial" w:cs="Arial"/>
                <w:color w:val="404040" w:themeColor="text1" w:themeTint="BF"/>
                <w:sz w:val="22"/>
                <w:szCs w:val="22"/>
              </w:rPr>
            </w:pPr>
            <w:r w:rsidRPr="00F31262">
              <w:rPr>
                <w:rFonts w:ascii="Arial" w:hAnsi="Arial" w:cs="Arial"/>
                <w:bCs/>
                <w:color w:val="404040" w:themeColor="text1" w:themeTint="BF"/>
                <w:sz w:val="22"/>
                <w:szCs w:val="22"/>
              </w:rPr>
              <w:lastRenderedPageBreak/>
              <w:t>IRB:</w:t>
            </w:r>
            <w:r w:rsidRPr="00A51D80">
              <w:rPr>
                <w:rFonts w:ascii="Arial" w:hAnsi="Arial" w:cs="Arial"/>
                <w:b w:val="0"/>
                <w:color w:val="404040" w:themeColor="text1" w:themeTint="BF"/>
                <w:sz w:val="22"/>
                <w:szCs w:val="22"/>
              </w:rPr>
              <w:t xml:space="preserve"> </w:t>
            </w:r>
            <w:r w:rsidR="00314F8E" w:rsidRPr="00A51D80">
              <w:rPr>
                <w:rFonts w:ascii="Arial" w:hAnsi="Arial" w:cs="Arial"/>
                <w:color w:val="404040" w:themeColor="text1" w:themeTint="BF"/>
                <w:sz w:val="22"/>
                <w:szCs w:val="22"/>
              </w:rPr>
              <w:t xml:space="preserve">4.   </w:t>
            </w:r>
            <w:r w:rsidR="00692BC6" w:rsidRPr="00A51D80">
              <w:rPr>
                <w:rFonts w:ascii="Arial" w:hAnsi="Arial" w:cs="Arial"/>
                <w:color w:val="404040" w:themeColor="text1" w:themeTint="BF"/>
                <w:sz w:val="22"/>
                <w:szCs w:val="22"/>
              </w:rPr>
              <w:t>Inclusion and Exclusion Criteria</w:t>
            </w:r>
          </w:p>
          <w:p w14:paraId="6DE0EDC0" w14:textId="22CD5374" w:rsidR="00692BC6" w:rsidRPr="00A51D80" w:rsidRDefault="00DF27F9" w:rsidP="00690ABD">
            <w:pPr>
              <w:pStyle w:val="StatementLevel1"/>
              <w:ind w:left="360"/>
              <w:rPr>
                <w:rFonts w:ascii="Arial" w:hAnsi="Arial" w:cs="Arial"/>
                <w:color w:val="404040" w:themeColor="text1" w:themeTint="BF"/>
                <w:sz w:val="22"/>
                <w:szCs w:val="22"/>
              </w:rPr>
            </w:pPr>
            <w:r w:rsidRPr="00A51D80">
              <w:rPr>
                <w:rFonts w:ascii="Arial" w:hAnsi="Arial" w:cs="Arial"/>
                <w:color w:val="404040" w:themeColor="text1" w:themeTint="BF"/>
                <w:sz w:val="22"/>
                <w:szCs w:val="22"/>
              </w:rPr>
              <w:t xml:space="preserve">4.1 </w:t>
            </w:r>
            <w:r w:rsidR="00D21228" w:rsidRPr="00A51D80">
              <w:rPr>
                <w:rFonts w:ascii="Arial" w:hAnsi="Arial" w:cs="Arial"/>
                <w:color w:val="404040" w:themeColor="text1" w:themeTint="BF"/>
                <w:sz w:val="22"/>
                <w:szCs w:val="22"/>
              </w:rPr>
              <w:t xml:space="preserve">List </w:t>
            </w:r>
            <w:r w:rsidR="00692BC6" w:rsidRPr="00A51D80">
              <w:rPr>
                <w:rFonts w:ascii="Arial" w:hAnsi="Arial" w:cs="Arial"/>
                <w:color w:val="404040" w:themeColor="text1" w:themeTint="BF"/>
                <w:sz w:val="22"/>
                <w:szCs w:val="22"/>
              </w:rPr>
              <w:t xml:space="preserve">criteria that define who will be included or excluded in your </w:t>
            </w:r>
            <w:r w:rsidR="00EB5661" w:rsidRPr="00A51D80">
              <w:rPr>
                <w:rFonts w:ascii="Arial" w:hAnsi="Arial" w:cs="Arial"/>
                <w:color w:val="404040" w:themeColor="text1" w:themeTint="BF"/>
                <w:sz w:val="22"/>
                <w:szCs w:val="22"/>
              </w:rPr>
              <w:t xml:space="preserve">final </w:t>
            </w:r>
            <w:r w:rsidR="00692BC6" w:rsidRPr="00A51D80">
              <w:rPr>
                <w:rFonts w:ascii="Arial" w:hAnsi="Arial" w:cs="Arial"/>
                <w:color w:val="404040" w:themeColor="text1" w:themeTint="BF"/>
                <w:sz w:val="22"/>
                <w:szCs w:val="22"/>
              </w:rPr>
              <w:t xml:space="preserve">sample. </w:t>
            </w:r>
          </w:p>
          <w:p w14:paraId="690DC746" w14:textId="41E83E0F" w:rsidR="00692BC6" w:rsidRPr="00A51D80" w:rsidRDefault="00692BC6" w:rsidP="00690ABD">
            <w:pPr>
              <w:pStyle w:val="StatementLevel1"/>
              <w:ind w:left="360"/>
              <w:rPr>
                <w:rFonts w:ascii="Arial" w:hAnsi="Arial" w:cs="Arial"/>
                <w:color w:val="404040" w:themeColor="text1" w:themeTint="BF"/>
                <w:sz w:val="22"/>
                <w:szCs w:val="22"/>
              </w:rPr>
            </w:pPr>
            <w:r w:rsidRPr="00A51D80">
              <w:rPr>
                <w:rFonts w:ascii="Arial" w:hAnsi="Arial" w:cs="Arial"/>
                <w:color w:val="404040" w:themeColor="text1" w:themeTint="BF"/>
                <w:sz w:val="22"/>
                <w:szCs w:val="22"/>
              </w:rPr>
              <w:t xml:space="preserve">Indicate </w:t>
            </w:r>
            <w:r w:rsidR="00D21228" w:rsidRPr="00A51D80">
              <w:rPr>
                <w:rFonts w:ascii="Arial" w:hAnsi="Arial" w:cs="Arial"/>
                <w:color w:val="404040" w:themeColor="text1" w:themeTint="BF"/>
                <w:sz w:val="22"/>
                <w:szCs w:val="22"/>
              </w:rPr>
              <w:t xml:space="preserve">if </w:t>
            </w:r>
            <w:r w:rsidRPr="00A51D80">
              <w:rPr>
                <w:rFonts w:ascii="Arial" w:hAnsi="Arial" w:cs="Arial"/>
                <w:color w:val="404040" w:themeColor="text1" w:themeTint="BF"/>
                <w:sz w:val="22"/>
                <w:szCs w:val="22"/>
              </w:rPr>
              <w:t>each of the following special</w:t>
            </w:r>
            <w:r w:rsidR="003D53EE">
              <w:rPr>
                <w:rFonts w:ascii="Arial" w:hAnsi="Arial" w:cs="Arial"/>
                <w:color w:val="404040" w:themeColor="text1" w:themeTint="BF"/>
                <w:sz w:val="22"/>
                <w:szCs w:val="22"/>
              </w:rPr>
              <w:t xml:space="preserve"> (vulnerable/protected)</w:t>
            </w:r>
            <w:r w:rsidRPr="00A51D80">
              <w:rPr>
                <w:rFonts w:ascii="Arial" w:hAnsi="Arial" w:cs="Arial"/>
                <w:color w:val="404040" w:themeColor="text1" w:themeTint="BF"/>
                <w:sz w:val="22"/>
                <w:szCs w:val="22"/>
              </w:rPr>
              <w:t xml:space="preserve"> populations</w:t>
            </w:r>
            <w:r w:rsidR="00D21228" w:rsidRPr="00A51D80">
              <w:rPr>
                <w:rFonts w:ascii="Arial" w:hAnsi="Arial" w:cs="Arial"/>
                <w:color w:val="404040" w:themeColor="text1" w:themeTint="BF"/>
                <w:sz w:val="22"/>
                <w:szCs w:val="22"/>
              </w:rPr>
              <w:t xml:space="preserve"> is included or excluded</w:t>
            </w:r>
            <w:r w:rsidRPr="00A51D80">
              <w:rPr>
                <w:rFonts w:ascii="Arial" w:hAnsi="Arial" w:cs="Arial"/>
                <w:color w:val="404040" w:themeColor="text1" w:themeTint="BF"/>
                <w:sz w:val="22"/>
                <w:szCs w:val="22"/>
              </w:rPr>
              <w:t xml:space="preserve">: </w:t>
            </w:r>
          </w:p>
          <w:p w14:paraId="50A2B141" w14:textId="2D08923A" w:rsidR="00692BC6" w:rsidRPr="00A51D80" w:rsidRDefault="00692BC6" w:rsidP="00ED3C59">
            <w:pPr>
              <w:pStyle w:val="ChecklistLevel1"/>
              <w:numPr>
                <w:ilvl w:val="0"/>
                <w:numId w:val="33"/>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 xml:space="preserve">Minors </w:t>
            </w:r>
            <w:r w:rsidR="00F7268C" w:rsidRPr="00A51D80">
              <w:rPr>
                <w:rFonts w:ascii="Arial" w:hAnsi="Arial" w:cs="Arial"/>
                <w:b w:val="0"/>
                <w:color w:val="404040" w:themeColor="text1" w:themeTint="BF"/>
                <w:sz w:val="22"/>
                <w:szCs w:val="22"/>
              </w:rPr>
              <w:t>(under 18)</w:t>
            </w:r>
          </w:p>
          <w:p w14:paraId="0C76E8E0" w14:textId="0CC7C0C1" w:rsidR="00692BC6" w:rsidRPr="00A51D80" w:rsidRDefault="00692BC6" w:rsidP="00ED3C59">
            <w:pPr>
              <w:pStyle w:val="ChecklistLevel1"/>
              <w:numPr>
                <w:ilvl w:val="0"/>
                <w:numId w:val="33"/>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Adults who are unable to consent</w:t>
            </w:r>
            <w:r w:rsidR="003D53EE">
              <w:rPr>
                <w:rFonts w:ascii="Arial" w:hAnsi="Arial" w:cs="Arial"/>
                <w:b w:val="0"/>
                <w:color w:val="404040" w:themeColor="text1" w:themeTint="BF"/>
                <w:sz w:val="22"/>
                <w:szCs w:val="22"/>
              </w:rPr>
              <w:t xml:space="preserve"> (impaired decision-making capacity)</w:t>
            </w:r>
          </w:p>
          <w:p w14:paraId="069DF781" w14:textId="40FDEC16" w:rsidR="00692BC6" w:rsidRPr="00A51D80" w:rsidRDefault="00692BC6" w:rsidP="00ED3C59">
            <w:pPr>
              <w:pStyle w:val="ChecklistLevel1"/>
              <w:numPr>
                <w:ilvl w:val="0"/>
                <w:numId w:val="33"/>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Prisoners</w:t>
            </w:r>
          </w:p>
          <w:p w14:paraId="1A2474E3" w14:textId="065534E3" w:rsidR="003A46E3" w:rsidRPr="00A51D80" w:rsidRDefault="00A44653" w:rsidP="00ED3C59">
            <w:pPr>
              <w:pStyle w:val="ChecklistLevel1"/>
              <w:numPr>
                <w:ilvl w:val="0"/>
                <w:numId w:val="33"/>
              </w:numPr>
              <w:rPr>
                <w:rFonts w:ascii="Arial" w:hAnsi="Arial" w:cs="Arial"/>
                <w:b w:val="0"/>
                <w:color w:val="404040" w:themeColor="text1" w:themeTint="BF"/>
                <w:sz w:val="22"/>
                <w:szCs w:val="22"/>
              </w:rPr>
            </w:pPr>
            <w:r>
              <w:rPr>
                <w:rFonts w:ascii="Arial" w:hAnsi="Arial" w:cs="Arial"/>
                <w:b w:val="0"/>
                <w:color w:val="404040" w:themeColor="text1" w:themeTint="BF"/>
                <w:sz w:val="22"/>
                <w:szCs w:val="22"/>
              </w:rPr>
              <w:t>Economically or educationally disadvantaged individuals</w:t>
            </w:r>
          </w:p>
          <w:p w14:paraId="5C139061" w14:textId="163880FF" w:rsidR="00DF27F9" w:rsidRPr="00A51D80" w:rsidRDefault="00DF27F9" w:rsidP="00DF27F9">
            <w:pPr>
              <w:pStyle w:val="ChecklistLevel1"/>
              <w:numPr>
                <w:ilvl w:val="0"/>
                <w:numId w:val="0"/>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 xml:space="preserve">4.2 </w:t>
            </w:r>
            <w:r w:rsidR="00D21228" w:rsidRPr="00A51D80">
              <w:rPr>
                <w:rFonts w:ascii="Arial" w:hAnsi="Arial" w:cs="Arial"/>
                <w:b w:val="0"/>
                <w:color w:val="404040" w:themeColor="text1" w:themeTint="BF"/>
                <w:sz w:val="22"/>
                <w:szCs w:val="22"/>
              </w:rPr>
              <w:t xml:space="preserve">If not obvious, what is the </w:t>
            </w:r>
            <w:r w:rsidRPr="00A51D80">
              <w:rPr>
                <w:rFonts w:ascii="Arial" w:hAnsi="Arial" w:cs="Arial"/>
                <w:b w:val="0"/>
                <w:color w:val="404040" w:themeColor="text1" w:themeTint="BF"/>
                <w:sz w:val="22"/>
                <w:szCs w:val="22"/>
              </w:rPr>
              <w:t xml:space="preserve">rationale for </w:t>
            </w:r>
            <w:r w:rsidR="00D21228" w:rsidRPr="00A51D80">
              <w:rPr>
                <w:rFonts w:ascii="Arial" w:hAnsi="Arial" w:cs="Arial"/>
                <w:b w:val="0"/>
                <w:color w:val="404040" w:themeColor="text1" w:themeTint="BF"/>
                <w:sz w:val="22"/>
                <w:szCs w:val="22"/>
              </w:rPr>
              <w:t xml:space="preserve">the </w:t>
            </w:r>
            <w:r w:rsidRPr="00A51D80">
              <w:rPr>
                <w:rFonts w:ascii="Arial" w:hAnsi="Arial" w:cs="Arial"/>
                <w:b w:val="0"/>
                <w:color w:val="404040" w:themeColor="text1" w:themeTint="BF"/>
                <w:sz w:val="22"/>
                <w:szCs w:val="22"/>
              </w:rPr>
              <w:t xml:space="preserve">exclusion </w:t>
            </w:r>
            <w:r w:rsidR="00D21228" w:rsidRPr="00A51D80">
              <w:rPr>
                <w:rFonts w:ascii="Arial" w:hAnsi="Arial" w:cs="Arial"/>
                <w:b w:val="0"/>
                <w:color w:val="404040" w:themeColor="text1" w:themeTint="BF"/>
                <w:sz w:val="22"/>
                <w:szCs w:val="22"/>
              </w:rPr>
              <w:t>of special populations?</w:t>
            </w:r>
          </w:p>
          <w:p w14:paraId="039F8F9E" w14:textId="71CAFC25" w:rsidR="00DF27F9" w:rsidRPr="00A51D80" w:rsidRDefault="00DF27F9" w:rsidP="00B65BF5">
            <w:pPr>
              <w:pStyle w:val="ChecklistLevel1"/>
              <w:numPr>
                <w:ilvl w:val="0"/>
                <w:numId w:val="0"/>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 xml:space="preserve">4.3 </w:t>
            </w:r>
            <w:r w:rsidR="00D21228" w:rsidRPr="00A51D80">
              <w:rPr>
                <w:rFonts w:ascii="Arial" w:hAnsi="Arial" w:cs="Arial"/>
                <w:b w:val="0"/>
                <w:color w:val="404040" w:themeColor="text1" w:themeTint="BF"/>
                <w:sz w:val="22"/>
                <w:szCs w:val="22"/>
              </w:rPr>
              <w:t xml:space="preserve">What </w:t>
            </w:r>
            <w:r w:rsidRPr="00A51D80">
              <w:rPr>
                <w:rFonts w:ascii="Arial" w:hAnsi="Arial" w:cs="Arial"/>
                <w:b w:val="0"/>
                <w:color w:val="404040" w:themeColor="text1" w:themeTint="BF"/>
                <w:sz w:val="22"/>
                <w:szCs w:val="22"/>
              </w:rPr>
              <w:t xml:space="preserve">procedures </w:t>
            </w:r>
            <w:r w:rsidR="00D21228" w:rsidRPr="00A51D80">
              <w:rPr>
                <w:rFonts w:ascii="Arial" w:hAnsi="Arial" w:cs="Arial"/>
                <w:b w:val="0"/>
                <w:color w:val="404040" w:themeColor="text1" w:themeTint="BF"/>
                <w:sz w:val="22"/>
                <w:szCs w:val="22"/>
              </w:rPr>
              <w:t xml:space="preserve">will be used to </w:t>
            </w:r>
            <w:r w:rsidR="00436694" w:rsidRPr="00A51D80">
              <w:rPr>
                <w:rFonts w:ascii="Arial" w:hAnsi="Arial" w:cs="Arial"/>
                <w:b w:val="0"/>
                <w:color w:val="404040" w:themeColor="text1" w:themeTint="BF"/>
                <w:sz w:val="22"/>
                <w:szCs w:val="22"/>
              </w:rPr>
              <w:t xml:space="preserve">determine </w:t>
            </w:r>
            <w:r w:rsidR="00D21228" w:rsidRPr="00A51D80">
              <w:rPr>
                <w:rFonts w:ascii="Arial" w:hAnsi="Arial" w:cs="Arial"/>
                <w:b w:val="0"/>
                <w:color w:val="404040" w:themeColor="text1" w:themeTint="BF"/>
                <w:sz w:val="22"/>
                <w:szCs w:val="22"/>
              </w:rPr>
              <w:t>inclusion/exclusion of special populations?</w:t>
            </w:r>
          </w:p>
          <w:p w14:paraId="3C0773A5" w14:textId="6C9068FF" w:rsidR="00051B6C" w:rsidRPr="00A51D80" w:rsidRDefault="00051B6C" w:rsidP="00051B6C">
            <w:pPr>
              <w:pStyle w:val="ChecklistLevel1"/>
              <w:numPr>
                <w:ilvl w:val="0"/>
                <w:numId w:val="0"/>
              </w:numPr>
              <w:ind w:left="720" w:hanging="720"/>
              <w:rPr>
                <w:rFonts w:ascii="Arial" w:hAnsi="Arial" w:cs="Arial"/>
                <w:bCs/>
                <w:iCs/>
                <w:color w:val="404040" w:themeColor="text1" w:themeTint="BF"/>
                <w:sz w:val="22"/>
                <w:szCs w:val="22"/>
              </w:rPr>
            </w:pPr>
          </w:p>
          <w:p w14:paraId="135CA7A9" w14:textId="0688A256" w:rsidR="002F7D99" w:rsidRPr="00A51D80" w:rsidRDefault="00051B6C" w:rsidP="00436694">
            <w:pPr>
              <w:pStyle w:val="ChecklistLevel1"/>
              <w:numPr>
                <w:ilvl w:val="0"/>
                <w:numId w:val="0"/>
              </w:numPr>
              <w:ind w:left="720" w:hanging="720"/>
              <w:rPr>
                <w:rFonts w:ascii="Arial" w:hAnsi="Arial" w:cs="Arial"/>
                <w:color w:val="404040" w:themeColor="text1" w:themeTint="BF"/>
                <w:sz w:val="22"/>
                <w:szCs w:val="22"/>
              </w:rPr>
            </w:pPr>
            <w:r w:rsidRPr="00A51D80">
              <w:rPr>
                <w:rFonts w:ascii="Arial" w:hAnsi="Arial" w:cs="Arial"/>
                <w:bCs/>
                <w:iCs/>
                <w:color w:val="404040" w:themeColor="text1" w:themeTint="BF"/>
                <w:sz w:val="22"/>
                <w:szCs w:val="22"/>
              </w:rPr>
              <w:t>TIPS for streamlining the review time.</w:t>
            </w:r>
          </w:p>
          <w:p w14:paraId="112899C8" w14:textId="58FF03E7" w:rsidR="0027558C" w:rsidRPr="00A51D80" w:rsidRDefault="00B12058" w:rsidP="00ED3C59">
            <w:pPr>
              <w:pStyle w:val="ChecklistLevel1"/>
              <w:numPr>
                <w:ilvl w:val="0"/>
                <w:numId w:val="35"/>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 xml:space="preserve">Research involving only </w:t>
            </w:r>
            <w:r w:rsidR="002F7D99" w:rsidRPr="00A51D80">
              <w:rPr>
                <w:rFonts w:ascii="Arial" w:hAnsi="Arial" w:cs="Arial"/>
                <w:b w:val="0"/>
                <w:color w:val="404040" w:themeColor="text1" w:themeTint="BF"/>
                <w:sz w:val="22"/>
                <w:szCs w:val="22"/>
              </w:rPr>
              <w:t>data analys</w:t>
            </w:r>
            <w:r w:rsidR="00436694" w:rsidRPr="00A51D80">
              <w:rPr>
                <w:rFonts w:ascii="Arial" w:hAnsi="Arial" w:cs="Arial"/>
                <w:b w:val="0"/>
                <w:color w:val="404040" w:themeColor="text1" w:themeTint="BF"/>
                <w:sz w:val="22"/>
                <w:szCs w:val="22"/>
              </w:rPr>
              <w:t>es</w:t>
            </w:r>
            <w:r w:rsidR="002F7D99" w:rsidRPr="00A51D80">
              <w:rPr>
                <w:rFonts w:ascii="Arial" w:hAnsi="Arial" w:cs="Arial"/>
                <w:b w:val="0"/>
                <w:color w:val="404040" w:themeColor="text1" w:themeTint="BF"/>
                <w:sz w:val="22"/>
                <w:szCs w:val="22"/>
              </w:rPr>
              <w:t xml:space="preserve"> </w:t>
            </w:r>
            <w:r w:rsidRPr="00A51D80">
              <w:rPr>
                <w:rFonts w:ascii="Arial" w:hAnsi="Arial" w:cs="Arial"/>
                <w:b w:val="0"/>
                <w:color w:val="404040" w:themeColor="text1" w:themeTint="BF"/>
                <w:sz w:val="22"/>
                <w:szCs w:val="22"/>
              </w:rPr>
              <w:t xml:space="preserve">should </w:t>
            </w:r>
            <w:r w:rsidR="002F7D99" w:rsidRPr="00A51D80">
              <w:rPr>
                <w:rFonts w:ascii="Arial" w:hAnsi="Arial" w:cs="Arial"/>
                <w:b w:val="0"/>
                <w:color w:val="404040" w:themeColor="text1" w:themeTint="BF"/>
                <w:sz w:val="22"/>
                <w:szCs w:val="22"/>
              </w:rPr>
              <w:t xml:space="preserve">only describe </w:t>
            </w:r>
            <w:r w:rsidR="00436694" w:rsidRPr="00A51D80">
              <w:rPr>
                <w:rFonts w:ascii="Arial" w:hAnsi="Arial" w:cs="Arial"/>
                <w:b w:val="0"/>
                <w:color w:val="404040" w:themeColor="text1" w:themeTint="BF"/>
                <w:sz w:val="22"/>
                <w:szCs w:val="22"/>
              </w:rPr>
              <w:t xml:space="preserve">variables </w:t>
            </w:r>
            <w:r w:rsidR="002F7D99" w:rsidRPr="00A51D80">
              <w:rPr>
                <w:rFonts w:ascii="Arial" w:hAnsi="Arial" w:cs="Arial"/>
                <w:b w:val="0"/>
                <w:color w:val="404040" w:themeColor="text1" w:themeTint="BF"/>
                <w:sz w:val="22"/>
                <w:szCs w:val="22"/>
              </w:rPr>
              <w:t xml:space="preserve">included in the dataset </w:t>
            </w:r>
            <w:r w:rsidR="00436694" w:rsidRPr="00A51D80">
              <w:rPr>
                <w:rFonts w:ascii="Arial" w:hAnsi="Arial" w:cs="Arial"/>
                <w:b w:val="0"/>
                <w:color w:val="404040" w:themeColor="text1" w:themeTint="BF"/>
                <w:sz w:val="22"/>
                <w:szCs w:val="22"/>
              </w:rPr>
              <w:t>that will be used.</w:t>
            </w:r>
            <w:r w:rsidR="002F7D99" w:rsidRPr="00A51D80">
              <w:rPr>
                <w:rFonts w:ascii="Arial" w:hAnsi="Arial" w:cs="Arial"/>
                <w:b w:val="0"/>
                <w:color w:val="404040" w:themeColor="text1" w:themeTint="BF"/>
                <w:sz w:val="22"/>
                <w:szCs w:val="22"/>
              </w:rPr>
              <w:t xml:space="preserve"> </w:t>
            </w:r>
          </w:p>
          <w:p w14:paraId="2ACE8CCF" w14:textId="797937E9" w:rsidR="00103BD8" w:rsidRPr="00A51D80" w:rsidRDefault="0027558C" w:rsidP="00103BD8">
            <w:pPr>
              <w:pStyle w:val="ChecklistLevel1"/>
              <w:numPr>
                <w:ilvl w:val="0"/>
                <w:numId w:val="35"/>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 xml:space="preserve">For any </w:t>
            </w:r>
            <w:r w:rsidR="00103BD8" w:rsidRPr="00A51D80">
              <w:rPr>
                <w:rFonts w:ascii="Arial" w:hAnsi="Arial" w:cs="Arial"/>
                <w:b w:val="0"/>
                <w:color w:val="404040" w:themeColor="text1" w:themeTint="BF"/>
                <w:sz w:val="22"/>
                <w:szCs w:val="22"/>
              </w:rPr>
              <w:t xml:space="preserve">research </w:t>
            </w:r>
            <w:r w:rsidRPr="00A51D80">
              <w:rPr>
                <w:rFonts w:ascii="Arial" w:hAnsi="Arial" w:cs="Arial"/>
                <w:b w:val="0"/>
                <w:color w:val="404040" w:themeColor="text1" w:themeTint="BF"/>
                <w:sz w:val="22"/>
                <w:szCs w:val="22"/>
              </w:rPr>
              <w:t>which includes or may likely include children/minors or adults unable to consent</w:t>
            </w:r>
            <w:r w:rsidR="00436694" w:rsidRPr="00A51D80">
              <w:rPr>
                <w:rFonts w:ascii="Arial" w:hAnsi="Arial" w:cs="Arial"/>
                <w:b w:val="0"/>
                <w:color w:val="404040" w:themeColor="text1" w:themeTint="BF"/>
                <w:sz w:val="22"/>
                <w:szCs w:val="22"/>
              </w:rPr>
              <w:t xml:space="preserve">, review content </w:t>
            </w:r>
            <w:hyperlink r:id="rId13" w:history="1">
              <w:r w:rsidR="00625698" w:rsidRPr="00625698">
                <w:rPr>
                  <w:rStyle w:val="Hyperlink"/>
                  <w:rFonts w:ascii="Arial" w:hAnsi="Arial" w:cs="Arial"/>
                  <w:b w:val="0"/>
                  <w:sz w:val="22"/>
                  <w:szCs w:val="22"/>
                </w:rPr>
                <w:t>[here]</w:t>
              </w:r>
            </w:hyperlink>
            <w:r w:rsidR="00103BD8" w:rsidRPr="00A51D80">
              <w:rPr>
                <w:rFonts w:ascii="Arial" w:hAnsi="Arial" w:cs="Arial"/>
                <w:b w:val="0"/>
                <w:color w:val="404040" w:themeColor="text1" w:themeTint="BF"/>
                <w:sz w:val="22"/>
                <w:szCs w:val="22"/>
              </w:rPr>
              <w:t xml:space="preserve"> </w:t>
            </w:r>
          </w:p>
          <w:p w14:paraId="78D714EE" w14:textId="7487F452" w:rsidR="003B2509" w:rsidRPr="00A51D80" w:rsidRDefault="00103BD8" w:rsidP="00103BD8">
            <w:pPr>
              <w:pStyle w:val="ChecklistLevel1"/>
              <w:numPr>
                <w:ilvl w:val="0"/>
                <w:numId w:val="35"/>
              </w:numPr>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For r</w:t>
            </w:r>
            <w:r w:rsidR="0027558C" w:rsidRPr="00A51D80">
              <w:rPr>
                <w:rFonts w:ascii="Arial" w:hAnsi="Arial" w:cs="Arial"/>
                <w:b w:val="0"/>
                <w:color w:val="404040" w:themeColor="text1" w:themeTint="BF"/>
                <w:sz w:val="22"/>
                <w:szCs w:val="22"/>
              </w:rPr>
              <w:t>esearch targeting Native Americans or populations with a high Native American demographic, or on or near tribal lands</w:t>
            </w:r>
            <w:r w:rsidR="00436694" w:rsidRPr="00A51D80">
              <w:rPr>
                <w:rFonts w:ascii="Arial" w:hAnsi="Arial" w:cs="Arial"/>
                <w:b w:val="0"/>
                <w:color w:val="404040" w:themeColor="text1" w:themeTint="BF"/>
                <w:sz w:val="22"/>
                <w:szCs w:val="22"/>
              </w:rPr>
              <w:t>, review content</w:t>
            </w:r>
            <w:r w:rsidR="00B12058" w:rsidRPr="00A51D80">
              <w:rPr>
                <w:rFonts w:ascii="Arial" w:hAnsi="Arial" w:cs="Arial"/>
                <w:b w:val="0"/>
                <w:color w:val="404040" w:themeColor="text1" w:themeTint="BF"/>
                <w:sz w:val="22"/>
                <w:szCs w:val="22"/>
              </w:rPr>
              <w:t xml:space="preserve"> </w:t>
            </w:r>
            <w:hyperlink r:id="rId14" w:history="1">
              <w:r w:rsidR="00625698" w:rsidRPr="00625698">
                <w:rPr>
                  <w:rStyle w:val="Hyperlink"/>
                  <w:rFonts w:ascii="Arial" w:hAnsi="Arial" w:cs="Arial"/>
                  <w:b w:val="0"/>
                  <w:sz w:val="22"/>
                  <w:szCs w:val="22"/>
                </w:rPr>
                <w:t>[here]</w:t>
              </w:r>
            </w:hyperlink>
            <w:r w:rsidR="00625698">
              <w:rPr>
                <w:rFonts w:ascii="Arial" w:hAnsi="Arial" w:cs="Arial"/>
                <w:b w:val="0"/>
                <w:color w:val="404040" w:themeColor="text1" w:themeTint="BF"/>
                <w:sz w:val="22"/>
                <w:szCs w:val="22"/>
              </w:rPr>
              <w:t xml:space="preserve"> </w:t>
            </w:r>
          </w:p>
          <w:p w14:paraId="30951938" w14:textId="1E14C54E" w:rsidR="006309F8" w:rsidRPr="00625698" w:rsidRDefault="00436694" w:rsidP="00781FBC">
            <w:pPr>
              <w:pStyle w:val="ChecklistLevel1"/>
              <w:numPr>
                <w:ilvl w:val="0"/>
                <w:numId w:val="0"/>
              </w:numPr>
              <w:ind w:left="360"/>
              <w:rPr>
                <w:rFonts w:ascii="Arial" w:hAnsi="Arial" w:cs="Arial"/>
                <w:color w:val="404040" w:themeColor="text1" w:themeTint="BF"/>
                <w:sz w:val="22"/>
                <w:szCs w:val="22"/>
              </w:rPr>
            </w:pPr>
            <w:r w:rsidRPr="00625698">
              <w:rPr>
                <w:rFonts w:ascii="Arial" w:hAnsi="Arial" w:cs="Arial"/>
                <w:b w:val="0"/>
                <w:sz w:val="22"/>
                <w:szCs w:val="22"/>
              </w:rPr>
              <w:t xml:space="preserve">For research </w:t>
            </w:r>
            <w:r w:rsidR="00103BD8" w:rsidRPr="00625698">
              <w:rPr>
                <w:rFonts w:ascii="Arial" w:hAnsi="Arial" w:cs="Arial"/>
                <w:b w:val="0"/>
                <w:sz w:val="22"/>
                <w:szCs w:val="22"/>
              </w:rPr>
              <w:t>involving m</w:t>
            </w:r>
            <w:r w:rsidR="003B2509" w:rsidRPr="00625698">
              <w:rPr>
                <w:rFonts w:ascii="Arial" w:hAnsi="Arial" w:cs="Arial"/>
                <w:b w:val="0"/>
                <w:sz w:val="22"/>
                <w:szCs w:val="22"/>
              </w:rPr>
              <w:t xml:space="preserve">inors </w:t>
            </w:r>
            <w:r w:rsidR="00103BD8" w:rsidRPr="00625698">
              <w:rPr>
                <w:rFonts w:ascii="Arial" w:hAnsi="Arial" w:cs="Arial"/>
                <w:b w:val="0"/>
                <w:sz w:val="22"/>
                <w:szCs w:val="22"/>
              </w:rPr>
              <w:t>on campus</w:t>
            </w:r>
            <w:r w:rsidRPr="00625698">
              <w:rPr>
                <w:rFonts w:ascii="Arial" w:hAnsi="Arial" w:cs="Arial"/>
                <w:b w:val="0"/>
                <w:sz w:val="22"/>
                <w:szCs w:val="22"/>
              </w:rPr>
              <w:t xml:space="preserve">, review content </w:t>
            </w:r>
            <w:hyperlink r:id="rId15" w:history="1">
              <w:r w:rsidR="00625698" w:rsidRPr="00625698">
                <w:rPr>
                  <w:rStyle w:val="Hyperlink"/>
                  <w:rFonts w:ascii="Arial" w:hAnsi="Arial" w:cs="Arial"/>
                  <w:b w:val="0"/>
                  <w:sz w:val="22"/>
                  <w:szCs w:val="22"/>
                </w:rPr>
                <w:t>[here]</w:t>
              </w:r>
            </w:hyperlink>
            <w:r w:rsidR="00625698" w:rsidRPr="00625698">
              <w:rPr>
                <w:rFonts w:ascii="Arial" w:hAnsi="Arial" w:cs="Arial"/>
                <w:b w:val="0"/>
                <w:sz w:val="22"/>
                <w:szCs w:val="22"/>
              </w:rPr>
              <w:t xml:space="preserve"> </w:t>
            </w:r>
          </w:p>
          <w:p w14:paraId="52E1202C" w14:textId="2B5C5882" w:rsidR="003B2509" w:rsidRPr="00B65BF5" w:rsidRDefault="003B2509" w:rsidP="00B65BF5">
            <w:pPr>
              <w:pStyle w:val="ChecklistLevel1"/>
              <w:numPr>
                <w:ilvl w:val="0"/>
                <w:numId w:val="0"/>
              </w:numPr>
              <w:ind w:left="360"/>
              <w:rPr>
                <w:rFonts w:ascii="Arial" w:hAnsi="Arial" w:cs="Arial"/>
                <w:b w:val="0"/>
                <w:color w:val="404040" w:themeColor="text1" w:themeTint="BF"/>
                <w:sz w:val="22"/>
                <w:szCs w:val="22"/>
              </w:rPr>
            </w:pPr>
          </w:p>
        </w:tc>
      </w:tr>
      <w:tr w:rsidR="002B0896" w:rsidRPr="002B0896" w14:paraId="31E7E7EE" w14:textId="77777777" w:rsidTr="00ED3C59">
        <w:trPr>
          <w:cantSplit/>
          <w:trHeight w:val="548"/>
        </w:trPr>
        <w:tc>
          <w:tcPr>
            <w:tcW w:w="10788" w:type="dxa"/>
            <w:tcBorders>
              <w:bottom w:val="single" w:sz="24" w:space="0" w:color="auto"/>
            </w:tcBorders>
          </w:tcPr>
          <w:p w14:paraId="7B1FA06D" w14:textId="24923529" w:rsidR="00C8069E" w:rsidRPr="00ED3C59" w:rsidRDefault="00E9761C" w:rsidP="00C8069E">
            <w:pPr>
              <w:pStyle w:val="ChecklistBasis"/>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2E5842">
              <w:rPr>
                <w:rFonts w:ascii="Arial" w:hAnsi="Arial" w:cs="Arial"/>
                <w:color w:val="C00000"/>
                <w:sz w:val="22"/>
                <w:szCs w:val="22"/>
              </w:rPr>
              <w:t>Response:</w:t>
            </w:r>
            <w:r>
              <w:rPr>
                <w:rFonts w:ascii="Arial" w:hAnsi="Arial" w:cs="Arial"/>
                <w:color w:val="C00000"/>
                <w:sz w:val="22"/>
                <w:szCs w:val="22"/>
              </w:rPr>
              <w:t xml:space="preserve"> </w:t>
            </w:r>
          </w:p>
          <w:p w14:paraId="075A652B" w14:textId="77777777" w:rsidR="009E51C7" w:rsidRPr="00ED3C59" w:rsidRDefault="009E51C7" w:rsidP="00C8069E">
            <w:pPr>
              <w:pStyle w:val="ChecklistBasis"/>
              <w:rPr>
                <w:rFonts w:ascii="Arial" w:hAnsi="Arial" w:cs="Arial"/>
                <w:color w:val="404040" w:themeColor="text1" w:themeTint="BF"/>
                <w:sz w:val="22"/>
                <w:szCs w:val="22"/>
              </w:rPr>
            </w:pPr>
          </w:p>
        </w:tc>
      </w:tr>
      <w:tr w:rsidR="002B0896" w:rsidRPr="002B0896" w14:paraId="76E66213" w14:textId="77777777" w:rsidTr="00ED3C59">
        <w:trPr>
          <w:cantSplit/>
          <w:trHeight w:val="678"/>
        </w:trPr>
        <w:tc>
          <w:tcPr>
            <w:tcW w:w="10788" w:type="dxa"/>
            <w:tcBorders>
              <w:top w:val="single" w:sz="24" w:space="0" w:color="auto"/>
              <w:bottom w:val="single" w:sz="24" w:space="0" w:color="auto"/>
            </w:tcBorders>
          </w:tcPr>
          <w:p w14:paraId="28B96FFA" w14:textId="7C5A03C0" w:rsidR="00692BC6" w:rsidRPr="00A51D80" w:rsidRDefault="006B1532" w:rsidP="00ED3C59">
            <w:pPr>
              <w:pStyle w:val="ChecklistLevel1"/>
              <w:numPr>
                <w:ilvl w:val="0"/>
                <w:numId w:val="0"/>
              </w:numPr>
              <w:ind w:left="720" w:hanging="720"/>
              <w:rPr>
                <w:rFonts w:ascii="Arial" w:hAnsi="Arial" w:cs="Arial"/>
                <w:color w:val="404040" w:themeColor="text1" w:themeTint="BF"/>
                <w:sz w:val="22"/>
                <w:szCs w:val="22"/>
              </w:rPr>
            </w:pPr>
            <w:r w:rsidRPr="00F31262">
              <w:rPr>
                <w:rFonts w:ascii="Arial" w:hAnsi="Arial" w:cs="Arial"/>
                <w:bCs/>
                <w:color w:val="404040" w:themeColor="text1" w:themeTint="BF"/>
                <w:sz w:val="22"/>
                <w:szCs w:val="22"/>
              </w:rPr>
              <w:t xml:space="preserve">IRB: </w:t>
            </w:r>
            <w:r w:rsidR="00314F8E" w:rsidRPr="00A51D80">
              <w:rPr>
                <w:rFonts w:ascii="Arial" w:hAnsi="Arial" w:cs="Arial"/>
                <w:color w:val="404040" w:themeColor="text1" w:themeTint="BF"/>
                <w:sz w:val="22"/>
                <w:szCs w:val="22"/>
              </w:rPr>
              <w:t xml:space="preserve">5.   </w:t>
            </w:r>
            <w:r w:rsidR="00692BC6" w:rsidRPr="00A51D80">
              <w:rPr>
                <w:rFonts w:ascii="Arial" w:hAnsi="Arial" w:cs="Arial"/>
                <w:color w:val="404040" w:themeColor="text1" w:themeTint="BF"/>
                <w:sz w:val="22"/>
                <w:szCs w:val="22"/>
              </w:rPr>
              <w:t>Number of Participant</w:t>
            </w:r>
            <w:r w:rsidR="00E375BE" w:rsidRPr="00A51D80">
              <w:rPr>
                <w:rFonts w:ascii="Arial" w:hAnsi="Arial" w:cs="Arial"/>
                <w:color w:val="404040" w:themeColor="text1" w:themeTint="BF"/>
                <w:sz w:val="22"/>
                <w:szCs w:val="22"/>
              </w:rPr>
              <w:t>s</w:t>
            </w:r>
          </w:p>
          <w:p w14:paraId="22858259" w14:textId="2D67AB10" w:rsidR="00692BC6" w:rsidRPr="00A51D80" w:rsidRDefault="006C4995" w:rsidP="00ED57D3">
            <w:pPr>
              <w:pStyle w:val="ChecklistBasis"/>
              <w:ind w:left="360"/>
              <w:rPr>
                <w:rFonts w:ascii="Arial" w:hAnsi="Arial" w:cs="Arial"/>
                <w:color w:val="404040" w:themeColor="text1" w:themeTint="BF"/>
                <w:sz w:val="22"/>
                <w:szCs w:val="22"/>
              </w:rPr>
            </w:pPr>
            <w:r w:rsidRPr="00A51D80">
              <w:rPr>
                <w:rFonts w:ascii="Arial" w:hAnsi="Arial" w:cs="Arial"/>
                <w:color w:val="404040" w:themeColor="text1" w:themeTint="BF"/>
                <w:sz w:val="22"/>
                <w:szCs w:val="22"/>
              </w:rPr>
              <w:t>Indicate the t</w:t>
            </w:r>
            <w:r w:rsidR="00692BC6" w:rsidRPr="00A51D80">
              <w:rPr>
                <w:rFonts w:ascii="Arial" w:hAnsi="Arial" w:cs="Arial"/>
                <w:color w:val="404040" w:themeColor="text1" w:themeTint="BF"/>
                <w:sz w:val="22"/>
                <w:szCs w:val="22"/>
              </w:rPr>
              <w:t xml:space="preserve">otal number </w:t>
            </w:r>
            <w:r w:rsidRPr="00A51D80">
              <w:rPr>
                <w:rFonts w:ascii="Arial" w:hAnsi="Arial" w:cs="Arial"/>
                <w:color w:val="404040" w:themeColor="text1" w:themeTint="BF"/>
                <w:sz w:val="22"/>
                <w:szCs w:val="22"/>
              </w:rPr>
              <w:t xml:space="preserve">of individuals </w:t>
            </w:r>
            <w:r w:rsidR="007C0939" w:rsidRPr="00A51D80">
              <w:rPr>
                <w:rFonts w:ascii="Arial" w:hAnsi="Arial" w:cs="Arial"/>
                <w:color w:val="404040" w:themeColor="text1" w:themeTint="BF"/>
                <w:sz w:val="22"/>
                <w:szCs w:val="22"/>
              </w:rPr>
              <w:t>you expect to</w:t>
            </w:r>
            <w:r w:rsidR="00692BC6" w:rsidRPr="00A51D80">
              <w:rPr>
                <w:rFonts w:ascii="Arial" w:hAnsi="Arial" w:cs="Arial"/>
                <w:color w:val="404040" w:themeColor="text1" w:themeTint="BF"/>
                <w:sz w:val="22"/>
                <w:szCs w:val="22"/>
              </w:rPr>
              <w:t xml:space="preserve"> recruit</w:t>
            </w:r>
            <w:r w:rsidR="007C0939" w:rsidRPr="00A51D80">
              <w:rPr>
                <w:rFonts w:ascii="Arial" w:hAnsi="Arial" w:cs="Arial"/>
                <w:color w:val="404040" w:themeColor="text1" w:themeTint="BF"/>
                <w:sz w:val="22"/>
                <w:szCs w:val="22"/>
              </w:rPr>
              <w:t xml:space="preserve"> </w:t>
            </w:r>
            <w:r w:rsidR="00BC3364" w:rsidRPr="00A51D80">
              <w:rPr>
                <w:rFonts w:ascii="Arial" w:hAnsi="Arial" w:cs="Arial"/>
                <w:color w:val="404040" w:themeColor="text1" w:themeTint="BF"/>
                <w:sz w:val="22"/>
                <w:szCs w:val="22"/>
              </w:rPr>
              <w:t xml:space="preserve">and </w:t>
            </w:r>
            <w:r w:rsidR="00692BC6" w:rsidRPr="00A51D80">
              <w:rPr>
                <w:rFonts w:ascii="Arial" w:hAnsi="Arial" w:cs="Arial"/>
                <w:color w:val="404040" w:themeColor="text1" w:themeTint="BF"/>
                <w:sz w:val="22"/>
                <w:szCs w:val="22"/>
              </w:rPr>
              <w:t>enroll</w:t>
            </w:r>
            <w:r w:rsidRPr="00A51D80">
              <w:rPr>
                <w:rFonts w:ascii="Arial" w:hAnsi="Arial" w:cs="Arial"/>
                <w:color w:val="404040" w:themeColor="text1" w:themeTint="BF"/>
                <w:sz w:val="22"/>
                <w:szCs w:val="22"/>
              </w:rPr>
              <w:t xml:space="preserve">. For </w:t>
            </w:r>
            <w:r w:rsidR="00A51D80" w:rsidRPr="00A51D80">
              <w:rPr>
                <w:rFonts w:ascii="Arial" w:hAnsi="Arial" w:cs="Arial"/>
                <w:color w:val="404040" w:themeColor="text1" w:themeTint="BF"/>
                <w:sz w:val="22"/>
                <w:szCs w:val="22"/>
              </w:rPr>
              <w:t xml:space="preserve">secondary </w:t>
            </w:r>
            <w:r w:rsidRPr="00A51D80">
              <w:rPr>
                <w:rFonts w:ascii="Arial" w:hAnsi="Arial" w:cs="Arial"/>
                <w:color w:val="404040" w:themeColor="text1" w:themeTint="BF"/>
                <w:sz w:val="22"/>
                <w:szCs w:val="22"/>
              </w:rPr>
              <w:t>data analys</w:t>
            </w:r>
            <w:r w:rsidR="00A51D80" w:rsidRPr="00A51D80">
              <w:rPr>
                <w:rFonts w:ascii="Arial" w:hAnsi="Arial" w:cs="Arial"/>
                <w:color w:val="404040" w:themeColor="text1" w:themeTint="BF"/>
                <w:sz w:val="22"/>
                <w:szCs w:val="22"/>
              </w:rPr>
              <w:t>e</w:t>
            </w:r>
            <w:r w:rsidRPr="00A51D80">
              <w:rPr>
                <w:rFonts w:ascii="Arial" w:hAnsi="Arial" w:cs="Arial"/>
                <w:color w:val="404040" w:themeColor="text1" w:themeTint="BF"/>
                <w:sz w:val="22"/>
                <w:szCs w:val="22"/>
              </w:rPr>
              <w:t xml:space="preserve">s, </w:t>
            </w:r>
            <w:r w:rsidR="00A51D80" w:rsidRPr="00A51D80">
              <w:rPr>
                <w:rFonts w:ascii="Arial" w:hAnsi="Arial" w:cs="Arial"/>
                <w:color w:val="404040" w:themeColor="text1" w:themeTint="BF"/>
                <w:sz w:val="22"/>
                <w:szCs w:val="22"/>
              </w:rPr>
              <w:t xml:space="preserve">the response </w:t>
            </w:r>
            <w:r w:rsidRPr="00A51D80">
              <w:rPr>
                <w:rFonts w:ascii="Arial" w:hAnsi="Arial" w:cs="Arial"/>
                <w:color w:val="404040" w:themeColor="text1" w:themeTint="BF"/>
                <w:sz w:val="22"/>
                <w:szCs w:val="22"/>
              </w:rPr>
              <w:t xml:space="preserve">should reflect the number of </w:t>
            </w:r>
            <w:r w:rsidR="00436694" w:rsidRPr="00A51D80">
              <w:rPr>
                <w:rFonts w:ascii="Arial" w:hAnsi="Arial" w:cs="Arial"/>
                <w:color w:val="404040" w:themeColor="text1" w:themeTint="BF"/>
                <w:sz w:val="22"/>
                <w:szCs w:val="22"/>
              </w:rPr>
              <w:t>cases</w:t>
            </w:r>
            <w:r w:rsidR="00A51D80" w:rsidRPr="00A51D80">
              <w:rPr>
                <w:rFonts w:ascii="Arial" w:hAnsi="Arial" w:cs="Arial"/>
                <w:color w:val="404040" w:themeColor="text1" w:themeTint="BF"/>
                <w:sz w:val="22"/>
                <w:szCs w:val="22"/>
              </w:rPr>
              <w:t xml:space="preserve"> in the dataset</w:t>
            </w:r>
            <w:r w:rsidR="00436694" w:rsidRPr="00A51D80">
              <w:rPr>
                <w:rFonts w:ascii="Arial" w:hAnsi="Arial" w:cs="Arial"/>
                <w:color w:val="404040" w:themeColor="text1" w:themeTint="BF"/>
                <w:sz w:val="22"/>
                <w:szCs w:val="22"/>
              </w:rPr>
              <w:t>.</w:t>
            </w:r>
          </w:p>
        </w:tc>
      </w:tr>
      <w:tr w:rsidR="00124F0A" w:rsidRPr="002B0896" w14:paraId="09DD4F62" w14:textId="77777777" w:rsidTr="00ED3C59">
        <w:trPr>
          <w:cantSplit/>
          <w:trHeight w:val="678"/>
        </w:trPr>
        <w:tc>
          <w:tcPr>
            <w:tcW w:w="10788" w:type="dxa"/>
            <w:tcBorders>
              <w:top w:val="single" w:sz="24" w:space="0" w:color="auto"/>
              <w:bottom w:val="single" w:sz="24" w:space="0" w:color="auto"/>
            </w:tcBorders>
          </w:tcPr>
          <w:p w14:paraId="11395E37" w14:textId="77777777" w:rsidR="00124F0A" w:rsidRPr="00ED3C59" w:rsidRDefault="00124F0A" w:rsidP="00124F0A">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r>
              <w:rPr>
                <w:rFonts w:ascii="Arial" w:hAnsi="Arial" w:cs="Arial"/>
                <w:color w:val="C00000"/>
                <w:sz w:val="22"/>
                <w:szCs w:val="22"/>
              </w:rPr>
              <w:t xml:space="preserve"> </w:t>
            </w:r>
          </w:p>
          <w:p w14:paraId="36AC44EF" w14:textId="77777777" w:rsidR="00124F0A" w:rsidRDefault="00124F0A" w:rsidP="00ED3C59">
            <w:pPr>
              <w:pStyle w:val="ChecklistLevel1"/>
              <w:numPr>
                <w:ilvl w:val="0"/>
                <w:numId w:val="0"/>
              </w:numPr>
              <w:ind w:left="720" w:hanging="720"/>
              <w:rPr>
                <w:rFonts w:ascii="Arial" w:hAnsi="Arial" w:cs="Arial"/>
                <w:color w:val="404040" w:themeColor="text1" w:themeTint="BF"/>
                <w:sz w:val="22"/>
                <w:szCs w:val="22"/>
              </w:rPr>
            </w:pPr>
          </w:p>
        </w:tc>
      </w:tr>
      <w:tr w:rsidR="002B0896" w:rsidRPr="002B0896" w14:paraId="66476023" w14:textId="77777777" w:rsidTr="00ED3C59">
        <w:trPr>
          <w:cantSplit/>
          <w:trHeight w:val="1036"/>
        </w:trPr>
        <w:tc>
          <w:tcPr>
            <w:tcW w:w="10788" w:type="dxa"/>
            <w:tcBorders>
              <w:top w:val="single" w:sz="24" w:space="0" w:color="auto"/>
            </w:tcBorders>
          </w:tcPr>
          <w:p w14:paraId="7F4D799F" w14:textId="36E0F807" w:rsidR="00692BC6" w:rsidRPr="00A51D80" w:rsidRDefault="009B453E" w:rsidP="00ED3C59">
            <w:pPr>
              <w:pStyle w:val="ChecklistLevel1"/>
              <w:numPr>
                <w:ilvl w:val="0"/>
                <w:numId w:val="0"/>
              </w:numPr>
              <w:ind w:left="720" w:hanging="720"/>
              <w:rPr>
                <w:rFonts w:ascii="Arial" w:hAnsi="Arial" w:cs="Arial"/>
                <w:color w:val="404040" w:themeColor="text1" w:themeTint="BF"/>
                <w:sz w:val="22"/>
                <w:szCs w:val="22"/>
              </w:rPr>
            </w:pPr>
            <w:r w:rsidRPr="00F31262">
              <w:rPr>
                <w:rFonts w:ascii="Arial" w:hAnsi="Arial" w:cs="Arial"/>
                <w:bCs/>
                <w:color w:val="404040" w:themeColor="text1" w:themeTint="BF"/>
                <w:sz w:val="22"/>
                <w:szCs w:val="22"/>
              </w:rPr>
              <w:t>IRB:</w:t>
            </w:r>
            <w:r w:rsidRPr="00A51D80">
              <w:rPr>
                <w:rFonts w:ascii="Arial" w:hAnsi="Arial" w:cs="Arial"/>
                <w:b w:val="0"/>
                <w:color w:val="404040" w:themeColor="text1" w:themeTint="BF"/>
                <w:sz w:val="22"/>
                <w:szCs w:val="22"/>
              </w:rPr>
              <w:t xml:space="preserve"> </w:t>
            </w:r>
            <w:r w:rsidR="00314F8E" w:rsidRPr="00A51D80">
              <w:rPr>
                <w:rFonts w:ascii="Arial" w:hAnsi="Arial" w:cs="Arial"/>
                <w:color w:val="404040" w:themeColor="text1" w:themeTint="BF"/>
                <w:sz w:val="22"/>
                <w:szCs w:val="22"/>
              </w:rPr>
              <w:t xml:space="preserve">6.   </w:t>
            </w:r>
            <w:r w:rsidR="00692BC6" w:rsidRPr="00A51D80">
              <w:rPr>
                <w:rFonts w:ascii="Arial" w:hAnsi="Arial" w:cs="Arial"/>
                <w:color w:val="404040" w:themeColor="text1" w:themeTint="BF"/>
                <w:sz w:val="22"/>
                <w:szCs w:val="22"/>
              </w:rPr>
              <w:t>Recruitment Methods</w:t>
            </w:r>
          </w:p>
          <w:p w14:paraId="5A3FB961" w14:textId="4BB5A6EF" w:rsidR="00692BC6" w:rsidRPr="00A51D80" w:rsidRDefault="00314F8E" w:rsidP="00ED3C59">
            <w:pPr>
              <w:pStyle w:val="ChecklistLevel1"/>
              <w:numPr>
                <w:ilvl w:val="0"/>
                <w:numId w:val="0"/>
              </w:numPr>
              <w:ind w:left="360"/>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 xml:space="preserve">6.1 </w:t>
            </w:r>
            <w:r w:rsidR="002F2F7B" w:rsidRPr="00A51D80">
              <w:rPr>
                <w:rFonts w:ascii="Arial" w:hAnsi="Arial" w:cs="Arial"/>
                <w:b w:val="0"/>
                <w:color w:val="404040" w:themeColor="text1" w:themeTint="BF"/>
                <w:sz w:val="22"/>
                <w:szCs w:val="22"/>
              </w:rPr>
              <w:t xml:space="preserve">Identify </w:t>
            </w:r>
            <w:r w:rsidR="00692BC6" w:rsidRPr="00A51D80">
              <w:rPr>
                <w:rFonts w:ascii="Arial" w:hAnsi="Arial" w:cs="Arial"/>
                <w:b w:val="0"/>
                <w:color w:val="404040" w:themeColor="text1" w:themeTint="BF"/>
                <w:sz w:val="22"/>
                <w:szCs w:val="22"/>
              </w:rPr>
              <w:t xml:space="preserve">who will be doing the recruitment </w:t>
            </w:r>
            <w:r w:rsidR="00F30A0E">
              <w:rPr>
                <w:rFonts w:ascii="Arial" w:hAnsi="Arial" w:cs="Arial"/>
                <w:b w:val="0"/>
                <w:color w:val="404040" w:themeColor="text1" w:themeTint="BF"/>
                <w:sz w:val="22"/>
                <w:szCs w:val="22"/>
              </w:rPr>
              <w:t xml:space="preserve">and consenting </w:t>
            </w:r>
            <w:r w:rsidR="00692BC6" w:rsidRPr="00A51D80">
              <w:rPr>
                <w:rFonts w:ascii="Arial" w:hAnsi="Arial" w:cs="Arial"/>
                <w:b w:val="0"/>
                <w:color w:val="404040" w:themeColor="text1" w:themeTint="BF"/>
                <w:sz w:val="22"/>
                <w:szCs w:val="22"/>
              </w:rPr>
              <w:t>of participants.</w:t>
            </w:r>
          </w:p>
          <w:p w14:paraId="59B79860" w14:textId="14CC9443" w:rsidR="00692BC6" w:rsidRPr="00A51D80" w:rsidRDefault="00314F8E" w:rsidP="00ED3C59">
            <w:pPr>
              <w:pStyle w:val="ChecklistLevel1"/>
              <w:numPr>
                <w:ilvl w:val="0"/>
                <w:numId w:val="0"/>
              </w:numPr>
              <w:ind w:left="360"/>
              <w:rPr>
                <w:rFonts w:ascii="Arial" w:hAnsi="Arial" w:cs="Arial"/>
                <w:i/>
                <w:color w:val="404040" w:themeColor="text1" w:themeTint="BF"/>
                <w:sz w:val="22"/>
                <w:szCs w:val="22"/>
              </w:rPr>
            </w:pPr>
            <w:r w:rsidRPr="00A51D80">
              <w:rPr>
                <w:rFonts w:ascii="Arial" w:hAnsi="Arial" w:cs="Arial"/>
                <w:b w:val="0"/>
                <w:color w:val="404040" w:themeColor="text1" w:themeTint="BF"/>
                <w:sz w:val="22"/>
                <w:szCs w:val="22"/>
              </w:rPr>
              <w:t xml:space="preserve">6.2 </w:t>
            </w:r>
            <w:r w:rsidR="002F2F7B" w:rsidRPr="00A51D80">
              <w:rPr>
                <w:rFonts w:ascii="Arial" w:hAnsi="Arial" w:cs="Arial"/>
                <w:b w:val="0"/>
                <w:color w:val="404040" w:themeColor="text1" w:themeTint="BF"/>
                <w:sz w:val="22"/>
                <w:szCs w:val="22"/>
              </w:rPr>
              <w:t xml:space="preserve">Identify </w:t>
            </w:r>
            <w:r w:rsidR="00692BC6" w:rsidRPr="00A51D80">
              <w:rPr>
                <w:rFonts w:ascii="Arial" w:hAnsi="Arial" w:cs="Arial"/>
                <w:b w:val="0"/>
                <w:color w:val="404040" w:themeColor="text1" w:themeTint="BF"/>
                <w:sz w:val="22"/>
                <w:szCs w:val="22"/>
              </w:rPr>
              <w:t>when, where, and how potential participants will be identified</w:t>
            </w:r>
            <w:r w:rsidR="00F30A0E">
              <w:rPr>
                <w:rFonts w:ascii="Arial" w:hAnsi="Arial" w:cs="Arial"/>
                <w:b w:val="0"/>
                <w:color w:val="404040" w:themeColor="text1" w:themeTint="BF"/>
                <w:sz w:val="22"/>
                <w:szCs w:val="22"/>
              </w:rPr>
              <w:t xml:space="preserve">, </w:t>
            </w:r>
            <w:r w:rsidR="00692BC6" w:rsidRPr="00A51D80">
              <w:rPr>
                <w:rFonts w:ascii="Arial" w:hAnsi="Arial" w:cs="Arial"/>
                <w:b w:val="0"/>
                <w:color w:val="404040" w:themeColor="text1" w:themeTint="BF"/>
                <w:sz w:val="22"/>
                <w:szCs w:val="22"/>
              </w:rPr>
              <w:t>recruited</w:t>
            </w:r>
            <w:r w:rsidR="00F30A0E">
              <w:rPr>
                <w:rFonts w:ascii="Arial" w:hAnsi="Arial" w:cs="Arial"/>
                <w:b w:val="0"/>
                <w:color w:val="404040" w:themeColor="text1" w:themeTint="BF"/>
                <w:sz w:val="22"/>
                <w:szCs w:val="22"/>
              </w:rPr>
              <w:t>, and consented.</w:t>
            </w:r>
          </w:p>
          <w:p w14:paraId="434C400F" w14:textId="631B3E20" w:rsidR="00692BC6" w:rsidRPr="00A51D80" w:rsidRDefault="00314F8E" w:rsidP="00ED3C59">
            <w:pPr>
              <w:pStyle w:val="ChecklistLevel1"/>
              <w:numPr>
                <w:ilvl w:val="0"/>
                <w:numId w:val="0"/>
              </w:numPr>
              <w:ind w:left="360"/>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 xml:space="preserve">6.3 </w:t>
            </w:r>
            <w:r w:rsidR="00A51D80" w:rsidRPr="00A51D80">
              <w:rPr>
                <w:rFonts w:ascii="Arial" w:hAnsi="Arial" w:cs="Arial"/>
                <w:b w:val="0"/>
                <w:color w:val="404040" w:themeColor="text1" w:themeTint="BF"/>
                <w:sz w:val="22"/>
                <w:szCs w:val="22"/>
              </w:rPr>
              <w:t xml:space="preserve">Name </w:t>
            </w:r>
            <w:r w:rsidR="00517BCE" w:rsidRPr="00A51D80">
              <w:rPr>
                <w:rFonts w:ascii="Arial" w:hAnsi="Arial" w:cs="Arial"/>
                <w:b w:val="0"/>
                <w:color w:val="404040" w:themeColor="text1" w:themeTint="BF"/>
                <w:sz w:val="22"/>
                <w:szCs w:val="22"/>
              </w:rPr>
              <w:t xml:space="preserve">materials </w:t>
            </w:r>
            <w:r w:rsidR="00A51D80" w:rsidRPr="00A51D80">
              <w:rPr>
                <w:rFonts w:ascii="Arial" w:hAnsi="Arial" w:cs="Arial"/>
                <w:b w:val="0"/>
                <w:color w:val="404040" w:themeColor="text1" w:themeTint="BF"/>
                <w:sz w:val="22"/>
                <w:szCs w:val="22"/>
              </w:rPr>
              <w:t xml:space="preserve">that </w:t>
            </w:r>
            <w:r w:rsidR="00517BCE" w:rsidRPr="00A51D80">
              <w:rPr>
                <w:rFonts w:ascii="Arial" w:hAnsi="Arial" w:cs="Arial"/>
                <w:b w:val="0"/>
                <w:color w:val="404040" w:themeColor="text1" w:themeTint="BF"/>
                <w:sz w:val="22"/>
                <w:szCs w:val="22"/>
              </w:rPr>
              <w:t>will be used</w:t>
            </w:r>
            <w:r w:rsidR="00F30A0E">
              <w:rPr>
                <w:rFonts w:ascii="Arial" w:hAnsi="Arial" w:cs="Arial"/>
                <w:b w:val="0"/>
                <w:color w:val="404040" w:themeColor="text1" w:themeTint="BF"/>
                <w:sz w:val="22"/>
                <w:szCs w:val="22"/>
              </w:rPr>
              <w:t xml:space="preserve"> (e.g., recruitment </w:t>
            </w:r>
            <w:r w:rsidR="00A44653">
              <w:rPr>
                <w:rFonts w:ascii="Arial" w:hAnsi="Arial" w:cs="Arial"/>
                <w:b w:val="0"/>
                <w:color w:val="404040" w:themeColor="text1" w:themeTint="BF"/>
                <w:sz w:val="22"/>
                <w:szCs w:val="22"/>
              </w:rPr>
              <w:t>materials such as emails, flyers, advertisements, etc.</w:t>
            </w:r>
            <w:r w:rsidR="00F30A0E">
              <w:rPr>
                <w:rFonts w:ascii="Arial" w:hAnsi="Arial" w:cs="Arial"/>
                <w:b w:val="0"/>
                <w:color w:val="404040" w:themeColor="text1" w:themeTint="BF"/>
                <w:sz w:val="22"/>
                <w:szCs w:val="22"/>
              </w:rPr>
              <w:t>)</w:t>
            </w:r>
            <w:r w:rsidR="008A34DD">
              <w:rPr>
                <w:rFonts w:ascii="Arial" w:hAnsi="Arial" w:cs="Arial"/>
                <w:b w:val="0"/>
                <w:color w:val="404040" w:themeColor="text1" w:themeTint="BF"/>
                <w:sz w:val="22"/>
                <w:szCs w:val="22"/>
              </w:rPr>
              <w:t xml:space="preserve"> </w:t>
            </w:r>
            <w:r w:rsidR="00753D31">
              <w:rPr>
                <w:rFonts w:ascii="Arial" w:hAnsi="Arial" w:cs="Arial"/>
                <w:b w:val="0"/>
                <w:color w:val="404040" w:themeColor="text1" w:themeTint="BF"/>
                <w:sz w:val="22"/>
                <w:szCs w:val="22"/>
              </w:rPr>
              <w:t>Please upload each recruitment material as a separate document</w:t>
            </w:r>
            <w:r w:rsidR="008A34DD" w:rsidRPr="00A51D80">
              <w:rPr>
                <w:rFonts w:ascii="Arial" w:hAnsi="Arial" w:cs="Arial"/>
                <w:b w:val="0"/>
                <w:color w:val="404040" w:themeColor="text1" w:themeTint="BF"/>
                <w:sz w:val="22"/>
                <w:szCs w:val="22"/>
              </w:rPr>
              <w:t xml:space="preserve">, Name the document: </w:t>
            </w:r>
            <w:proofErr w:type="spellStart"/>
            <w:r w:rsidR="008A34DD" w:rsidRPr="00A51D80">
              <w:rPr>
                <w:rFonts w:ascii="Arial" w:hAnsi="Arial" w:cs="Arial"/>
                <w:b w:val="0"/>
                <w:color w:val="404040" w:themeColor="text1" w:themeTint="BF"/>
                <w:sz w:val="22"/>
                <w:szCs w:val="22"/>
              </w:rPr>
              <w:t>recruitment_methods_</w:t>
            </w:r>
            <w:r w:rsidR="00753D31">
              <w:rPr>
                <w:rFonts w:ascii="Arial" w:hAnsi="Arial" w:cs="Arial"/>
                <w:b w:val="0"/>
                <w:color w:val="404040" w:themeColor="text1" w:themeTint="BF"/>
                <w:sz w:val="22"/>
                <w:szCs w:val="22"/>
              </w:rPr>
              <w:t>email</w:t>
            </w:r>
            <w:proofErr w:type="spellEnd"/>
            <w:r w:rsidR="00753D31">
              <w:rPr>
                <w:rFonts w:ascii="Arial" w:hAnsi="Arial" w:cs="Arial"/>
                <w:b w:val="0"/>
                <w:color w:val="404040" w:themeColor="text1" w:themeTint="BF"/>
                <w:sz w:val="22"/>
                <w:szCs w:val="22"/>
              </w:rPr>
              <w:t>/flyer/</w:t>
            </w:r>
            <w:proofErr w:type="spellStart"/>
            <w:r w:rsidR="00753D31">
              <w:rPr>
                <w:rFonts w:ascii="Arial" w:hAnsi="Arial" w:cs="Arial"/>
                <w:b w:val="0"/>
                <w:color w:val="404040" w:themeColor="text1" w:themeTint="BF"/>
                <w:sz w:val="22"/>
                <w:szCs w:val="22"/>
              </w:rPr>
              <w:t>advertisement_</w:t>
            </w:r>
            <w:r w:rsidR="008A34DD" w:rsidRPr="00A51D80">
              <w:rPr>
                <w:rFonts w:ascii="Arial" w:hAnsi="Arial" w:cs="Arial"/>
                <w:b w:val="0"/>
                <w:color w:val="404040" w:themeColor="text1" w:themeTint="BF"/>
                <w:sz w:val="22"/>
                <w:szCs w:val="22"/>
              </w:rPr>
              <w:t>dd</w:t>
            </w:r>
            <w:proofErr w:type="spellEnd"/>
            <w:r w:rsidR="008A34DD" w:rsidRPr="00A51D80">
              <w:rPr>
                <w:rFonts w:ascii="Arial" w:hAnsi="Arial" w:cs="Arial"/>
                <w:b w:val="0"/>
                <w:color w:val="404040" w:themeColor="text1" w:themeTint="BF"/>
                <w:sz w:val="22"/>
                <w:szCs w:val="22"/>
              </w:rPr>
              <w:t>-mm-</w:t>
            </w:r>
            <w:proofErr w:type="spellStart"/>
            <w:r w:rsidR="008A34DD" w:rsidRPr="00A51D80">
              <w:rPr>
                <w:rFonts w:ascii="Arial" w:hAnsi="Arial" w:cs="Arial"/>
                <w:b w:val="0"/>
                <w:color w:val="404040" w:themeColor="text1" w:themeTint="BF"/>
                <w:sz w:val="22"/>
                <w:szCs w:val="22"/>
              </w:rPr>
              <w:t>yyyy</w:t>
            </w:r>
            <w:proofErr w:type="spellEnd"/>
          </w:p>
          <w:p w14:paraId="7B9B8136" w14:textId="1A98731D" w:rsidR="00A51D80" w:rsidRPr="00A51D80" w:rsidRDefault="00A51D80" w:rsidP="00ED3C59">
            <w:pPr>
              <w:pStyle w:val="ChecklistLevel1"/>
              <w:numPr>
                <w:ilvl w:val="0"/>
                <w:numId w:val="0"/>
              </w:numPr>
              <w:ind w:left="360"/>
              <w:rPr>
                <w:rFonts w:ascii="Arial" w:hAnsi="Arial" w:cs="Arial"/>
                <w:b w:val="0"/>
                <w:color w:val="404040" w:themeColor="text1" w:themeTint="BF"/>
                <w:sz w:val="22"/>
                <w:szCs w:val="22"/>
              </w:rPr>
            </w:pPr>
            <w:r w:rsidRPr="00A51D80">
              <w:rPr>
                <w:rFonts w:ascii="Arial" w:hAnsi="Arial" w:cs="Arial"/>
                <w:b w:val="0"/>
                <w:color w:val="404040" w:themeColor="text1" w:themeTint="BF"/>
                <w:sz w:val="22"/>
                <w:szCs w:val="22"/>
              </w:rPr>
              <w:t>6.4 Describe the</w:t>
            </w:r>
            <w:r w:rsidR="00F30A0E">
              <w:rPr>
                <w:rFonts w:ascii="Arial" w:hAnsi="Arial" w:cs="Arial"/>
                <w:b w:val="0"/>
                <w:color w:val="404040" w:themeColor="text1" w:themeTint="BF"/>
                <w:sz w:val="22"/>
                <w:szCs w:val="22"/>
              </w:rPr>
              <w:t xml:space="preserve"> </w:t>
            </w:r>
            <w:r w:rsidRPr="00A51D80">
              <w:rPr>
                <w:rFonts w:ascii="Arial" w:hAnsi="Arial" w:cs="Arial"/>
                <w:b w:val="0"/>
                <w:color w:val="404040" w:themeColor="text1" w:themeTint="BF"/>
                <w:sz w:val="22"/>
                <w:szCs w:val="22"/>
              </w:rPr>
              <w:t xml:space="preserve">procedures </w:t>
            </w:r>
            <w:r w:rsidR="00F30A0E">
              <w:rPr>
                <w:rFonts w:ascii="Arial" w:hAnsi="Arial" w:cs="Arial"/>
                <w:b w:val="0"/>
                <w:color w:val="404040" w:themeColor="text1" w:themeTint="BF"/>
                <w:sz w:val="22"/>
                <w:szCs w:val="22"/>
              </w:rPr>
              <w:t>relevant to using materials (e.g., consent form)</w:t>
            </w:r>
            <w:r w:rsidRPr="00A51D80">
              <w:rPr>
                <w:rFonts w:ascii="Arial" w:hAnsi="Arial" w:cs="Arial"/>
                <w:b w:val="0"/>
                <w:color w:val="404040" w:themeColor="text1" w:themeTint="BF"/>
                <w:sz w:val="22"/>
                <w:szCs w:val="22"/>
              </w:rPr>
              <w:t>.</w:t>
            </w:r>
          </w:p>
          <w:p w14:paraId="735D886B" w14:textId="5B38CB9A" w:rsidR="00C25829" w:rsidRPr="00ED3C59" w:rsidRDefault="00C25829" w:rsidP="00ED57D3">
            <w:pPr>
              <w:pStyle w:val="ChecklistLevel1"/>
              <w:numPr>
                <w:ilvl w:val="0"/>
                <w:numId w:val="39"/>
              </w:numPr>
              <w:rPr>
                <w:rFonts w:ascii="Arial" w:hAnsi="Arial" w:cs="Arial"/>
                <w:color w:val="404040" w:themeColor="text1" w:themeTint="BF"/>
                <w:sz w:val="22"/>
                <w:szCs w:val="22"/>
              </w:rPr>
            </w:pPr>
          </w:p>
        </w:tc>
      </w:tr>
      <w:tr w:rsidR="002B0896" w:rsidRPr="002B0896" w14:paraId="446DC05F" w14:textId="77777777" w:rsidTr="00ED3C59">
        <w:trPr>
          <w:cantSplit/>
          <w:trHeight w:val="512"/>
        </w:trPr>
        <w:tc>
          <w:tcPr>
            <w:tcW w:w="10788" w:type="dxa"/>
            <w:tcBorders>
              <w:bottom w:val="single" w:sz="36" w:space="0" w:color="auto"/>
            </w:tcBorders>
          </w:tcPr>
          <w:p w14:paraId="5B4014E0" w14:textId="6FF0232E" w:rsidR="009E51C7" w:rsidRPr="00ED3C59" w:rsidRDefault="00E9761C" w:rsidP="00302BA5">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p>
        </w:tc>
      </w:tr>
      <w:tr w:rsidR="002B0896" w:rsidRPr="002B0896" w14:paraId="709CBBF4" w14:textId="77777777" w:rsidTr="00ED57D3">
        <w:trPr>
          <w:cantSplit/>
          <w:trHeight w:val="657"/>
        </w:trPr>
        <w:tc>
          <w:tcPr>
            <w:tcW w:w="10788" w:type="dxa"/>
            <w:tcBorders>
              <w:top w:val="single" w:sz="24" w:space="0" w:color="auto"/>
            </w:tcBorders>
          </w:tcPr>
          <w:p w14:paraId="20B5B77F" w14:textId="7E4A1FA0" w:rsidR="00357DDB" w:rsidRPr="00C92216" w:rsidRDefault="009B453E" w:rsidP="00357DDB">
            <w:pPr>
              <w:pStyle w:val="ChecklistLevel1"/>
              <w:numPr>
                <w:ilvl w:val="0"/>
                <w:numId w:val="0"/>
              </w:numPr>
              <w:ind w:left="720" w:hanging="720"/>
              <w:rPr>
                <w:rFonts w:ascii="Arial" w:hAnsi="Arial" w:cs="Arial"/>
                <w:color w:val="404040" w:themeColor="text1" w:themeTint="BF"/>
                <w:sz w:val="22"/>
                <w:szCs w:val="22"/>
              </w:rPr>
            </w:pPr>
            <w:r w:rsidRPr="00C92216">
              <w:rPr>
                <w:rFonts w:ascii="Arial" w:hAnsi="Arial" w:cs="Arial"/>
                <w:b w:val="0"/>
                <w:color w:val="404040" w:themeColor="text1" w:themeTint="BF"/>
                <w:sz w:val="22"/>
                <w:szCs w:val="22"/>
              </w:rPr>
              <w:lastRenderedPageBreak/>
              <w:t xml:space="preserve">IRB: </w:t>
            </w:r>
            <w:r w:rsidR="00314F8E" w:rsidRPr="00C92216">
              <w:rPr>
                <w:rFonts w:ascii="Arial" w:hAnsi="Arial" w:cs="Arial"/>
                <w:color w:val="404040" w:themeColor="text1" w:themeTint="BF"/>
                <w:sz w:val="22"/>
                <w:szCs w:val="22"/>
              </w:rPr>
              <w:t xml:space="preserve">7.   </w:t>
            </w:r>
            <w:r w:rsidR="00E6595D">
              <w:rPr>
                <w:rFonts w:ascii="Arial" w:hAnsi="Arial" w:cs="Arial"/>
                <w:color w:val="404040" w:themeColor="text1" w:themeTint="BF"/>
                <w:sz w:val="22"/>
                <w:szCs w:val="22"/>
              </w:rPr>
              <w:t xml:space="preserve">Study </w:t>
            </w:r>
            <w:r w:rsidR="00357DDB" w:rsidRPr="00C92216">
              <w:rPr>
                <w:rFonts w:ascii="Arial" w:hAnsi="Arial" w:cs="Arial"/>
                <w:color w:val="404040" w:themeColor="text1" w:themeTint="BF"/>
                <w:sz w:val="22"/>
                <w:szCs w:val="22"/>
              </w:rPr>
              <w:t>Procedures</w:t>
            </w:r>
          </w:p>
          <w:p w14:paraId="28A714D3" w14:textId="7861FED6" w:rsidR="00220AB3" w:rsidRPr="00C92216" w:rsidRDefault="00A917BA" w:rsidP="00ED3C59">
            <w:pPr>
              <w:pStyle w:val="StatementLevel1"/>
              <w:ind w:left="766" w:hanging="406"/>
              <w:rPr>
                <w:rFonts w:ascii="Arial" w:hAnsi="Arial" w:cs="Arial"/>
                <w:color w:val="404040" w:themeColor="text1" w:themeTint="BF"/>
                <w:sz w:val="22"/>
                <w:szCs w:val="22"/>
              </w:rPr>
            </w:pPr>
            <w:r w:rsidRPr="00C92216">
              <w:rPr>
                <w:rFonts w:ascii="Arial" w:hAnsi="Arial" w:cs="Arial"/>
                <w:color w:val="404040" w:themeColor="text1" w:themeTint="BF"/>
                <w:sz w:val="22"/>
                <w:szCs w:val="22"/>
              </w:rPr>
              <w:t xml:space="preserve">7.1 </w:t>
            </w:r>
            <w:r w:rsidR="00BD5E68" w:rsidRPr="00C92216">
              <w:rPr>
                <w:rFonts w:ascii="Arial" w:hAnsi="Arial" w:cs="Arial"/>
                <w:color w:val="404040" w:themeColor="text1" w:themeTint="BF"/>
                <w:sz w:val="22"/>
                <w:szCs w:val="22"/>
              </w:rPr>
              <w:t xml:space="preserve">List </w:t>
            </w:r>
            <w:r w:rsidR="00692BC6" w:rsidRPr="00C92216">
              <w:rPr>
                <w:rFonts w:ascii="Arial" w:hAnsi="Arial" w:cs="Arial"/>
                <w:color w:val="404040" w:themeColor="text1" w:themeTint="BF"/>
                <w:sz w:val="22"/>
                <w:szCs w:val="22"/>
              </w:rPr>
              <w:t>research</w:t>
            </w:r>
            <w:r w:rsidR="00B12058" w:rsidRPr="00C92216">
              <w:rPr>
                <w:rFonts w:ascii="Arial" w:hAnsi="Arial" w:cs="Arial"/>
                <w:color w:val="404040" w:themeColor="text1" w:themeTint="BF"/>
                <w:sz w:val="22"/>
                <w:szCs w:val="22"/>
              </w:rPr>
              <w:t xml:space="preserve"> </w:t>
            </w:r>
            <w:r w:rsidR="00692BC6" w:rsidRPr="00C92216">
              <w:rPr>
                <w:rFonts w:ascii="Arial" w:hAnsi="Arial" w:cs="Arial"/>
                <w:color w:val="404040" w:themeColor="text1" w:themeTint="BF"/>
                <w:sz w:val="22"/>
                <w:szCs w:val="22"/>
              </w:rPr>
              <w:t xml:space="preserve">procedure </w:t>
            </w:r>
            <w:r w:rsidR="00E6595D">
              <w:rPr>
                <w:rFonts w:ascii="Arial" w:hAnsi="Arial" w:cs="Arial"/>
                <w:color w:val="404040" w:themeColor="text1" w:themeTint="BF"/>
                <w:sz w:val="22"/>
                <w:szCs w:val="22"/>
              </w:rPr>
              <w:t xml:space="preserve">step by step </w:t>
            </w:r>
            <w:r w:rsidR="00BD5E68" w:rsidRPr="00C92216">
              <w:rPr>
                <w:rFonts w:ascii="Arial" w:hAnsi="Arial" w:cs="Arial"/>
                <w:color w:val="404040" w:themeColor="text1" w:themeTint="BF"/>
                <w:sz w:val="22"/>
                <w:szCs w:val="22"/>
              </w:rPr>
              <w:t xml:space="preserve">(e.g., </w:t>
            </w:r>
            <w:r w:rsidR="00F30A0E" w:rsidRPr="00C92216">
              <w:rPr>
                <w:rFonts w:ascii="Arial" w:hAnsi="Arial" w:cs="Arial"/>
                <w:color w:val="404040" w:themeColor="text1" w:themeTint="BF"/>
                <w:sz w:val="22"/>
                <w:szCs w:val="22"/>
              </w:rPr>
              <w:t xml:space="preserve">interventions, </w:t>
            </w:r>
            <w:r w:rsidR="00FA69AB" w:rsidRPr="00C92216">
              <w:rPr>
                <w:rFonts w:ascii="Arial" w:hAnsi="Arial" w:cs="Arial"/>
                <w:color w:val="404040" w:themeColor="text1" w:themeTint="BF"/>
                <w:sz w:val="22"/>
                <w:szCs w:val="22"/>
              </w:rPr>
              <w:t>surveys, focus groups, observations, lab procedures, secondary data collection, accessing student</w:t>
            </w:r>
            <w:r w:rsidR="004D100C" w:rsidRPr="00C92216">
              <w:rPr>
                <w:rFonts w:ascii="Arial" w:hAnsi="Arial" w:cs="Arial"/>
                <w:color w:val="404040" w:themeColor="text1" w:themeTint="BF"/>
                <w:sz w:val="22"/>
                <w:szCs w:val="22"/>
              </w:rPr>
              <w:t xml:space="preserve"> or other</w:t>
            </w:r>
            <w:r w:rsidR="00FA69AB" w:rsidRPr="00C92216">
              <w:rPr>
                <w:rFonts w:ascii="Arial" w:hAnsi="Arial" w:cs="Arial"/>
                <w:color w:val="404040" w:themeColor="text1" w:themeTint="BF"/>
                <w:sz w:val="22"/>
                <w:szCs w:val="22"/>
              </w:rPr>
              <w:t xml:space="preserve"> records for research purposes,</w:t>
            </w:r>
            <w:r w:rsidR="00B12058" w:rsidRPr="00C92216">
              <w:rPr>
                <w:rFonts w:ascii="Arial" w:hAnsi="Arial" w:cs="Arial"/>
                <w:color w:val="404040" w:themeColor="text1" w:themeTint="BF"/>
                <w:sz w:val="22"/>
                <w:szCs w:val="22"/>
              </w:rPr>
              <w:t xml:space="preserve"> and</w:t>
            </w:r>
            <w:r w:rsidR="00FA69AB" w:rsidRPr="00C92216">
              <w:rPr>
                <w:rFonts w:ascii="Arial" w:hAnsi="Arial" w:cs="Arial"/>
                <w:color w:val="404040" w:themeColor="text1" w:themeTint="BF"/>
                <w:sz w:val="22"/>
                <w:szCs w:val="22"/>
              </w:rPr>
              <w:t xml:space="preserve"> follow</w:t>
            </w:r>
            <w:r w:rsidR="00F30A0E" w:rsidRPr="00C92216">
              <w:rPr>
                <w:rFonts w:ascii="Arial" w:hAnsi="Arial" w:cs="Arial"/>
                <w:color w:val="404040" w:themeColor="text1" w:themeTint="BF"/>
                <w:sz w:val="22"/>
                <w:szCs w:val="22"/>
              </w:rPr>
              <w:t>-</w:t>
            </w:r>
            <w:r w:rsidR="00FA69AB" w:rsidRPr="00C92216">
              <w:rPr>
                <w:rFonts w:ascii="Arial" w:hAnsi="Arial" w:cs="Arial"/>
                <w:color w:val="404040" w:themeColor="text1" w:themeTint="BF"/>
                <w:sz w:val="22"/>
                <w:szCs w:val="22"/>
              </w:rPr>
              <w:t>up</w:t>
            </w:r>
            <w:r w:rsidR="00BD5E68" w:rsidRPr="00C92216">
              <w:rPr>
                <w:rFonts w:ascii="Arial" w:hAnsi="Arial" w:cs="Arial"/>
                <w:color w:val="404040" w:themeColor="text1" w:themeTint="BF"/>
                <w:sz w:val="22"/>
                <w:szCs w:val="22"/>
              </w:rPr>
              <w:t>s)</w:t>
            </w:r>
            <w:r w:rsidR="00FA69AB" w:rsidRPr="00C92216">
              <w:rPr>
                <w:rFonts w:ascii="Arial" w:hAnsi="Arial" w:cs="Arial"/>
                <w:color w:val="404040" w:themeColor="text1" w:themeTint="BF"/>
                <w:sz w:val="22"/>
                <w:szCs w:val="22"/>
              </w:rPr>
              <w:t>.</w:t>
            </w:r>
            <w:r w:rsidR="008A34DD">
              <w:rPr>
                <w:rFonts w:ascii="Arial" w:hAnsi="Arial" w:cs="Arial"/>
                <w:color w:val="404040" w:themeColor="text1" w:themeTint="BF"/>
                <w:sz w:val="22"/>
                <w:szCs w:val="22"/>
              </w:rPr>
              <w:t xml:space="preserve"> </w:t>
            </w:r>
            <w:r w:rsidR="008A34DD" w:rsidRPr="008A34DD">
              <w:rPr>
                <w:rFonts w:ascii="Arial" w:hAnsi="Arial" w:cs="Arial"/>
                <w:color w:val="404040" w:themeColor="text1" w:themeTint="BF"/>
                <w:sz w:val="22"/>
                <w:szCs w:val="22"/>
              </w:rPr>
              <w:t>Upload one attachment, dated, with all the materials relevant to this section. Name the document: supporting documents dd-mm-</w:t>
            </w:r>
            <w:proofErr w:type="spellStart"/>
            <w:r w:rsidR="008A34DD" w:rsidRPr="008A34DD">
              <w:rPr>
                <w:rFonts w:ascii="Arial" w:hAnsi="Arial" w:cs="Arial"/>
                <w:color w:val="404040" w:themeColor="text1" w:themeTint="BF"/>
                <w:sz w:val="22"/>
                <w:szCs w:val="22"/>
              </w:rPr>
              <w:t>yyyy</w:t>
            </w:r>
            <w:proofErr w:type="spellEnd"/>
          </w:p>
          <w:p w14:paraId="4ECD5E1B" w14:textId="750615C2" w:rsidR="00692BC6" w:rsidRPr="00C92216" w:rsidRDefault="00FA69AB" w:rsidP="00B65BF5">
            <w:pPr>
              <w:pStyle w:val="StatementLevel1"/>
              <w:ind w:left="766" w:hanging="406"/>
              <w:rPr>
                <w:rFonts w:ascii="Arial" w:hAnsi="Arial" w:cs="Arial"/>
                <w:color w:val="404040" w:themeColor="text1" w:themeTint="BF"/>
                <w:sz w:val="22"/>
                <w:szCs w:val="22"/>
              </w:rPr>
            </w:pPr>
            <w:r w:rsidRPr="00C92216">
              <w:rPr>
                <w:rFonts w:ascii="Arial" w:hAnsi="Arial" w:cs="Arial"/>
                <w:color w:val="404040" w:themeColor="text1" w:themeTint="BF"/>
                <w:sz w:val="22"/>
                <w:szCs w:val="22"/>
              </w:rPr>
              <w:t xml:space="preserve">7.2 For each </w:t>
            </w:r>
            <w:r w:rsidR="00F30A0E" w:rsidRPr="00C92216">
              <w:rPr>
                <w:rFonts w:ascii="Arial" w:hAnsi="Arial" w:cs="Arial"/>
                <w:color w:val="404040" w:themeColor="text1" w:themeTint="BF"/>
                <w:sz w:val="22"/>
                <w:szCs w:val="22"/>
              </w:rPr>
              <w:t xml:space="preserve">procedure </w:t>
            </w:r>
            <w:r w:rsidRPr="00C92216">
              <w:rPr>
                <w:rFonts w:ascii="Arial" w:hAnsi="Arial" w:cs="Arial"/>
                <w:color w:val="404040" w:themeColor="text1" w:themeTint="BF"/>
                <w:sz w:val="22"/>
                <w:szCs w:val="22"/>
              </w:rPr>
              <w:t>listed</w:t>
            </w:r>
            <w:r w:rsidR="00692BC6" w:rsidRPr="00C92216">
              <w:rPr>
                <w:rFonts w:ascii="Arial" w:hAnsi="Arial" w:cs="Arial"/>
                <w:color w:val="404040" w:themeColor="text1" w:themeTint="BF"/>
                <w:sz w:val="22"/>
                <w:szCs w:val="22"/>
              </w:rPr>
              <w:t>,</w:t>
            </w:r>
            <w:r w:rsidRPr="00C92216">
              <w:rPr>
                <w:rFonts w:ascii="Arial" w:hAnsi="Arial" w:cs="Arial"/>
                <w:color w:val="404040" w:themeColor="text1" w:themeTint="BF"/>
                <w:sz w:val="22"/>
                <w:szCs w:val="22"/>
              </w:rPr>
              <w:t xml:space="preserve"> describe</w:t>
            </w:r>
            <w:r w:rsidR="00692BC6" w:rsidRPr="00C92216">
              <w:rPr>
                <w:rFonts w:ascii="Arial" w:hAnsi="Arial" w:cs="Arial"/>
                <w:color w:val="404040" w:themeColor="text1" w:themeTint="BF"/>
                <w:sz w:val="22"/>
                <w:szCs w:val="22"/>
              </w:rPr>
              <w:t xml:space="preserve"> </w:t>
            </w:r>
            <w:r w:rsidR="00692BC6" w:rsidRPr="00F31262">
              <w:rPr>
                <w:rFonts w:ascii="Arial" w:hAnsi="Arial" w:cs="Arial"/>
                <w:b/>
                <w:bCs/>
                <w:color w:val="404040" w:themeColor="text1" w:themeTint="BF"/>
                <w:sz w:val="22"/>
                <w:szCs w:val="22"/>
                <w:u w:val="single"/>
              </w:rPr>
              <w:t>who</w:t>
            </w:r>
            <w:r w:rsidR="00692BC6" w:rsidRPr="00C92216">
              <w:rPr>
                <w:rFonts w:ascii="Arial" w:hAnsi="Arial" w:cs="Arial"/>
                <w:color w:val="404040" w:themeColor="text1" w:themeTint="BF"/>
                <w:sz w:val="22"/>
                <w:szCs w:val="22"/>
              </w:rPr>
              <w:t xml:space="preserve"> will </w:t>
            </w:r>
            <w:r w:rsidR="00F30A0E" w:rsidRPr="00C92216">
              <w:rPr>
                <w:rFonts w:ascii="Arial" w:hAnsi="Arial" w:cs="Arial"/>
                <w:color w:val="404040" w:themeColor="text1" w:themeTint="BF"/>
                <w:sz w:val="22"/>
                <w:szCs w:val="22"/>
              </w:rPr>
              <w:t xml:space="preserve">be </w:t>
            </w:r>
            <w:r w:rsidR="0041409D">
              <w:rPr>
                <w:rFonts w:ascii="Arial" w:hAnsi="Arial" w:cs="Arial"/>
                <w:color w:val="404040" w:themeColor="text1" w:themeTint="BF"/>
                <w:sz w:val="22"/>
                <w:szCs w:val="22"/>
              </w:rPr>
              <w:t>conducting</w:t>
            </w:r>
            <w:r w:rsidR="0041409D" w:rsidRPr="00C92216">
              <w:rPr>
                <w:rFonts w:ascii="Arial" w:hAnsi="Arial" w:cs="Arial"/>
                <w:color w:val="404040" w:themeColor="text1" w:themeTint="BF"/>
                <w:sz w:val="22"/>
                <w:szCs w:val="22"/>
              </w:rPr>
              <w:t xml:space="preserve"> </w:t>
            </w:r>
            <w:r w:rsidR="00F30A0E" w:rsidRPr="00C92216">
              <w:rPr>
                <w:rFonts w:ascii="Arial" w:hAnsi="Arial" w:cs="Arial"/>
                <w:color w:val="404040" w:themeColor="text1" w:themeTint="BF"/>
                <w:sz w:val="22"/>
                <w:szCs w:val="22"/>
              </w:rPr>
              <w:t>it</w:t>
            </w:r>
            <w:r w:rsidR="00692BC6" w:rsidRPr="00C92216">
              <w:rPr>
                <w:rFonts w:ascii="Arial" w:hAnsi="Arial" w:cs="Arial"/>
                <w:color w:val="404040" w:themeColor="text1" w:themeTint="BF"/>
                <w:sz w:val="22"/>
                <w:szCs w:val="22"/>
              </w:rPr>
              <w:t xml:space="preserve">, </w:t>
            </w:r>
            <w:r w:rsidR="00692BC6" w:rsidRPr="00F31262">
              <w:rPr>
                <w:rFonts w:ascii="Arial" w:hAnsi="Arial" w:cs="Arial"/>
                <w:b/>
                <w:bCs/>
                <w:color w:val="404040" w:themeColor="text1" w:themeTint="BF"/>
                <w:sz w:val="22"/>
                <w:szCs w:val="22"/>
                <w:u w:val="single"/>
              </w:rPr>
              <w:t>whe</w:t>
            </w:r>
            <w:r w:rsidR="0041409D" w:rsidRPr="00F31262">
              <w:rPr>
                <w:rFonts w:ascii="Arial" w:hAnsi="Arial" w:cs="Arial"/>
                <w:b/>
                <w:bCs/>
                <w:color w:val="404040" w:themeColor="text1" w:themeTint="BF"/>
                <w:sz w:val="22"/>
                <w:szCs w:val="22"/>
                <w:u w:val="single"/>
              </w:rPr>
              <w:t>re</w:t>
            </w:r>
            <w:r w:rsidR="00692BC6" w:rsidRPr="00C92216">
              <w:rPr>
                <w:rFonts w:ascii="Arial" w:hAnsi="Arial" w:cs="Arial"/>
                <w:color w:val="404040" w:themeColor="text1" w:themeTint="BF"/>
                <w:sz w:val="22"/>
                <w:szCs w:val="22"/>
              </w:rPr>
              <w:t xml:space="preserve"> </w:t>
            </w:r>
            <w:r w:rsidR="00F30A0E" w:rsidRPr="00C92216">
              <w:rPr>
                <w:rFonts w:ascii="Arial" w:hAnsi="Arial" w:cs="Arial"/>
                <w:color w:val="404040" w:themeColor="text1" w:themeTint="BF"/>
                <w:sz w:val="22"/>
                <w:szCs w:val="22"/>
              </w:rPr>
              <w:t xml:space="preserve">it </w:t>
            </w:r>
            <w:r w:rsidR="00692BC6" w:rsidRPr="00C92216">
              <w:rPr>
                <w:rFonts w:ascii="Arial" w:hAnsi="Arial" w:cs="Arial"/>
                <w:color w:val="404040" w:themeColor="text1" w:themeTint="BF"/>
                <w:sz w:val="22"/>
                <w:szCs w:val="22"/>
              </w:rPr>
              <w:t>will be performed</w:t>
            </w:r>
            <w:r w:rsidR="005A6E52" w:rsidRPr="00C92216">
              <w:rPr>
                <w:rFonts w:ascii="Arial" w:hAnsi="Arial" w:cs="Arial"/>
                <w:color w:val="404040" w:themeColor="text1" w:themeTint="BF"/>
                <w:sz w:val="22"/>
                <w:szCs w:val="22"/>
              </w:rPr>
              <w:t xml:space="preserve">, </w:t>
            </w:r>
            <w:r w:rsidRPr="00F31262">
              <w:rPr>
                <w:rFonts w:ascii="Arial" w:hAnsi="Arial" w:cs="Arial"/>
                <w:b/>
                <w:bCs/>
                <w:color w:val="404040" w:themeColor="text1" w:themeTint="BF"/>
                <w:sz w:val="22"/>
                <w:szCs w:val="22"/>
                <w:u w:val="single"/>
              </w:rPr>
              <w:t>how long</w:t>
            </w:r>
            <w:r w:rsidRPr="00C92216">
              <w:rPr>
                <w:rFonts w:ascii="Arial" w:hAnsi="Arial" w:cs="Arial"/>
                <w:color w:val="404040" w:themeColor="text1" w:themeTint="BF"/>
                <w:sz w:val="22"/>
                <w:szCs w:val="22"/>
              </w:rPr>
              <w:t xml:space="preserve"> </w:t>
            </w:r>
            <w:r w:rsidR="00F30A0E" w:rsidRPr="00C92216">
              <w:rPr>
                <w:rFonts w:ascii="Arial" w:hAnsi="Arial" w:cs="Arial"/>
                <w:color w:val="404040" w:themeColor="text1" w:themeTint="BF"/>
                <w:sz w:val="22"/>
                <w:szCs w:val="22"/>
              </w:rPr>
              <w:t xml:space="preserve">is </w:t>
            </w:r>
            <w:r w:rsidRPr="00C92216">
              <w:rPr>
                <w:rFonts w:ascii="Arial" w:hAnsi="Arial" w:cs="Arial"/>
                <w:color w:val="404040" w:themeColor="text1" w:themeTint="BF"/>
                <w:sz w:val="22"/>
                <w:szCs w:val="22"/>
              </w:rPr>
              <w:t xml:space="preserve">participation in </w:t>
            </w:r>
            <w:r w:rsidR="00F30A0E" w:rsidRPr="00C92216">
              <w:rPr>
                <w:rFonts w:ascii="Arial" w:hAnsi="Arial" w:cs="Arial"/>
                <w:color w:val="404040" w:themeColor="text1" w:themeTint="BF"/>
                <w:sz w:val="22"/>
                <w:szCs w:val="22"/>
              </w:rPr>
              <w:t xml:space="preserve">each </w:t>
            </w:r>
            <w:r w:rsidRPr="00C92216">
              <w:rPr>
                <w:rFonts w:ascii="Arial" w:hAnsi="Arial" w:cs="Arial"/>
                <w:color w:val="404040" w:themeColor="text1" w:themeTint="BF"/>
                <w:sz w:val="22"/>
                <w:szCs w:val="22"/>
              </w:rPr>
              <w:t xml:space="preserve">procedure, </w:t>
            </w:r>
            <w:r w:rsidR="006C4995" w:rsidRPr="00C92216">
              <w:rPr>
                <w:rFonts w:ascii="Arial" w:hAnsi="Arial" w:cs="Arial"/>
                <w:color w:val="404040" w:themeColor="text1" w:themeTint="BF"/>
                <w:sz w:val="22"/>
                <w:szCs w:val="22"/>
              </w:rPr>
              <w:t xml:space="preserve">and </w:t>
            </w:r>
            <w:r w:rsidRPr="00F31262">
              <w:rPr>
                <w:rFonts w:ascii="Arial" w:hAnsi="Arial" w:cs="Arial"/>
                <w:b/>
                <w:bCs/>
                <w:color w:val="404040" w:themeColor="text1" w:themeTint="BF"/>
                <w:sz w:val="22"/>
                <w:szCs w:val="22"/>
                <w:u w:val="single"/>
              </w:rPr>
              <w:t>how/what data</w:t>
            </w:r>
            <w:r w:rsidRPr="00C92216">
              <w:rPr>
                <w:rFonts w:ascii="Arial" w:hAnsi="Arial" w:cs="Arial"/>
                <w:color w:val="404040" w:themeColor="text1" w:themeTint="BF"/>
                <w:sz w:val="22"/>
                <w:szCs w:val="22"/>
              </w:rPr>
              <w:t xml:space="preserve"> will be collected</w:t>
            </w:r>
            <w:r w:rsidR="00F30A0E" w:rsidRPr="00C92216">
              <w:rPr>
                <w:rFonts w:ascii="Arial" w:hAnsi="Arial" w:cs="Arial"/>
                <w:color w:val="404040" w:themeColor="text1" w:themeTint="BF"/>
                <w:sz w:val="22"/>
                <w:szCs w:val="22"/>
              </w:rPr>
              <w:t xml:space="preserve"> in each procedure</w:t>
            </w:r>
            <w:r w:rsidR="006C4995" w:rsidRPr="00C92216">
              <w:rPr>
                <w:rFonts w:ascii="Arial" w:hAnsi="Arial" w:cs="Arial"/>
                <w:color w:val="404040" w:themeColor="text1" w:themeTint="BF"/>
                <w:sz w:val="22"/>
                <w:szCs w:val="22"/>
              </w:rPr>
              <w:t>.</w:t>
            </w:r>
          </w:p>
          <w:p w14:paraId="6EC8D778" w14:textId="233204ED" w:rsidR="00357DDB" w:rsidRPr="00C92216" w:rsidRDefault="00051B6C" w:rsidP="00357DDB">
            <w:pPr>
              <w:pStyle w:val="ChecklistLevel1"/>
              <w:numPr>
                <w:ilvl w:val="0"/>
                <w:numId w:val="0"/>
              </w:numPr>
              <w:ind w:left="360"/>
              <w:rPr>
                <w:rFonts w:ascii="Arial" w:hAnsi="Arial" w:cs="Arial"/>
                <w:color w:val="404040" w:themeColor="text1" w:themeTint="BF"/>
                <w:sz w:val="22"/>
                <w:szCs w:val="22"/>
              </w:rPr>
            </w:pPr>
            <w:r w:rsidRPr="00C92216">
              <w:rPr>
                <w:rFonts w:ascii="Arial" w:hAnsi="Arial" w:cs="Arial"/>
                <w:b w:val="0"/>
                <w:color w:val="404040" w:themeColor="text1" w:themeTint="BF"/>
                <w:sz w:val="22"/>
                <w:szCs w:val="22"/>
              </w:rPr>
              <w:t>7.</w:t>
            </w:r>
            <w:r w:rsidR="00A917BA" w:rsidRPr="00C92216">
              <w:rPr>
                <w:rFonts w:ascii="Arial" w:hAnsi="Arial" w:cs="Arial"/>
                <w:b w:val="0"/>
                <w:color w:val="404040" w:themeColor="text1" w:themeTint="BF"/>
                <w:sz w:val="22"/>
                <w:szCs w:val="22"/>
              </w:rPr>
              <w:t>3</w:t>
            </w:r>
            <w:r w:rsidRPr="00C92216">
              <w:rPr>
                <w:rFonts w:ascii="Arial" w:hAnsi="Arial" w:cs="Arial"/>
                <w:b w:val="0"/>
                <w:color w:val="404040" w:themeColor="text1" w:themeTint="BF"/>
                <w:sz w:val="22"/>
                <w:szCs w:val="22"/>
              </w:rPr>
              <w:t xml:space="preserve"> </w:t>
            </w:r>
            <w:r w:rsidR="00F30A0E" w:rsidRPr="00C92216">
              <w:rPr>
                <w:rFonts w:ascii="Arial" w:hAnsi="Arial" w:cs="Arial"/>
                <w:b w:val="0"/>
                <w:color w:val="404040" w:themeColor="text1" w:themeTint="BF"/>
                <w:sz w:val="22"/>
                <w:szCs w:val="22"/>
              </w:rPr>
              <w:t xml:space="preserve">Report </w:t>
            </w:r>
            <w:r w:rsidR="00FA69AB" w:rsidRPr="00C92216">
              <w:rPr>
                <w:rFonts w:ascii="Arial" w:hAnsi="Arial" w:cs="Arial"/>
                <w:b w:val="0"/>
                <w:color w:val="404040" w:themeColor="text1" w:themeTint="BF"/>
                <w:sz w:val="22"/>
                <w:szCs w:val="22"/>
              </w:rPr>
              <w:t xml:space="preserve">the total </w:t>
            </w:r>
            <w:r w:rsidR="00692BC6" w:rsidRPr="00C92216">
              <w:rPr>
                <w:rFonts w:ascii="Arial" w:hAnsi="Arial" w:cs="Arial"/>
                <w:b w:val="0"/>
                <w:color w:val="404040" w:themeColor="text1" w:themeTint="BF"/>
                <w:sz w:val="22"/>
                <w:szCs w:val="22"/>
              </w:rPr>
              <w:t xml:space="preserve">period </w:t>
            </w:r>
            <w:r w:rsidR="00F30A0E" w:rsidRPr="00C92216">
              <w:rPr>
                <w:rFonts w:ascii="Arial" w:hAnsi="Arial" w:cs="Arial"/>
                <w:b w:val="0"/>
                <w:color w:val="404040" w:themeColor="text1" w:themeTint="BF"/>
                <w:sz w:val="22"/>
                <w:szCs w:val="22"/>
              </w:rPr>
              <w:t xml:space="preserve">and </w:t>
            </w:r>
            <w:r w:rsidR="00692BC6" w:rsidRPr="00C92216">
              <w:rPr>
                <w:rFonts w:ascii="Arial" w:hAnsi="Arial" w:cs="Arial"/>
                <w:b w:val="0"/>
                <w:color w:val="404040" w:themeColor="text1" w:themeTint="BF"/>
                <w:sz w:val="22"/>
                <w:szCs w:val="22"/>
              </w:rPr>
              <w:t xml:space="preserve">span of time for </w:t>
            </w:r>
            <w:r w:rsidR="00F30A0E" w:rsidRPr="00C92216">
              <w:rPr>
                <w:rFonts w:ascii="Arial" w:hAnsi="Arial" w:cs="Arial"/>
                <w:b w:val="0"/>
                <w:color w:val="404040" w:themeColor="text1" w:themeTint="BF"/>
                <w:sz w:val="22"/>
                <w:szCs w:val="22"/>
              </w:rPr>
              <w:t xml:space="preserve">the procedures (if applicable the </w:t>
            </w:r>
            <w:r w:rsidR="00B12058" w:rsidRPr="00C92216">
              <w:rPr>
                <w:rFonts w:ascii="Arial" w:hAnsi="Arial" w:cs="Arial"/>
                <w:b w:val="0"/>
                <w:color w:val="404040" w:themeColor="text1" w:themeTint="BF"/>
                <w:sz w:val="22"/>
                <w:szCs w:val="22"/>
              </w:rPr>
              <w:t xml:space="preserve">timeline for </w:t>
            </w:r>
            <w:r w:rsidR="00692BC6" w:rsidRPr="00C92216">
              <w:rPr>
                <w:rFonts w:ascii="Arial" w:hAnsi="Arial" w:cs="Arial"/>
                <w:b w:val="0"/>
                <w:color w:val="404040" w:themeColor="text1" w:themeTint="BF"/>
                <w:sz w:val="22"/>
                <w:szCs w:val="22"/>
              </w:rPr>
              <w:t>follow up</w:t>
            </w:r>
            <w:r w:rsidR="00F30A0E" w:rsidRPr="00C92216">
              <w:rPr>
                <w:rFonts w:ascii="Arial" w:hAnsi="Arial" w:cs="Arial"/>
                <w:b w:val="0"/>
                <w:color w:val="404040" w:themeColor="text1" w:themeTint="BF"/>
                <w:sz w:val="22"/>
                <w:szCs w:val="22"/>
              </w:rPr>
              <w:t>s)</w:t>
            </w:r>
            <w:r w:rsidR="00692BC6" w:rsidRPr="00C92216">
              <w:rPr>
                <w:rFonts w:ascii="Arial" w:hAnsi="Arial" w:cs="Arial"/>
                <w:b w:val="0"/>
                <w:color w:val="404040" w:themeColor="text1" w:themeTint="BF"/>
                <w:sz w:val="22"/>
                <w:szCs w:val="22"/>
              </w:rPr>
              <w:t>.</w:t>
            </w:r>
            <w:r w:rsidR="00357DDB" w:rsidRPr="00C92216">
              <w:rPr>
                <w:rFonts w:ascii="Arial" w:hAnsi="Arial" w:cs="Arial"/>
                <w:b w:val="0"/>
                <w:color w:val="404040" w:themeColor="text1" w:themeTint="BF"/>
                <w:sz w:val="22"/>
                <w:szCs w:val="22"/>
              </w:rPr>
              <w:t xml:space="preserve"> </w:t>
            </w:r>
          </w:p>
          <w:p w14:paraId="41E68AB0" w14:textId="296CCC84" w:rsidR="00357DDB" w:rsidRPr="00ED57D3" w:rsidRDefault="00357DDB" w:rsidP="00357DDB">
            <w:pPr>
              <w:pStyle w:val="ChecklistLevel1"/>
              <w:numPr>
                <w:ilvl w:val="0"/>
                <w:numId w:val="0"/>
              </w:numPr>
              <w:ind w:left="360"/>
              <w:rPr>
                <w:rFonts w:ascii="Arial" w:hAnsi="Arial"/>
                <w:color w:val="404040" w:themeColor="text1" w:themeTint="BF"/>
                <w:sz w:val="22"/>
              </w:rPr>
            </w:pPr>
            <w:r w:rsidRPr="00C92216">
              <w:rPr>
                <w:rFonts w:ascii="Arial" w:hAnsi="Arial" w:cs="Arial"/>
                <w:b w:val="0"/>
                <w:color w:val="404040" w:themeColor="text1" w:themeTint="BF"/>
                <w:sz w:val="22"/>
                <w:szCs w:val="22"/>
              </w:rPr>
              <w:t>7.4 For secondary data analyses, identify if it is a public dataset (</w:t>
            </w:r>
            <w:r w:rsidR="00A44653">
              <w:rPr>
                <w:rFonts w:ascii="Arial" w:hAnsi="Arial" w:cs="Arial"/>
                <w:b w:val="0"/>
                <w:color w:val="404040" w:themeColor="text1" w:themeTint="BF"/>
                <w:sz w:val="22"/>
                <w:szCs w:val="22"/>
              </w:rPr>
              <w:t>please include a weblink where the data will be accessed from, if applicable</w:t>
            </w:r>
            <w:r w:rsidRPr="00C92216">
              <w:rPr>
                <w:rFonts w:ascii="Arial" w:hAnsi="Arial" w:cs="Arial"/>
                <w:b w:val="0"/>
                <w:color w:val="404040" w:themeColor="text1" w:themeTint="BF"/>
                <w:sz w:val="22"/>
                <w:szCs w:val="22"/>
              </w:rPr>
              <w:t>). If not, describe the contents of the dataset, how it will be accessed, and attach data use agreement(s) if relevant.</w:t>
            </w:r>
          </w:p>
          <w:p w14:paraId="0991659E" w14:textId="09AB2C92" w:rsidR="00051B6C" w:rsidRPr="00ED57D3" w:rsidRDefault="00051B6C" w:rsidP="00ED3C59">
            <w:pPr>
              <w:pStyle w:val="ChecklistLevel1"/>
              <w:numPr>
                <w:ilvl w:val="0"/>
                <w:numId w:val="0"/>
              </w:numPr>
              <w:ind w:left="720" w:hanging="720"/>
              <w:rPr>
                <w:rFonts w:ascii="Arial" w:hAnsi="Arial"/>
                <w:color w:val="404040" w:themeColor="text1" w:themeTint="BF"/>
                <w:sz w:val="22"/>
              </w:rPr>
            </w:pPr>
          </w:p>
          <w:p w14:paraId="67C5DCA6" w14:textId="24BAA6B1" w:rsidR="00051B6C" w:rsidRPr="00C92216" w:rsidRDefault="00051B6C" w:rsidP="00051B6C">
            <w:pPr>
              <w:pStyle w:val="ChecklistLevel1"/>
              <w:numPr>
                <w:ilvl w:val="0"/>
                <w:numId w:val="0"/>
              </w:numPr>
              <w:ind w:left="720" w:hanging="720"/>
              <w:rPr>
                <w:rFonts w:ascii="Arial" w:hAnsi="Arial" w:cs="Arial"/>
                <w:bCs/>
                <w:iCs/>
                <w:color w:val="404040" w:themeColor="text1" w:themeTint="BF"/>
                <w:sz w:val="22"/>
                <w:szCs w:val="22"/>
              </w:rPr>
            </w:pPr>
            <w:r w:rsidRPr="00C92216">
              <w:rPr>
                <w:rFonts w:ascii="Arial" w:hAnsi="Arial" w:cs="Arial"/>
                <w:bCs/>
                <w:iCs/>
                <w:color w:val="404040" w:themeColor="text1" w:themeTint="BF"/>
                <w:sz w:val="22"/>
                <w:szCs w:val="22"/>
              </w:rPr>
              <w:t>TIPS for streamlining the review time.</w:t>
            </w:r>
          </w:p>
          <w:p w14:paraId="69910671" w14:textId="34091E86" w:rsidR="00357DDB" w:rsidRPr="00C92216" w:rsidRDefault="00F30A0E" w:rsidP="00357DDB">
            <w:pPr>
              <w:pStyle w:val="StatementLevel1"/>
              <w:numPr>
                <w:ilvl w:val="0"/>
                <w:numId w:val="41"/>
              </w:numPr>
              <w:rPr>
                <w:rFonts w:ascii="Arial" w:hAnsi="Arial" w:cs="Arial"/>
                <w:color w:val="404040" w:themeColor="text1" w:themeTint="BF"/>
                <w:sz w:val="22"/>
                <w:szCs w:val="22"/>
              </w:rPr>
            </w:pPr>
            <w:r w:rsidRPr="00C92216">
              <w:rPr>
                <w:rFonts w:ascii="Arial" w:hAnsi="Arial" w:cs="Arial"/>
                <w:color w:val="404040" w:themeColor="text1" w:themeTint="BF"/>
                <w:sz w:val="22"/>
                <w:szCs w:val="22"/>
              </w:rPr>
              <w:t xml:space="preserve">Ensure that research </w:t>
            </w:r>
            <w:r w:rsidR="00357DDB" w:rsidRPr="00C92216">
              <w:rPr>
                <w:rFonts w:ascii="Arial" w:hAnsi="Arial" w:cs="Arial"/>
                <w:color w:val="404040" w:themeColor="text1" w:themeTint="BF"/>
                <w:sz w:val="22"/>
                <w:szCs w:val="22"/>
              </w:rPr>
              <w:t xml:space="preserve">materials and </w:t>
            </w:r>
            <w:r w:rsidRPr="00C92216">
              <w:rPr>
                <w:rFonts w:ascii="Arial" w:hAnsi="Arial" w:cs="Arial"/>
                <w:color w:val="404040" w:themeColor="text1" w:themeTint="BF"/>
                <w:sz w:val="22"/>
                <w:szCs w:val="22"/>
              </w:rPr>
              <w:t xml:space="preserve">procedures are explicitly </w:t>
            </w:r>
            <w:r w:rsidR="00BD5E68" w:rsidRPr="00C92216">
              <w:rPr>
                <w:rFonts w:ascii="Arial" w:hAnsi="Arial" w:cs="Arial"/>
                <w:color w:val="404040" w:themeColor="text1" w:themeTint="BF"/>
                <w:sz w:val="22"/>
                <w:szCs w:val="22"/>
              </w:rPr>
              <w:t xml:space="preserve">connected to the </w:t>
            </w:r>
            <w:r w:rsidR="00357DDB" w:rsidRPr="00C92216">
              <w:rPr>
                <w:rFonts w:ascii="Arial" w:hAnsi="Arial" w:cs="Arial"/>
                <w:color w:val="404040" w:themeColor="text1" w:themeTint="BF"/>
                <w:sz w:val="22"/>
                <w:szCs w:val="22"/>
              </w:rPr>
              <w:t xml:space="preserve">articulated </w:t>
            </w:r>
            <w:r w:rsidR="00BD5E68" w:rsidRPr="00C92216">
              <w:rPr>
                <w:rFonts w:ascii="Arial" w:hAnsi="Arial" w:cs="Arial"/>
                <w:color w:val="404040" w:themeColor="text1" w:themeTint="BF"/>
                <w:sz w:val="22"/>
                <w:szCs w:val="22"/>
              </w:rPr>
              <w:t xml:space="preserve">aims </w:t>
            </w:r>
            <w:r w:rsidRPr="00C92216">
              <w:rPr>
                <w:rFonts w:ascii="Arial" w:hAnsi="Arial" w:cs="Arial"/>
                <w:color w:val="404040" w:themeColor="text1" w:themeTint="BF"/>
                <w:sz w:val="22"/>
                <w:szCs w:val="22"/>
              </w:rPr>
              <w:t xml:space="preserve">or research questions </w:t>
            </w:r>
            <w:r w:rsidR="00BD5E68" w:rsidRPr="00C92216">
              <w:rPr>
                <w:rFonts w:ascii="Arial" w:hAnsi="Arial" w:cs="Arial"/>
                <w:color w:val="404040" w:themeColor="text1" w:themeTint="BF"/>
                <w:sz w:val="22"/>
                <w:szCs w:val="22"/>
              </w:rPr>
              <w:t>(</w:t>
            </w:r>
            <w:r w:rsidRPr="00C92216">
              <w:rPr>
                <w:rFonts w:ascii="Arial" w:hAnsi="Arial" w:cs="Arial"/>
                <w:color w:val="404040" w:themeColor="text1" w:themeTint="BF"/>
                <w:sz w:val="22"/>
                <w:szCs w:val="22"/>
              </w:rPr>
              <w:t xml:space="preserve">from </w:t>
            </w:r>
            <w:r w:rsidR="00BD5E68" w:rsidRPr="00C92216">
              <w:rPr>
                <w:rFonts w:ascii="Arial" w:hAnsi="Arial" w:cs="Arial"/>
                <w:color w:val="404040" w:themeColor="text1" w:themeTint="BF"/>
                <w:sz w:val="22"/>
                <w:szCs w:val="22"/>
              </w:rPr>
              <w:t>section 2</w:t>
            </w:r>
            <w:r w:rsidRPr="00C92216">
              <w:rPr>
                <w:rFonts w:ascii="Arial" w:hAnsi="Arial" w:cs="Arial"/>
                <w:color w:val="404040" w:themeColor="text1" w:themeTint="BF"/>
                <w:sz w:val="22"/>
                <w:szCs w:val="22"/>
              </w:rPr>
              <w:t xml:space="preserve"> above</w:t>
            </w:r>
            <w:r w:rsidR="00BD5E68" w:rsidRPr="00C92216">
              <w:rPr>
                <w:rFonts w:ascii="Arial" w:hAnsi="Arial" w:cs="Arial"/>
                <w:color w:val="404040" w:themeColor="text1" w:themeTint="BF"/>
                <w:sz w:val="22"/>
                <w:szCs w:val="22"/>
              </w:rPr>
              <w:t>).</w:t>
            </w:r>
          </w:p>
          <w:p w14:paraId="07BFB85B" w14:textId="77777777" w:rsidR="00C92216" w:rsidRPr="000410A7" w:rsidRDefault="00F30A0E" w:rsidP="00ED57D3">
            <w:pPr>
              <w:pStyle w:val="StatementLevel1"/>
              <w:numPr>
                <w:ilvl w:val="0"/>
                <w:numId w:val="41"/>
              </w:numPr>
              <w:rPr>
                <w:rFonts w:ascii="Arial" w:hAnsi="Arial"/>
                <w:color w:val="404040" w:themeColor="text1" w:themeTint="BF"/>
                <w:sz w:val="22"/>
              </w:rPr>
            </w:pPr>
            <w:r w:rsidRPr="00C92216">
              <w:rPr>
                <w:rFonts w:ascii="Arial" w:hAnsi="Arial" w:cs="Arial"/>
                <w:color w:val="404040" w:themeColor="text1" w:themeTint="BF"/>
                <w:sz w:val="22"/>
                <w:szCs w:val="22"/>
              </w:rPr>
              <w:t>In some cases,</w:t>
            </w:r>
            <w:r w:rsidRPr="000410A7">
              <w:rPr>
                <w:rFonts w:ascii="Arial" w:hAnsi="Arial"/>
                <w:color w:val="404040" w:themeColor="text1" w:themeTint="BF"/>
                <w:sz w:val="22"/>
              </w:rPr>
              <w:t xml:space="preserve"> </w:t>
            </w:r>
            <w:r w:rsidR="00051B6C" w:rsidRPr="000410A7">
              <w:rPr>
                <w:rFonts w:ascii="Arial" w:hAnsi="Arial"/>
                <w:color w:val="404040" w:themeColor="text1" w:themeTint="BF"/>
                <w:sz w:val="22"/>
              </w:rPr>
              <w:t>a table enumerating the name of the measures, corresponding citation (if any), number of items, sources of data, time/wave if a repeated measures design</w:t>
            </w:r>
            <w:r w:rsidRPr="00C92216">
              <w:rPr>
                <w:rFonts w:ascii="Arial" w:hAnsi="Arial" w:cs="Arial"/>
                <w:color w:val="404040" w:themeColor="text1" w:themeTint="BF"/>
                <w:sz w:val="22"/>
                <w:szCs w:val="22"/>
              </w:rPr>
              <w:t xml:space="preserve"> can help the IRB streamline the review time</w:t>
            </w:r>
            <w:r w:rsidRPr="000410A7">
              <w:rPr>
                <w:rFonts w:ascii="Arial" w:hAnsi="Arial"/>
                <w:color w:val="404040" w:themeColor="text1" w:themeTint="BF"/>
                <w:sz w:val="22"/>
              </w:rPr>
              <w:t>.</w:t>
            </w:r>
          </w:p>
          <w:p w14:paraId="4356B64F" w14:textId="3B95C3EC" w:rsidR="002F2F7B" w:rsidRPr="00ED57D3" w:rsidRDefault="002F2F7B" w:rsidP="00F24843">
            <w:pPr>
              <w:pStyle w:val="StatementLevel1"/>
              <w:ind w:left="360"/>
              <w:rPr>
                <w:rFonts w:ascii="Arial" w:hAnsi="Arial"/>
                <w:color w:val="404040" w:themeColor="text1" w:themeTint="BF"/>
                <w:sz w:val="22"/>
              </w:rPr>
            </w:pPr>
          </w:p>
        </w:tc>
      </w:tr>
      <w:tr w:rsidR="002B0896" w:rsidRPr="002B0896" w14:paraId="7C2E047D" w14:textId="77777777" w:rsidTr="00ED3C59">
        <w:trPr>
          <w:cantSplit/>
          <w:trHeight w:val="557"/>
        </w:trPr>
        <w:tc>
          <w:tcPr>
            <w:tcW w:w="10788" w:type="dxa"/>
            <w:tcBorders>
              <w:bottom w:val="single" w:sz="24" w:space="0" w:color="auto"/>
            </w:tcBorders>
          </w:tcPr>
          <w:p w14:paraId="47E375E1" w14:textId="6A829B76" w:rsidR="00690ABD" w:rsidRPr="00ED3C59" w:rsidRDefault="00E9761C" w:rsidP="00302BA5">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r>
              <w:rPr>
                <w:rFonts w:ascii="Arial" w:hAnsi="Arial" w:cs="Arial"/>
                <w:color w:val="C00000"/>
                <w:sz w:val="22"/>
                <w:szCs w:val="22"/>
              </w:rPr>
              <w:t xml:space="preserve"> </w:t>
            </w:r>
          </w:p>
        </w:tc>
      </w:tr>
      <w:tr w:rsidR="002B0896" w:rsidRPr="002B0896" w14:paraId="7C53AA65" w14:textId="77777777" w:rsidTr="00ED3C59">
        <w:trPr>
          <w:cantSplit/>
          <w:trHeight w:val="1593"/>
        </w:trPr>
        <w:tc>
          <w:tcPr>
            <w:tcW w:w="10788" w:type="dxa"/>
            <w:tcBorders>
              <w:top w:val="single" w:sz="24" w:space="0" w:color="auto"/>
            </w:tcBorders>
          </w:tcPr>
          <w:p w14:paraId="0C6F21C1" w14:textId="2878A2CD" w:rsidR="00692BC6" w:rsidRPr="00C76BF6" w:rsidRDefault="009B453E" w:rsidP="00ED3C59">
            <w:pPr>
              <w:pStyle w:val="ChecklistLevel1"/>
              <w:numPr>
                <w:ilvl w:val="0"/>
                <w:numId w:val="0"/>
              </w:numPr>
              <w:ind w:left="720" w:hanging="720"/>
              <w:rPr>
                <w:rStyle w:val="ChecklistLeader"/>
                <w:rFonts w:ascii="Arial" w:hAnsi="Arial" w:cs="Arial"/>
                <w:bCs/>
                <w:sz w:val="22"/>
                <w:szCs w:val="22"/>
              </w:rPr>
            </w:pPr>
            <w:r w:rsidRPr="00C76BF6">
              <w:rPr>
                <w:rFonts w:ascii="Arial" w:hAnsi="Arial" w:cs="Arial"/>
                <w:bCs/>
                <w:sz w:val="22"/>
                <w:szCs w:val="22"/>
              </w:rPr>
              <w:t xml:space="preserve">IRB: </w:t>
            </w:r>
            <w:r w:rsidR="00CB6546" w:rsidRPr="00C76BF6">
              <w:rPr>
                <w:rFonts w:ascii="Arial" w:hAnsi="Arial" w:cs="Arial"/>
                <w:bCs/>
                <w:sz w:val="22"/>
                <w:szCs w:val="22"/>
              </w:rPr>
              <w:t xml:space="preserve">8.   </w:t>
            </w:r>
            <w:r w:rsidR="00692BC6" w:rsidRPr="00C76BF6">
              <w:rPr>
                <w:rFonts w:ascii="Arial" w:hAnsi="Arial" w:cs="Arial"/>
                <w:bCs/>
                <w:sz w:val="22"/>
                <w:szCs w:val="22"/>
              </w:rPr>
              <w:t>Compensation</w:t>
            </w:r>
          </w:p>
          <w:p w14:paraId="1E6EA3C9" w14:textId="5E7E2333" w:rsidR="00692BC6" w:rsidRPr="00C76BF6" w:rsidRDefault="00CB6546" w:rsidP="00ED3C59">
            <w:pPr>
              <w:pStyle w:val="ChecklistSimple"/>
              <w:rPr>
                <w:rStyle w:val="ChecklistLeader"/>
                <w:rFonts w:ascii="Arial" w:hAnsi="Arial" w:cs="Arial"/>
                <w:b w:val="0"/>
                <w:sz w:val="22"/>
                <w:szCs w:val="22"/>
              </w:rPr>
            </w:pPr>
            <w:r w:rsidRPr="00C76BF6">
              <w:rPr>
                <w:rStyle w:val="ChecklistLeader"/>
                <w:rFonts w:ascii="Arial" w:hAnsi="Arial" w:cs="Arial"/>
                <w:b w:val="0"/>
                <w:sz w:val="22"/>
                <w:szCs w:val="22"/>
              </w:rPr>
              <w:t xml:space="preserve">       8.1 </w:t>
            </w:r>
            <w:r w:rsidR="00F93827" w:rsidRPr="00C76BF6">
              <w:rPr>
                <w:rStyle w:val="ChecklistLeader"/>
                <w:rFonts w:ascii="Arial" w:hAnsi="Arial" w:cs="Arial"/>
                <w:b w:val="0"/>
                <w:sz w:val="22"/>
                <w:szCs w:val="22"/>
              </w:rPr>
              <w:t xml:space="preserve">Report </w:t>
            </w:r>
            <w:r w:rsidR="00692BC6" w:rsidRPr="00C76BF6">
              <w:rPr>
                <w:rStyle w:val="ChecklistLeader"/>
                <w:rFonts w:ascii="Arial" w:hAnsi="Arial" w:cs="Arial"/>
                <w:b w:val="0"/>
                <w:sz w:val="22"/>
                <w:szCs w:val="22"/>
              </w:rPr>
              <w:t>the amount and timing of any compensation or credit to participants.</w:t>
            </w:r>
          </w:p>
          <w:p w14:paraId="56DA6668" w14:textId="7B628804" w:rsidR="00CB6546" w:rsidRPr="00C76BF6" w:rsidRDefault="00CB6546" w:rsidP="00CB6546">
            <w:pPr>
              <w:pStyle w:val="ChecklistSimple"/>
              <w:rPr>
                <w:rStyle w:val="ChecklistLeader"/>
                <w:rFonts w:ascii="Arial" w:hAnsi="Arial" w:cs="Arial"/>
                <w:b w:val="0"/>
                <w:sz w:val="22"/>
                <w:szCs w:val="22"/>
              </w:rPr>
            </w:pPr>
            <w:r w:rsidRPr="00C76BF6">
              <w:rPr>
                <w:rStyle w:val="ChecklistLeader"/>
                <w:rFonts w:ascii="Arial" w:hAnsi="Arial" w:cs="Arial"/>
                <w:b w:val="0"/>
                <w:sz w:val="22"/>
                <w:szCs w:val="22"/>
              </w:rPr>
              <w:t xml:space="preserve">       8.2 </w:t>
            </w:r>
            <w:r w:rsidR="00692BC6" w:rsidRPr="00C76BF6">
              <w:rPr>
                <w:rStyle w:val="ChecklistLeader"/>
                <w:rFonts w:ascii="Arial" w:hAnsi="Arial" w:cs="Arial"/>
                <w:b w:val="0"/>
                <w:sz w:val="22"/>
                <w:szCs w:val="22"/>
              </w:rPr>
              <w:t>Identify the source of the funds to compensate participant</w:t>
            </w:r>
            <w:r w:rsidRPr="00C76BF6">
              <w:rPr>
                <w:rStyle w:val="ChecklistLeader"/>
                <w:rFonts w:ascii="Arial" w:hAnsi="Arial" w:cs="Arial"/>
                <w:b w:val="0"/>
                <w:sz w:val="22"/>
                <w:szCs w:val="22"/>
              </w:rPr>
              <w:t>s</w:t>
            </w:r>
            <w:r w:rsidR="00C76BF6" w:rsidRPr="00C76BF6">
              <w:rPr>
                <w:rStyle w:val="ChecklistLeader"/>
                <w:rFonts w:ascii="Arial" w:hAnsi="Arial" w:cs="Arial"/>
                <w:b w:val="0"/>
                <w:sz w:val="22"/>
                <w:szCs w:val="22"/>
              </w:rPr>
              <w:t>.</w:t>
            </w:r>
          </w:p>
          <w:p w14:paraId="662C91A8" w14:textId="77777777" w:rsidR="00C76BF6" w:rsidRPr="00C76BF6" w:rsidRDefault="00CB6546" w:rsidP="00C76BF6">
            <w:pPr>
              <w:pStyle w:val="ChecklistSimple"/>
              <w:rPr>
                <w:rStyle w:val="ChecklistLeader"/>
                <w:b w:val="0"/>
              </w:rPr>
            </w:pPr>
            <w:r w:rsidRPr="00C76BF6">
              <w:rPr>
                <w:rStyle w:val="ChecklistLeader"/>
                <w:rFonts w:ascii="Arial" w:hAnsi="Arial" w:cs="Arial"/>
                <w:b w:val="0"/>
                <w:sz w:val="22"/>
                <w:szCs w:val="22"/>
              </w:rPr>
              <w:t xml:space="preserve">       8.3 </w:t>
            </w:r>
            <w:r w:rsidR="00C76BF6" w:rsidRPr="00C76BF6">
              <w:rPr>
                <w:rStyle w:val="ChecklistLeader"/>
                <w:rFonts w:ascii="Arial" w:hAnsi="Arial" w:cs="Arial"/>
                <w:b w:val="0"/>
                <w:sz w:val="22"/>
                <w:szCs w:val="22"/>
              </w:rPr>
              <w:t>J</w:t>
            </w:r>
            <w:r w:rsidR="00692BC6" w:rsidRPr="00C76BF6">
              <w:rPr>
                <w:rStyle w:val="ChecklistLeader"/>
                <w:rFonts w:ascii="Arial" w:hAnsi="Arial" w:cs="Arial"/>
                <w:b w:val="0"/>
                <w:sz w:val="22"/>
                <w:szCs w:val="22"/>
              </w:rPr>
              <w:t xml:space="preserve">ustify that the </w:t>
            </w:r>
            <w:r w:rsidR="00C76BF6" w:rsidRPr="00C76BF6">
              <w:rPr>
                <w:rStyle w:val="ChecklistLeader"/>
                <w:rFonts w:ascii="Arial" w:hAnsi="Arial" w:cs="Arial"/>
                <w:b w:val="0"/>
                <w:sz w:val="22"/>
                <w:szCs w:val="22"/>
              </w:rPr>
              <w:t>c</w:t>
            </w:r>
            <w:r w:rsidR="00C76BF6" w:rsidRPr="00C76BF6">
              <w:rPr>
                <w:rStyle w:val="ChecklistLeader"/>
                <w:b w:val="0"/>
              </w:rPr>
              <w:t xml:space="preserve">ompensation </w:t>
            </w:r>
            <w:r w:rsidR="00692BC6" w:rsidRPr="00C76BF6">
              <w:rPr>
                <w:rStyle w:val="ChecklistLeader"/>
                <w:rFonts w:ascii="Arial" w:hAnsi="Arial" w:cs="Arial"/>
                <w:b w:val="0"/>
                <w:sz w:val="22"/>
                <w:szCs w:val="22"/>
              </w:rPr>
              <w:t xml:space="preserve">to participants </w:t>
            </w:r>
            <w:r w:rsidR="00C76BF6" w:rsidRPr="00C76BF6">
              <w:rPr>
                <w:rStyle w:val="ChecklistLeader"/>
                <w:rFonts w:ascii="Arial" w:hAnsi="Arial" w:cs="Arial"/>
                <w:b w:val="0"/>
                <w:sz w:val="22"/>
                <w:szCs w:val="22"/>
              </w:rPr>
              <w:t>t</w:t>
            </w:r>
            <w:r w:rsidR="00C76BF6" w:rsidRPr="00C76BF6">
              <w:rPr>
                <w:rStyle w:val="ChecklistLeader"/>
                <w:b w:val="0"/>
              </w:rPr>
              <w:t xml:space="preserve">o indicate it </w:t>
            </w:r>
            <w:r w:rsidR="00692BC6" w:rsidRPr="00C76BF6">
              <w:rPr>
                <w:rStyle w:val="ChecklistLeader"/>
                <w:rFonts w:ascii="Arial" w:hAnsi="Arial" w:cs="Arial"/>
                <w:b w:val="0"/>
                <w:sz w:val="22"/>
                <w:szCs w:val="22"/>
              </w:rPr>
              <w:t>is reasonable</w:t>
            </w:r>
            <w:r w:rsidR="003E451B" w:rsidRPr="00C76BF6">
              <w:rPr>
                <w:rStyle w:val="ChecklistLeader"/>
                <w:rFonts w:ascii="Arial" w:hAnsi="Arial" w:cs="Arial"/>
                <w:b w:val="0"/>
                <w:sz w:val="22"/>
                <w:szCs w:val="22"/>
              </w:rPr>
              <w:t xml:space="preserve"> and/or how the compensation amount was </w:t>
            </w:r>
            <w:r w:rsidR="00C76BF6" w:rsidRPr="00C76BF6">
              <w:rPr>
                <w:rStyle w:val="ChecklistLeader"/>
                <w:rFonts w:ascii="Arial" w:hAnsi="Arial" w:cs="Arial"/>
                <w:b w:val="0"/>
                <w:sz w:val="22"/>
                <w:szCs w:val="22"/>
              </w:rPr>
              <w:t>d</w:t>
            </w:r>
            <w:r w:rsidR="00C76BF6" w:rsidRPr="00C76BF6">
              <w:rPr>
                <w:rStyle w:val="ChecklistLeader"/>
                <w:b w:val="0"/>
              </w:rPr>
              <w:t>etermined.</w:t>
            </w:r>
          </w:p>
          <w:p w14:paraId="070E380E" w14:textId="79DD1BFF" w:rsidR="005B03F6" w:rsidRPr="00C76BF6" w:rsidRDefault="00C76BF6" w:rsidP="00C76BF6">
            <w:pPr>
              <w:pStyle w:val="ChecklistSimple"/>
              <w:rPr>
                <w:rStyle w:val="ChecklistLeader"/>
                <w:rFonts w:ascii="Arial" w:hAnsi="Arial" w:cs="Arial"/>
                <w:b w:val="0"/>
                <w:sz w:val="22"/>
                <w:szCs w:val="22"/>
              </w:rPr>
            </w:pPr>
            <w:r w:rsidRPr="00C76BF6">
              <w:rPr>
                <w:rStyle w:val="ChecklistLeader"/>
                <w:rFonts w:ascii="Arial" w:hAnsi="Arial" w:cs="Arial"/>
                <w:b w:val="0"/>
                <w:sz w:val="22"/>
                <w:szCs w:val="22"/>
              </w:rPr>
              <w:t xml:space="preserve">      </w:t>
            </w:r>
            <w:r w:rsidR="005B03F6" w:rsidRPr="00C76BF6">
              <w:rPr>
                <w:rStyle w:val="ChecklistLeader"/>
                <w:rFonts w:ascii="Arial" w:hAnsi="Arial" w:cs="Arial"/>
                <w:b w:val="0"/>
                <w:sz w:val="22"/>
                <w:szCs w:val="22"/>
              </w:rPr>
              <w:t>8.4 Describe the procedures for distributing the compensation or assigning the credit to participants.</w:t>
            </w:r>
          </w:p>
          <w:p w14:paraId="6ACEFF95" w14:textId="77777777" w:rsidR="00CB6546" w:rsidRPr="00C76BF6" w:rsidRDefault="00CB6546" w:rsidP="00CB6546">
            <w:pPr>
              <w:pStyle w:val="ChecklistLevel1"/>
              <w:numPr>
                <w:ilvl w:val="0"/>
                <w:numId w:val="0"/>
              </w:numPr>
              <w:ind w:left="720" w:hanging="720"/>
              <w:rPr>
                <w:rFonts w:ascii="Arial" w:hAnsi="Arial" w:cs="Arial"/>
                <w:b w:val="0"/>
                <w:iCs/>
                <w:sz w:val="22"/>
                <w:szCs w:val="22"/>
              </w:rPr>
            </w:pPr>
          </w:p>
          <w:p w14:paraId="570CBEFF" w14:textId="77777777" w:rsidR="00CB6546" w:rsidRPr="00C76BF6" w:rsidRDefault="00CB6546" w:rsidP="00CB6546">
            <w:pPr>
              <w:pStyle w:val="ChecklistLevel1"/>
              <w:numPr>
                <w:ilvl w:val="0"/>
                <w:numId w:val="0"/>
              </w:numPr>
              <w:ind w:left="720" w:hanging="720"/>
              <w:rPr>
                <w:rFonts w:ascii="Arial" w:hAnsi="Arial" w:cs="Arial"/>
                <w:bCs/>
                <w:iCs/>
                <w:sz w:val="22"/>
                <w:szCs w:val="22"/>
              </w:rPr>
            </w:pPr>
            <w:r w:rsidRPr="00C76BF6">
              <w:rPr>
                <w:rFonts w:ascii="Arial" w:hAnsi="Arial" w:cs="Arial"/>
                <w:bCs/>
                <w:iCs/>
                <w:sz w:val="22"/>
                <w:szCs w:val="22"/>
              </w:rPr>
              <w:t>TIPS for streamlining the review time.</w:t>
            </w:r>
          </w:p>
          <w:p w14:paraId="398211D2" w14:textId="231D6236" w:rsidR="00CB6546" w:rsidRPr="00C76BF6" w:rsidRDefault="00CB6546" w:rsidP="00CB6546">
            <w:pPr>
              <w:pStyle w:val="ChecklistLevel1"/>
              <w:numPr>
                <w:ilvl w:val="0"/>
                <w:numId w:val="30"/>
              </w:numPr>
              <w:rPr>
                <w:rStyle w:val="ChecklistLeader"/>
                <w:rFonts w:ascii="Arial" w:hAnsi="Arial" w:cs="Arial"/>
                <w:iCs/>
                <w:sz w:val="22"/>
                <w:szCs w:val="22"/>
              </w:rPr>
            </w:pPr>
            <w:r w:rsidRPr="00C76BF6">
              <w:rPr>
                <w:rStyle w:val="ChecklistLeader"/>
                <w:rFonts w:ascii="Arial" w:hAnsi="Arial" w:cs="Arial"/>
                <w:iCs/>
                <w:sz w:val="22"/>
                <w:szCs w:val="22"/>
              </w:rPr>
              <w:t>I</w:t>
            </w:r>
            <w:r w:rsidRPr="00C76BF6">
              <w:rPr>
                <w:rStyle w:val="ChecklistLeader"/>
                <w:rFonts w:ascii="Arial" w:hAnsi="Arial" w:cs="Arial"/>
                <w:sz w:val="22"/>
                <w:szCs w:val="22"/>
              </w:rPr>
              <w:t>f partial compensation or credit</w:t>
            </w:r>
            <w:r w:rsidR="005B03F6" w:rsidRPr="00C76BF6">
              <w:rPr>
                <w:rStyle w:val="ChecklistLeader"/>
                <w:rFonts w:ascii="Arial" w:hAnsi="Arial" w:cs="Arial"/>
                <w:sz w:val="22"/>
                <w:szCs w:val="22"/>
              </w:rPr>
              <w:t xml:space="preserve"> will be given</w:t>
            </w:r>
            <w:r w:rsidR="00B12058" w:rsidRPr="00C76BF6">
              <w:rPr>
                <w:rStyle w:val="ChecklistLeader"/>
                <w:rFonts w:ascii="Arial" w:hAnsi="Arial" w:cs="Arial"/>
                <w:sz w:val="22"/>
                <w:szCs w:val="22"/>
              </w:rPr>
              <w:t xml:space="preserve"> or if completion of all elements is required</w:t>
            </w:r>
            <w:r w:rsidRPr="00C76BF6">
              <w:rPr>
                <w:rStyle w:val="ChecklistLeader"/>
                <w:rFonts w:ascii="Arial" w:hAnsi="Arial" w:cs="Arial"/>
                <w:sz w:val="22"/>
                <w:szCs w:val="22"/>
              </w:rPr>
              <w:t>,</w:t>
            </w:r>
            <w:r w:rsidR="005B03F6" w:rsidRPr="00C76BF6">
              <w:rPr>
                <w:rStyle w:val="ChecklistLeader"/>
                <w:rFonts w:ascii="Arial" w:hAnsi="Arial" w:cs="Arial"/>
                <w:sz w:val="22"/>
                <w:szCs w:val="22"/>
              </w:rPr>
              <w:t xml:space="preserve"> </w:t>
            </w:r>
            <w:r w:rsidRPr="00C76BF6">
              <w:rPr>
                <w:rStyle w:val="ChecklistLeader"/>
                <w:rFonts w:ascii="Arial" w:hAnsi="Arial" w:cs="Arial"/>
                <w:sz w:val="22"/>
                <w:szCs w:val="22"/>
              </w:rPr>
              <w:t xml:space="preserve">explain </w:t>
            </w:r>
            <w:r w:rsidR="00C76BF6" w:rsidRPr="00C76BF6">
              <w:rPr>
                <w:rStyle w:val="ChecklistLeader"/>
                <w:rFonts w:ascii="Arial" w:hAnsi="Arial" w:cs="Arial"/>
                <w:sz w:val="22"/>
                <w:szCs w:val="22"/>
              </w:rPr>
              <w:t xml:space="preserve">the </w:t>
            </w:r>
            <w:r w:rsidRPr="00C76BF6">
              <w:rPr>
                <w:rStyle w:val="ChecklistLeader"/>
                <w:rFonts w:ascii="Arial" w:hAnsi="Arial" w:cs="Arial"/>
                <w:sz w:val="22"/>
                <w:szCs w:val="22"/>
              </w:rPr>
              <w:t>rationale or a plan to avoid coercion</w:t>
            </w:r>
          </w:p>
          <w:p w14:paraId="2E2BD509" w14:textId="34DECCEF" w:rsidR="005B03F6" w:rsidRPr="00C76BF6" w:rsidRDefault="005B03F6" w:rsidP="00ED3C59">
            <w:pPr>
              <w:pStyle w:val="ChecklistLevel1"/>
              <w:numPr>
                <w:ilvl w:val="0"/>
                <w:numId w:val="30"/>
              </w:numPr>
              <w:rPr>
                <w:rStyle w:val="ChecklistLeader"/>
                <w:rFonts w:ascii="Arial" w:hAnsi="Arial" w:cs="Arial"/>
                <w:iCs/>
                <w:sz w:val="22"/>
                <w:szCs w:val="22"/>
              </w:rPr>
            </w:pPr>
            <w:r w:rsidRPr="00C76BF6">
              <w:rPr>
                <w:rStyle w:val="ChecklistLeader"/>
                <w:rFonts w:ascii="Arial" w:hAnsi="Arial" w:cs="Arial"/>
                <w:iCs/>
                <w:sz w:val="22"/>
                <w:szCs w:val="22"/>
              </w:rPr>
              <w:t xml:space="preserve">For extra or course credit guidance, see “Research on educational programs or in classrooms” on the following page: https://researchintegrity.asu.edu/human-subjects/special-considerations.   </w:t>
            </w:r>
          </w:p>
          <w:p w14:paraId="39BF5604" w14:textId="38CB65BF" w:rsidR="005B03F6" w:rsidRPr="00B65BF5" w:rsidRDefault="005B03F6" w:rsidP="005B269C">
            <w:pPr>
              <w:pStyle w:val="ChecklistLevel1"/>
              <w:numPr>
                <w:ilvl w:val="0"/>
                <w:numId w:val="30"/>
              </w:numPr>
              <w:rPr>
                <w:rStyle w:val="ChecklistLeader"/>
                <w:rFonts w:ascii="Arial" w:hAnsi="Arial" w:cs="Arial"/>
                <w:bCs/>
                <w:iCs/>
                <w:color w:val="404040" w:themeColor="text1" w:themeTint="BF"/>
                <w:sz w:val="22"/>
                <w:szCs w:val="22"/>
              </w:rPr>
            </w:pPr>
            <w:r w:rsidRPr="00C76BF6">
              <w:rPr>
                <w:rStyle w:val="ChecklistLeader"/>
                <w:rFonts w:ascii="Arial" w:hAnsi="Arial" w:cs="Arial"/>
                <w:iCs/>
                <w:sz w:val="22"/>
                <w:szCs w:val="22"/>
              </w:rPr>
              <w:t>For</w:t>
            </w:r>
            <w:r w:rsidR="00B12058" w:rsidRPr="00C76BF6">
              <w:rPr>
                <w:rStyle w:val="ChecklistLeader"/>
                <w:rFonts w:ascii="Arial" w:hAnsi="Arial" w:cs="Arial"/>
                <w:iCs/>
                <w:sz w:val="22"/>
                <w:szCs w:val="22"/>
              </w:rPr>
              <w:t xml:space="preserve"> compensation over $100.00</w:t>
            </w:r>
            <w:r w:rsidRPr="00C76BF6">
              <w:rPr>
                <w:rStyle w:val="ChecklistLeader"/>
                <w:rFonts w:ascii="Arial" w:hAnsi="Arial" w:cs="Arial"/>
                <w:iCs/>
                <w:sz w:val="22"/>
                <w:szCs w:val="22"/>
              </w:rPr>
              <w:t>, review “Research Subject Compensation</w:t>
            </w:r>
            <w:r w:rsidR="005E43CE">
              <w:rPr>
                <w:rStyle w:val="ChecklistLeader"/>
                <w:rFonts w:ascii="Arial" w:hAnsi="Arial" w:cs="Arial"/>
                <w:iCs/>
                <w:sz w:val="22"/>
                <w:szCs w:val="22"/>
              </w:rPr>
              <w:t>”</w:t>
            </w:r>
            <w:r w:rsidR="005B269C" w:rsidRPr="00C76BF6">
              <w:rPr>
                <w:rStyle w:val="ChecklistLeader"/>
                <w:rFonts w:ascii="Arial" w:hAnsi="Arial" w:cs="Arial"/>
                <w:iCs/>
                <w:sz w:val="22"/>
                <w:szCs w:val="22"/>
              </w:rPr>
              <w:t xml:space="preserve"> at:</w:t>
            </w:r>
            <w:r w:rsidRPr="00C76BF6">
              <w:rPr>
                <w:rStyle w:val="ChecklistLeader"/>
                <w:rFonts w:ascii="Arial" w:hAnsi="Arial" w:cs="Arial"/>
                <w:iCs/>
                <w:sz w:val="22"/>
                <w:szCs w:val="22"/>
              </w:rPr>
              <w:t xml:space="preserve"> https://researchintegrity.asu.edu/human-subjects/special-considerations for more information.</w:t>
            </w:r>
          </w:p>
        </w:tc>
      </w:tr>
      <w:tr w:rsidR="002B0896" w:rsidRPr="002B0896" w14:paraId="5A1611F8" w14:textId="77777777" w:rsidTr="00ED57D3">
        <w:trPr>
          <w:cantSplit/>
          <w:trHeight w:val="638"/>
        </w:trPr>
        <w:tc>
          <w:tcPr>
            <w:tcW w:w="10788" w:type="dxa"/>
            <w:tcBorders>
              <w:bottom w:val="single" w:sz="24" w:space="0" w:color="auto"/>
            </w:tcBorders>
          </w:tcPr>
          <w:p w14:paraId="30BCE7D1" w14:textId="2F92F288" w:rsidR="00690ABD" w:rsidRPr="00ED3C59" w:rsidRDefault="00E9761C" w:rsidP="00302BA5">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r>
              <w:rPr>
                <w:rFonts w:ascii="Arial" w:hAnsi="Arial" w:cs="Arial"/>
                <w:color w:val="C00000"/>
                <w:sz w:val="22"/>
                <w:szCs w:val="22"/>
              </w:rPr>
              <w:t xml:space="preserve"> </w:t>
            </w:r>
          </w:p>
        </w:tc>
      </w:tr>
      <w:tr w:rsidR="002B0896" w:rsidRPr="002B0896" w14:paraId="7ADCC073" w14:textId="77777777" w:rsidTr="00ED57D3">
        <w:trPr>
          <w:cantSplit/>
          <w:trHeight w:val="890"/>
        </w:trPr>
        <w:tc>
          <w:tcPr>
            <w:tcW w:w="10788" w:type="dxa"/>
            <w:tcBorders>
              <w:top w:val="single" w:sz="24" w:space="0" w:color="auto"/>
            </w:tcBorders>
          </w:tcPr>
          <w:p w14:paraId="1BBC3728" w14:textId="4D46C986" w:rsidR="00692BC6" w:rsidRPr="007E5FF2" w:rsidRDefault="009B453E" w:rsidP="007E5FF2">
            <w:pPr>
              <w:pStyle w:val="ChecklistLevel1"/>
              <w:numPr>
                <w:ilvl w:val="0"/>
                <w:numId w:val="0"/>
              </w:numPr>
              <w:rPr>
                <w:rFonts w:ascii="Arial" w:hAnsi="Arial" w:cs="Arial"/>
                <w:color w:val="404040" w:themeColor="text1" w:themeTint="BF"/>
                <w:sz w:val="22"/>
                <w:szCs w:val="22"/>
              </w:rPr>
            </w:pPr>
            <w:r w:rsidRPr="007E5FF2">
              <w:rPr>
                <w:rFonts w:ascii="Arial" w:hAnsi="Arial" w:cs="Arial"/>
                <w:bCs/>
                <w:color w:val="404040" w:themeColor="text1" w:themeTint="BF"/>
                <w:sz w:val="22"/>
                <w:szCs w:val="22"/>
              </w:rPr>
              <w:t>IRB:</w:t>
            </w:r>
            <w:r w:rsidRPr="007E5FF2">
              <w:rPr>
                <w:rFonts w:ascii="Arial" w:hAnsi="Arial" w:cs="Arial"/>
                <w:b w:val="0"/>
                <w:color w:val="404040" w:themeColor="text1" w:themeTint="BF"/>
                <w:sz w:val="22"/>
                <w:szCs w:val="22"/>
              </w:rPr>
              <w:t xml:space="preserve"> </w:t>
            </w:r>
            <w:r w:rsidR="00AA7801" w:rsidRPr="007E5FF2">
              <w:rPr>
                <w:rFonts w:ascii="Arial" w:hAnsi="Arial" w:cs="Arial"/>
                <w:color w:val="404040" w:themeColor="text1" w:themeTint="BF"/>
                <w:sz w:val="22"/>
                <w:szCs w:val="22"/>
              </w:rPr>
              <w:t>9</w:t>
            </w:r>
            <w:r w:rsidR="00AA7801" w:rsidRPr="007E5FF2">
              <w:rPr>
                <w:rFonts w:ascii="Arial" w:hAnsi="Arial" w:cs="Arial"/>
                <w:sz w:val="22"/>
                <w:szCs w:val="22"/>
              </w:rPr>
              <w:t xml:space="preserve">.    </w:t>
            </w:r>
            <w:r w:rsidR="00692BC6" w:rsidRPr="007E5FF2">
              <w:rPr>
                <w:rFonts w:ascii="Arial" w:hAnsi="Arial" w:cs="Arial"/>
                <w:color w:val="404040" w:themeColor="text1" w:themeTint="BF"/>
                <w:sz w:val="22"/>
                <w:szCs w:val="22"/>
              </w:rPr>
              <w:t>Risk to Participants</w:t>
            </w:r>
          </w:p>
          <w:p w14:paraId="132771CA" w14:textId="2FD23ABD" w:rsidR="00917AB0" w:rsidRPr="007E5FF2" w:rsidRDefault="00102BDC" w:rsidP="00692BC6">
            <w:pPr>
              <w:pStyle w:val="ChecklistSimple"/>
              <w:ind w:firstLine="0"/>
              <w:rPr>
                <w:rFonts w:ascii="Arial" w:hAnsi="Arial" w:cs="Arial"/>
                <w:color w:val="404040" w:themeColor="text1" w:themeTint="BF"/>
                <w:sz w:val="22"/>
                <w:szCs w:val="22"/>
              </w:rPr>
            </w:pPr>
            <w:r w:rsidRPr="007E5FF2">
              <w:rPr>
                <w:rFonts w:ascii="Arial" w:hAnsi="Arial" w:cs="Arial"/>
                <w:color w:val="404040" w:themeColor="text1" w:themeTint="BF"/>
                <w:sz w:val="22"/>
                <w:szCs w:val="22"/>
              </w:rPr>
              <w:t>L</w:t>
            </w:r>
            <w:r w:rsidR="00692BC6" w:rsidRPr="007E5FF2">
              <w:rPr>
                <w:rFonts w:ascii="Arial" w:hAnsi="Arial" w:cs="Arial"/>
                <w:color w:val="404040" w:themeColor="text1" w:themeTint="BF"/>
                <w:sz w:val="22"/>
                <w:szCs w:val="22"/>
              </w:rPr>
              <w:t xml:space="preserve">ist the reasonably foreseeable risks, discomforts, or inconveniences related to participation in the research. </w:t>
            </w:r>
          </w:p>
          <w:p w14:paraId="361BA852" w14:textId="77777777" w:rsidR="00AA7801" w:rsidRPr="007E5FF2" w:rsidRDefault="00AA7801" w:rsidP="00AA7801">
            <w:pPr>
              <w:pStyle w:val="ChecklistLevel1"/>
              <w:numPr>
                <w:ilvl w:val="0"/>
                <w:numId w:val="0"/>
              </w:numPr>
              <w:ind w:left="720" w:hanging="720"/>
              <w:rPr>
                <w:rFonts w:ascii="Arial" w:hAnsi="Arial" w:cs="Arial"/>
                <w:bCs/>
                <w:iCs/>
                <w:color w:val="404040" w:themeColor="text1" w:themeTint="BF"/>
                <w:sz w:val="22"/>
                <w:szCs w:val="22"/>
              </w:rPr>
            </w:pPr>
          </w:p>
          <w:p w14:paraId="15EE7B3B" w14:textId="78FA51A9" w:rsidR="00AA7801" w:rsidRPr="007E5FF2" w:rsidRDefault="00AA7801" w:rsidP="00AA7801">
            <w:pPr>
              <w:pStyle w:val="ChecklistLevel1"/>
              <w:numPr>
                <w:ilvl w:val="0"/>
                <w:numId w:val="0"/>
              </w:numPr>
              <w:ind w:left="720" w:hanging="720"/>
              <w:rPr>
                <w:rFonts w:ascii="Arial" w:hAnsi="Arial" w:cs="Arial"/>
                <w:bCs/>
                <w:iCs/>
                <w:color w:val="404040" w:themeColor="text1" w:themeTint="BF"/>
                <w:sz w:val="22"/>
                <w:szCs w:val="22"/>
              </w:rPr>
            </w:pPr>
            <w:r w:rsidRPr="007E5FF2">
              <w:rPr>
                <w:rFonts w:ascii="Arial" w:hAnsi="Arial" w:cs="Arial"/>
                <w:bCs/>
                <w:iCs/>
                <w:color w:val="404040" w:themeColor="text1" w:themeTint="BF"/>
                <w:sz w:val="22"/>
                <w:szCs w:val="22"/>
              </w:rPr>
              <w:t>TIPS for streamlining the review time.</w:t>
            </w:r>
          </w:p>
          <w:p w14:paraId="111AAC58" w14:textId="6F69119C" w:rsidR="007E5FF2" w:rsidRPr="007E5FF2" w:rsidRDefault="007E5FF2" w:rsidP="007E5FF2">
            <w:pPr>
              <w:pStyle w:val="ChecklistSimple"/>
              <w:numPr>
                <w:ilvl w:val="0"/>
                <w:numId w:val="29"/>
              </w:numPr>
              <w:rPr>
                <w:rFonts w:ascii="Arial" w:hAnsi="Arial" w:cs="Arial"/>
                <w:color w:val="404040" w:themeColor="text1" w:themeTint="BF"/>
                <w:sz w:val="22"/>
                <w:szCs w:val="22"/>
              </w:rPr>
            </w:pPr>
            <w:r w:rsidRPr="007E5FF2">
              <w:rPr>
                <w:rFonts w:ascii="Arial" w:hAnsi="Arial" w:cs="Arial"/>
                <w:sz w:val="22"/>
                <w:szCs w:val="22"/>
              </w:rPr>
              <w:t>Consider the broad definition of “minimal risk” as the probability and magnitude of harm or discomfort anticipated in the research that are not greater in and of themselves than those ordinarily encountered in daily life or during the performance of routine physical or psychological examinations or tests.</w:t>
            </w:r>
          </w:p>
          <w:p w14:paraId="77E41270" w14:textId="02DDC6A7" w:rsidR="00917AB0" w:rsidRPr="007E5FF2" w:rsidRDefault="00692BC6" w:rsidP="007E5FF2">
            <w:pPr>
              <w:pStyle w:val="ChecklistSimple"/>
              <w:numPr>
                <w:ilvl w:val="0"/>
                <w:numId w:val="29"/>
              </w:numPr>
              <w:rPr>
                <w:rFonts w:ascii="Arial" w:hAnsi="Arial" w:cs="Arial"/>
                <w:color w:val="404040" w:themeColor="text1" w:themeTint="BF"/>
                <w:sz w:val="22"/>
                <w:szCs w:val="22"/>
              </w:rPr>
            </w:pPr>
            <w:r w:rsidRPr="007E5FF2">
              <w:rPr>
                <w:rFonts w:ascii="Arial" w:hAnsi="Arial" w:cs="Arial"/>
                <w:color w:val="404040" w:themeColor="text1" w:themeTint="BF"/>
                <w:sz w:val="22"/>
                <w:szCs w:val="22"/>
              </w:rPr>
              <w:t>Consider physical, psychological, social, legal, and economic risks.</w:t>
            </w:r>
            <w:r w:rsidR="001838B2" w:rsidRPr="007E5FF2">
              <w:rPr>
                <w:rFonts w:ascii="Arial" w:hAnsi="Arial" w:cs="Arial"/>
                <w:color w:val="404040" w:themeColor="text1" w:themeTint="BF"/>
                <w:sz w:val="22"/>
                <w:szCs w:val="22"/>
              </w:rPr>
              <w:t xml:space="preserve"> </w:t>
            </w:r>
          </w:p>
          <w:p w14:paraId="1E9CA7C4" w14:textId="3DE823CE" w:rsidR="007E5FF2" w:rsidRPr="00ED57D3" w:rsidRDefault="0002275D" w:rsidP="00ED57D3">
            <w:pPr>
              <w:pStyle w:val="ChecklistSimple"/>
              <w:numPr>
                <w:ilvl w:val="0"/>
                <w:numId w:val="29"/>
              </w:numPr>
            </w:pPr>
            <w:r w:rsidRPr="007E5FF2">
              <w:rPr>
                <w:rFonts w:ascii="Arial" w:hAnsi="Arial" w:cs="Arial"/>
                <w:color w:val="404040" w:themeColor="text1" w:themeTint="BF"/>
                <w:sz w:val="22"/>
                <w:szCs w:val="22"/>
              </w:rPr>
              <w:t>If there are risks,</w:t>
            </w:r>
            <w:r w:rsidR="00B12058" w:rsidRPr="007E5FF2">
              <w:rPr>
                <w:rFonts w:ascii="Arial" w:hAnsi="Arial" w:cs="Arial"/>
                <w:color w:val="404040" w:themeColor="text1" w:themeTint="BF"/>
                <w:sz w:val="22"/>
                <w:szCs w:val="22"/>
              </w:rPr>
              <w:t xml:space="preserve"> clearly describe the p</w:t>
            </w:r>
            <w:r w:rsidRPr="007E5FF2">
              <w:rPr>
                <w:rFonts w:ascii="Arial" w:hAnsi="Arial" w:cs="Arial"/>
                <w:color w:val="404040" w:themeColor="text1" w:themeTint="BF"/>
                <w:sz w:val="22"/>
                <w:szCs w:val="22"/>
              </w:rPr>
              <w:t>lan for mitigating the identified risks</w:t>
            </w:r>
            <w:r w:rsidR="007E5FF2" w:rsidRPr="007E5FF2">
              <w:rPr>
                <w:rFonts w:ascii="Arial" w:hAnsi="Arial" w:cs="Arial"/>
                <w:color w:val="404040" w:themeColor="text1" w:themeTint="BF"/>
                <w:sz w:val="22"/>
                <w:szCs w:val="22"/>
              </w:rPr>
              <w:t>.</w:t>
            </w:r>
          </w:p>
        </w:tc>
      </w:tr>
      <w:tr w:rsidR="002B0896" w:rsidRPr="002B0896" w14:paraId="202E3E86" w14:textId="77777777" w:rsidTr="00ED3C59">
        <w:trPr>
          <w:cantSplit/>
          <w:trHeight w:val="665"/>
        </w:trPr>
        <w:tc>
          <w:tcPr>
            <w:tcW w:w="10788" w:type="dxa"/>
            <w:tcBorders>
              <w:bottom w:val="single" w:sz="24" w:space="0" w:color="auto"/>
            </w:tcBorders>
          </w:tcPr>
          <w:p w14:paraId="01CFE91A" w14:textId="336F1E21" w:rsidR="00A12F1E" w:rsidRPr="00ED3C59" w:rsidRDefault="00E9761C">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r>
              <w:rPr>
                <w:rFonts w:ascii="Arial" w:hAnsi="Arial" w:cs="Arial"/>
                <w:color w:val="C00000"/>
                <w:sz w:val="22"/>
                <w:szCs w:val="22"/>
              </w:rPr>
              <w:t xml:space="preserve"> </w:t>
            </w:r>
          </w:p>
        </w:tc>
      </w:tr>
      <w:tr w:rsidR="002B0896" w:rsidRPr="002B0896" w14:paraId="4ECDCB21" w14:textId="77777777" w:rsidTr="00ED3C59">
        <w:trPr>
          <w:cantSplit/>
          <w:trHeight w:val="935"/>
        </w:trPr>
        <w:tc>
          <w:tcPr>
            <w:tcW w:w="10788" w:type="dxa"/>
            <w:tcBorders>
              <w:top w:val="single" w:sz="24" w:space="0" w:color="auto"/>
            </w:tcBorders>
          </w:tcPr>
          <w:p w14:paraId="29215760" w14:textId="3CDE24AB" w:rsidR="00692BC6" w:rsidRPr="00D27BAB" w:rsidRDefault="009B453E">
            <w:pPr>
              <w:pStyle w:val="ChecklistLevel1"/>
              <w:numPr>
                <w:ilvl w:val="0"/>
                <w:numId w:val="0"/>
              </w:numPr>
              <w:rPr>
                <w:rFonts w:ascii="Arial" w:eastAsia="MS Gothic" w:hAnsi="Arial" w:cs="Arial"/>
                <w:color w:val="404040" w:themeColor="text1" w:themeTint="BF"/>
                <w:sz w:val="22"/>
                <w:szCs w:val="22"/>
              </w:rPr>
            </w:pPr>
            <w:r w:rsidRPr="00512501">
              <w:rPr>
                <w:rFonts w:ascii="Arial" w:hAnsi="Arial" w:cs="Arial"/>
                <w:bCs/>
                <w:color w:val="404040" w:themeColor="text1" w:themeTint="BF"/>
                <w:sz w:val="22"/>
                <w:szCs w:val="22"/>
              </w:rPr>
              <w:lastRenderedPageBreak/>
              <w:t xml:space="preserve">IRB: </w:t>
            </w:r>
            <w:r w:rsidR="005D6769" w:rsidRPr="00D27BAB">
              <w:rPr>
                <w:rFonts w:ascii="Arial" w:hAnsi="Arial" w:cs="Arial"/>
                <w:color w:val="404040" w:themeColor="text1" w:themeTint="BF"/>
                <w:sz w:val="22"/>
                <w:szCs w:val="22"/>
              </w:rPr>
              <w:t xml:space="preserve">10. </w:t>
            </w:r>
            <w:r w:rsidR="00692BC6" w:rsidRPr="00D27BAB">
              <w:rPr>
                <w:rFonts w:ascii="Arial" w:hAnsi="Arial" w:cs="Arial"/>
                <w:color w:val="404040" w:themeColor="text1" w:themeTint="BF"/>
                <w:sz w:val="22"/>
                <w:szCs w:val="22"/>
              </w:rPr>
              <w:t xml:space="preserve">Potential </w:t>
            </w:r>
            <w:r w:rsidR="005E43CE">
              <w:rPr>
                <w:rFonts w:ascii="Arial" w:hAnsi="Arial" w:cs="Arial"/>
                <w:color w:val="404040" w:themeColor="text1" w:themeTint="BF"/>
                <w:sz w:val="22"/>
                <w:szCs w:val="22"/>
              </w:rPr>
              <w:t xml:space="preserve">Direct </w:t>
            </w:r>
            <w:r w:rsidR="00692BC6" w:rsidRPr="00D27BAB">
              <w:rPr>
                <w:rFonts w:ascii="Arial" w:hAnsi="Arial" w:cs="Arial"/>
                <w:color w:val="404040" w:themeColor="text1" w:themeTint="BF"/>
                <w:sz w:val="22"/>
                <w:szCs w:val="22"/>
              </w:rPr>
              <w:t>Benefits to Participants</w:t>
            </w:r>
            <w:r w:rsidR="00E24501" w:rsidRPr="00D27BAB">
              <w:rPr>
                <w:rFonts w:ascii="Arial" w:hAnsi="Arial" w:cs="Arial"/>
                <w:color w:val="404040" w:themeColor="text1" w:themeTint="BF"/>
                <w:sz w:val="22"/>
                <w:szCs w:val="22"/>
              </w:rPr>
              <w:t xml:space="preserve"> </w:t>
            </w:r>
          </w:p>
          <w:p w14:paraId="7F21CD4C" w14:textId="3D5D7ED5" w:rsidR="00794C4E" w:rsidRPr="00ED3C59" w:rsidRDefault="00F7268C" w:rsidP="00D27BAB">
            <w:pPr>
              <w:pStyle w:val="ChecklistBasis"/>
              <w:ind w:left="360"/>
              <w:rPr>
                <w:rFonts w:ascii="Arial" w:hAnsi="Arial" w:cs="Arial"/>
                <w:color w:val="404040" w:themeColor="text1" w:themeTint="BF"/>
                <w:sz w:val="22"/>
                <w:szCs w:val="22"/>
              </w:rPr>
            </w:pPr>
            <w:r w:rsidRPr="00D27BAB">
              <w:rPr>
                <w:rFonts w:ascii="Arial" w:hAnsi="Arial" w:cs="Arial"/>
                <w:color w:val="404040" w:themeColor="text1" w:themeTint="BF"/>
                <w:sz w:val="22"/>
                <w:szCs w:val="22"/>
              </w:rPr>
              <w:t>List</w:t>
            </w:r>
            <w:r w:rsidR="005D6769" w:rsidRPr="00D27BAB">
              <w:rPr>
                <w:rFonts w:ascii="Arial" w:hAnsi="Arial" w:cs="Arial"/>
                <w:color w:val="404040" w:themeColor="text1" w:themeTint="BF"/>
                <w:sz w:val="22"/>
                <w:szCs w:val="22"/>
              </w:rPr>
              <w:t xml:space="preserve"> </w:t>
            </w:r>
            <w:r w:rsidR="00692BC6" w:rsidRPr="00D27BAB">
              <w:rPr>
                <w:rFonts w:ascii="Arial" w:hAnsi="Arial" w:cs="Arial"/>
                <w:color w:val="404040" w:themeColor="text1" w:themeTint="BF"/>
                <w:sz w:val="22"/>
                <w:szCs w:val="22"/>
              </w:rPr>
              <w:t>the potential</w:t>
            </w:r>
            <w:r w:rsidR="0041409D">
              <w:rPr>
                <w:rFonts w:ascii="Arial" w:hAnsi="Arial" w:cs="Arial"/>
                <w:color w:val="404040" w:themeColor="text1" w:themeTint="BF"/>
                <w:sz w:val="22"/>
                <w:szCs w:val="22"/>
              </w:rPr>
              <w:t xml:space="preserve"> direct</w:t>
            </w:r>
            <w:r w:rsidR="00692BC6" w:rsidRPr="00D27BAB">
              <w:rPr>
                <w:rFonts w:ascii="Arial" w:hAnsi="Arial" w:cs="Arial"/>
                <w:color w:val="404040" w:themeColor="text1" w:themeTint="BF"/>
                <w:sz w:val="22"/>
                <w:szCs w:val="22"/>
              </w:rPr>
              <w:t xml:space="preserve"> benefits </w:t>
            </w:r>
            <w:r w:rsidR="0041409D">
              <w:rPr>
                <w:rFonts w:ascii="Arial" w:hAnsi="Arial" w:cs="Arial"/>
                <w:color w:val="404040" w:themeColor="text1" w:themeTint="BF"/>
                <w:sz w:val="22"/>
                <w:szCs w:val="22"/>
              </w:rPr>
              <w:t>to research participants</w:t>
            </w:r>
            <w:r w:rsidR="00692BC6" w:rsidRPr="00D27BAB">
              <w:rPr>
                <w:rFonts w:ascii="Arial" w:hAnsi="Arial" w:cs="Arial"/>
                <w:color w:val="404040" w:themeColor="text1" w:themeTint="BF"/>
                <w:sz w:val="22"/>
                <w:szCs w:val="22"/>
              </w:rPr>
              <w:t xml:space="preserve">. </w:t>
            </w:r>
            <w:r w:rsidR="0002275D" w:rsidRPr="00D27BAB">
              <w:rPr>
                <w:rFonts w:ascii="Arial" w:hAnsi="Arial" w:cs="Arial"/>
                <w:color w:val="404040" w:themeColor="text1" w:themeTint="BF"/>
                <w:sz w:val="22"/>
                <w:szCs w:val="22"/>
              </w:rPr>
              <w:t>If there are risks</w:t>
            </w:r>
            <w:r w:rsidR="005D6769" w:rsidRPr="00D27BAB">
              <w:rPr>
                <w:rFonts w:ascii="Arial" w:hAnsi="Arial" w:cs="Arial"/>
                <w:color w:val="404040" w:themeColor="text1" w:themeTint="BF"/>
                <w:sz w:val="22"/>
                <w:szCs w:val="22"/>
              </w:rPr>
              <w:t xml:space="preserve"> noted in 9 (above)</w:t>
            </w:r>
            <w:r w:rsidR="0002275D" w:rsidRPr="00D27BAB">
              <w:rPr>
                <w:rFonts w:ascii="Arial" w:hAnsi="Arial" w:cs="Arial"/>
                <w:color w:val="404040" w:themeColor="text1" w:themeTint="BF"/>
                <w:sz w:val="22"/>
                <w:szCs w:val="22"/>
              </w:rPr>
              <w:t xml:space="preserve">, articulated benefits should outweigh </w:t>
            </w:r>
            <w:r w:rsidR="005D6769" w:rsidRPr="00D27BAB">
              <w:rPr>
                <w:rFonts w:ascii="Arial" w:hAnsi="Arial" w:cs="Arial"/>
                <w:color w:val="404040" w:themeColor="text1" w:themeTint="BF"/>
                <w:sz w:val="22"/>
                <w:szCs w:val="22"/>
              </w:rPr>
              <w:t xml:space="preserve">such </w:t>
            </w:r>
            <w:r w:rsidR="0002275D" w:rsidRPr="00D27BAB">
              <w:rPr>
                <w:rFonts w:ascii="Arial" w:hAnsi="Arial" w:cs="Arial"/>
                <w:color w:val="404040" w:themeColor="text1" w:themeTint="BF"/>
                <w:sz w:val="22"/>
                <w:szCs w:val="22"/>
              </w:rPr>
              <w:t xml:space="preserve">risks. </w:t>
            </w:r>
            <w:r w:rsidR="00D27BAB" w:rsidRPr="00D27BAB">
              <w:rPr>
                <w:rFonts w:ascii="Arial" w:hAnsi="Arial" w:cs="Arial"/>
                <w:color w:val="404040" w:themeColor="text1" w:themeTint="BF"/>
                <w:sz w:val="22"/>
                <w:szCs w:val="22"/>
              </w:rPr>
              <w:t>These</w:t>
            </w:r>
            <w:r w:rsidR="00D27BAB" w:rsidRPr="00ED57D3">
              <w:rPr>
                <w:rFonts w:ascii="Arial" w:hAnsi="Arial"/>
                <w:color w:val="404040" w:themeColor="text1" w:themeTint="BF"/>
                <w:sz w:val="22"/>
              </w:rPr>
              <w:t xml:space="preserve"> benefits</w:t>
            </w:r>
            <w:r w:rsidR="00D27BAB" w:rsidRPr="00D27BAB">
              <w:rPr>
                <w:rFonts w:ascii="Arial" w:hAnsi="Arial" w:cs="Arial"/>
                <w:color w:val="404040" w:themeColor="text1" w:themeTint="BF"/>
                <w:sz w:val="22"/>
                <w:szCs w:val="22"/>
              </w:rPr>
              <w:t xml:space="preserve"> are not</w:t>
            </w:r>
            <w:r w:rsidR="00D27BAB" w:rsidRPr="00ED57D3">
              <w:rPr>
                <w:rFonts w:ascii="Arial" w:hAnsi="Arial"/>
                <w:color w:val="404040" w:themeColor="text1" w:themeTint="BF"/>
                <w:sz w:val="22"/>
              </w:rPr>
              <w:t xml:space="preserve"> </w:t>
            </w:r>
            <w:r w:rsidR="00794C4E" w:rsidRPr="00ED57D3">
              <w:rPr>
                <w:rFonts w:ascii="Arial" w:hAnsi="Arial"/>
                <w:color w:val="404040" w:themeColor="text1" w:themeTint="BF"/>
                <w:sz w:val="22"/>
              </w:rPr>
              <w:t>to society or others not considered participants in the proposed research.</w:t>
            </w:r>
            <w:r w:rsidR="00BC3364" w:rsidRPr="00D27BAB">
              <w:rPr>
                <w:rFonts w:ascii="Arial" w:hAnsi="Arial" w:cs="Arial"/>
                <w:color w:val="404040" w:themeColor="text1" w:themeTint="BF"/>
                <w:sz w:val="22"/>
                <w:szCs w:val="22"/>
              </w:rPr>
              <w:t xml:space="preserve"> Indicate if there is no direct benefit.</w:t>
            </w:r>
            <w:r w:rsidR="00701309" w:rsidRPr="00D27BAB">
              <w:rPr>
                <w:rFonts w:ascii="Arial" w:hAnsi="Arial" w:cs="Arial"/>
                <w:color w:val="404040" w:themeColor="text1" w:themeTint="BF"/>
                <w:sz w:val="22"/>
                <w:szCs w:val="22"/>
              </w:rPr>
              <w:t xml:space="preserve"> </w:t>
            </w:r>
            <w:r w:rsidR="00F729FC" w:rsidRPr="00F729FC">
              <w:rPr>
                <w:rFonts w:ascii="Times New Roman" w:eastAsiaTheme="minorHAnsi" w:hAnsi="Times New Roman"/>
                <w:sz w:val="24"/>
              </w:rPr>
              <w:t xml:space="preserve"> </w:t>
            </w:r>
            <w:r w:rsidR="00F729FC" w:rsidRPr="00F729FC">
              <w:rPr>
                <w:rFonts w:ascii="Arial" w:hAnsi="Arial" w:cs="Arial"/>
                <w:color w:val="404040" w:themeColor="text1" w:themeTint="BF"/>
                <w:sz w:val="22"/>
                <w:szCs w:val="22"/>
              </w:rPr>
              <w:t xml:space="preserve">A direct benefit comes as a direct result of the subject’s participation in the research. An indirect benefit may be incidental to the subject’s participation. </w:t>
            </w:r>
            <w:r w:rsidR="00701309" w:rsidRPr="00D27BAB">
              <w:rPr>
                <w:rFonts w:ascii="Arial" w:hAnsi="Arial" w:cs="Arial"/>
                <w:color w:val="404040" w:themeColor="text1" w:themeTint="BF"/>
                <w:sz w:val="22"/>
                <w:szCs w:val="22"/>
              </w:rPr>
              <w:t>Do not include compensation as a benefit.</w:t>
            </w:r>
          </w:p>
        </w:tc>
      </w:tr>
      <w:tr w:rsidR="002B0896" w:rsidRPr="002B0896" w14:paraId="57C5BDDC" w14:textId="77777777" w:rsidTr="00ED3C59">
        <w:trPr>
          <w:cantSplit/>
          <w:trHeight w:val="632"/>
        </w:trPr>
        <w:tc>
          <w:tcPr>
            <w:tcW w:w="10788" w:type="dxa"/>
            <w:tcBorders>
              <w:bottom w:val="single" w:sz="24" w:space="0" w:color="auto"/>
            </w:tcBorders>
          </w:tcPr>
          <w:p w14:paraId="47F687D4" w14:textId="48E39FD8" w:rsidR="00A12F1E" w:rsidRPr="00ED3C59" w:rsidRDefault="00E9761C" w:rsidP="00302BA5">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r>
              <w:rPr>
                <w:rFonts w:ascii="Arial" w:hAnsi="Arial" w:cs="Arial"/>
                <w:color w:val="C00000"/>
                <w:sz w:val="22"/>
                <w:szCs w:val="22"/>
              </w:rPr>
              <w:t xml:space="preserve"> </w:t>
            </w:r>
          </w:p>
        </w:tc>
      </w:tr>
      <w:tr w:rsidR="002B0896" w:rsidRPr="002B0896" w14:paraId="79059239" w14:textId="77777777" w:rsidTr="00ED3C59">
        <w:trPr>
          <w:cantSplit/>
          <w:trHeight w:val="530"/>
        </w:trPr>
        <w:tc>
          <w:tcPr>
            <w:tcW w:w="10788" w:type="dxa"/>
            <w:tcBorders>
              <w:top w:val="single" w:sz="24" w:space="0" w:color="auto"/>
            </w:tcBorders>
          </w:tcPr>
          <w:p w14:paraId="581185B3" w14:textId="57B9002F" w:rsidR="00302BA5" w:rsidRPr="00ED0CD9" w:rsidRDefault="009B453E" w:rsidP="00ED0CD9">
            <w:pPr>
              <w:pStyle w:val="ChecklistLevel1"/>
              <w:numPr>
                <w:ilvl w:val="0"/>
                <w:numId w:val="0"/>
              </w:numPr>
              <w:ind w:left="720" w:hanging="720"/>
              <w:rPr>
                <w:rFonts w:ascii="Arial" w:hAnsi="Arial" w:cs="Arial"/>
                <w:color w:val="404040" w:themeColor="text1" w:themeTint="BF"/>
                <w:sz w:val="22"/>
                <w:szCs w:val="22"/>
              </w:rPr>
            </w:pPr>
            <w:r w:rsidRPr="00ED0CD9">
              <w:rPr>
                <w:rFonts w:ascii="Arial" w:hAnsi="Arial" w:cs="Arial"/>
                <w:b w:val="0"/>
                <w:color w:val="404040" w:themeColor="text1" w:themeTint="BF"/>
                <w:sz w:val="22"/>
                <w:szCs w:val="22"/>
              </w:rPr>
              <w:t xml:space="preserve">IRB: </w:t>
            </w:r>
            <w:r w:rsidR="005D6769" w:rsidRPr="00ED0CD9">
              <w:rPr>
                <w:rFonts w:ascii="Arial" w:hAnsi="Arial" w:cs="Arial"/>
                <w:color w:val="404040" w:themeColor="text1" w:themeTint="BF"/>
                <w:sz w:val="22"/>
                <w:szCs w:val="22"/>
              </w:rPr>
              <w:t xml:space="preserve">11. </w:t>
            </w:r>
            <w:r w:rsidR="00302BA5" w:rsidRPr="00ED0CD9">
              <w:rPr>
                <w:rFonts w:ascii="Arial" w:hAnsi="Arial" w:cs="Arial"/>
                <w:color w:val="404040" w:themeColor="text1" w:themeTint="BF"/>
                <w:sz w:val="22"/>
                <w:szCs w:val="22"/>
              </w:rPr>
              <w:t>Privacy and Confidentiality</w:t>
            </w:r>
          </w:p>
          <w:p w14:paraId="334309A2" w14:textId="4B5A8414" w:rsidR="00302BA5" w:rsidRPr="00ED0CD9" w:rsidRDefault="005D6769" w:rsidP="00ED0CD9">
            <w:pPr>
              <w:pStyle w:val="ChecklistBasis"/>
              <w:spacing w:after="240"/>
              <w:ind w:left="360"/>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Indicate </w:t>
            </w:r>
            <w:r w:rsidR="00302BA5" w:rsidRPr="00ED0CD9">
              <w:rPr>
                <w:rFonts w:ascii="Arial" w:hAnsi="Arial" w:cs="Arial"/>
                <w:color w:val="404040" w:themeColor="text1" w:themeTint="BF"/>
                <w:sz w:val="22"/>
                <w:szCs w:val="22"/>
              </w:rPr>
              <w:t xml:space="preserve">the steps that will be taken to protect </w:t>
            </w:r>
            <w:r w:rsidR="00ED0CD9" w:rsidRPr="00ED0CD9">
              <w:rPr>
                <w:rFonts w:ascii="Arial" w:hAnsi="Arial" w:cs="Arial"/>
                <w:color w:val="404040" w:themeColor="text1" w:themeTint="BF"/>
                <w:sz w:val="22"/>
                <w:szCs w:val="22"/>
              </w:rPr>
              <w:t xml:space="preserve">the participant’s </w:t>
            </w:r>
            <w:r w:rsidR="00302BA5" w:rsidRPr="00ED0CD9">
              <w:rPr>
                <w:rFonts w:ascii="Arial" w:hAnsi="Arial" w:cs="Arial"/>
                <w:color w:val="404040" w:themeColor="text1" w:themeTint="BF"/>
                <w:sz w:val="22"/>
                <w:szCs w:val="22"/>
              </w:rPr>
              <w:t>privacy.</w:t>
            </w:r>
          </w:p>
          <w:p w14:paraId="19ABE8D0" w14:textId="2D6B1B61" w:rsidR="005D6769" w:rsidRPr="00ED0CD9" w:rsidRDefault="005D6769" w:rsidP="00ED0CD9">
            <w:pPr>
              <w:pStyle w:val="ChecklistBasis"/>
              <w:rPr>
                <w:rFonts w:ascii="Arial" w:hAnsi="Arial" w:cs="Arial"/>
                <w:color w:val="404040" w:themeColor="text1" w:themeTint="BF"/>
                <w:sz w:val="22"/>
                <w:szCs w:val="22"/>
              </w:rPr>
            </w:pPr>
            <w:r w:rsidRPr="00ED0CD9">
              <w:rPr>
                <w:rFonts w:ascii="Arial" w:hAnsi="Arial" w:cs="Arial"/>
                <w:color w:val="404040" w:themeColor="text1" w:themeTint="BF"/>
                <w:sz w:val="22"/>
                <w:szCs w:val="22"/>
              </w:rPr>
              <w:t>11.1 Identify w</w:t>
            </w:r>
            <w:r w:rsidR="00302BA5" w:rsidRPr="00ED0CD9">
              <w:rPr>
                <w:rFonts w:ascii="Arial" w:hAnsi="Arial" w:cs="Arial"/>
                <w:color w:val="404040" w:themeColor="text1" w:themeTint="BF"/>
                <w:sz w:val="22"/>
                <w:szCs w:val="22"/>
              </w:rPr>
              <w:t xml:space="preserve">ho will have </w:t>
            </w:r>
            <w:r w:rsidR="00302BA5" w:rsidRPr="00F31262">
              <w:rPr>
                <w:rFonts w:ascii="Arial" w:hAnsi="Arial" w:cs="Arial"/>
                <w:b/>
                <w:bCs/>
                <w:color w:val="404040" w:themeColor="text1" w:themeTint="BF"/>
                <w:sz w:val="22"/>
                <w:szCs w:val="22"/>
                <w:u w:val="single"/>
              </w:rPr>
              <w:t>access to the data</w:t>
            </w:r>
            <w:r w:rsidR="006C4995" w:rsidRPr="00ED0CD9">
              <w:rPr>
                <w:rFonts w:ascii="Arial" w:hAnsi="Arial" w:cs="Arial"/>
                <w:color w:val="404040" w:themeColor="text1" w:themeTint="BF"/>
                <w:sz w:val="22"/>
                <w:szCs w:val="22"/>
              </w:rPr>
              <w:t>.</w:t>
            </w:r>
          </w:p>
          <w:p w14:paraId="12F0D8E3" w14:textId="77777777" w:rsidR="00B12058" w:rsidRPr="00ED0CD9" w:rsidRDefault="005D6769" w:rsidP="00ED0CD9">
            <w:pPr>
              <w:pStyle w:val="ChecklistBasis"/>
              <w:rPr>
                <w:rFonts w:ascii="Arial" w:hAnsi="Arial" w:cs="Arial"/>
                <w:color w:val="404040" w:themeColor="text1" w:themeTint="BF"/>
                <w:sz w:val="22"/>
                <w:szCs w:val="22"/>
              </w:rPr>
            </w:pPr>
            <w:r w:rsidRPr="00ED0CD9">
              <w:rPr>
                <w:rFonts w:ascii="Arial" w:hAnsi="Arial" w:cs="Arial"/>
                <w:color w:val="404040" w:themeColor="text1" w:themeTint="BF"/>
                <w:sz w:val="22"/>
                <w:szCs w:val="22"/>
              </w:rPr>
              <w:t>11.2 Identify w</w:t>
            </w:r>
            <w:r w:rsidR="00302BA5" w:rsidRPr="00ED0CD9">
              <w:rPr>
                <w:rFonts w:ascii="Arial" w:hAnsi="Arial" w:cs="Arial"/>
                <w:color w:val="404040" w:themeColor="text1" w:themeTint="BF"/>
                <w:sz w:val="22"/>
                <w:szCs w:val="22"/>
              </w:rPr>
              <w:t>here</w:t>
            </w:r>
            <w:r w:rsidR="00E82BE8" w:rsidRPr="00ED0CD9">
              <w:rPr>
                <w:rFonts w:ascii="Arial" w:hAnsi="Arial" w:cs="Arial"/>
                <w:color w:val="404040" w:themeColor="text1" w:themeTint="BF"/>
                <w:sz w:val="22"/>
                <w:szCs w:val="22"/>
              </w:rPr>
              <w:t xml:space="preserve">, </w:t>
            </w:r>
            <w:r w:rsidR="00302BA5" w:rsidRPr="00ED0CD9">
              <w:rPr>
                <w:rFonts w:ascii="Arial" w:hAnsi="Arial" w:cs="Arial"/>
                <w:color w:val="404040" w:themeColor="text1" w:themeTint="BF"/>
                <w:sz w:val="22"/>
                <w:szCs w:val="22"/>
              </w:rPr>
              <w:t>how</w:t>
            </w:r>
            <w:r w:rsidR="00E82BE8" w:rsidRPr="00ED0CD9">
              <w:rPr>
                <w:rFonts w:ascii="Arial" w:hAnsi="Arial" w:cs="Arial"/>
                <w:color w:val="404040" w:themeColor="text1" w:themeTint="BF"/>
                <w:sz w:val="22"/>
                <w:szCs w:val="22"/>
              </w:rPr>
              <w:t>, and how long</w:t>
            </w:r>
            <w:r w:rsidR="00BC3364" w:rsidRPr="00ED0CD9">
              <w:rPr>
                <w:rFonts w:ascii="Arial" w:hAnsi="Arial" w:cs="Arial"/>
                <w:color w:val="404040" w:themeColor="text1" w:themeTint="BF"/>
                <w:sz w:val="22"/>
                <w:szCs w:val="22"/>
              </w:rPr>
              <w:t xml:space="preserve"> </w:t>
            </w:r>
            <w:r w:rsidR="00302BA5" w:rsidRPr="00ED0CD9">
              <w:rPr>
                <w:rFonts w:ascii="Arial" w:hAnsi="Arial" w:cs="Arial"/>
                <w:color w:val="404040" w:themeColor="text1" w:themeTint="BF"/>
                <w:sz w:val="22"/>
                <w:szCs w:val="22"/>
              </w:rPr>
              <w:t xml:space="preserve">data will be </w:t>
            </w:r>
            <w:r w:rsidR="00302BA5" w:rsidRPr="00F31262">
              <w:rPr>
                <w:rFonts w:ascii="Arial" w:hAnsi="Arial" w:cs="Arial"/>
                <w:b/>
                <w:bCs/>
                <w:color w:val="404040" w:themeColor="text1" w:themeTint="BF"/>
                <w:sz w:val="22"/>
                <w:szCs w:val="22"/>
                <w:u w:val="single"/>
              </w:rPr>
              <w:t>stored</w:t>
            </w:r>
            <w:r w:rsidR="00302BA5" w:rsidRPr="00ED0CD9">
              <w:rPr>
                <w:rFonts w:ascii="Arial" w:hAnsi="Arial" w:cs="Arial"/>
                <w:color w:val="404040" w:themeColor="text1" w:themeTint="BF"/>
                <w:sz w:val="22"/>
                <w:szCs w:val="22"/>
              </w:rPr>
              <w:t xml:space="preserve"> (e.g. ASU secure server, ASU cloud storage,</w:t>
            </w:r>
          </w:p>
          <w:p w14:paraId="56A5EA9B" w14:textId="15B13810" w:rsidR="00E82BE8" w:rsidRPr="00ED0CD9" w:rsidRDefault="00B12058" w:rsidP="00ED0CD9">
            <w:pPr>
              <w:pStyle w:val="ChecklistBasis"/>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        f</w:t>
            </w:r>
            <w:r w:rsidR="00302BA5" w:rsidRPr="00ED0CD9">
              <w:rPr>
                <w:rFonts w:ascii="Arial" w:hAnsi="Arial" w:cs="Arial"/>
                <w:color w:val="404040" w:themeColor="text1" w:themeTint="BF"/>
                <w:sz w:val="22"/>
                <w:szCs w:val="22"/>
              </w:rPr>
              <w:t>iling cabinets</w:t>
            </w:r>
            <w:r w:rsidR="005D6769" w:rsidRPr="00ED0CD9">
              <w:rPr>
                <w:rFonts w:ascii="Arial" w:hAnsi="Arial" w:cs="Arial"/>
                <w:color w:val="404040" w:themeColor="text1" w:themeTint="BF"/>
                <w:sz w:val="22"/>
                <w:szCs w:val="22"/>
              </w:rPr>
              <w:t>)</w:t>
            </w:r>
            <w:r w:rsidR="006C4995" w:rsidRPr="00ED0CD9">
              <w:rPr>
                <w:rFonts w:ascii="Arial" w:hAnsi="Arial" w:cs="Arial"/>
                <w:color w:val="404040" w:themeColor="text1" w:themeTint="BF"/>
                <w:sz w:val="22"/>
                <w:szCs w:val="22"/>
              </w:rPr>
              <w:t>.</w:t>
            </w:r>
          </w:p>
          <w:p w14:paraId="798DF7DE" w14:textId="58B2ABBA" w:rsidR="00302BA5" w:rsidRPr="00ED0CD9" w:rsidRDefault="005D6769" w:rsidP="00ED0CD9">
            <w:pPr>
              <w:pStyle w:val="ChecklistBasis"/>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11.3 </w:t>
            </w:r>
            <w:r w:rsidR="00B12058" w:rsidRPr="00ED0CD9">
              <w:rPr>
                <w:rFonts w:ascii="Arial" w:hAnsi="Arial" w:cs="Arial"/>
                <w:color w:val="404040" w:themeColor="text1" w:themeTint="BF"/>
                <w:sz w:val="22"/>
                <w:szCs w:val="22"/>
              </w:rPr>
              <w:t xml:space="preserve">Describe </w:t>
            </w:r>
            <w:r w:rsidR="00E82BE8" w:rsidRPr="00ED0CD9">
              <w:rPr>
                <w:rFonts w:ascii="Arial" w:hAnsi="Arial" w:cs="Arial"/>
                <w:color w:val="404040" w:themeColor="text1" w:themeTint="BF"/>
                <w:sz w:val="22"/>
                <w:szCs w:val="22"/>
              </w:rPr>
              <w:t xml:space="preserve">the procedures for </w:t>
            </w:r>
            <w:r w:rsidR="0041409D">
              <w:rPr>
                <w:rFonts w:ascii="Arial" w:hAnsi="Arial" w:cs="Arial"/>
                <w:b/>
                <w:bCs/>
                <w:color w:val="404040" w:themeColor="text1" w:themeTint="BF"/>
                <w:sz w:val="22"/>
                <w:szCs w:val="22"/>
                <w:u w:val="single"/>
              </w:rPr>
              <w:t>s</w:t>
            </w:r>
            <w:r w:rsidR="001707EE" w:rsidRPr="00F31262">
              <w:rPr>
                <w:rFonts w:ascii="Arial" w:hAnsi="Arial" w:cs="Arial"/>
                <w:b/>
                <w:bCs/>
                <w:color w:val="404040" w:themeColor="text1" w:themeTint="BF"/>
                <w:sz w:val="22"/>
                <w:szCs w:val="22"/>
                <w:u w:val="single"/>
              </w:rPr>
              <w:t>haring, managing</w:t>
            </w:r>
            <w:r w:rsidR="00E82BE8" w:rsidRPr="00F31262">
              <w:rPr>
                <w:rFonts w:ascii="Arial" w:hAnsi="Arial" w:cs="Arial"/>
                <w:b/>
                <w:bCs/>
                <w:color w:val="404040" w:themeColor="text1" w:themeTint="BF"/>
                <w:sz w:val="22"/>
                <w:szCs w:val="22"/>
                <w:u w:val="single"/>
              </w:rPr>
              <w:t xml:space="preserve"> and destroying data</w:t>
            </w:r>
            <w:r w:rsidR="00E82BE8" w:rsidRPr="00ED0CD9">
              <w:rPr>
                <w:rFonts w:ascii="Arial" w:hAnsi="Arial" w:cs="Arial"/>
                <w:color w:val="404040" w:themeColor="text1" w:themeTint="BF"/>
                <w:sz w:val="22"/>
                <w:szCs w:val="22"/>
              </w:rPr>
              <w:t>.</w:t>
            </w:r>
          </w:p>
          <w:p w14:paraId="36FEE1F8" w14:textId="253CBD7E" w:rsidR="00E34D10" w:rsidRPr="00ED0CD9" w:rsidRDefault="00E34D10" w:rsidP="00ED0CD9">
            <w:pPr>
              <w:pStyle w:val="ChecklistBasis"/>
              <w:ind w:left="496" w:hanging="496"/>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11.4 </w:t>
            </w:r>
            <w:r w:rsidR="00302BA5" w:rsidRPr="00ED0CD9">
              <w:rPr>
                <w:rFonts w:ascii="Arial" w:hAnsi="Arial" w:cs="Arial"/>
                <w:color w:val="404040" w:themeColor="text1" w:themeTint="BF"/>
                <w:sz w:val="22"/>
                <w:szCs w:val="22"/>
              </w:rPr>
              <w:t xml:space="preserve">Describe </w:t>
            </w:r>
            <w:r w:rsidR="00E82BE8" w:rsidRPr="00ED0CD9">
              <w:rPr>
                <w:rFonts w:ascii="Arial" w:hAnsi="Arial" w:cs="Arial"/>
                <w:color w:val="404040" w:themeColor="text1" w:themeTint="BF"/>
                <w:sz w:val="22"/>
                <w:szCs w:val="22"/>
              </w:rPr>
              <w:t xml:space="preserve">any special measures to </w:t>
            </w:r>
            <w:r w:rsidR="00E82BE8" w:rsidRPr="00F31262">
              <w:rPr>
                <w:rFonts w:ascii="Arial" w:hAnsi="Arial" w:cs="Arial"/>
                <w:b/>
                <w:bCs/>
                <w:color w:val="404040" w:themeColor="text1" w:themeTint="BF"/>
                <w:sz w:val="22"/>
                <w:szCs w:val="22"/>
                <w:u w:val="single"/>
              </w:rPr>
              <w:t>protect</w:t>
            </w:r>
            <w:r w:rsidR="00E82BE8" w:rsidRPr="00ED0CD9">
              <w:rPr>
                <w:rFonts w:ascii="Arial" w:hAnsi="Arial" w:cs="Arial"/>
                <w:color w:val="404040" w:themeColor="text1" w:themeTint="BF"/>
                <w:sz w:val="22"/>
                <w:szCs w:val="22"/>
              </w:rPr>
              <w:t xml:space="preserve"> any extremely sensitive data </w:t>
            </w:r>
            <w:r w:rsidR="00302BA5" w:rsidRPr="00ED0CD9">
              <w:rPr>
                <w:rFonts w:ascii="Arial" w:hAnsi="Arial" w:cs="Arial"/>
                <w:color w:val="404040" w:themeColor="text1" w:themeTint="BF"/>
                <w:sz w:val="22"/>
                <w:szCs w:val="22"/>
              </w:rPr>
              <w:t>(e.g.</w:t>
            </w:r>
            <w:r w:rsidR="00B12058" w:rsidRPr="00ED0CD9">
              <w:rPr>
                <w:rFonts w:ascii="Arial" w:hAnsi="Arial" w:cs="Arial"/>
                <w:color w:val="404040" w:themeColor="text1" w:themeTint="BF"/>
                <w:sz w:val="22"/>
                <w:szCs w:val="22"/>
              </w:rPr>
              <w:t xml:space="preserve"> </w:t>
            </w:r>
            <w:r w:rsidR="00302BA5" w:rsidRPr="00ED0CD9">
              <w:rPr>
                <w:rFonts w:ascii="Arial" w:hAnsi="Arial" w:cs="Arial"/>
                <w:color w:val="404040" w:themeColor="text1" w:themeTint="BF"/>
                <w:sz w:val="22"/>
                <w:szCs w:val="22"/>
              </w:rPr>
              <w:t>password protection, encryption, certificates of confidentiality, separation of identifiers and data</w:t>
            </w:r>
            <w:r w:rsidR="00E82BE8" w:rsidRPr="00ED0CD9">
              <w:rPr>
                <w:rFonts w:ascii="Arial" w:hAnsi="Arial" w:cs="Arial"/>
                <w:color w:val="404040" w:themeColor="text1" w:themeTint="BF"/>
                <w:sz w:val="22"/>
                <w:szCs w:val="22"/>
              </w:rPr>
              <w:t>, secured storage, etc</w:t>
            </w:r>
            <w:r w:rsidR="00B12058" w:rsidRPr="00ED0CD9">
              <w:rPr>
                <w:rFonts w:ascii="Arial" w:hAnsi="Arial" w:cs="Arial"/>
                <w:color w:val="404040" w:themeColor="text1" w:themeTint="BF"/>
                <w:sz w:val="22"/>
                <w:szCs w:val="22"/>
              </w:rPr>
              <w:t>.</w:t>
            </w:r>
            <w:r w:rsidR="00302BA5" w:rsidRPr="00ED0CD9">
              <w:rPr>
                <w:rFonts w:ascii="Arial" w:hAnsi="Arial" w:cs="Arial"/>
                <w:color w:val="404040" w:themeColor="text1" w:themeTint="BF"/>
                <w:sz w:val="22"/>
                <w:szCs w:val="22"/>
              </w:rPr>
              <w:t>).</w:t>
            </w:r>
          </w:p>
          <w:p w14:paraId="63B20B40" w14:textId="54E388C0" w:rsidR="00302BA5" w:rsidRPr="00ED0CD9" w:rsidRDefault="00E34D10" w:rsidP="00ED0CD9">
            <w:pPr>
              <w:pStyle w:val="ChecklistBasis"/>
              <w:ind w:left="496" w:hanging="496"/>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11.5 </w:t>
            </w:r>
            <w:r w:rsidR="00B12058" w:rsidRPr="00ED0CD9">
              <w:rPr>
                <w:rFonts w:ascii="Arial" w:hAnsi="Arial" w:cs="Arial"/>
                <w:color w:val="404040" w:themeColor="text1" w:themeTint="BF"/>
                <w:sz w:val="22"/>
                <w:szCs w:val="22"/>
              </w:rPr>
              <w:t>Describe h</w:t>
            </w:r>
            <w:r w:rsidR="00E82BE8" w:rsidRPr="00ED0CD9">
              <w:rPr>
                <w:rFonts w:ascii="Arial" w:hAnsi="Arial" w:cs="Arial"/>
                <w:color w:val="404040" w:themeColor="text1" w:themeTint="BF"/>
                <w:sz w:val="22"/>
                <w:szCs w:val="22"/>
              </w:rPr>
              <w:t xml:space="preserve">ow any </w:t>
            </w:r>
            <w:r w:rsidR="00E82BE8" w:rsidRPr="00F31262">
              <w:rPr>
                <w:rFonts w:ascii="Arial" w:hAnsi="Arial" w:cs="Arial"/>
                <w:b/>
                <w:bCs/>
                <w:color w:val="404040" w:themeColor="text1" w:themeTint="BF"/>
                <w:sz w:val="22"/>
                <w:szCs w:val="22"/>
                <w:u w:val="single"/>
              </w:rPr>
              <w:t>audio or video recordings</w:t>
            </w:r>
            <w:r w:rsidR="00E82BE8" w:rsidRPr="00ED0CD9">
              <w:rPr>
                <w:rFonts w:ascii="Arial" w:hAnsi="Arial" w:cs="Arial"/>
                <w:color w:val="404040" w:themeColor="text1" w:themeTint="BF"/>
                <w:sz w:val="22"/>
                <w:szCs w:val="22"/>
              </w:rPr>
              <w:t xml:space="preserve"> will be managed, secured, and/or de-identified.</w:t>
            </w:r>
          </w:p>
          <w:p w14:paraId="40666F6A" w14:textId="38021527" w:rsidR="00302BA5" w:rsidRPr="00ED0CD9" w:rsidRDefault="00E34D10" w:rsidP="00ED0CD9">
            <w:pPr>
              <w:pStyle w:val="ChecklistBasis"/>
              <w:ind w:left="496" w:hanging="496"/>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11.6 </w:t>
            </w:r>
            <w:r w:rsidR="00B12058" w:rsidRPr="00ED0CD9">
              <w:rPr>
                <w:rFonts w:ascii="Arial" w:hAnsi="Arial" w:cs="Arial"/>
                <w:color w:val="404040" w:themeColor="text1" w:themeTint="BF"/>
                <w:sz w:val="22"/>
                <w:szCs w:val="22"/>
              </w:rPr>
              <w:t>Describe h</w:t>
            </w:r>
            <w:r w:rsidR="00E82BE8" w:rsidRPr="00ED0CD9">
              <w:rPr>
                <w:rFonts w:ascii="Arial" w:hAnsi="Arial" w:cs="Arial"/>
                <w:color w:val="404040" w:themeColor="text1" w:themeTint="BF"/>
                <w:sz w:val="22"/>
                <w:szCs w:val="22"/>
              </w:rPr>
              <w:t>ow will any signed consent, assent, and/or parental permission forms be secured and how long they will be maintained. These forms should separate from the rest of the study data.</w:t>
            </w:r>
          </w:p>
          <w:p w14:paraId="6CD28953" w14:textId="6B7B8FFF" w:rsidR="00917AB0" w:rsidRPr="00ED0CD9" w:rsidRDefault="00E34D10" w:rsidP="00ED0CD9">
            <w:pPr>
              <w:pStyle w:val="ChecklistBasis"/>
              <w:ind w:left="496" w:hanging="496"/>
              <w:rPr>
                <w:rFonts w:ascii="Arial" w:hAnsi="Arial" w:cs="Arial"/>
                <w:color w:val="404040" w:themeColor="text1" w:themeTint="BF"/>
                <w:sz w:val="22"/>
                <w:szCs w:val="22"/>
              </w:rPr>
            </w:pPr>
            <w:r w:rsidRPr="00ED0CD9">
              <w:rPr>
                <w:rFonts w:ascii="Arial" w:hAnsi="Arial" w:cs="Arial"/>
                <w:color w:val="404040" w:themeColor="text1" w:themeTint="BF"/>
                <w:sz w:val="22"/>
                <w:szCs w:val="22"/>
              </w:rPr>
              <w:t>11.7</w:t>
            </w:r>
            <w:r w:rsidR="00B12058" w:rsidRPr="00ED0CD9">
              <w:rPr>
                <w:rFonts w:ascii="Arial" w:hAnsi="Arial" w:cs="Arial"/>
                <w:color w:val="404040" w:themeColor="text1" w:themeTint="BF"/>
                <w:sz w:val="22"/>
                <w:szCs w:val="22"/>
              </w:rPr>
              <w:t xml:space="preserve"> Describe h</w:t>
            </w:r>
            <w:r w:rsidR="00E82BE8" w:rsidRPr="00ED0CD9">
              <w:rPr>
                <w:rFonts w:ascii="Arial" w:hAnsi="Arial" w:cs="Arial"/>
                <w:color w:val="404040" w:themeColor="text1" w:themeTint="BF"/>
                <w:sz w:val="22"/>
                <w:szCs w:val="22"/>
              </w:rPr>
              <w:t>ow any</w:t>
            </w:r>
            <w:r w:rsidR="00302BA5" w:rsidRPr="00ED0CD9">
              <w:rPr>
                <w:rFonts w:ascii="Arial" w:hAnsi="Arial" w:cs="Arial"/>
                <w:color w:val="404040" w:themeColor="text1" w:themeTint="BF"/>
                <w:sz w:val="22"/>
                <w:szCs w:val="22"/>
              </w:rPr>
              <w:t xml:space="preserve"> data will be</w:t>
            </w:r>
            <w:r w:rsidR="0041409D">
              <w:rPr>
                <w:rFonts w:ascii="Arial" w:hAnsi="Arial" w:cs="Arial"/>
                <w:color w:val="404040" w:themeColor="text1" w:themeTint="BF"/>
                <w:sz w:val="22"/>
                <w:szCs w:val="22"/>
              </w:rPr>
              <w:t xml:space="preserve"> </w:t>
            </w:r>
            <w:r w:rsidR="0041409D" w:rsidRPr="00F31262">
              <w:rPr>
                <w:rFonts w:ascii="Arial" w:hAnsi="Arial" w:cs="Arial"/>
                <w:b/>
                <w:bCs/>
                <w:color w:val="404040" w:themeColor="text1" w:themeTint="BF"/>
                <w:sz w:val="22"/>
                <w:szCs w:val="22"/>
                <w:u w:val="single"/>
              </w:rPr>
              <w:t>de-identified</w:t>
            </w:r>
            <w:r w:rsidR="0041409D">
              <w:rPr>
                <w:rFonts w:ascii="Arial" w:hAnsi="Arial" w:cs="Arial"/>
                <w:color w:val="404040" w:themeColor="text1" w:themeTint="BF"/>
                <w:sz w:val="22"/>
                <w:szCs w:val="22"/>
              </w:rPr>
              <w:t>,</w:t>
            </w:r>
            <w:r w:rsidR="00302BA5" w:rsidRPr="00ED0CD9">
              <w:rPr>
                <w:rFonts w:ascii="Arial" w:hAnsi="Arial" w:cs="Arial"/>
                <w:color w:val="404040" w:themeColor="text1" w:themeTint="BF"/>
                <w:sz w:val="22"/>
                <w:szCs w:val="22"/>
              </w:rPr>
              <w:t xml:space="preserve"> linked or tracked (e.g. master</w:t>
            </w:r>
            <w:r w:rsidR="00E24501" w:rsidRPr="00ED0CD9">
              <w:rPr>
                <w:rFonts w:ascii="Arial" w:hAnsi="Arial" w:cs="Arial"/>
                <w:color w:val="404040" w:themeColor="text1" w:themeTint="BF"/>
                <w:sz w:val="22"/>
                <w:szCs w:val="22"/>
              </w:rPr>
              <w:t>-</w:t>
            </w:r>
            <w:r w:rsidR="00302BA5" w:rsidRPr="00ED0CD9">
              <w:rPr>
                <w:rFonts w:ascii="Arial" w:hAnsi="Arial" w:cs="Arial"/>
                <w:color w:val="404040" w:themeColor="text1" w:themeTint="BF"/>
                <w:sz w:val="22"/>
                <w:szCs w:val="22"/>
              </w:rPr>
              <w:t>list, contact list, reproducible participant ID, randomized ID, etc.).</w:t>
            </w:r>
            <w:r w:rsidR="00E82BE8" w:rsidRPr="00ED0CD9">
              <w:rPr>
                <w:rFonts w:ascii="Arial" w:hAnsi="Arial" w:cs="Arial"/>
                <w:color w:val="404040" w:themeColor="text1" w:themeTint="BF"/>
                <w:sz w:val="22"/>
                <w:szCs w:val="22"/>
              </w:rPr>
              <w:t xml:space="preserve"> Outline the specific procedures and processes that will be followed. </w:t>
            </w:r>
          </w:p>
          <w:p w14:paraId="7A49EA1C" w14:textId="2E8F0E40" w:rsidR="00E82BE8" w:rsidRPr="00ED0CD9" w:rsidRDefault="00E34D10" w:rsidP="00ED0CD9">
            <w:pPr>
              <w:pStyle w:val="ChecklistBasis"/>
              <w:ind w:left="496" w:hanging="496"/>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11.8 </w:t>
            </w:r>
            <w:r w:rsidR="005B269C" w:rsidRPr="00ED0CD9">
              <w:rPr>
                <w:rFonts w:ascii="Arial" w:hAnsi="Arial" w:cs="Arial"/>
                <w:color w:val="404040" w:themeColor="text1" w:themeTint="BF"/>
                <w:sz w:val="22"/>
                <w:szCs w:val="22"/>
              </w:rPr>
              <w:t xml:space="preserve">Describe </w:t>
            </w:r>
            <w:r w:rsidR="00E82BE8" w:rsidRPr="00ED0CD9">
              <w:rPr>
                <w:rFonts w:ascii="Arial" w:hAnsi="Arial" w:cs="Arial"/>
                <w:color w:val="404040" w:themeColor="text1" w:themeTint="BF"/>
                <w:sz w:val="22"/>
                <w:szCs w:val="22"/>
              </w:rPr>
              <w:t>any and all identifying or contact information that will be collected for any reason during the course of the study</w:t>
            </w:r>
            <w:r w:rsidR="005B269C" w:rsidRPr="00ED0CD9">
              <w:rPr>
                <w:rFonts w:ascii="Arial" w:hAnsi="Arial" w:cs="Arial"/>
                <w:color w:val="404040" w:themeColor="text1" w:themeTint="BF"/>
                <w:sz w:val="22"/>
                <w:szCs w:val="22"/>
              </w:rPr>
              <w:t xml:space="preserve"> and how it will be secured or protected</w:t>
            </w:r>
            <w:r w:rsidR="00E82BE8" w:rsidRPr="00ED0CD9">
              <w:rPr>
                <w:rFonts w:ascii="Arial" w:hAnsi="Arial" w:cs="Arial"/>
                <w:color w:val="404040" w:themeColor="text1" w:themeTint="BF"/>
                <w:sz w:val="22"/>
                <w:szCs w:val="22"/>
              </w:rPr>
              <w:t xml:space="preserve">. This includes contact information collected for follow-up, compensation, linking data, or recruitment. </w:t>
            </w:r>
          </w:p>
          <w:p w14:paraId="007C2F32" w14:textId="4A199DB6" w:rsidR="00F729FC" w:rsidRPr="00F729FC" w:rsidRDefault="00E82BE8" w:rsidP="00F729FC">
            <w:pPr>
              <w:pStyle w:val="ChecklistBasis"/>
              <w:ind w:left="496" w:hanging="496"/>
              <w:rPr>
                <w:rFonts w:ascii="Arial" w:hAnsi="Arial" w:cs="Arial"/>
                <w:color w:val="404040" w:themeColor="text1" w:themeTint="BF"/>
                <w:sz w:val="22"/>
                <w:szCs w:val="22"/>
              </w:rPr>
            </w:pPr>
            <w:r w:rsidRPr="00ED0CD9">
              <w:rPr>
                <w:rFonts w:ascii="Arial" w:hAnsi="Arial" w:cs="Arial"/>
                <w:color w:val="404040" w:themeColor="text1" w:themeTint="BF"/>
                <w:sz w:val="22"/>
                <w:szCs w:val="22"/>
              </w:rPr>
              <w:t xml:space="preserve">11.9 </w:t>
            </w:r>
            <w:r w:rsidR="00F729FC" w:rsidRPr="00F729FC">
              <w:rPr>
                <w:rFonts w:ascii="Arial" w:hAnsi="Arial" w:cs="Arial"/>
                <w:color w:val="404040" w:themeColor="text1" w:themeTint="BF"/>
                <w:sz w:val="22"/>
                <w:szCs w:val="22"/>
              </w:rPr>
              <w:t xml:space="preserve">For studies accessing existing data sets, clearly describe whether or not the data requires a Data Use Agreement or any other contracts/agreements to access it for research purposes. </w:t>
            </w:r>
          </w:p>
          <w:p w14:paraId="3AB2D0EB" w14:textId="372B33A2" w:rsidR="00917AB0" w:rsidRPr="00ED3C59" w:rsidRDefault="00F729FC" w:rsidP="00F729FC">
            <w:pPr>
              <w:pStyle w:val="ChecklistBasis"/>
              <w:ind w:left="496" w:hanging="496"/>
              <w:rPr>
                <w:rFonts w:ascii="Arial" w:hAnsi="Arial" w:cs="Arial"/>
                <w:color w:val="404040" w:themeColor="text1" w:themeTint="BF"/>
                <w:sz w:val="22"/>
                <w:szCs w:val="22"/>
              </w:rPr>
            </w:pPr>
            <w:r w:rsidRPr="00F729FC">
              <w:rPr>
                <w:rFonts w:ascii="Arial" w:hAnsi="Arial" w:cs="Arial"/>
                <w:color w:val="404040" w:themeColor="text1" w:themeTint="BF"/>
                <w:sz w:val="22"/>
                <w:szCs w:val="22"/>
              </w:rPr>
              <w:t>11.10 For any data that may be covered under FERPA (student grades, etc.) additional information and requirements is available at https://researchintegrity.asu.edu/human-subjects/special-considerations.</w:t>
            </w:r>
          </w:p>
        </w:tc>
      </w:tr>
      <w:tr w:rsidR="002B0896" w:rsidRPr="002B0896" w14:paraId="318C444A" w14:textId="77777777" w:rsidTr="00ED3C59">
        <w:trPr>
          <w:cantSplit/>
          <w:trHeight w:val="638"/>
        </w:trPr>
        <w:tc>
          <w:tcPr>
            <w:tcW w:w="10788" w:type="dxa"/>
            <w:tcBorders>
              <w:bottom w:val="single" w:sz="24" w:space="0" w:color="auto"/>
            </w:tcBorders>
          </w:tcPr>
          <w:p w14:paraId="65C78027" w14:textId="1A0D6A92" w:rsidR="009E51C7" w:rsidRPr="00ED3C59" w:rsidRDefault="00E9761C">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r w:rsidR="00A9276A" w:rsidRPr="00ED3C59">
              <w:rPr>
                <w:rFonts w:ascii="Arial" w:hAnsi="Arial" w:cs="Arial"/>
                <w:color w:val="404040" w:themeColor="text1" w:themeTint="BF"/>
                <w:sz w:val="22"/>
                <w:szCs w:val="22"/>
              </w:rPr>
              <w:tab/>
            </w:r>
          </w:p>
        </w:tc>
      </w:tr>
      <w:tr w:rsidR="002B0896" w:rsidRPr="002B0896" w14:paraId="12708E2E" w14:textId="77777777" w:rsidTr="00ED3C59">
        <w:trPr>
          <w:cantSplit/>
          <w:trHeight w:val="2168"/>
        </w:trPr>
        <w:tc>
          <w:tcPr>
            <w:tcW w:w="10788" w:type="dxa"/>
            <w:tcBorders>
              <w:top w:val="single" w:sz="24" w:space="0" w:color="auto"/>
            </w:tcBorders>
          </w:tcPr>
          <w:p w14:paraId="6D24A8D7" w14:textId="2A6F9B07" w:rsidR="00302BA5" w:rsidRPr="00ED57D3" w:rsidRDefault="009B453E" w:rsidP="00ED3C59">
            <w:pPr>
              <w:pStyle w:val="ChecklistLevel1"/>
              <w:numPr>
                <w:ilvl w:val="0"/>
                <w:numId w:val="0"/>
              </w:numPr>
              <w:ind w:left="720" w:hanging="720"/>
              <w:rPr>
                <w:rStyle w:val="ChecklistLeader"/>
                <w:rFonts w:ascii="Arial" w:hAnsi="Arial"/>
                <w:b/>
                <w:sz w:val="22"/>
              </w:rPr>
            </w:pPr>
            <w:r w:rsidRPr="00512501">
              <w:rPr>
                <w:rFonts w:ascii="Arial" w:hAnsi="Arial" w:cs="Arial"/>
                <w:bCs/>
                <w:sz w:val="22"/>
                <w:szCs w:val="22"/>
              </w:rPr>
              <w:lastRenderedPageBreak/>
              <w:t>IRB:</w:t>
            </w:r>
            <w:r w:rsidRPr="00512501">
              <w:rPr>
                <w:rFonts w:ascii="Arial" w:hAnsi="Arial" w:cs="Arial"/>
                <w:b w:val="0"/>
                <w:sz w:val="22"/>
                <w:szCs w:val="22"/>
              </w:rPr>
              <w:t xml:space="preserve"> </w:t>
            </w:r>
            <w:r w:rsidR="00F93827" w:rsidRPr="00ED57D3">
              <w:rPr>
                <w:rFonts w:ascii="Arial" w:hAnsi="Arial"/>
                <w:sz w:val="22"/>
              </w:rPr>
              <w:t xml:space="preserve">12. </w:t>
            </w:r>
            <w:r w:rsidR="00302BA5" w:rsidRPr="00ED57D3">
              <w:rPr>
                <w:rFonts w:ascii="Arial" w:hAnsi="Arial"/>
                <w:sz w:val="22"/>
              </w:rPr>
              <w:t xml:space="preserve">Consent </w:t>
            </w:r>
          </w:p>
          <w:p w14:paraId="777776C2" w14:textId="6679C129" w:rsidR="00F93827" w:rsidRPr="00ED57D3" w:rsidRDefault="00302BA5" w:rsidP="00ED3C59">
            <w:pPr>
              <w:pStyle w:val="StatementLevel1"/>
              <w:rPr>
                <w:rFonts w:ascii="Arial" w:hAnsi="Arial"/>
                <w:sz w:val="22"/>
              </w:rPr>
            </w:pPr>
            <w:r w:rsidRPr="00ED57D3">
              <w:rPr>
                <w:rFonts w:ascii="Arial" w:hAnsi="Arial"/>
                <w:sz w:val="22"/>
              </w:rPr>
              <w:t xml:space="preserve">Describe the procedures </w:t>
            </w:r>
            <w:r w:rsidR="00ED0CD9" w:rsidRPr="00512501">
              <w:rPr>
                <w:rFonts w:ascii="Arial" w:hAnsi="Arial" w:cs="Arial"/>
                <w:sz w:val="22"/>
                <w:szCs w:val="22"/>
              </w:rPr>
              <w:t>that</w:t>
            </w:r>
            <w:r w:rsidR="00ED0CD9" w:rsidRPr="00ED57D3">
              <w:rPr>
                <w:rFonts w:ascii="Arial" w:hAnsi="Arial"/>
                <w:sz w:val="22"/>
              </w:rPr>
              <w:t xml:space="preserve"> </w:t>
            </w:r>
            <w:r w:rsidRPr="00ED57D3">
              <w:rPr>
                <w:rFonts w:ascii="Arial" w:hAnsi="Arial"/>
                <w:sz w:val="22"/>
              </w:rPr>
              <w:t xml:space="preserve">will </w:t>
            </w:r>
            <w:r w:rsidR="00ED0CD9" w:rsidRPr="00512501">
              <w:rPr>
                <w:rFonts w:ascii="Arial" w:hAnsi="Arial" w:cs="Arial"/>
                <w:sz w:val="22"/>
                <w:szCs w:val="22"/>
              </w:rPr>
              <w:t xml:space="preserve">be </w:t>
            </w:r>
            <w:r w:rsidRPr="00512501">
              <w:rPr>
                <w:rFonts w:ascii="Arial" w:hAnsi="Arial" w:cs="Arial"/>
                <w:sz w:val="22"/>
                <w:szCs w:val="22"/>
              </w:rPr>
              <w:t>use</w:t>
            </w:r>
            <w:r w:rsidR="00ED0CD9" w:rsidRPr="00512501">
              <w:rPr>
                <w:rFonts w:ascii="Arial" w:hAnsi="Arial" w:cs="Arial"/>
                <w:sz w:val="22"/>
                <w:szCs w:val="22"/>
              </w:rPr>
              <w:t>d</w:t>
            </w:r>
            <w:r w:rsidRPr="00ED57D3">
              <w:rPr>
                <w:rFonts w:ascii="Arial" w:hAnsi="Arial"/>
                <w:sz w:val="22"/>
              </w:rPr>
              <w:t xml:space="preserve"> to obtain consent</w:t>
            </w:r>
            <w:r w:rsidR="00ED0CD9" w:rsidRPr="00512501">
              <w:rPr>
                <w:rFonts w:ascii="Arial" w:hAnsi="Arial" w:cs="Arial"/>
                <w:sz w:val="22"/>
                <w:szCs w:val="22"/>
              </w:rPr>
              <w:t xml:space="preserve"> or</w:t>
            </w:r>
            <w:r w:rsidR="00ED0CD9" w:rsidRPr="00ED57D3">
              <w:rPr>
                <w:rFonts w:ascii="Arial" w:hAnsi="Arial"/>
                <w:sz w:val="22"/>
              </w:rPr>
              <w:t xml:space="preserve"> </w:t>
            </w:r>
            <w:r w:rsidR="00C05CFD" w:rsidRPr="00ED57D3">
              <w:rPr>
                <w:rFonts w:ascii="Arial" w:hAnsi="Arial"/>
                <w:sz w:val="22"/>
              </w:rPr>
              <w:t>assent</w:t>
            </w:r>
            <w:r w:rsidR="00ED0CD9" w:rsidRPr="00512501">
              <w:rPr>
                <w:rFonts w:ascii="Arial" w:hAnsi="Arial" w:cs="Arial"/>
                <w:sz w:val="22"/>
                <w:szCs w:val="22"/>
              </w:rPr>
              <w:t xml:space="preserve"> (</w:t>
            </w:r>
            <w:r w:rsidR="00C05CFD" w:rsidRPr="00ED57D3">
              <w:rPr>
                <w:rFonts w:ascii="Arial" w:hAnsi="Arial"/>
                <w:sz w:val="22"/>
              </w:rPr>
              <w:t>and/or parental permission</w:t>
            </w:r>
            <w:r w:rsidR="00ED0CD9" w:rsidRPr="00512501">
              <w:rPr>
                <w:rFonts w:ascii="Arial" w:hAnsi="Arial" w:cs="Arial"/>
                <w:sz w:val="22"/>
                <w:szCs w:val="22"/>
              </w:rPr>
              <w:t>)</w:t>
            </w:r>
            <w:r w:rsidRPr="00512501">
              <w:rPr>
                <w:rFonts w:ascii="Arial" w:hAnsi="Arial" w:cs="Arial"/>
                <w:sz w:val="22"/>
                <w:szCs w:val="22"/>
              </w:rPr>
              <w:t>.</w:t>
            </w:r>
          </w:p>
          <w:p w14:paraId="6D40B19D" w14:textId="77777777" w:rsidR="00ED0CD9" w:rsidRPr="00512501" w:rsidRDefault="00ED0CD9" w:rsidP="00ED3C59">
            <w:pPr>
              <w:pStyle w:val="ChecklistLevel1"/>
              <w:numPr>
                <w:ilvl w:val="0"/>
                <w:numId w:val="0"/>
              </w:numPr>
              <w:rPr>
                <w:rFonts w:ascii="Arial" w:hAnsi="Arial" w:cs="Arial"/>
                <w:b w:val="0"/>
                <w:sz w:val="22"/>
                <w:szCs w:val="22"/>
              </w:rPr>
            </w:pPr>
          </w:p>
          <w:p w14:paraId="495E3730" w14:textId="0884E48D" w:rsidR="00302BA5" w:rsidRPr="00ED57D3" w:rsidRDefault="00F93827" w:rsidP="00ED3C59">
            <w:pPr>
              <w:pStyle w:val="ChecklistLevel1"/>
              <w:numPr>
                <w:ilvl w:val="0"/>
                <w:numId w:val="0"/>
              </w:numPr>
              <w:rPr>
                <w:rFonts w:ascii="Arial" w:hAnsi="Arial"/>
                <w:b w:val="0"/>
                <w:sz w:val="22"/>
              </w:rPr>
            </w:pPr>
            <w:r w:rsidRPr="00ED57D3">
              <w:rPr>
                <w:rFonts w:ascii="Arial" w:hAnsi="Arial"/>
                <w:b w:val="0"/>
                <w:sz w:val="22"/>
              </w:rPr>
              <w:t xml:space="preserve">12.1 </w:t>
            </w:r>
            <w:r w:rsidR="00302BA5" w:rsidRPr="00ED57D3">
              <w:rPr>
                <w:rFonts w:ascii="Arial" w:hAnsi="Arial"/>
                <w:b w:val="0"/>
                <w:sz w:val="22"/>
              </w:rPr>
              <w:t>Who will be responsible for consenting participants?</w:t>
            </w:r>
          </w:p>
          <w:p w14:paraId="3E78163D" w14:textId="1E9EA185" w:rsidR="00302BA5" w:rsidRPr="00ED57D3" w:rsidRDefault="00F93827" w:rsidP="00ED3C59">
            <w:pPr>
              <w:pStyle w:val="ChecklistLevel1"/>
              <w:numPr>
                <w:ilvl w:val="0"/>
                <w:numId w:val="0"/>
              </w:numPr>
              <w:rPr>
                <w:rFonts w:ascii="Arial" w:hAnsi="Arial"/>
                <w:b w:val="0"/>
                <w:sz w:val="22"/>
              </w:rPr>
            </w:pPr>
            <w:r w:rsidRPr="00ED57D3">
              <w:rPr>
                <w:rFonts w:ascii="Arial" w:hAnsi="Arial"/>
                <w:b w:val="0"/>
                <w:sz w:val="22"/>
              </w:rPr>
              <w:t xml:space="preserve">12.2 </w:t>
            </w:r>
            <w:r w:rsidR="00302BA5" w:rsidRPr="00ED57D3">
              <w:rPr>
                <w:rFonts w:ascii="Arial" w:hAnsi="Arial"/>
                <w:b w:val="0"/>
                <w:sz w:val="22"/>
              </w:rPr>
              <w:t>Where will the consent</w:t>
            </w:r>
            <w:r w:rsidR="00ED0CD9" w:rsidRPr="00ED57D3">
              <w:rPr>
                <w:rFonts w:ascii="Arial" w:hAnsi="Arial"/>
                <w:b w:val="0"/>
                <w:sz w:val="22"/>
              </w:rPr>
              <w:t xml:space="preserve"> </w:t>
            </w:r>
            <w:r w:rsidR="005B269C" w:rsidRPr="00ED57D3">
              <w:rPr>
                <w:rFonts w:ascii="Arial" w:hAnsi="Arial"/>
                <w:b w:val="0"/>
                <w:sz w:val="22"/>
              </w:rPr>
              <w:t>process</w:t>
            </w:r>
            <w:r w:rsidR="00302BA5" w:rsidRPr="00ED57D3">
              <w:rPr>
                <w:rFonts w:ascii="Arial" w:hAnsi="Arial"/>
                <w:b w:val="0"/>
                <w:sz w:val="22"/>
              </w:rPr>
              <w:t xml:space="preserve"> take place?</w:t>
            </w:r>
          </w:p>
          <w:p w14:paraId="1FF9E7EC" w14:textId="6D1AB180" w:rsidR="00302BA5" w:rsidRPr="00ED57D3" w:rsidRDefault="00F93827" w:rsidP="00ED3C59">
            <w:pPr>
              <w:pStyle w:val="ChecklistLevel1"/>
              <w:numPr>
                <w:ilvl w:val="0"/>
                <w:numId w:val="0"/>
              </w:numPr>
              <w:rPr>
                <w:rFonts w:ascii="Arial" w:hAnsi="Arial"/>
                <w:b w:val="0"/>
                <w:sz w:val="22"/>
              </w:rPr>
            </w:pPr>
            <w:r w:rsidRPr="00ED57D3">
              <w:rPr>
                <w:rFonts w:ascii="Arial" w:hAnsi="Arial"/>
                <w:b w:val="0"/>
                <w:sz w:val="22"/>
              </w:rPr>
              <w:t xml:space="preserve">12.3 </w:t>
            </w:r>
            <w:r w:rsidR="00302BA5" w:rsidRPr="00ED57D3">
              <w:rPr>
                <w:rFonts w:ascii="Arial" w:hAnsi="Arial"/>
                <w:b w:val="0"/>
                <w:sz w:val="22"/>
              </w:rPr>
              <w:t xml:space="preserve">How will </w:t>
            </w:r>
            <w:r w:rsidR="00ED0CD9" w:rsidRPr="00512501">
              <w:rPr>
                <w:rFonts w:ascii="Arial" w:hAnsi="Arial" w:cs="Arial"/>
                <w:b w:val="0"/>
                <w:sz w:val="22"/>
                <w:szCs w:val="22"/>
              </w:rPr>
              <w:t xml:space="preserve">the </w:t>
            </w:r>
            <w:r w:rsidR="00302BA5" w:rsidRPr="00ED57D3">
              <w:rPr>
                <w:rFonts w:ascii="Arial" w:hAnsi="Arial"/>
                <w:b w:val="0"/>
                <w:sz w:val="22"/>
              </w:rPr>
              <w:t>consent</w:t>
            </w:r>
            <w:r w:rsidR="00ED0CD9" w:rsidRPr="00ED57D3">
              <w:rPr>
                <w:rFonts w:ascii="Arial" w:hAnsi="Arial"/>
                <w:b w:val="0"/>
                <w:sz w:val="22"/>
              </w:rPr>
              <w:t xml:space="preserve"> </w:t>
            </w:r>
            <w:r w:rsidR="00302BA5" w:rsidRPr="00ED57D3">
              <w:rPr>
                <w:rFonts w:ascii="Arial" w:hAnsi="Arial"/>
                <w:b w:val="0"/>
                <w:sz w:val="22"/>
              </w:rPr>
              <w:t>be obtained</w:t>
            </w:r>
            <w:r w:rsidR="001D743D" w:rsidRPr="00ED57D3">
              <w:rPr>
                <w:rFonts w:ascii="Arial" w:hAnsi="Arial"/>
                <w:b w:val="0"/>
                <w:sz w:val="22"/>
              </w:rPr>
              <w:t xml:space="preserve"> (</w:t>
            </w:r>
            <w:r w:rsidR="00ED0CD9" w:rsidRPr="00512501">
              <w:rPr>
                <w:rFonts w:ascii="Arial" w:hAnsi="Arial" w:cs="Arial"/>
                <w:b w:val="0"/>
                <w:sz w:val="22"/>
                <w:szCs w:val="22"/>
              </w:rPr>
              <w:t xml:space="preserve">e.g., </w:t>
            </w:r>
            <w:r w:rsidR="001D743D" w:rsidRPr="00512501">
              <w:rPr>
                <w:rFonts w:ascii="Arial" w:hAnsi="Arial" w:cs="Arial"/>
                <w:b w:val="0"/>
                <w:sz w:val="22"/>
                <w:szCs w:val="22"/>
              </w:rPr>
              <w:t>verbal, digital</w:t>
            </w:r>
            <w:r w:rsidR="00ED0CD9" w:rsidRPr="00512501">
              <w:rPr>
                <w:rFonts w:ascii="Arial" w:hAnsi="Arial" w:cs="Arial"/>
                <w:b w:val="0"/>
                <w:sz w:val="22"/>
                <w:szCs w:val="22"/>
              </w:rPr>
              <w:t xml:space="preserve"> </w:t>
            </w:r>
            <w:r w:rsidR="001D743D" w:rsidRPr="00512501">
              <w:rPr>
                <w:rFonts w:ascii="Arial" w:hAnsi="Arial" w:cs="Arial"/>
                <w:b w:val="0"/>
                <w:sz w:val="22"/>
                <w:szCs w:val="22"/>
              </w:rPr>
              <w:t>sign</w:t>
            </w:r>
            <w:r w:rsidR="00ED0CD9" w:rsidRPr="00512501">
              <w:rPr>
                <w:rFonts w:ascii="Arial" w:hAnsi="Arial" w:cs="Arial"/>
                <w:b w:val="0"/>
                <w:sz w:val="22"/>
                <w:szCs w:val="22"/>
              </w:rPr>
              <w:t>ature</w:t>
            </w:r>
            <w:r w:rsidR="001D743D" w:rsidRPr="00512501">
              <w:rPr>
                <w:rFonts w:ascii="Arial" w:hAnsi="Arial" w:cs="Arial"/>
                <w:b w:val="0"/>
                <w:sz w:val="22"/>
                <w:szCs w:val="22"/>
              </w:rPr>
              <w:t>)</w:t>
            </w:r>
            <w:r w:rsidR="00302BA5" w:rsidRPr="00512501">
              <w:rPr>
                <w:rFonts w:ascii="Arial" w:hAnsi="Arial" w:cs="Arial"/>
                <w:b w:val="0"/>
                <w:sz w:val="22"/>
                <w:szCs w:val="22"/>
              </w:rPr>
              <w:t>?</w:t>
            </w:r>
            <w:r w:rsidR="00302BA5" w:rsidRPr="00ED57D3">
              <w:rPr>
                <w:rFonts w:ascii="Arial" w:hAnsi="Arial"/>
                <w:b w:val="0"/>
                <w:sz w:val="22"/>
              </w:rPr>
              <w:t xml:space="preserve"> </w:t>
            </w:r>
          </w:p>
          <w:p w14:paraId="31F96CA5" w14:textId="77777777" w:rsidR="00F93827" w:rsidRPr="00ED57D3" w:rsidRDefault="00F93827" w:rsidP="00E24501">
            <w:pPr>
              <w:pStyle w:val="ChecklistLevel1"/>
              <w:numPr>
                <w:ilvl w:val="0"/>
                <w:numId w:val="0"/>
              </w:numPr>
              <w:rPr>
                <w:rFonts w:ascii="Arial" w:hAnsi="Arial"/>
                <w:sz w:val="22"/>
              </w:rPr>
            </w:pPr>
          </w:p>
          <w:p w14:paraId="62F578B3" w14:textId="77777777" w:rsidR="00F93827" w:rsidRPr="00ED57D3" w:rsidRDefault="00F93827" w:rsidP="00F93827">
            <w:pPr>
              <w:pStyle w:val="ChecklistLevel1"/>
              <w:numPr>
                <w:ilvl w:val="0"/>
                <w:numId w:val="0"/>
              </w:numPr>
              <w:ind w:left="720" w:hanging="720"/>
              <w:rPr>
                <w:rFonts w:ascii="Arial" w:hAnsi="Arial"/>
                <w:sz w:val="22"/>
              </w:rPr>
            </w:pPr>
            <w:r w:rsidRPr="00ED57D3">
              <w:rPr>
                <w:rFonts w:ascii="Arial" w:hAnsi="Arial"/>
                <w:sz w:val="22"/>
              </w:rPr>
              <w:t>TIPS for streamlining the review time.</w:t>
            </w:r>
          </w:p>
          <w:p w14:paraId="1CCCE6D6" w14:textId="2EE87B78" w:rsidR="00917AB0" w:rsidRPr="00ED57D3" w:rsidRDefault="00302BA5" w:rsidP="00ED3C59">
            <w:pPr>
              <w:pStyle w:val="ChecklistLevel1"/>
              <w:numPr>
                <w:ilvl w:val="0"/>
                <w:numId w:val="28"/>
              </w:numPr>
              <w:ind w:left="360"/>
              <w:rPr>
                <w:rFonts w:ascii="Arial" w:hAnsi="Arial"/>
                <w:b w:val="0"/>
                <w:sz w:val="22"/>
              </w:rPr>
            </w:pPr>
            <w:r w:rsidRPr="00ED57D3">
              <w:rPr>
                <w:rFonts w:ascii="Arial" w:hAnsi="Arial"/>
                <w:b w:val="0"/>
                <w:sz w:val="22"/>
              </w:rPr>
              <w:t xml:space="preserve">If participants who do not speak English will be enrolled, describe the process to ensure that the oral and/or written information provided to those participants will be in </w:t>
            </w:r>
            <w:r w:rsidR="00E24501" w:rsidRPr="00ED57D3">
              <w:rPr>
                <w:rFonts w:ascii="Arial" w:hAnsi="Arial"/>
                <w:b w:val="0"/>
                <w:sz w:val="22"/>
              </w:rPr>
              <w:t xml:space="preserve">their preferred </w:t>
            </w:r>
            <w:r w:rsidRPr="00ED57D3">
              <w:rPr>
                <w:rFonts w:ascii="Arial" w:hAnsi="Arial"/>
                <w:b w:val="0"/>
                <w:sz w:val="22"/>
              </w:rPr>
              <w:t xml:space="preserve">language. Indicate the language that will be used by those obtaining consent. </w:t>
            </w:r>
            <w:r w:rsidR="001D743D" w:rsidRPr="00ED57D3">
              <w:rPr>
                <w:rFonts w:ascii="Arial" w:hAnsi="Arial"/>
                <w:b w:val="0"/>
                <w:sz w:val="22"/>
              </w:rPr>
              <w:t xml:space="preserve">For translation requirements, see Translating documents and materials under </w:t>
            </w:r>
            <w:hyperlink r:id="rId16" w:history="1">
              <w:r w:rsidR="001D743D" w:rsidRPr="0041409D">
                <w:rPr>
                  <w:rStyle w:val="Hyperlink"/>
                  <w:rFonts w:ascii="Arial" w:hAnsi="Arial"/>
                  <w:b w:val="0"/>
                  <w:sz w:val="22"/>
                </w:rPr>
                <w:t>https://researchintegrity.asu.edu/human-subjects/protocol-submission</w:t>
              </w:r>
            </w:hyperlink>
          </w:p>
          <w:p w14:paraId="71E0C6D8" w14:textId="39A128F9" w:rsidR="00ED0CD9" w:rsidRPr="00ED57D3" w:rsidRDefault="00302BA5" w:rsidP="00ED0CD9">
            <w:pPr>
              <w:pStyle w:val="ChecklistLevel1"/>
              <w:numPr>
                <w:ilvl w:val="0"/>
                <w:numId w:val="28"/>
              </w:numPr>
              <w:ind w:left="360"/>
              <w:rPr>
                <w:rFonts w:ascii="Arial" w:hAnsi="Arial"/>
                <w:b w:val="0"/>
                <w:sz w:val="22"/>
              </w:rPr>
            </w:pPr>
            <w:r w:rsidRPr="00ED57D3">
              <w:rPr>
                <w:rFonts w:ascii="Arial" w:hAnsi="Arial"/>
                <w:b w:val="0"/>
                <w:sz w:val="22"/>
              </w:rPr>
              <w:t xml:space="preserve">Translated consent forms should be submitted after the English is </w:t>
            </w:r>
            <w:r w:rsidR="00E24501" w:rsidRPr="00ED57D3">
              <w:rPr>
                <w:rFonts w:ascii="Arial" w:hAnsi="Arial"/>
                <w:b w:val="0"/>
                <w:sz w:val="22"/>
              </w:rPr>
              <w:t xml:space="preserve">version of all relevant materials are </w:t>
            </w:r>
            <w:r w:rsidRPr="00ED57D3">
              <w:rPr>
                <w:rFonts w:ascii="Arial" w:hAnsi="Arial"/>
                <w:b w:val="0"/>
                <w:sz w:val="22"/>
              </w:rPr>
              <w:t>approved.</w:t>
            </w:r>
            <w:r w:rsidR="00E24501" w:rsidRPr="00ED57D3">
              <w:rPr>
                <w:rFonts w:ascii="Arial" w:hAnsi="Arial"/>
                <w:b w:val="0"/>
                <w:sz w:val="22"/>
              </w:rPr>
              <w:t xml:space="preserve"> </w:t>
            </w:r>
            <w:r w:rsidR="00ED0CD9" w:rsidRPr="00512501">
              <w:rPr>
                <w:rFonts w:ascii="Arial" w:hAnsi="Arial" w:cs="Arial"/>
                <w:b w:val="0"/>
                <w:sz w:val="22"/>
                <w:szCs w:val="22"/>
              </w:rPr>
              <w:t>Alternatively,</w:t>
            </w:r>
            <w:r w:rsidR="00ED0CD9" w:rsidRPr="00ED57D3">
              <w:rPr>
                <w:rFonts w:ascii="Arial" w:hAnsi="Arial"/>
                <w:b w:val="0"/>
                <w:sz w:val="22"/>
              </w:rPr>
              <w:t xml:space="preserve"> </w:t>
            </w:r>
            <w:r w:rsidR="005B269C" w:rsidRPr="00ED57D3">
              <w:rPr>
                <w:rFonts w:ascii="Arial" w:hAnsi="Arial"/>
                <w:b w:val="0"/>
                <w:sz w:val="22"/>
              </w:rPr>
              <w:t xml:space="preserve">submit translation </w:t>
            </w:r>
            <w:r w:rsidR="005B269C" w:rsidRPr="00512501">
              <w:rPr>
                <w:rFonts w:ascii="Arial" w:hAnsi="Arial" w:cs="Arial"/>
                <w:b w:val="0"/>
                <w:sz w:val="22"/>
                <w:szCs w:val="22"/>
              </w:rPr>
              <w:t>certification</w:t>
            </w:r>
            <w:r w:rsidR="00ED0CD9" w:rsidRPr="00512501">
              <w:rPr>
                <w:rFonts w:ascii="Arial" w:hAnsi="Arial" w:cs="Arial"/>
                <w:b w:val="0"/>
                <w:sz w:val="22"/>
                <w:szCs w:val="22"/>
              </w:rPr>
              <w:t xml:space="preserve"> letter</w:t>
            </w:r>
            <w:r w:rsidR="005B269C" w:rsidRPr="00ED57D3">
              <w:rPr>
                <w:rFonts w:ascii="Arial" w:hAnsi="Arial"/>
                <w:b w:val="0"/>
                <w:sz w:val="22"/>
              </w:rPr>
              <w:t xml:space="preserve">. </w:t>
            </w:r>
            <w:r w:rsidR="00E24501" w:rsidRPr="00ED57D3">
              <w:rPr>
                <w:rFonts w:ascii="Arial" w:hAnsi="Arial"/>
                <w:b w:val="0"/>
                <w:sz w:val="22"/>
              </w:rPr>
              <w:t xml:space="preserve">  </w:t>
            </w:r>
          </w:p>
          <w:p w14:paraId="6D2AF0C2" w14:textId="5210F1C6" w:rsidR="001D743D" w:rsidRPr="00ED57D3" w:rsidRDefault="001D743D" w:rsidP="00ED57D3">
            <w:pPr>
              <w:pStyle w:val="ChecklistLevel1"/>
              <w:numPr>
                <w:ilvl w:val="0"/>
                <w:numId w:val="28"/>
              </w:numPr>
              <w:ind w:left="360"/>
              <w:rPr>
                <w:rFonts w:ascii="Arial" w:hAnsi="Arial"/>
                <w:b w:val="0"/>
                <w:sz w:val="22"/>
              </w:rPr>
            </w:pPr>
            <w:r w:rsidRPr="0041409D">
              <w:rPr>
                <w:rFonts w:ascii="Arial" w:hAnsi="Arial"/>
                <w:sz w:val="22"/>
              </w:rPr>
              <w:t xml:space="preserve">If a waiver </w:t>
            </w:r>
            <w:r w:rsidR="00ED0CD9" w:rsidRPr="00F31262">
              <w:rPr>
                <w:rFonts w:ascii="Arial" w:hAnsi="Arial" w:cs="Arial"/>
                <w:sz w:val="22"/>
                <w:szCs w:val="22"/>
              </w:rPr>
              <w:t xml:space="preserve">for </w:t>
            </w:r>
            <w:r w:rsidR="005B269C" w:rsidRPr="0041409D">
              <w:rPr>
                <w:rFonts w:ascii="Arial" w:hAnsi="Arial"/>
                <w:sz w:val="22"/>
              </w:rPr>
              <w:t xml:space="preserve">the </w:t>
            </w:r>
            <w:r w:rsidRPr="0041409D">
              <w:rPr>
                <w:rFonts w:ascii="Arial" w:hAnsi="Arial"/>
                <w:sz w:val="22"/>
              </w:rPr>
              <w:t xml:space="preserve">informed consent </w:t>
            </w:r>
            <w:r w:rsidR="0036042A" w:rsidRPr="0041409D">
              <w:rPr>
                <w:rFonts w:ascii="Arial" w:hAnsi="Arial"/>
                <w:sz w:val="22"/>
              </w:rPr>
              <w:t xml:space="preserve">process </w:t>
            </w:r>
            <w:r w:rsidRPr="0041409D">
              <w:rPr>
                <w:rFonts w:ascii="Arial" w:hAnsi="Arial"/>
                <w:sz w:val="22"/>
              </w:rPr>
              <w:t>is requested</w:t>
            </w:r>
            <w:r w:rsidR="00ED0CD9" w:rsidRPr="00F31262">
              <w:rPr>
                <w:rFonts w:ascii="Arial" w:hAnsi="Arial" w:cs="Arial"/>
                <w:sz w:val="22"/>
                <w:szCs w:val="22"/>
              </w:rPr>
              <w:t>,</w:t>
            </w:r>
            <w:r w:rsidR="00ED0CD9" w:rsidRPr="0041409D">
              <w:rPr>
                <w:rFonts w:ascii="Arial" w:hAnsi="Arial"/>
                <w:sz w:val="22"/>
              </w:rPr>
              <w:t xml:space="preserve"> </w:t>
            </w:r>
            <w:r w:rsidRPr="0041409D">
              <w:rPr>
                <w:rFonts w:ascii="Arial" w:hAnsi="Arial"/>
                <w:sz w:val="22"/>
              </w:rPr>
              <w:t xml:space="preserve">justify the waiver </w:t>
            </w:r>
            <w:r w:rsidR="00ED0CD9" w:rsidRPr="00F31262">
              <w:rPr>
                <w:rFonts w:ascii="Arial" w:hAnsi="Arial" w:cs="Arial"/>
                <w:sz w:val="22"/>
                <w:szCs w:val="22"/>
              </w:rPr>
              <w:t xml:space="preserve">in terms of </w:t>
            </w:r>
            <w:r w:rsidR="00ED0CD9" w:rsidRPr="0041409D">
              <w:rPr>
                <w:rFonts w:ascii="Arial" w:hAnsi="Arial"/>
                <w:sz w:val="22"/>
              </w:rPr>
              <w:t>each of the following</w:t>
            </w:r>
            <w:r w:rsidRPr="00F31262">
              <w:rPr>
                <w:rFonts w:ascii="Arial" w:hAnsi="Arial" w:cs="Arial"/>
                <w:sz w:val="22"/>
                <w:szCs w:val="22"/>
              </w:rPr>
              <w:t>:</w:t>
            </w:r>
            <w:r w:rsidR="00ED0CD9" w:rsidRPr="00F31262">
              <w:rPr>
                <w:rFonts w:ascii="Arial" w:hAnsi="Arial" w:cs="Arial"/>
                <w:sz w:val="22"/>
                <w:szCs w:val="22"/>
              </w:rPr>
              <w:t xml:space="preserve"> </w:t>
            </w:r>
            <w:r w:rsidRPr="00F31262">
              <w:rPr>
                <w:rFonts w:ascii="Arial" w:hAnsi="Arial" w:cs="Arial"/>
                <w:sz w:val="22"/>
                <w:szCs w:val="22"/>
              </w:rPr>
              <w:t>(</w:t>
            </w:r>
            <w:r w:rsidR="00ED0CD9" w:rsidRPr="00F31262">
              <w:rPr>
                <w:rFonts w:ascii="Arial" w:hAnsi="Arial" w:cs="Arial"/>
                <w:sz w:val="22"/>
                <w:szCs w:val="22"/>
              </w:rPr>
              <w:t>a</w:t>
            </w:r>
            <w:r w:rsidRPr="0041409D">
              <w:rPr>
                <w:rFonts w:ascii="Arial" w:hAnsi="Arial"/>
                <w:sz w:val="22"/>
              </w:rPr>
              <w:t>) The research involves no more than minimal risk to the subjects;</w:t>
            </w:r>
            <w:r w:rsidR="00ED0CD9" w:rsidRPr="00F31262">
              <w:rPr>
                <w:rFonts w:ascii="Arial" w:hAnsi="Arial" w:cs="Arial"/>
                <w:sz w:val="22"/>
                <w:szCs w:val="22"/>
              </w:rPr>
              <w:t xml:space="preserve"> </w:t>
            </w:r>
            <w:r w:rsidRPr="00F31262">
              <w:rPr>
                <w:rFonts w:ascii="Arial" w:hAnsi="Arial" w:cs="Arial"/>
                <w:sz w:val="22"/>
                <w:szCs w:val="22"/>
              </w:rPr>
              <w:t>(</w:t>
            </w:r>
            <w:r w:rsidR="00ED0CD9" w:rsidRPr="00F31262">
              <w:rPr>
                <w:rFonts w:ascii="Arial" w:hAnsi="Arial" w:cs="Arial"/>
                <w:sz w:val="22"/>
                <w:szCs w:val="22"/>
              </w:rPr>
              <w:t>b</w:t>
            </w:r>
            <w:r w:rsidRPr="0041409D">
              <w:rPr>
                <w:rFonts w:ascii="Arial" w:hAnsi="Arial"/>
                <w:sz w:val="22"/>
              </w:rPr>
              <w:t>) The waiver or alteration will not adversely affect the rights and welfare of the subjects;</w:t>
            </w:r>
            <w:r w:rsidR="00ED0CD9" w:rsidRPr="00F31262">
              <w:rPr>
                <w:rFonts w:ascii="Arial" w:hAnsi="Arial" w:cs="Arial"/>
                <w:sz w:val="22"/>
                <w:szCs w:val="22"/>
              </w:rPr>
              <w:t xml:space="preserve"> </w:t>
            </w:r>
            <w:r w:rsidRPr="00F31262">
              <w:rPr>
                <w:rFonts w:ascii="Arial" w:hAnsi="Arial" w:cs="Arial"/>
                <w:sz w:val="22"/>
                <w:szCs w:val="22"/>
              </w:rPr>
              <w:t>(</w:t>
            </w:r>
            <w:r w:rsidR="00ED0CD9" w:rsidRPr="00F31262">
              <w:rPr>
                <w:rFonts w:ascii="Arial" w:hAnsi="Arial" w:cs="Arial"/>
                <w:sz w:val="22"/>
                <w:szCs w:val="22"/>
              </w:rPr>
              <w:t>c</w:t>
            </w:r>
            <w:r w:rsidRPr="0041409D">
              <w:rPr>
                <w:rFonts w:ascii="Arial" w:hAnsi="Arial"/>
                <w:sz w:val="22"/>
              </w:rPr>
              <w:t>) The research could not practicably be carried out without the waiver or alteration; and</w:t>
            </w:r>
            <w:r w:rsidR="00ED0CD9" w:rsidRPr="00F31262">
              <w:rPr>
                <w:rFonts w:ascii="Arial" w:hAnsi="Arial" w:cs="Arial"/>
                <w:sz w:val="22"/>
                <w:szCs w:val="22"/>
              </w:rPr>
              <w:t xml:space="preserve"> </w:t>
            </w:r>
            <w:r w:rsidRPr="00F31262">
              <w:rPr>
                <w:rFonts w:ascii="Arial" w:hAnsi="Arial" w:cs="Arial"/>
                <w:sz w:val="22"/>
                <w:szCs w:val="22"/>
              </w:rPr>
              <w:t>(</w:t>
            </w:r>
            <w:r w:rsidR="00ED0CD9" w:rsidRPr="00F31262">
              <w:rPr>
                <w:rFonts w:ascii="Arial" w:hAnsi="Arial" w:cs="Arial"/>
                <w:sz w:val="22"/>
                <w:szCs w:val="22"/>
              </w:rPr>
              <w:t>d</w:t>
            </w:r>
            <w:r w:rsidRPr="00F31262">
              <w:rPr>
                <w:rFonts w:ascii="Arial" w:hAnsi="Arial"/>
                <w:sz w:val="22"/>
              </w:rPr>
              <w:t>) Whenever appropriate, the subjects will be provided with additional pertinent information after participation.</w:t>
            </w:r>
            <w:r w:rsidR="00512501" w:rsidRPr="00F31262">
              <w:rPr>
                <w:rFonts w:ascii="Arial" w:hAnsi="Arial" w:cs="Arial"/>
                <w:sz w:val="22"/>
                <w:szCs w:val="22"/>
              </w:rPr>
              <w:t xml:space="preserve"> </w:t>
            </w:r>
            <w:r w:rsidR="00ED0CD9" w:rsidRPr="00512501">
              <w:rPr>
                <w:rFonts w:ascii="Arial" w:hAnsi="Arial" w:cs="Arial"/>
                <w:b w:val="0"/>
                <w:iCs/>
                <w:sz w:val="22"/>
                <w:szCs w:val="22"/>
              </w:rPr>
              <w:t>S</w:t>
            </w:r>
            <w:r w:rsidRPr="00512501">
              <w:rPr>
                <w:rFonts w:ascii="Arial" w:hAnsi="Arial" w:cs="Arial"/>
                <w:b w:val="0"/>
                <w:iCs/>
                <w:sz w:val="22"/>
                <w:szCs w:val="22"/>
              </w:rPr>
              <w:t xml:space="preserve">tudies involving </w:t>
            </w:r>
            <w:r w:rsidR="00701309" w:rsidRPr="00512501">
              <w:rPr>
                <w:rFonts w:ascii="Arial" w:hAnsi="Arial" w:cs="Arial"/>
                <w:b w:val="0"/>
                <w:iCs/>
                <w:sz w:val="22"/>
                <w:szCs w:val="22"/>
              </w:rPr>
              <w:t>confidential</w:t>
            </w:r>
            <w:r w:rsidR="00512501" w:rsidRPr="00512501">
              <w:rPr>
                <w:rFonts w:ascii="Arial" w:hAnsi="Arial" w:cs="Arial"/>
                <w:b w:val="0"/>
                <w:iCs/>
                <w:sz w:val="22"/>
                <w:szCs w:val="22"/>
              </w:rPr>
              <w:t xml:space="preserve">, </w:t>
            </w:r>
            <w:r w:rsidRPr="00512501">
              <w:rPr>
                <w:rFonts w:ascii="Arial" w:hAnsi="Arial" w:cs="Arial"/>
                <w:b w:val="0"/>
                <w:iCs/>
                <w:sz w:val="22"/>
                <w:szCs w:val="22"/>
              </w:rPr>
              <w:t>one time</w:t>
            </w:r>
            <w:r w:rsidR="00512501" w:rsidRPr="00512501">
              <w:rPr>
                <w:rFonts w:ascii="Arial" w:hAnsi="Arial" w:cs="Arial"/>
                <w:b w:val="0"/>
                <w:iCs/>
                <w:sz w:val="22"/>
                <w:szCs w:val="22"/>
              </w:rPr>
              <w:t xml:space="preserve">, </w:t>
            </w:r>
            <w:r w:rsidRPr="00512501">
              <w:rPr>
                <w:rFonts w:ascii="Arial" w:hAnsi="Arial" w:cs="Arial"/>
                <w:b w:val="0"/>
                <w:iCs/>
                <w:sz w:val="22"/>
                <w:szCs w:val="22"/>
              </w:rPr>
              <w:t xml:space="preserve">or anonymous </w:t>
            </w:r>
            <w:r w:rsidR="00512501" w:rsidRPr="00512501">
              <w:rPr>
                <w:rFonts w:ascii="Arial" w:hAnsi="Arial" w:cs="Arial"/>
                <w:b w:val="0"/>
                <w:iCs/>
                <w:sz w:val="22"/>
                <w:szCs w:val="22"/>
              </w:rPr>
              <w:t xml:space="preserve">data </w:t>
            </w:r>
            <w:r w:rsidRPr="00512501">
              <w:rPr>
                <w:rFonts w:ascii="Arial" w:hAnsi="Arial" w:cs="Arial"/>
                <w:b w:val="0"/>
                <w:iCs/>
                <w:sz w:val="22"/>
                <w:szCs w:val="22"/>
              </w:rPr>
              <w:t>need not justify a waiver</w:t>
            </w:r>
            <w:r w:rsidR="00512501" w:rsidRPr="00512501">
              <w:rPr>
                <w:rFonts w:ascii="Arial" w:hAnsi="Arial" w:cs="Arial"/>
                <w:b w:val="0"/>
                <w:iCs/>
                <w:sz w:val="22"/>
                <w:szCs w:val="22"/>
              </w:rPr>
              <w:t>.</w:t>
            </w:r>
            <w:r w:rsidRPr="00512501">
              <w:rPr>
                <w:rFonts w:ascii="Arial" w:hAnsi="Arial" w:cs="Arial"/>
                <w:b w:val="0"/>
                <w:iCs/>
                <w:sz w:val="22"/>
                <w:szCs w:val="22"/>
              </w:rPr>
              <w:t xml:space="preserve"> </w:t>
            </w:r>
            <w:r w:rsidR="00512501" w:rsidRPr="00512501">
              <w:rPr>
                <w:rFonts w:ascii="Arial" w:hAnsi="Arial" w:cs="Arial"/>
                <w:b w:val="0"/>
                <w:iCs/>
                <w:sz w:val="22"/>
                <w:szCs w:val="22"/>
              </w:rPr>
              <w:t xml:space="preserve">A </w:t>
            </w:r>
            <w:r w:rsidRPr="00512501">
              <w:rPr>
                <w:rFonts w:ascii="Arial" w:hAnsi="Arial" w:cs="Arial"/>
                <w:b w:val="0"/>
                <w:iCs/>
                <w:sz w:val="22"/>
                <w:szCs w:val="22"/>
              </w:rPr>
              <w:t>verbal consent or implied consent after reading a cover letter is sufficient</w:t>
            </w:r>
            <w:r w:rsidR="00512501" w:rsidRPr="00512501">
              <w:rPr>
                <w:rFonts w:ascii="Arial" w:hAnsi="Arial" w:cs="Arial"/>
                <w:b w:val="0"/>
                <w:iCs/>
                <w:sz w:val="22"/>
                <w:szCs w:val="22"/>
              </w:rPr>
              <w:t>.</w:t>
            </w:r>
          </w:p>
          <w:p w14:paraId="04D758A5" w14:textId="17429C02" w:rsidR="00917AB0" w:rsidRPr="00ED57D3" w:rsidRDefault="001D743D" w:rsidP="00ED3C59">
            <w:pPr>
              <w:pStyle w:val="ChecklistLevel1"/>
              <w:numPr>
                <w:ilvl w:val="0"/>
                <w:numId w:val="28"/>
              </w:numPr>
              <w:ind w:left="360"/>
              <w:rPr>
                <w:rFonts w:ascii="Arial" w:hAnsi="Arial"/>
                <w:b w:val="0"/>
                <w:sz w:val="22"/>
              </w:rPr>
            </w:pPr>
            <w:r w:rsidRPr="00ED57D3">
              <w:rPr>
                <w:rFonts w:ascii="Arial" w:hAnsi="Arial"/>
                <w:b w:val="0"/>
                <w:sz w:val="22"/>
              </w:rPr>
              <w:t xml:space="preserve">ASU </w:t>
            </w:r>
            <w:r w:rsidR="006E1156" w:rsidRPr="00ED57D3">
              <w:rPr>
                <w:rFonts w:ascii="Arial" w:hAnsi="Arial"/>
                <w:b w:val="0"/>
                <w:sz w:val="22"/>
              </w:rPr>
              <w:t xml:space="preserve">consent </w:t>
            </w:r>
            <w:r w:rsidR="00E24501" w:rsidRPr="00ED57D3">
              <w:rPr>
                <w:rFonts w:ascii="Arial" w:hAnsi="Arial"/>
                <w:b w:val="0"/>
                <w:sz w:val="22"/>
              </w:rPr>
              <w:t>templates</w:t>
            </w:r>
            <w:r w:rsidR="00625698">
              <w:rPr>
                <w:rFonts w:ascii="Arial" w:hAnsi="Arial"/>
                <w:b w:val="0"/>
                <w:sz w:val="22"/>
              </w:rPr>
              <w:t xml:space="preserve"> are </w:t>
            </w:r>
            <w:hyperlink r:id="rId17" w:history="1">
              <w:r w:rsidR="00625698" w:rsidRPr="00625698">
                <w:rPr>
                  <w:rStyle w:val="Hyperlink"/>
                  <w:rFonts w:ascii="Arial" w:hAnsi="Arial"/>
                  <w:b w:val="0"/>
                  <w:sz w:val="22"/>
                </w:rPr>
                <w:t>[here]</w:t>
              </w:r>
            </w:hyperlink>
            <w:r w:rsidR="00512501" w:rsidRPr="00512501">
              <w:rPr>
                <w:rFonts w:ascii="Arial" w:hAnsi="Arial" w:cs="Arial"/>
                <w:b w:val="0"/>
                <w:sz w:val="22"/>
                <w:szCs w:val="22"/>
              </w:rPr>
              <w:t>.</w:t>
            </w:r>
          </w:p>
          <w:p w14:paraId="51430055" w14:textId="6DAD8070" w:rsidR="006E1156" w:rsidRPr="00ED3C59" w:rsidRDefault="006C4995" w:rsidP="00ED3C59">
            <w:pPr>
              <w:pStyle w:val="ChecklistLevel1"/>
              <w:numPr>
                <w:ilvl w:val="0"/>
                <w:numId w:val="28"/>
              </w:numPr>
              <w:ind w:left="360"/>
              <w:rPr>
                <w:rStyle w:val="ChecklistLeader"/>
                <w:rFonts w:ascii="Arial" w:hAnsi="Arial" w:cs="Arial"/>
                <w:b/>
                <w:color w:val="404040" w:themeColor="text1" w:themeTint="BF"/>
                <w:sz w:val="22"/>
                <w:szCs w:val="22"/>
              </w:rPr>
            </w:pPr>
            <w:r w:rsidRPr="00512501">
              <w:rPr>
                <w:rFonts w:ascii="Arial" w:hAnsi="Arial" w:cs="Arial"/>
                <w:b w:val="0"/>
                <w:sz w:val="22"/>
                <w:szCs w:val="22"/>
              </w:rPr>
              <w:t>C</w:t>
            </w:r>
            <w:r w:rsidR="00917AB0" w:rsidRPr="00512501">
              <w:rPr>
                <w:rFonts w:ascii="Arial" w:hAnsi="Arial" w:cs="Arial"/>
                <w:b w:val="0"/>
                <w:sz w:val="22"/>
                <w:szCs w:val="22"/>
              </w:rPr>
              <w:t>onsent</w:t>
            </w:r>
            <w:r w:rsidR="00512501" w:rsidRPr="00512501">
              <w:rPr>
                <w:rFonts w:ascii="Arial" w:hAnsi="Arial" w:cs="Arial"/>
                <w:b w:val="0"/>
                <w:sz w:val="22"/>
                <w:szCs w:val="22"/>
              </w:rPr>
              <w:t>s</w:t>
            </w:r>
            <w:r w:rsidR="00917AB0" w:rsidRPr="00512501">
              <w:rPr>
                <w:rFonts w:ascii="Arial" w:hAnsi="Arial" w:cs="Arial"/>
                <w:b w:val="0"/>
                <w:sz w:val="22"/>
                <w:szCs w:val="22"/>
              </w:rPr>
              <w:t xml:space="preserve"> </w:t>
            </w:r>
            <w:r w:rsidR="00512501" w:rsidRPr="00512501">
              <w:rPr>
                <w:rFonts w:ascii="Arial" w:hAnsi="Arial" w:cs="Arial"/>
                <w:b w:val="0"/>
                <w:sz w:val="22"/>
                <w:szCs w:val="22"/>
              </w:rPr>
              <w:t>and related</w:t>
            </w:r>
            <w:r w:rsidR="00512501" w:rsidRPr="00ED57D3">
              <w:rPr>
                <w:rFonts w:ascii="Arial" w:hAnsi="Arial"/>
                <w:b w:val="0"/>
                <w:sz w:val="22"/>
              </w:rPr>
              <w:t xml:space="preserve"> materials </w:t>
            </w:r>
            <w:r w:rsidR="00917AB0" w:rsidRPr="00ED57D3">
              <w:rPr>
                <w:rFonts w:ascii="Arial" w:hAnsi="Arial"/>
                <w:b w:val="0"/>
                <w:sz w:val="22"/>
              </w:rPr>
              <w:t xml:space="preserve">need to be congruent with the content </w:t>
            </w:r>
            <w:r w:rsidR="00512501" w:rsidRPr="00512501">
              <w:rPr>
                <w:rFonts w:ascii="Arial" w:hAnsi="Arial" w:cs="Arial"/>
                <w:b w:val="0"/>
                <w:sz w:val="22"/>
                <w:szCs w:val="22"/>
              </w:rPr>
              <w:t>of the</w:t>
            </w:r>
            <w:r w:rsidR="00512501" w:rsidRPr="00ED57D3">
              <w:rPr>
                <w:rFonts w:ascii="Arial" w:hAnsi="Arial"/>
                <w:b w:val="0"/>
                <w:sz w:val="22"/>
              </w:rPr>
              <w:t xml:space="preserve"> </w:t>
            </w:r>
            <w:r w:rsidR="00917AB0" w:rsidRPr="00ED57D3">
              <w:rPr>
                <w:rFonts w:ascii="Arial" w:hAnsi="Arial"/>
                <w:b w:val="0"/>
                <w:sz w:val="22"/>
              </w:rPr>
              <w:t>application.</w:t>
            </w:r>
          </w:p>
        </w:tc>
      </w:tr>
      <w:tr w:rsidR="002B0896" w:rsidRPr="002B0896" w14:paraId="5F6D93CE" w14:textId="77777777" w:rsidTr="00ED3C59">
        <w:trPr>
          <w:cantSplit/>
          <w:trHeight w:val="638"/>
        </w:trPr>
        <w:tc>
          <w:tcPr>
            <w:tcW w:w="10788" w:type="dxa"/>
            <w:tcBorders>
              <w:top w:val="nil"/>
              <w:bottom w:val="single" w:sz="24" w:space="0" w:color="auto"/>
            </w:tcBorders>
          </w:tcPr>
          <w:p w14:paraId="2D37ADA8" w14:textId="77777777" w:rsidR="00692BC6" w:rsidRDefault="00E9761C" w:rsidP="00692BC6">
            <w:pPr>
              <w:pStyle w:val="StatementLevel1"/>
              <w:rPr>
                <w:rFonts w:ascii="Arial" w:hAnsi="Arial" w:cs="Arial"/>
                <w:color w:val="C00000"/>
                <w:sz w:val="22"/>
                <w:szCs w:val="22"/>
              </w:rPr>
            </w:pPr>
            <w:r w:rsidRPr="002E5842">
              <w:rPr>
                <w:rFonts w:ascii="Arial" w:hAnsi="Arial" w:cs="Arial"/>
                <w:color w:val="C00000"/>
                <w:sz w:val="22"/>
                <w:szCs w:val="22"/>
              </w:rPr>
              <w:t>Response:</w:t>
            </w:r>
            <w:r>
              <w:rPr>
                <w:rFonts w:ascii="Arial" w:hAnsi="Arial" w:cs="Arial"/>
                <w:color w:val="C00000"/>
                <w:sz w:val="22"/>
                <w:szCs w:val="22"/>
              </w:rPr>
              <w:t xml:space="preserve"> </w:t>
            </w:r>
          </w:p>
          <w:p w14:paraId="4AA8A750" w14:textId="77777777" w:rsidR="005E43CE" w:rsidRDefault="005E43CE" w:rsidP="00692BC6">
            <w:pPr>
              <w:pStyle w:val="StatementLevel1"/>
              <w:rPr>
                <w:rFonts w:ascii="Arial" w:hAnsi="Arial" w:cs="Arial"/>
                <w:color w:val="C00000"/>
                <w:sz w:val="22"/>
                <w:szCs w:val="22"/>
              </w:rPr>
            </w:pPr>
          </w:p>
          <w:p w14:paraId="030B3143" w14:textId="190929FD" w:rsidR="005E43CE" w:rsidRPr="00ED3C59" w:rsidRDefault="005E43CE" w:rsidP="00692BC6">
            <w:pPr>
              <w:pStyle w:val="StatementLevel1"/>
              <w:rPr>
                <w:rFonts w:ascii="Arial" w:hAnsi="Arial" w:cs="Arial"/>
                <w:color w:val="404040" w:themeColor="text1" w:themeTint="BF"/>
                <w:sz w:val="22"/>
                <w:szCs w:val="22"/>
              </w:rPr>
            </w:pPr>
          </w:p>
        </w:tc>
      </w:tr>
      <w:tr w:rsidR="002B0896" w:rsidRPr="002B0896" w14:paraId="0D3F4A51" w14:textId="77777777" w:rsidTr="00ED3C59">
        <w:trPr>
          <w:cantSplit/>
          <w:trHeight w:val="845"/>
        </w:trPr>
        <w:tc>
          <w:tcPr>
            <w:tcW w:w="10788" w:type="dxa"/>
            <w:tcBorders>
              <w:top w:val="single" w:sz="24" w:space="0" w:color="auto"/>
            </w:tcBorders>
          </w:tcPr>
          <w:p w14:paraId="56B205D9" w14:textId="432BC66A" w:rsidR="005E43CE" w:rsidRDefault="005E43CE" w:rsidP="005E43CE">
            <w:pPr>
              <w:pStyle w:val="ChecklistLevel1"/>
              <w:numPr>
                <w:ilvl w:val="0"/>
                <w:numId w:val="0"/>
              </w:numPr>
              <w:ind w:left="720" w:hanging="720"/>
              <w:rPr>
                <w:rFonts w:ascii="Arial" w:hAnsi="Arial"/>
                <w:sz w:val="22"/>
              </w:rPr>
            </w:pPr>
            <w:r w:rsidRPr="00512501">
              <w:rPr>
                <w:rFonts w:ascii="Arial" w:hAnsi="Arial" w:cs="Arial"/>
                <w:bCs/>
                <w:sz w:val="22"/>
                <w:szCs w:val="22"/>
              </w:rPr>
              <w:lastRenderedPageBreak/>
              <w:t>IRB:</w:t>
            </w:r>
            <w:r w:rsidRPr="00512501">
              <w:rPr>
                <w:rFonts w:ascii="Arial" w:hAnsi="Arial" w:cs="Arial"/>
                <w:b w:val="0"/>
                <w:sz w:val="22"/>
                <w:szCs w:val="22"/>
              </w:rPr>
              <w:t xml:space="preserve"> </w:t>
            </w:r>
            <w:r w:rsidRPr="00ED57D3">
              <w:rPr>
                <w:rFonts w:ascii="Arial" w:hAnsi="Arial"/>
                <w:sz w:val="22"/>
              </w:rPr>
              <w:t>1</w:t>
            </w:r>
            <w:r>
              <w:rPr>
                <w:rFonts w:ascii="Arial" w:hAnsi="Arial"/>
                <w:sz w:val="22"/>
              </w:rPr>
              <w:t>3</w:t>
            </w:r>
            <w:r w:rsidRPr="00ED57D3">
              <w:rPr>
                <w:rFonts w:ascii="Arial" w:hAnsi="Arial"/>
                <w:sz w:val="22"/>
              </w:rPr>
              <w:t xml:space="preserve">. </w:t>
            </w:r>
            <w:r>
              <w:rPr>
                <w:rFonts w:ascii="Arial" w:hAnsi="Arial"/>
                <w:sz w:val="22"/>
              </w:rPr>
              <w:t>Site(s) or locations where research will be conducted.</w:t>
            </w:r>
          </w:p>
          <w:p w14:paraId="0035B310" w14:textId="73FAB772" w:rsidR="005E43CE" w:rsidRPr="0007572F" w:rsidRDefault="005E43CE" w:rsidP="00F31262">
            <w:pPr>
              <w:pStyle w:val="StatementLevel1"/>
              <w:tabs>
                <w:tab w:val="left" w:pos="360"/>
              </w:tabs>
              <w:rPr>
                <w:rFonts w:ascii="Arial" w:hAnsi="Arial" w:cs="Arial"/>
                <w:bCs/>
                <w:sz w:val="22"/>
                <w:szCs w:val="22"/>
              </w:rPr>
            </w:pPr>
            <w:r w:rsidRPr="0007572F">
              <w:rPr>
                <w:rFonts w:ascii="Arial" w:hAnsi="Arial" w:cs="Arial"/>
                <w:bCs/>
                <w:sz w:val="22"/>
                <w:szCs w:val="22"/>
              </w:rPr>
              <w:t>List the sites or locations where interactions with participants will occur</w:t>
            </w:r>
            <w:r>
              <w:rPr>
                <w:rFonts w:ascii="Arial" w:hAnsi="Arial" w:cs="Arial"/>
                <w:bCs/>
                <w:sz w:val="22"/>
                <w:szCs w:val="22"/>
              </w:rPr>
              <w:t>-</w:t>
            </w:r>
          </w:p>
          <w:p w14:paraId="27230D69" w14:textId="77777777" w:rsidR="005E43CE" w:rsidRPr="0007572F" w:rsidRDefault="005E43CE" w:rsidP="005E43CE">
            <w:pPr>
              <w:pStyle w:val="ChecklistLevel1"/>
              <w:numPr>
                <w:ilvl w:val="0"/>
                <w:numId w:val="16"/>
              </w:numPr>
              <w:ind w:left="990" w:hanging="270"/>
              <w:rPr>
                <w:rFonts w:ascii="Arial" w:hAnsi="Arial" w:cs="Arial"/>
                <w:b w:val="0"/>
                <w:sz w:val="22"/>
                <w:szCs w:val="22"/>
              </w:rPr>
            </w:pPr>
            <w:r w:rsidRPr="0007572F">
              <w:rPr>
                <w:rFonts w:ascii="Arial" w:hAnsi="Arial" w:cs="Arial"/>
                <w:b w:val="0"/>
                <w:sz w:val="22"/>
                <w:szCs w:val="22"/>
              </w:rPr>
              <w:t>Identify where research procedures will be performed.</w:t>
            </w:r>
          </w:p>
          <w:p w14:paraId="06C634A6" w14:textId="77777777" w:rsidR="005E43CE" w:rsidRPr="0007572F" w:rsidRDefault="005E43CE" w:rsidP="005E43CE">
            <w:pPr>
              <w:pStyle w:val="ChecklistLevel1"/>
              <w:numPr>
                <w:ilvl w:val="0"/>
                <w:numId w:val="16"/>
              </w:numPr>
              <w:ind w:left="990" w:hanging="270"/>
              <w:rPr>
                <w:rFonts w:ascii="Arial" w:hAnsi="Arial" w:cs="Arial"/>
                <w:b w:val="0"/>
                <w:sz w:val="22"/>
                <w:szCs w:val="22"/>
              </w:rPr>
            </w:pPr>
            <w:r w:rsidRPr="0007572F">
              <w:rPr>
                <w:rFonts w:ascii="Arial" w:hAnsi="Arial" w:cs="Arial"/>
                <w:b w:val="0"/>
                <w:sz w:val="22"/>
                <w:szCs w:val="22"/>
              </w:rPr>
              <w:t>For research conducted outside of the ASU describe:</w:t>
            </w:r>
          </w:p>
          <w:p w14:paraId="7CDE748E" w14:textId="77777777" w:rsidR="005E43CE" w:rsidRPr="0007572F" w:rsidRDefault="005E43CE" w:rsidP="005E43CE">
            <w:pPr>
              <w:pStyle w:val="ChecklistLevel1"/>
              <w:numPr>
                <w:ilvl w:val="1"/>
                <w:numId w:val="16"/>
              </w:numPr>
              <w:tabs>
                <w:tab w:val="clear" w:pos="1170"/>
              </w:tabs>
              <w:ind w:left="1260" w:firstLine="0"/>
              <w:rPr>
                <w:rFonts w:ascii="Arial" w:hAnsi="Arial" w:cs="Arial"/>
                <w:b w:val="0"/>
                <w:sz w:val="22"/>
                <w:szCs w:val="22"/>
              </w:rPr>
            </w:pPr>
            <w:r w:rsidRPr="0007572F">
              <w:rPr>
                <w:rFonts w:ascii="Arial" w:hAnsi="Arial" w:cs="Arial"/>
                <w:b w:val="0"/>
                <w:sz w:val="22"/>
                <w:szCs w:val="22"/>
              </w:rPr>
              <w:t>Site-specific regulations or customs affecting the research.</w:t>
            </w:r>
          </w:p>
          <w:p w14:paraId="7D2A6AE3" w14:textId="77777777" w:rsidR="005E43CE" w:rsidRPr="0007572F" w:rsidRDefault="005E43CE" w:rsidP="005E43CE">
            <w:pPr>
              <w:pStyle w:val="ChecklistLevel1"/>
              <w:numPr>
                <w:ilvl w:val="1"/>
                <w:numId w:val="16"/>
              </w:numPr>
              <w:tabs>
                <w:tab w:val="clear" w:pos="1170"/>
              </w:tabs>
              <w:ind w:left="1260" w:firstLine="0"/>
              <w:rPr>
                <w:rFonts w:ascii="Arial" w:hAnsi="Arial" w:cs="Arial"/>
                <w:b w:val="0"/>
                <w:sz w:val="22"/>
                <w:szCs w:val="22"/>
              </w:rPr>
            </w:pPr>
            <w:r w:rsidRPr="0007572F">
              <w:rPr>
                <w:rFonts w:ascii="Arial" w:hAnsi="Arial" w:cs="Arial"/>
                <w:b w:val="0"/>
                <w:sz w:val="22"/>
                <w:szCs w:val="22"/>
              </w:rPr>
              <w:t>Local scientific and ethical review structures in place.</w:t>
            </w:r>
          </w:p>
          <w:p w14:paraId="5F5377AE" w14:textId="77777777" w:rsidR="005E43CE" w:rsidRPr="0007572F" w:rsidRDefault="005E43CE" w:rsidP="005E43CE">
            <w:pPr>
              <w:pStyle w:val="ChecklistLevel1"/>
              <w:numPr>
                <w:ilvl w:val="0"/>
                <w:numId w:val="16"/>
              </w:numPr>
              <w:ind w:left="990" w:hanging="270"/>
              <w:rPr>
                <w:rFonts w:ascii="Arial" w:hAnsi="Arial" w:cs="Arial"/>
                <w:b w:val="0"/>
                <w:sz w:val="22"/>
                <w:szCs w:val="22"/>
              </w:rPr>
            </w:pPr>
            <w:r w:rsidRPr="0007572F">
              <w:rPr>
                <w:rFonts w:ascii="Arial" w:hAnsi="Arial" w:cs="Arial"/>
                <w:b w:val="0"/>
                <w:sz w:val="22"/>
                <w:szCs w:val="22"/>
              </w:rPr>
              <w:t>For research conducted outside of the United States/United States Territories describe:</w:t>
            </w:r>
          </w:p>
          <w:p w14:paraId="026AADE1" w14:textId="77777777" w:rsidR="005E43CE" w:rsidRPr="0007572F" w:rsidRDefault="005E43CE" w:rsidP="0007572F">
            <w:pPr>
              <w:pStyle w:val="CommentText"/>
              <w:numPr>
                <w:ilvl w:val="0"/>
                <w:numId w:val="44"/>
              </w:numPr>
              <w:ind w:firstLine="499"/>
              <w:rPr>
                <w:rFonts w:ascii="Arial" w:hAnsi="Arial" w:cs="Arial"/>
                <w:sz w:val="22"/>
                <w:szCs w:val="22"/>
              </w:rPr>
            </w:pPr>
            <w:r w:rsidRPr="0007572F">
              <w:rPr>
                <w:rFonts w:ascii="Arial" w:hAnsi="Arial" w:cs="Arial"/>
                <w:sz w:val="22"/>
                <w:szCs w:val="22"/>
              </w:rPr>
              <w:t>Safeguards to ensure participants are protected.</w:t>
            </w:r>
          </w:p>
          <w:p w14:paraId="7B82B3E4" w14:textId="77777777" w:rsidR="0041409D" w:rsidRDefault="005E43CE" w:rsidP="00F31262">
            <w:pPr>
              <w:pStyle w:val="ChecklistLevel1"/>
              <w:numPr>
                <w:ilvl w:val="0"/>
                <w:numId w:val="44"/>
              </w:numPr>
              <w:tabs>
                <w:tab w:val="left" w:pos="950"/>
              </w:tabs>
              <w:ind w:hanging="40"/>
              <w:rPr>
                <w:rFonts w:ascii="Arial" w:hAnsi="Arial" w:cs="Arial"/>
                <w:sz w:val="22"/>
                <w:szCs w:val="22"/>
              </w:rPr>
            </w:pPr>
            <w:r w:rsidRPr="00F31262">
              <w:rPr>
                <w:rFonts w:ascii="Arial" w:hAnsi="Arial" w:cs="Arial"/>
                <w:b w:val="0"/>
                <w:bCs/>
                <w:sz w:val="22"/>
                <w:szCs w:val="22"/>
              </w:rPr>
              <w:t xml:space="preserve">For information on international research, </w:t>
            </w:r>
            <w:r w:rsidR="00625698" w:rsidRPr="00F31262">
              <w:rPr>
                <w:rFonts w:ascii="Arial" w:hAnsi="Arial" w:cs="Arial"/>
                <w:b w:val="0"/>
                <w:bCs/>
                <w:sz w:val="22"/>
                <w:szCs w:val="22"/>
              </w:rPr>
              <w:t>review the content</w:t>
            </w:r>
            <w:r w:rsidRPr="00E6595D">
              <w:rPr>
                <w:rFonts w:ascii="Arial" w:hAnsi="Arial" w:cs="Arial"/>
                <w:sz w:val="22"/>
                <w:szCs w:val="22"/>
              </w:rPr>
              <w:t xml:space="preserve"> </w:t>
            </w:r>
            <w:hyperlink r:id="rId18" w:history="1">
              <w:r w:rsidR="00E6595D" w:rsidRPr="00625698">
                <w:rPr>
                  <w:rStyle w:val="Hyperlink"/>
                  <w:rFonts w:ascii="Arial" w:hAnsi="Arial" w:cs="Arial"/>
                  <w:b w:val="0"/>
                  <w:bCs/>
                  <w:sz w:val="22"/>
                  <w:szCs w:val="22"/>
                </w:rPr>
                <w:t>[here]</w:t>
              </w:r>
            </w:hyperlink>
            <w:r w:rsidR="00625698">
              <w:rPr>
                <w:rFonts w:ascii="Arial" w:hAnsi="Arial" w:cs="Arial"/>
                <w:b w:val="0"/>
                <w:bCs/>
                <w:sz w:val="22"/>
                <w:szCs w:val="22"/>
              </w:rPr>
              <w:t>.</w:t>
            </w:r>
            <w:r w:rsidR="00E6595D" w:rsidRPr="00E6595D">
              <w:rPr>
                <w:rFonts w:ascii="Arial" w:hAnsi="Arial" w:cs="Arial"/>
                <w:sz w:val="22"/>
                <w:szCs w:val="22"/>
              </w:rPr>
              <w:t xml:space="preserve"> </w:t>
            </w:r>
          </w:p>
          <w:p w14:paraId="6936849B" w14:textId="4151D5C5" w:rsidR="00A44653" w:rsidRPr="0007572F" w:rsidRDefault="00A44653" w:rsidP="005E43CE">
            <w:pPr>
              <w:pStyle w:val="ChecklistLevel1"/>
              <w:numPr>
                <w:ilvl w:val="0"/>
                <w:numId w:val="0"/>
              </w:numPr>
              <w:ind w:left="720" w:hanging="720"/>
              <w:rPr>
                <w:rFonts w:ascii="Arial" w:hAnsi="Arial" w:cs="Arial"/>
                <w:b w:val="0"/>
                <w:bCs/>
                <w:color w:val="404040" w:themeColor="text1" w:themeTint="BF"/>
                <w:sz w:val="22"/>
                <w:szCs w:val="22"/>
              </w:rPr>
            </w:pPr>
            <w:r w:rsidRPr="0007572F">
              <w:rPr>
                <w:rFonts w:ascii="Arial" w:hAnsi="Arial" w:cs="Arial"/>
                <w:b w:val="0"/>
                <w:bCs/>
                <w:color w:val="404040" w:themeColor="text1" w:themeTint="BF"/>
                <w:sz w:val="22"/>
                <w:szCs w:val="22"/>
              </w:rPr>
              <w:t>For research conducted with secondary data (archived data)</w:t>
            </w:r>
            <w:r w:rsidR="00625698">
              <w:rPr>
                <w:rFonts w:ascii="Arial" w:hAnsi="Arial" w:cs="Arial"/>
                <w:b w:val="0"/>
                <w:bCs/>
                <w:color w:val="404040" w:themeColor="text1" w:themeTint="BF"/>
                <w:sz w:val="22"/>
                <w:szCs w:val="22"/>
              </w:rPr>
              <w:t>:</w:t>
            </w:r>
          </w:p>
          <w:p w14:paraId="23603CE7" w14:textId="601B338C" w:rsidR="00A44653" w:rsidRDefault="00625698" w:rsidP="00A44653">
            <w:pPr>
              <w:pStyle w:val="ChecklistLevel1"/>
              <w:numPr>
                <w:ilvl w:val="0"/>
                <w:numId w:val="45"/>
              </w:numPr>
              <w:tabs>
                <w:tab w:val="left" w:pos="1039"/>
              </w:tabs>
              <w:ind w:hanging="41"/>
              <w:rPr>
                <w:rFonts w:ascii="Arial" w:hAnsi="Arial" w:cs="Arial"/>
                <w:b w:val="0"/>
                <w:bCs/>
                <w:color w:val="404040" w:themeColor="text1" w:themeTint="BF"/>
                <w:sz w:val="22"/>
                <w:szCs w:val="22"/>
              </w:rPr>
            </w:pPr>
            <w:r>
              <w:rPr>
                <w:rFonts w:ascii="Arial" w:hAnsi="Arial" w:cs="Arial"/>
                <w:b w:val="0"/>
                <w:bCs/>
                <w:color w:val="404040" w:themeColor="text1" w:themeTint="BF"/>
                <w:sz w:val="22"/>
                <w:szCs w:val="22"/>
              </w:rPr>
              <w:t>L</w:t>
            </w:r>
            <w:r w:rsidR="00A44653" w:rsidRPr="0007572F">
              <w:rPr>
                <w:rFonts w:ascii="Arial" w:hAnsi="Arial" w:cs="Arial"/>
                <w:b w:val="0"/>
                <w:bCs/>
                <w:color w:val="404040" w:themeColor="text1" w:themeTint="BF"/>
                <w:sz w:val="22"/>
                <w:szCs w:val="22"/>
              </w:rPr>
              <w:t>ist what data will be collected and from where.</w:t>
            </w:r>
          </w:p>
          <w:p w14:paraId="64F46E7C" w14:textId="50ACB7F0" w:rsidR="001707EE" w:rsidRPr="00ED0CD9" w:rsidRDefault="001707EE" w:rsidP="0007572F">
            <w:pPr>
              <w:pStyle w:val="ChecklistBasis"/>
              <w:numPr>
                <w:ilvl w:val="0"/>
                <w:numId w:val="45"/>
              </w:numPr>
              <w:tabs>
                <w:tab w:val="left" w:pos="1039"/>
              </w:tabs>
              <w:ind w:hanging="41"/>
              <w:rPr>
                <w:rFonts w:ascii="Arial" w:hAnsi="Arial" w:cs="Arial"/>
                <w:color w:val="404040" w:themeColor="text1" w:themeTint="BF"/>
                <w:sz w:val="22"/>
                <w:szCs w:val="22"/>
              </w:rPr>
            </w:pPr>
            <w:r>
              <w:rPr>
                <w:rFonts w:ascii="Arial" w:hAnsi="Arial" w:cs="Arial"/>
                <w:color w:val="404040" w:themeColor="text1" w:themeTint="BF"/>
                <w:sz w:val="22"/>
                <w:szCs w:val="22"/>
              </w:rPr>
              <w:t>D</w:t>
            </w:r>
            <w:r w:rsidRPr="00ED0CD9">
              <w:rPr>
                <w:rFonts w:ascii="Arial" w:hAnsi="Arial" w:cs="Arial"/>
                <w:color w:val="404040" w:themeColor="text1" w:themeTint="BF"/>
                <w:sz w:val="22"/>
                <w:szCs w:val="22"/>
              </w:rPr>
              <w:t xml:space="preserve">escribe whether or not the data requires a Data Use Agreement or any other contracts/agreements to access it for research purposes. </w:t>
            </w:r>
          </w:p>
          <w:p w14:paraId="2D4FAEDF" w14:textId="31D436EE" w:rsidR="001707EE" w:rsidRPr="0007572F" w:rsidRDefault="001707EE" w:rsidP="0007572F">
            <w:pPr>
              <w:pStyle w:val="ChecklistLevel1"/>
              <w:numPr>
                <w:ilvl w:val="0"/>
                <w:numId w:val="45"/>
              </w:numPr>
              <w:tabs>
                <w:tab w:val="left" w:pos="1039"/>
              </w:tabs>
              <w:ind w:hanging="41"/>
              <w:rPr>
                <w:rFonts w:ascii="Arial" w:hAnsi="Arial" w:cs="Arial"/>
                <w:b w:val="0"/>
                <w:bCs/>
                <w:color w:val="404040" w:themeColor="text1" w:themeTint="BF"/>
                <w:sz w:val="22"/>
                <w:szCs w:val="22"/>
              </w:rPr>
            </w:pPr>
            <w:r w:rsidRPr="0007572F">
              <w:rPr>
                <w:rFonts w:ascii="Arial" w:hAnsi="Arial" w:cs="Arial"/>
                <w:b w:val="0"/>
                <w:bCs/>
                <w:color w:val="404040" w:themeColor="text1" w:themeTint="BF"/>
                <w:sz w:val="22"/>
                <w:szCs w:val="22"/>
              </w:rPr>
              <w:t xml:space="preserve">For any data that may be covered under FERPA (student grades, etc.) additional information and requirements is available </w:t>
            </w:r>
            <w:hyperlink r:id="rId19" w:history="1">
              <w:r w:rsidR="00E6595D" w:rsidRPr="00E6595D">
                <w:rPr>
                  <w:rStyle w:val="Hyperlink"/>
                  <w:rFonts w:ascii="Arial" w:hAnsi="Arial" w:cs="Arial"/>
                  <w:b w:val="0"/>
                  <w:bCs/>
                  <w:sz w:val="22"/>
                  <w:szCs w:val="22"/>
                </w:rPr>
                <w:t>[here]</w:t>
              </w:r>
            </w:hyperlink>
            <w:r w:rsidRPr="0007572F">
              <w:rPr>
                <w:rFonts w:ascii="Arial" w:hAnsi="Arial" w:cs="Arial"/>
                <w:b w:val="0"/>
                <w:bCs/>
                <w:color w:val="0000FF"/>
                <w:sz w:val="22"/>
                <w:szCs w:val="22"/>
              </w:rPr>
              <w:t>.</w:t>
            </w:r>
          </w:p>
          <w:p w14:paraId="5B588F6F" w14:textId="434F9394" w:rsidR="00A44653" w:rsidRPr="0007572F" w:rsidRDefault="00A44653" w:rsidP="0007572F">
            <w:pPr>
              <w:pStyle w:val="ChecklistLevel1"/>
              <w:numPr>
                <w:ilvl w:val="0"/>
                <w:numId w:val="45"/>
              </w:numPr>
              <w:tabs>
                <w:tab w:val="left" w:pos="1039"/>
              </w:tabs>
              <w:ind w:hanging="41"/>
              <w:rPr>
                <w:rFonts w:ascii="Arial" w:hAnsi="Arial" w:cs="Arial"/>
                <w:b w:val="0"/>
                <w:bCs/>
                <w:sz w:val="22"/>
                <w:szCs w:val="22"/>
              </w:rPr>
            </w:pPr>
            <w:r w:rsidRPr="0007572F">
              <w:rPr>
                <w:rFonts w:ascii="Arial" w:hAnsi="Arial" w:cs="Arial"/>
                <w:b w:val="0"/>
                <w:bCs/>
                <w:color w:val="404040" w:themeColor="text1" w:themeTint="BF"/>
                <w:sz w:val="22"/>
                <w:szCs w:val="22"/>
              </w:rPr>
              <w:t xml:space="preserve">For any data that may be covered under FERPA (student grades, </w:t>
            </w:r>
            <w:r>
              <w:rPr>
                <w:rFonts w:ascii="Arial" w:hAnsi="Arial" w:cs="Arial"/>
                <w:b w:val="0"/>
                <w:bCs/>
                <w:color w:val="404040" w:themeColor="text1" w:themeTint="BF"/>
                <w:sz w:val="22"/>
                <w:szCs w:val="22"/>
              </w:rPr>
              <w:t>homework assignments</w:t>
            </w:r>
            <w:r w:rsidR="00745FF5">
              <w:rPr>
                <w:rFonts w:ascii="Arial" w:hAnsi="Arial" w:cs="Arial"/>
                <w:b w:val="0"/>
                <w:bCs/>
                <w:color w:val="404040" w:themeColor="text1" w:themeTint="BF"/>
                <w:sz w:val="22"/>
                <w:szCs w:val="22"/>
              </w:rPr>
              <w:t xml:space="preserve">, student ID numbers </w:t>
            </w:r>
            <w:r w:rsidRPr="0007572F">
              <w:rPr>
                <w:rFonts w:ascii="Arial" w:hAnsi="Arial" w:cs="Arial"/>
                <w:b w:val="0"/>
                <w:bCs/>
                <w:color w:val="404040" w:themeColor="text1" w:themeTint="BF"/>
                <w:sz w:val="22"/>
                <w:szCs w:val="22"/>
              </w:rPr>
              <w:t>etc.)</w:t>
            </w:r>
            <w:r>
              <w:rPr>
                <w:rFonts w:ascii="Arial" w:hAnsi="Arial" w:cs="Arial"/>
                <w:b w:val="0"/>
                <w:bCs/>
                <w:color w:val="404040" w:themeColor="text1" w:themeTint="BF"/>
                <w:sz w:val="22"/>
                <w:szCs w:val="22"/>
              </w:rPr>
              <w:t>,</w:t>
            </w:r>
            <w:r w:rsidRPr="0007572F">
              <w:rPr>
                <w:rFonts w:ascii="Arial" w:hAnsi="Arial" w:cs="Arial"/>
                <w:b w:val="0"/>
                <w:bCs/>
                <w:color w:val="404040" w:themeColor="text1" w:themeTint="BF"/>
                <w:sz w:val="22"/>
                <w:szCs w:val="22"/>
              </w:rPr>
              <w:t xml:space="preserve"> additional information and requirements is available </w:t>
            </w:r>
            <w:hyperlink r:id="rId20" w:history="1">
              <w:r w:rsidR="00E6595D" w:rsidRPr="00E6595D">
                <w:rPr>
                  <w:rStyle w:val="Hyperlink"/>
                  <w:rFonts w:ascii="Arial" w:hAnsi="Arial" w:cs="Arial"/>
                  <w:b w:val="0"/>
                  <w:bCs/>
                  <w:sz w:val="22"/>
                  <w:szCs w:val="22"/>
                </w:rPr>
                <w:t>[here]</w:t>
              </w:r>
            </w:hyperlink>
            <w:r w:rsidRPr="0007572F">
              <w:rPr>
                <w:rFonts w:ascii="Arial" w:hAnsi="Arial" w:cs="Arial"/>
                <w:b w:val="0"/>
                <w:bCs/>
                <w:color w:val="404040" w:themeColor="text1" w:themeTint="BF"/>
                <w:sz w:val="22"/>
                <w:szCs w:val="22"/>
                <w:u w:val="single"/>
              </w:rPr>
              <w:t>.</w:t>
            </w:r>
          </w:p>
          <w:p w14:paraId="5E8BDE65" w14:textId="1F9B0816" w:rsidR="005E43CE" w:rsidRDefault="00915E6A" w:rsidP="0007572F">
            <w:pPr>
              <w:pStyle w:val="CommentText"/>
              <w:ind w:firstLine="499"/>
            </w:pPr>
            <w:r>
              <w:rPr>
                <w:noProof/>
              </w:rPr>
              <mc:AlternateContent>
                <mc:Choice Requires="wps">
                  <w:drawing>
                    <wp:anchor distT="0" distB="0" distL="114300" distR="114300" simplePos="0" relativeHeight="251659264" behindDoc="0" locked="0" layoutInCell="1" allowOverlap="1" wp14:anchorId="1991E419" wp14:editId="574FC2BC">
                      <wp:simplePos x="0" y="0"/>
                      <wp:positionH relativeFrom="column">
                        <wp:posOffset>-64059</wp:posOffset>
                      </wp:positionH>
                      <wp:positionV relativeFrom="paragraph">
                        <wp:posOffset>73025</wp:posOffset>
                      </wp:positionV>
                      <wp:extent cx="6861658" cy="28854"/>
                      <wp:effectExtent l="0" t="0" r="34925" b="28575"/>
                      <wp:wrapNone/>
                      <wp:docPr id="2" name="Straight Connector 2"/>
                      <wp:cNvGraphicFramePr/>
                      <a:graphic xmlns:a="http://schemas.openxmlformats.org/drawingml/2006/main">
                        <a:graphicData uri="http://schemas.microsoft.com/office/word/2010/wordprocessingShape">
                          <wps:wsp>
                            <wps:cNvCnPr/>
                            <wps:spPr>
                              <a:xfrm flipV="1">
                                <a:off x="0" y="0"/>
                                <a:ext cx="6861658" cy="28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8333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5.75pt" to="53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" strokecolor="#4579b8 [3044]"/>
                  </w:pict>
                </mc:Fallback>
              </mc:AlternateContent>
            </w:r>
          </w:p>
          <w:p w14:paraId="2BAA7CF6" w14:textId="7A6AFE9E" w:rsidR="00915E6A" w:rsidRDefault="00915E6A" w:rsidP="005E43CE">
            <w:pPr>
              <w:pStyle w:val="ChecklistLevel1"/>
              <w:numPr>
                <w:ilvl w:val="0"/>
                <w:numId w:val="0"/>
              </w:numPr>
              <w:ind w:left="720" w:hanging="720"/>
              <w:rPr>
                <w:rStyle w:val="ChecklistLeader"/>
                <w:b/>
                <w:color w:val="C00000"/>
              </w:rPr>
            </w:pPr>
            <w:r w:rsidRPr="0007572F">
              <w:rPr>
                <w:rFonts w:ascii="Arial" w:hAnsi="Arial" w:cs="Arial"/>
                <w:color w:val="FF0000"/>
                <w:sz w:val="22"/>
                <w:szCs w:val="22"/>
              </w:rPr>
              <w:t>Response:</w:t>
            </w:r>
            <w:r>
              <w:rPr>
                <w:noProof/>
                <w:color w:val="C00000"/>
                <w:sz w:val="24"/>
              </w:rPr>
              <mc:AlternateContent>
                <mc:Choice Requires="wps">
                  <w:drawing>
                    <wp:anchor distT="0" distB="0" distL="114300" distR="114300" simplePos="0" relativeHeight="251660288" behindDoc="0" locked="0" layoutInCell="1" allowOverlap="1" wp14:anchorId="48A6EF45" wp14:editId="1A497A42">
                      <wp:simplePos x="0" y="0"/>
                      <wp:positionH relativeFrom="column">
                        <wp:posOffset>-71375</wp:posOffset>
                      </wp:positionH>
                      <wp:positionV relativeFrom="paragraph">
                        <wp:posOffset>198501</wp:posOffset>
                      </wp:positionV>
                      <wp:extent cx="6847027" cy="51206"/>
                      <wp:effectExtent l="19050" t="19050" r="30480" b="25400"/>
                      <wp:wrapNone/>
                      <wp:docPr id="3" name="Straight Connector 3"/>
                      <wp:cNvGraphicFramePr/>
                      <a:graphic xmlns:a="http://schemas.openxmlformats.org/drawingml/2006/main">
                        <a:graphicData uri="http://schemas.microsoft.com/office/word/2010/wordprocessingShape">
                          <wps:wsp>
                            <wps:cNvCnPr/>
                            <wps:spPr>
                              <a:xfrm flipV="1">
                                <a:off x="0" y="0"/>
                                <a:ext cx="6847027" cy="512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531B3"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6pt,15.65pt" to="533.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" strokecolor="black [3040]" strokeweight="3pt"/>
                  </w:pict>
                </mc:Fallback>
              </mc:AlternateContent>
            </w:r>
          </w:p>
          <w:p w14:paraId="0670C88B" w14:textId="77777777" w:rsidR="00915E6A" w:rsidRPr="00ED57D3" w:rsidRDefault="00915E6A" w:rsidP="005E43CE">
            <w:pPr>
              <w:pStyle w:val="ChecklistLevel1"/>
              <w:numPr>
                <w:ilvl w:val="0"/>
                <w:numId w:val="0"/>
              </w:numPr>
              <w:ind w:left="720" w:hanging="720"/>
              <w:rPr>
                <w:rStyle w:val="ChecklistLeader"/>
                <w:rFonts w:ascii="Arial" w:hAnsi="Arial"/>
                <w:b/>
                <w:sz w:val="22"/>
              </w:rPr>
            </w:pPr>
          </w:p>
          <w:p w14:paraId="09FE8E8C" w14:textId="77777777" w:rsidR="005E43CE" w:rsidRDefault="005E43CE" w:rsidP="009B453E">
            <w:pPr>
              <w:pStyle w:val="ChecklistLevel1"/>
              <w:numPr>
                <w:ilvl w:val="0"/>
                <w:numId w:val="0"/>
              </w:numPr>
              <w:ind w:left="720" w:hanging="720"/>
              <w:rPr>
                <w:rFonts w:ascii="Arial" w:hAnsi="Arial" w:cs="Arial"/>
                <w:b w:val="0"/>
                <w:color w:val="404040" w:themeColor="text1" w:themeTint="BF"/>
                <w:sz w:val="22"/>
                <w:szCs w:val="22"/>
              </w:rPr>
            </w:pPr>
          </w:p>
          <w:p w14:paraId="2060751B" w14:textId="435B97BA" w:rsidR="009B453E" w:rsidRPr="00512501" w:rsidRDefault="00512501" w:rsidP="0007572F">
            <w:pPr>
              <w:pStyle w:val="ChecklistLevel1"/>
              <w:numPr>
                <w:ilvl w:val="0"/>
                <w:numId w:val="0"/>
              </w:numPr>
              <w:rPr>
                <w:rStyle w:val="ChecklistLeader"/>
                <w:rFonts w:ascii="Arial" w:hAnsi="Arial" w:cs="Arial"/>
                <w:b/>
                <w:color w:val="404040" w:themeColor="text1" w:themeTint="BF"/>
                <w:sz w:val="22"/>
                <w:szCs w:val="22"/>
              </w:rPr>
            </w:pPr>
            <w:r w:rsidRPr="00512501">
              <w:rPr>
                <w:rFonts w:ascii="Arial" w:hAnsi="Arial" w:cs="Arial"/>
                <w:b w:val="0"/>
                <w:color w:val="404040" w:themeColor="text1" w:themeTint="BF"/>
                <w:sz w:val="22"/>
                <w:szCs w:val="22"/>
              </w:rPr>
              <w:t>IRB</w:t>
            </w:r>
            <w:r w:rsidR="009B453E" w:rsidRPr="00512501">
              <w:rPr>
                <w:rFonts w:ascii="Arial" w:hAnsi="Arial" w:cs="Arial"/>
                <w:b w:val="0"/>
                <w:color w:val="404040" w:themeColor="text1" w:themeTint="BF"/>
                <w:sz w:val="22"/>
                <w:szCs w:val="22"/>
              </w:rPr>
              <w:t xml:space="preserve">: </w:t>
            </w:r>
            <w:r w:rsidR="009B453E" w:rsidRPr="00512501">
              <w:rPr>
                <w:rFonts w:ascii="Arial" w:hAnsi="Arial" w:cs="Arial"/>
                <w:color w:val="404040" w:themeColor="text1" w:themeTint="BF"/>
                <w:sz w:val="22"/>
                <w:szCs w:val="22"/>
              </w:rPr>
              <w:t>1</w:t>
            </w:r>
            <w:r w:rsidR="001707EE">
              <w:rPr>
                <w:rFonts w:ascii="Arial" w:hAnsi="Arial" w:cs="Arial"/>
                <w:color w:val="404040" w:themeColor="text1" w:themeTint="BF"/>
                <w:sz w:val="22"/>
                <w:szCs w:val="22"/>
              </w:rPr>
              <w:t>4</w:t>
            </w:r>
            <w:r w:rsidR="009B453E" w:rsidRPr="00512501">
              <w:rPr>
                <w:rFonts w:ascii="Arial" w:hAnsi="Arial" w:cs="Arial"/>
                <w:color w:val="404040" w:themeColor="text1" w:themeTint="BF"/>
                <w:sz w:val="22"/>
                <w:szCs w:val="22"/>
              </w:rPr>
              <w:t>. Human Subjects Certification from Training.</w:t>
            </w:r>
          </w:p>
          <w:p w14:paraId="2F795843" w14:textId="77777777" w:rsidR="009B453E" w:rsidRPr="00512501" w:rsidRDefault="009B453E" w:rsidP="009B453E">
            <w:pPr>
              <w:pStyle w:val="ChecklistSimple"/>
              <w:ind w:firstLine="0"/>
              <w:rPr>
                <w:rFonts w:ascii="Arial" w:hAnsi="Arial" w:cs="Arial"/>
                <w:color w:val="404040" w:themeColor="text1" w:themeTint="BF"/>
                <w:sz w:val="22"/>
                <w:szCs w:val="22"/>
              </w:rPr>
            </w:pPr>
          </w:p>
          <w:p w14:paraId="3F53199B" w14:textId="77777777" w:rsidR="00512501" w:rsidRPr="00ED57D3" w:rsidRDefault="00512501" w:rsidP="00ED57D3">
            <w:pPr>
              <w:pStyle w:val="ChecklistSimple"/>
              <w:rPr>
                <w:rFonts w:ascii="Arial" w:hAnsi="Arial"/>
                <w:color w:val="404040" w:themeColor="text1" w:themeTint="BF"/>
                <w:sz w:val="22"/>
              </w:rPr>
            </w:pPr>
            <w:r w:rsidRPr="00512501">
              <w:rPr>
                <w:rFonts w:ascii="Arial" w:hAnsi="Arial" w:cs="Arial"/>
                <w:color w:val="404040" w:themeColor="text1" w:themeTint="BF"/>
                <w:sz w:val="22"/>
                <w:szCs w:val="22"/>
              </w:rPr>
              <w:t xml:space="preserve">Provide the names of the members of the research team. </w:t>
            </w:r>
          </w:p>
          <w:p w14:paraId="0816484B" w14:textId="77777777" w:rsidR="00512501" w:rsidRPr="00512501" w:rsidRDefault="00512501" w:rsidP="00512501">
            <w:pPr>
              <w:pStyle w:val="ChecklistSimple"/>
              <w:rPr>
                <w:rFonts w:ascii="Arial" w:hAnsi="Arial" w:cs="Arial"/>
                <w:color w:val="404040" w:themeColor="text1" w:themeTint="BF"/>
                <w:sz w:val="22"/>
                <w:szCs w:val="22"/>
              </w:rPr>
            </w:pPr>
          </w:p>
          <w:p w14:paraId="3826461D" w14:textId="728BAA32" w:rsidR="00512501" w:rsidRPr="00512501" w:rsidRDefault="00512501" w:rsidP="00512501">
            <w:pPr>
              <w:pStyle w:val="ChecklistSimple"/>
              <w:tabs>
                <w:tab w:val="clear" w:pos="360"/>
                <w:tab w:val="left" w:pos="0"/>
              </w:tabs>
              <w:ind w:left="0" w:firstLine="0"/>
              <w:rPr>
                <w:rFonts w:ascii="Arial" w:hAnsi="Arial" w:cs="Arial"/>
                <w:color w:val="404040" w:themeColor="text1" w:themeTint="BF"/>
                <w:sz w:val="22"/>
                <w:szCs w:val="22"/>
              </w:rPr>
            </w:pPr>
            <w:r w:rsidRPr="00512501">
              <w:rPr>
                <w:rFonts w:ascii="Arial" w:hAnsi="Arial" w:cs="Arial"/>
                <w:color w:val="404040" w:themeColor="text1" w:themeTint="BF"/>
                <w:sz w:val="22"/>
                <w:szCs w:val="22"/>
              </w:rPr>
              <w:t xml:space="preserve">ASU </w:t>
            </w:r>
            <w:r w:rsidR="009B453E" w:rsidRPr="00512501">
              <w:rPr>
                <w:rFonts w:ascii="Arial" w:hAnsi="Arial" w:cs="Arial"/>
                <w:color w:val="404040" w:themeColor="text1" w:themeTint="BF"/>
                <w:sz w:val="22"/>
                <w:szCs w:val="22"/>
              </w:rPr>
              <w:t>affiliated individuals</w:t>
            </w:r>
            <w:r w:rsidRPr="00512501">
              <w:rPr>
                <w:rFonts w:ascii="Arial" w:hAnsi="Arial" w:cs="Arial"/>
                <w:color w:val="404040" w:themeColor="text1" w:themeTint="BF"/>
                <w:sz w:val="22"/>
                <w:szCs w:val="22"/>
              </w:rPr>
              <w:t xml:space="preserve"> do not need attach Certificates. N</w:t>
            </w:r>
            <w:r w:rsidR="009B453E" w:rsidRPr="00512501">
              <w:rPr>
                <w:rFonts w:ascii="Arial" w:hAnsi="Arial" w:cs="Arial"/>
                <w:color w:val="404040" w:themeColor="text1" w:themeTint="BF"/>
                <w:sz w:val="22"/>
                <w:szCs w:val="22"/>
              </w:rPr>
              <w:t>on-ASU investigators and research team</w:t>
            </w:r>
            <w:r w:rsidRPr="00512501">
              <w:rPr>
                <w:rFonts w:ascii="Arial" w:hAnsi="Arial" w:cs="Arial"/>
                <w:color w:val="404040" w:themeColor="text1" w:themeTint="BF"/>
                <w:sz w:val="22"/>
                <w:szCs w:val="22"/>
              </w:rPr>
              <w:t xml:space="preserve"> </w:t>
            </w:r>
            <w:r w:rsidR="009B453E" w:rsidRPr="00512501">
              <w:rPr>
                <w:rFonts w:ascii="Arial" w:hAnsi="Arial" w:cs="Arial"/>
                <w:color w:val="404040" w:themeColor="text1" w:themeTint="BF"/>
                <w:sz w:val="22"/>
                <w:szCs w:val="22"/>
              </w:rPr>
              <w:t>members anticipated to manage data and/or interact</w:t>
            </w:r>
          </w:p>
          <w:p w14:paraId="2E38920B" w14:textId="3CBD2A93" w:rsidR="00512501" w:rsidRPr="00512501" w:rsidRDefault="009B453E" w:rsidP="00512501">
            <w:pPr>
              <w:pStyle w:val="ChecklistSimple"/>
              <w:tabs>
                <w:tab w:val="clear" w:pos="360"/>
                <w:tab w:val="left" w:pos="0"/>
              </w:tabs>
              <w:ind w:left="0" w:firstLine="0"/>
              <w:rPr>
                <w:rFonts w:ascii="Arial" w:hAnsi="Arial" w:cs="Arial"/>
                <w:color w:val="404040" w:themeColor="text1" w:themeTint="BF"/>
                <w:sz w:val="22"/>
                <w:szCs w:val="22"/>
              </w:rPr>
            </w:pPr>
            <w:r w:rsidRPr="00512501">
              <w:rPr>
                <w:rFonts w:ascii="Arial" w:hAnsi="Arial" w:cs="Arial"/>
                <w:color w:val="404040" w:themeColor="text1" w:themeTint="BF"/>
                <w:sz w:val="22"/>
                <w:szCs w:val="22"/>
              </w:rPr>
              <w:t xml:space="preserve">with participants, </w:t>
            </w:r>
            <w:r w:rsidR="00512501" w:rsidRPr="00512501">
              <w:rPr>
                <w:rFonts w:ascii="Arial" w:hAnsi="Arial" w:cs="Arial"/>
                <w:color w:val="404040" w:themeColor="text1" w:themeTint="BF"/>
                <w:sz w:val="22"/>
                <w:szCs w:val="22"/>
              </w:rPr>
              <w:t>need to provide the most recent CITI training for human participants</w:t>
            </w:r>
            <w:r w:rsidR="00DD7F86">
              <w:rPr>
                <w:rFonts w:ascii="Arial" w:hAnsi="Arial" w:cs="Arial"/>
                <w:color w:val="404040" w:themeColor="text1" w:themeTint="BF"/>
                <w:sz w:val="22"/>
                <w:szCs w:val="22"/>
              </w:rPr>
              <w:t xml:space="preserve"> available at www.citiprogram.org</w:t>
            </w:r>
            <w:r w:rsidRPr="00512501">
              <w:rPr>
                <w:rFonts w:ascii="Arial" w:hAnsi="Arial" w:cs="Arial"/>
                <w:color w:val="404040" w:themeColor="text1" w:themeTint="BF"/>
                <w:sz w:val="22"/>
                <w:szCs w:val="22"/>
              </w:rPr>
              <w:t xml:space="preserve">. </w:t>
            </w:r>
            <w:r w:rsidR="00512501" w:rsidRPr="00512501">
              <w:rPr>
                <w:rFonts w:ascii="Arial" w:hAnsi="Arial" w:cs="Arial"/>
                <w:color w:val="404040" w:themeColor="text1" w:themeTint="BF"/>
                <w:sz w:val="22"/>
                <w:szCs w:val="22"/>
              </w:rPr>
              <w:t xml:space="preserve">Certificates are valid for 4 years. </w:t>
            </w:r>
          </w:p>
          <w:p w14:paraId="79DC5F5F" w14:textId="77777777" w:rsidR="009B453E" w:rsidRPr="00512501" w:rsidRDefault="009B453E" w:rsidP="009B453E">
            <w:pPr>
              <w:pStyle w:val="ChecklistSimple"/>
              <w:ind w:firstLine="0"/>
              <w:rPr>
                <w:rFonts w:ascii="Arial" w:hAnsi="Arial" w:cs="Arial"/>
                <w:color w:val="404040" w:themeColor="text1" w:themeTint="BF"/>
                <w:sz w:val="22"/>
                <w:szCs w:val="22"/>
              </w:rPr>
            </w:pPr>
          </w:p>
          <w:p w14:paraId="20DCB046" w14:textId="4C2B4B2B" w:rsidR="00200A61" w:rsidRPr="00512501" w:rsidRDefault="00200A61" w:rsidP="00200A61">
            <w:pPr>
              <w:pStyle w:val="ChecklistLevel1"/>
              <w:numPr>
                <w:ilvl w:val="0"/>
                <w:numId w:val="0"/>
              </w:numPr>
              <w:ind w:left="720" w:hanging="720"/>
              <w:rPr>
                <w:rFonts w:ascii="Arial" w:hAnsi="Arial" w:cs="Arial"/>
                <w:bCs/>
                <w:iCs/>
                <w:color w:val="404040" w:themeColor="text1" w:themeTint="BF"/>
                <w:sz w:val="22"/>
                <w:szCs w:val="22"/>
              </w:rPr>
            </w:pPr>
            <w:r w:rsidRPr="00512501">
              <w:rPr>
                <w:rFonts w:ascii="Arial" w:hAnsi="Arial" w:cs="Arial"/>
                <w:bCs/>
                <w:iCs/>
                <w:color w:val="404040" w:themeColor="text1" w:themeTint="BF"/>
                <w:sz w:val="22"/>
                <w:szCs w:val="22"/>
              </w:rPr>
              <w:t>TIPS for streamlining the review time.</w:t>
            </w:r>
          </w:p>
          <w:p w14:paraId="30466AD0" w14:textId="24FA1EE4" w:rsidR="00AF5C2A" w:rsidRPr="00512501" w:rsidRDefault="001D743D" w:rsidP="00AF5C2A">
            <w:pPr>
              <w:pStyle w:val="ChecklistSimple"/>
              <w:numPr>
                <w:ilvl w:val="0"/>
                <w:numId w:val="37"/>
              </w:numPr>
              <w:rPr>
                <w:rFonts w:ascii="Arial" w:hAnsi="Arial" w:cs="Arial"/>
                <w:color w:val="404040" w:themeColor="text1" w:themeTint="BF"/>
                <w:sz w:val="22"/>
                <w:szCs w:val="22"/>
              </w:rPr>
            </w:pPr>
            <w:r w:rsidRPr="00512501">
              <w:rPr>
                <w:rFonts w:ascii="Arial" w:hAnsi="Arial" w:cs="Arial"/>
                <w:color w:val="404040" w:themeColor="text1" w:themeTint="BF"/>
                <w:sz w:val="22"/>
                <w:szCs w:val="22"/>
              </w:rPr>
              <w:t>If any of the study team members have not completed training through ASU’s CITI training (i.e. they completed training at another university), copies of their completion reports will need to be uploaded when you submit.</w:t>
            </w:r>
          </w:p>
          <w:p w14:paraId="5FA70FC3" w14:textId="17819A1E" w:rsidR="00512501" w:rsidRDefault="001D743D" w:rsidP="00512501">
            <w:pPr>
              <w:pStyle w:val="ChecklistSimple"/>
              <w:numPr>
                <w:ilvl w:val="0"/>
                <w:numId w:val="37"/>
              </w:numPr>
              <w:rPr>
                <w:rFonts w:ascii="Arial" w:hAnsi="Arial" w:cs="Arial"/>
                <w:color w:val="404040" w:themeColor="text1" w:themeTint="BF"/>
                <w:sz w:val="22"/>
                <w:szCs w:val="22"/>
              </w:rPr>
            </w:pPr>
            <w:r w:rsidRPr="00512501">
              <w:rPr>
                <w:rFonts w:ascii="Arial" w:hAnsi="Arial" w:cs="Arial"/>
                <w:color w:val="404040" w:themeColor="text1" w:themeTint="BF"/>
                <w:sz w:val="22"/>
                <w:szCs w:val="22"/>
              </w:rPr>
              <w:t xml:space="preserve">For any team members who are affiliated with another institution, please see “Collaborating with other institutions” </w:t>
            </w:r>
            <w:hyperlink r:id="rId21" w:history="1">
              <w:r w:rsidR="00E6595D" w:rsidRPr="00E6595D">
                <w:rPr>
                  <w:rStyle w:val="Hyperlink"/>
                  <w:rFonts w:ascii="Arial" w:hAnsi="Arial" w:cs="Arial"/>
                  <w:sz w:val="22"/>
                  <w:szCs w:val="22"/>
                </w:rPr>
                <w:t>[here]</w:t>
              </w:r>
            </w:hyperlink>
          </w:p>
          <w:p w14:paraId="7A4391DA" w14:textId="3C61704A" w:rsidR="00512501" w:rsidRPr="00512501" w:rsidRDefault="00512501" w:rsidP="00512501">
            <w:pPr>
              <w:pStyle w:val="ChecklistSimple"/>
              <w:numPr>
                <w:ilvl w:val="0"/>
                <w:numId w:val="37"/>
              </w:numPr>
              <w:rPr>
                <w:rStyle w:val="ChecklistLeader"/>
                <w:rFonts w:ascii="Arial" w:hAnsi="Arial" w:cs="Arial"/>
                <w:b w:val="0"/>
                <w:color w:val="404040" w:themeColor="text1" w:themeTint="BF"/>
                <w:sz w:val="22"/>
                <w:szCs w:val="22"/>
              </w:rPr>
            </w:pPr>
            <w:r w:rsidRPr="00512501">
              <w:rPr>
                <w:rFonts w:ascii="Arial" w:hAnsi="Arial" w:cs="Arial"/>
                <w:color w:val="404040" w:themeColor="text1" w:themeTint="BF"/>
                <w:sz w:val="22"/>
                <w:szCs w:val="22"/>
              </w:rPr>
              <w:t xml:space="preserve">The IRB will verify that team members have completed IRB training. </w:t>
            </w:r>
            <w:r w:rsidR="00E6595D">
              <w:rPr>
                <w:rFonts w:ascii="Arial" w:hAnsi="Arial" w:cs="Arial"/>
                <w:color w:val="404040" w:themeColor="text1" w:themeTint="BF"/>
                <w:sz w:val="22"/>
                <w:szCs w:val="22"/>
              </w:rPr>
              <w:t>D</w:t>
            </w:r>
            <w:r w:rsidRPr="00512501">
              <w:rPr>
                <w:rFonts w:ascii="Arial" w:hAnsi="Arial" w:cs="Arial"/>
                <w:color w:val="404040" w:themeColor="text1" w:themeTint="BF"/>
                <w:sz w:val="22"/>
                <w:szCs w:val="22"/>
              </w:rPr>
              <w:t>etails on how to complete IRB CITI training through ASU</w:t>
            </w:r>
            <w:r w:rsidR="00E6595D">
              <w:rPr>
                <w:rFonts w:ascii="Arial" w:hAnsi="Arial" w:cs="Arial"/>
                <w:color w:val="404040" w:themeColor="text1" w:themeTint="BF"/>
                <w:sz w:val="22"/>
                <w:szCs w:val="22"/>
              </w:rPr>
              <w:t xml:space="preserve"> are </w:t>
            </w:r>
            <w:hyperlink r:id="rId22" w:history="1">
              <w:r w:rsidR="00E6595D" w:rsidRPr="00E6595D">
                <w:rPr>
                  <w:rStyle w:val="Hyperlink"/>
                  <w:rFonts w:ascii="Arial" w:hAnsi="Arial" w:cs="Arial"/>
                  <w:sz w:val="22"/>
                  <w:szCs w:val="22"/>
                </w:rPr>
                <w:t>[here]</w:t>
              </w:r>
            </w:hyperlink>
          </w:p>
        </w:tc>
      </w:tr>
      <w:tr w:rsidR="002B0896" w:rsidRPr="002B0896" w14:paraId="3BC7295D" w14:textId="77777777" w:rsidTr="00ED3C59">
        <w:trPr>
          <w:cantSplit/>
          <w:trHeight w:val="620"/>
        </w:trPr>
        <w:tc>
          <w:tcPr>
            <w:tcW w:w="10788" w:type="dxa"/>
            <w:tcBorders>
              <w:bottom w:val="single" w:sz="24" w:space="0" w:color="auto"/>
            </w:tcBorders>
          </w:tcPr>
          <w:p w14:paraId="773B5F62" w14:textId="7A5C7175" w:rsidR="009624B0" w:rsidRPr="00ED3C59" w:rsidRDefault="00E9761C" w:rsidP="00625698">
            <w:pPr>
              <w:pStyle w:val="ChecklistBasis"/>
              <w:rPr>
                <w:rFonts w:ascii="Arial" w:hAnsi="Arial" w:cs="Arial"/>
                <w:color w:val="404040" w:themeColor="text1" w:themeTint="BF"/>
                <w:sz w:val="22"/>
                <w:szCs w:val="22"/>
              </w:rPr>
            </w:pPr>
            <w:r w:rsidRPr="002E5842">
              <w:rPr>
                <w:rFonts w:ascii="Arial" w:hAnsi="Arial" w:cs="Arial"/>
                <w:color w:val="C00000"/>
                <w:sz w:val="22"/>
                <w:szCs w:val="22"/>
              </w:rPr>
              <w:t>Response:</w:t>
            </w:r>
          </w:p>
        </w:tc>
      </w:tr>
      <w:tr w:rsidR="002B0896" w:rsidRPr="002B0896" w14:paraId="7CCA4842" w14:textId="77777777" w:rsidTr="00ED3C59">
        <w:trPr>
          <w:cantSplit/>
          <w:trHeight w:hRule="exact" w:val="72"/>
        </w:trPr>
        <w:tc>
          <w:tcPr>
            <w:tcW w:w="10788" w:type="dxa"/>
            <w:tcBorders>
              <w:top w:val="single" w:sz="24" w:space="0" w:color="auto"/>
              <w:bottom w:val="single" w:sz="24" w:space="0" w:color="auto"/>
            </w:tcBorders>
            <w:shd w:val="clear" w:color="auto" w:fill="000000"/>
          </w:tcPr>
          <w:p w14:paraId="628AAAE0" w14:textId="18EC1014" w:rsidR="009624B0" w:rsidRPr="00ED3C59" w:rsidRDefault="00154DA3" w:rsidP="00154DA3">
            <w:pPr>
              <w:rPr>
                <w:rFonts w:ascii="Arial" w:hAnsi="Arial" w:cs="Arial"/>
                <w:color w:val="404040" w:themeColor="text1" w:themeTint="BF"/>
                <w:sz w:val="22"/>
                <w:szCs w:val="22"/>
              </w:rPr>
            </w:pPr>
            <w:r w:rsidRPr="00ED3C59">
              <w:rPr>
                <w:color w:val="FFFFFF" w:themeColor="background1"/>
              </w:rPr>
              <w:t>PROCEDURES FOR THE REVIEW OF HUMAN SUBJECTS RESEARCH</w:t>
            </w:r>
          </w:p>
        </w:tc>
      </w:tr>
      <w:tr w:rsidR="00154DA3" w:rsidRPr="002B0896" w14:paraId="3EAC89BA" w14:textId="77777777" w:rsidTr="00ED3C59">
        <w:trPr>
          <w:cantSplit/>
          <w:trHeight w:hRule="exact" w:val="72"/>
        </w:trPr>
        <w:tc>
          <w:tcPr>
            <w:tcW w:w="10788" w:type="dxa"/>
            <w:tcBorders>
              <w:top w:val="single" w:sz="24" w:space="0" w:color="auto"/>
              <w:bottom w:val="single" w:sz="24" w:space="0" w:color="auto"/>
            </w:tcBorders>
            <w:shd w:val="clear" w:color="auto" w:fill="000000"/>
          </w:tcPr>
          <w:p w14:paraId="6F482B28" w14:textId="77777777" w:rsidR="00154DA3" w:rsidRPr="002B0896" w:rsidRDefault="00154DA3" w:rsidP="00154DA3">
            <w:pPr>
              <w:rPr>
                <w:rFonts w:ascii="Arial" w:hAnsi="Arial" w:cs="Arial"/>
                <w:color w:val="404040" w:themeColor="text1" w:themeTint="BF"/>
                <w:sz w:val="22"/>
                <w:szCs w:val="22"/>
              </w:rPr>
            </w:pPr>
          </w:p>
        </w:tc>
      </w:tr>
      <w:tr w:rsidR="00154DA3" w:rsidRPr="002E5842" w14:paraId="52AD2D89" w14:textId="77777777" w:rsidTr="00154DA3">
        <w:trPr>
          <w:cantSplit/>
          <w:trHeight w:val="620"/>
        </w:trPr>
        <w:tc>
          <w:tcPr>
            <w:tcW w:w="10788" w:type="dxa"/>
            <w:tcBorders>
              <w:bottom w:val="single" w:sz="24" w:space="0" w:color="auto"/>
            </w:tcBorders>
          </w:tcPr>
          <w:p w14:paraId="2EA75A67" w14:textId="2BD88460" w:rsidR="00CC3FC3" w:rsidRPr="00CC3FC3" w:rsidRDefault="001D743D" w:rsidP="0007572F">
            <w:pPr>
              <w:pStyle w:val="ChecklistBasis"/>
              <w:rPr>
                <w:rFonts w:ascii="Arial" w:hAnsi="Arial" w:cs="Arial"/>
                <w:b/>
                <w:sz w:val="22"/>
                <w:szCs w:val="22"/>
              </w:rPr>
            </w:pPr>
            <w:r w:rsidRPr="00E24F0B">
              <w:rPr>
                <w:rFonts w:ascii="Arial" w:hAnsi="Arial" w:cs="Arial"/>
                <w:b/>
                <w:sz w:val="22"/>
                <w:szCs w:val="22"/>
              </w:rPr>
              <w:lastRenderedPageBreak/>
              <w:t>General Tips:</w:t>
            </w:r>
          </w:p>
          <w:p w14:paraId="740176A4" w14:textId="77777777" w:rsidR="0041409D" w:rsidRPr="00E24F0B" w:rsidRDefault="0041409D" w:rsidP="0041409D">
            <w:pPr>
              <w:pStyle w:val="ChecklistBasis"/>
              <w:numPr>
                <w:ilvl w:val="0"/>
                <w:numId w:val="40"/>
              </w:numPr>
              <w:ind w:left="405" w:hanging="405"/>
              <w:rPr>
                <w:rFonts w:ascii="Arial" w:hAnsi="Arial" w:cs="Arial"/>
                <w:b/>
                <w:sz w:val="22"/>
                <w:szCs w:val="22"/>
              </w:rPr>
            </w:pPr>
            <w:r w:rsidRPr="00E24F0B">
              <w:rPr>
                <w:rFonts w:ascii="Arial" w:hAnsi="Arial" w:cs="Arial"/>
                <w:sz w:val="22"/>
                <w:szCs w:val="22"/>
              </w:rPr>
              <w:t>Have all members of the research team complete IRB training before submitting.</w:t>
            </w:r>
          </w:p>
          <w:p w14:paraId="03E3BA7F" w14:textId="68FC2741" w:rsidR="001D743D" w:rsidRPr="00E24F0B" w:rsidRDefault="001D743D" w:rsidP="00ED57D3">
            <w:pPr>
              <w:pStyle w:val="ChecklistBasis"/>
              <w:numPr>
                <w:ilvl w:val="0"/>
                <w:numId w:val="40"/>
              </w:numPr>
              <w:ind w:left="405" w:hanging="405"/>
              <w:rPr>
                <w:rFonts w:ascii="Arial" w:hAnsi="Arial" w:cs="Arial"/>
                <w:b/>
                <w:sz w:val="22"/>
                <w:szCs w:val="22"/>
              </w:rPr>
            </w:pPr>
            <w:r w:rsidRPr="00E24F0B">
              <w:rPr>
                <w:rFonts w:ascii="Arial" w:hAnsi="Arial" w:cs="Arial"/>
                <w:sz w:val="22"/>
                <w:szCs w:val="22"/>
              </w:rPr>
              <w:t xml:space="preserve">Ensure that all your instruments, recruitment materials, study instruments, and consent forms are submitted via ERA when you submit your protocol document. </w:t>
            </w:r>
            <w:r w:rsidR="00E6595D">
              <w:rPr>
                <w:rFonts w:ascii="Arial" w:hAnsi="Arial" w:cs="Arial"/>
                <w:sz w:val="22"/>
                <w:szCs w:val="22"/>
              </w:rPr>
              <w:t xml:space="preserve">Templates are </w:t>
            </w:r>
            <w:hyperlink r:id="rId23" w:history="1">
              <w:r w:rsidR="00E6595D" w:rsidRPr="00E6595D">
                <w:rPr>
                  <w:rStyle w:val="Hyperlink"/>
                  <w:rFonts w:ascii="Arial" w:hAnsi="Arial" w:cs="Arial"/>
                  <w:sz w:val="22"/>
                  <w:szCs w:val="22"/>
                </w:rPr>
                <w:t>[here]</w:t>
              </w:r>
            </w:hyperlink>
            <w:r w:rsidR="00E6595D">
              <w:rPr>
                <w:rFonts w:ascii="Arial" w:hAnsi="Arial" w:cs="Arial"/>
                <w:sz w:val="22"/>
                <w:szCs w:val="22"/>
              </w:rPr>
              <w:t xml:space="preserve"> </w:t>
            </w:r>
          </w:p>
          <w:p w14:paraId="52765481" w14:textId="77777777" w:rsidR="001D743D" w:rsidRPr="00E24F0B" w:rsidRDefault="001D743D" w:rsidP="00ED57D3">
            <w:pPr>
              <w:pStyle w:val="ChecklistBasis"/>
              <w:numPr>
                <w:ilvl w:val="0"/>
                <w:numId w:val="40"/>
              </w:numPr>
              <w:ind w:left="405" w:hanging="405"/>
              <w:rPr>
                <w:rFonts w:ascii="Arial" w:hAnsi="Arial" w:cs="Arial"/>
                <w:b/>
                <w:sz w:val="22"/>
                <w:szCs w:val="22"/>
              </w:rPr>
            </w:pPr>
            <w:r w:rsidRPr="00E24F0B">
              <w:rPr>
                <w:rFonts w:ascii="Arial" w:hAnsi="Arial" w:cs="Arial"/>
                <w:sz w:val="22"/>
                <w:szCs w:val="22"/>
              </w:rPr>
              <w:t xml:space="preserve">Submit a complete protocol. Don’t ask questions in the protocol – submit with your best option and, if not appropriate, revisions will be requested. </w:t>
            </w:r>
          </w:p>
          <w:p w14:paraId="2094C5D0" w14:textId="77777777" w:rsidR="001D743D" w:rsidRPr="00E24F0B" w:rsidRDefault="001D743D" w:rsidP="00ED57D3">
            <w:pPr>
              <w:pStyle w:val="ChecklistBasis"/>
              <w:numPr>
                <w:ilvl w:val="0"/>
                <w:numId w:val="40"/>
              </w:numPr>
              <w:ind w:left="405" w:hanging="405"/>
              <w:rPr>
                <w:rFonts w:ascii="Arial" w:hAnsi="Arial" w:cs="Arial"/>
                <w:b/>
                <w:sz w:val="22"/>
                <w:szCs w:val="22"/>
              </w:rPr>
            </w:pPr>
            <w:r w:rsidRPr="00E24F0B">
              <w:rPr>
                <w:rFonts w:ascii="Arial" w:hAnsi="Arial" w:cs="Arial"/>
                <w:sz w:val="22"/>
                <w:szCs w:val="22"/>
              </w:rPr>
              <w:t xml:space="preserve">If your study has undeveloped phases, clearly indicate in the protocol document that the details and materials for those phases will be submitted via a modification when ready. </w:t>
            </w:r>
          </w:p>
          <w:p w14:paraId="06757417" w14:textId="2AFFB00D" w:rsidR="001D743D" w:rsidRPr="00E24F0B" w:rsidRDefault="001D743D" w:rsidP="00ED57D3">
            <w:pPr>
              <w:pStyle w:val="ChecklistBasis"/>
              <w:numPr>
                <w:ilvl w:val="0"/>
                <w:numId w:val="40"/>
              </w:numPr>
              <w:ind w:left="405" w:hanging="405"/>
              <w:rPr>
                <w:rFonts w:ascii="Arial" w:hAnsi="Arial" w:cs="Arial"/>
                <w:b/>
                <w:sz w:val="22"/>
                <w:szCs w:val="22"/>
              </w:rPr>
            </w:pPr>
            <w:r w:rsidRPr="00E24F0B">
              <w:rPr>
                <w:rFonts w:ascii="Arial" w:hAnsi="Arial" w:cs="Arial"/>
                <w:sz w:val="22"/>
                <w:szCs w:val="22"/>
              </w:rPr>
              <w:t>Review all materials for consistency. Ensure that the procedures, lengths of participation, dates, etc</w:t>
            </w:r>
            <w:r w:rsidR="005B269C" w:rsidRPr="00E24F0B">
              <w:rPr>
                <w:rFonts w:ascii="Arial" w:hAnsi="Arial" w:cs="Arial"/>
                <w:sz w:val="22"/>
                <w:szCs w:val="22"/>
              </w:rPr>
              <w:t>.</w:t>
            </w:r>
            <w:r w:rsidRPr="00E24F0B">
              <w:rPr>
                <w:rFonts w:ascii="Arial" w:hAnsi="Arial" w:cs="Arial"/>
                <w:sz w:val="22"/>
                <w:szCs w:val="22"/>
              </w:rPr>
              <w:t xml:space="preserve">, are consistent across all the materials you submit for review. </w:t>
            </w:r>
          </w:p>
          <w:p w14:paraId="28113CD3" w14:textId="6F650929" w:rsidR="001D743D" w:rsidRPr="00E24F0B" w:rsidRDefault="001D743D" w:rsidP="00ED57D3">
            <w:pPr>
              <w:pStyle w:val="ChecklistBasis"/>
              <w:numPr>
                <w:ilvl w:val="0"/>
                <w:numId w:val="40"/>
              </w:numPr>
              <w:ind w:left="405" w:hanging="405"/>
              <w:rPr>
                <w:rFonts w:ascii="Arial" w:hAnsi="Arial" w:cs="Arial"/>
                <w:b/>
                <w:sz w:val="22"/>
                <w:szCs w:val="22"/>
              </w:rPr>
            </w:pPr>
            <w:r w:rsidRPr="00E24F0B">
              <w:rPr>
                <w:rFonts w:ascii="Arial" w:hAnsi="Arial" w:cs="Arial"/>
                <w:sz w:val="22"/>
                <w:szCs w:val="22"/>
              </w:rPr>
              <w:t>Only ASU faculty</w:t>
            </w:r>
            <w:r w:rsidR="009A0650" w:rsidRPr="00E24F0B">
              <w:rPr>
                <w:rFonts w:ascii="Arial" w:hAnsi="Arial" w:cs="Arial"/>
                <w:sz w:val="22"/>
                <w:szCs w:val="22"/>
              </w:rPr>
              <w:t>, full time staff</w:t>
            </w:r>
            <w:r w:rsidRPr="00E24F0B">
              <w:rPr>
                <w:rFonts w:ascii="Arial" w:hAnsi="Arial" w:cs="Arial"/>
                <w:sz w:val="22"/>
                <w:szCs w:val="22"/>
              </w:rPr>
              <w:t xml:space="preserve"> may serve as the PI.  Students may prepare the submission by listing the faculty member as the PI.  The submit button will only be visible to the PI.</w:t>
            </w:r>
          </w:p>
          <w:p w14:paraId="5D1F7328" w14:textId="7C1E4F46" w:rsidR="00F7268C" w:rsidRPr="00E24F0B" w:rsidRDefault="00E6595D" w:rsidP="00ED57D3">
            <w:pPr>
              <w:pStyle w:val="ChecklistBasis"/>
              <w:numPr>
                <w:ilvl w:val="0"/>
                <w:numId w:val="40"/>
              </w:numPr>
              <w:ind w:left="405" w:hanging="405"/>
              <w:rPr>
                <w:rFonts w:ascii="Arial" w:hAnsi="Arial" w:cs="Arial"/>
                <w:b/>
                <w:sz w:val="22"/>
                <w:szCs w:val="22"/>
              </w:rPr>
            </w:pPr>
            <w:r>
              <w:rPr>
                <w:rFonts w:ascii="Arial" w:hAnsi="Arial" w:cs="Arial"/>
                <w:sz w:val="22"/>
                <w:szCs w:val="22"/>
              </w:rPr>
              <w:t>I</w:t>
            </w:r>
            <w:r w:rsidR="001D743D" w:rsidRPr="00E24F0B">
              <w:rPr>
                <w:rFonts w:ascii="Arial" w:hAnsi="Arial" w:cs="Arial"/>
                <w:sz w:val="22"/>
                <w:szCs w:val="22"/>
              </w:rPr>
              <w:t>nformation on how and what to submit with your study in ERA</w:t>
            </w:r>
            <w:r>
              <w:rPr>
                <w:rFonts w:ascii="Arial" w:hAnsi="Arial" w:cs="Arial"/>
                <w:sz w:val="22"/>
                <w:szCs w:val="22"/>
              </w:rPr>
              <w:t xml:space="preserve"> is </w:t>
            </w:r>
            <w:hyperlink r:id="rId24" w:history="1">
              <w:r w:rsidRPr="00E6595D">
                <w:rPr>
                  <w:rStyle w:val="Hyperlink"/>
                  <w:rFonts w:ascii="Arial" w:hAnsi="Arial" w:cs="Arial"/>
                  <w:sz w:val="22"/>
                  <w:szCs w:val="22"/>
                </w:rPr>
                <w:t>[here]</w:t>
              </w:r>
            </w:hyperlink>
            <w:r w:rsidR="001D743D" w:rsidRPr="00E24F0B">
              <w:rPr>
                <w:rFonts w:ascii="Arial" w:hAnsi="Arial" w:cs="Arial"/>
                <w:sz w:val="22"/>
                <w:szCs w:val="22"/>
              </w:rPr>
              <w:t xml:space="preserve">. Note that if you are a student, you will need to have your Principal Investigator submit. </w:t>
            </w:r>
          </w:p>
          <w:p w14:paraId="5075CFAE" w14:textId="1B41DD68" w:rsidR="00154DA3" w:rsidRPr="002E5842" w:rsidRDefault="003A46E3" w:rsidP="00ED57D3">
            <w:pPr>
              <w:pStyle w:val="ChecklistBasis"/>
              <w:numPr>
                <w:ilvl w:val="0"/>
                <w:numId w:val="40"/>
              </w:numPr>
              <w:ind w:left="405" w:hanging="405"/>
              <w:rPr>
                <w:rFonts w:asciiTheme="majorHAnsi" w:hAnsiTheme="majorHAnsi" w:cs="Arial"/>
                <w:b/>
                <w:bCs/>
                <w:color w:val="404040" w:themeColor="text1" w:themeTint="BF"/>
                <w:sz w:val="24"/>
              </w:rPr>
            </w:pPr>
            <w:r w:rsidRPr="00E24F0B">
              <w:rPr>
                <w:rFonts w:ascii="Arial" w:hAnsi="Arial" w:cs="Arial"/>
                <w:sz w:val="22"/>
                <w:szCs w:val="22"/>
              </w:rPr>
              <w:t xml:space="preserve">For details on how to submit this document as part of a study for review and approval by the ASU IRB, visit </w:t>
            </w:r>
            <w:hyperlink r:id="rId25" w:history="1">
              <w:r w:rsidRPr="0041409D">
                <w:rPr>
                  <w:rStyle w:val="Hyperlink"/>
                  <w:rFonts w:ascii="Arial" w:hAnsi="Arial" w:cs="Arial"/>
                  <w:sz w:val="22"/>
                  <w:szCs w:val="22"/>
                </w:rPr>
                <w:t>https://researchintegrity.asu.edu/human-subjects/protocol-submission</w:t>
              </w:r>
            </w:hyperlink>
            <w:r w:rsidR="00E24F0B" w:rsidRPr="00E24F0B">
              <w:rPr>
                <w:rFonts w:ascii="Arial" w:hAnsi="Arial" w:cs="Arial"/>
                <w:sz w:val="22"/>
                <w:szCs w:val="22"/>
              </w:rPr>
              <w:t>.</w:t>
            </w:r>
          </w:p>
        </w:tc>
      </w:tr>
      <w:tr w:rsidR="00154DA3" w:rsidRPr="002B0896" w14:paraId="757766C4" w14:textId="77777777" w:rsidTr="00314F8E">
        <w:trPr>
          <w:cantSplit/>
          <w:trHeight w:hRule="exact" w:val="72"/>
        </w:trPr>
        <w:tc>
          <w:tcPr>
            <w:tcW w:w="10788" w:type="dxa"/>
            <w:tcBorders>
              <w:top w:val="single" w:sz="24" w:space="0" w:color="auto"/>
            </w:tcBorders>
            <w:shd w:val="clear" w:color="auto" w:fill="000000"/>
          </w:tcPr>
          <w:p w14:paraId="72AD17CF" w14:textId="77777777" w:rsidR="00154DA3" w:rsidRPr="002F5372" w:rsidRDefault="00154DA3" w:rsidP="00154DA3">
            <w:pPr>
              <w:rPr>
                <w:rFonts w:ascii="Arial" w:hAnsi="Arial" w:cs="Arial"/>
                <w:color w:val="404040" w:themeColor="text1" w:themeTint="BF"/>
                <w:sz w:val="22"/>
                <w:szCs w:val="22"/>
              </w:rPr>
            </w:pPr>
          </w:p>
        </w:tc>
      </w:tr>
      <w:tr w:rsidR="00154DA3" w:rsidRPr="002B0896" w14:paraId="4C238A48" w14:textId="77777777" w:rsidTr="00314F8E">
        <w:trPr>
          <w:cantSplit/>
          <w:trHeight w:hRule="exact" w:val="72"/>
        </w:trPr>
        <w:tc>
          <w:tcPr>
            <w:tcW w:w="10788" w:type="dxa"/>
            <w:tcBorders>
              <w:top w:val="single" w:sz="24" w:space="0" w:color="auto"/>
            </w:tcBorders>
            <w:shd w:val="clear" w:color="auto" w:fill="000000"/>
          </w:tcPr>
          <w:p w14:paraId="53A3C0AD" w14:textId="77777777" w:rsidR="00154DA3" w:rsidRPr="002B0896" w:rsidRDefault="00154DA3" w:rsidP="00154DA3">
            <w:pPr>
              <w:rPr>
                <w:rFonts w:ascii="Arial" w:hAnsi="Arial" w:cs="Arial"/>
                <w:color w:val="404040" w:themeColor="text1" w:themeTint="BF"/>
                <w:sz w:val="22"/>
                <w:szCs w:val="22"/>
              </w:rPr>
            </w:pPr>
          </w:p>
        </w:tc>
      </w:tr>
    </w:tbl>
    <w:p w14:paraId="774319F6" w14:textId="77777777" w:rsidR="008B1B4B" w:rsidRPr="00555BE4" w:rsidRDefault="008B1B4B" w:rsidP="007D6046">
      <w:pPr>
        <w:rPr>
          <w:sz w:val="2"/>
          <w:szCs w:val="2"/>
        </w:rPr>
      </w:pPr>
    </w:p>
    <w:sectPr w:rsidR="008B1B4B" w:rsidRPr="00555BE4" w:rsidSect="00555BE4">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819B9" w14:textId="77777777" w:rsidR="00C1054A" w:rsidRDefault="00C1054A">
      <w:r>
        <w:separator/>
      </w:r>
    </w:p>
  </w:endnote>
  <w:endnote w:type="continuationSeparator" w:id="0">
    <w:p w14:paraId="7183D2B0" w14:textId="77777777" w:rsidR="00C1054A" w:rsidRDefault="00C1054A">
      <w:r>
        <w:continuationSeparator/>
      </w:r>
    </w:p>
  </w:endnote>
  <w:endnote w:type="continuationNotice" w:id="1">
    <w:p w14:paraId="6D61447B" w14:textId="77777777" w:rsidR="00C1054A" w:rsidRDefault="00C10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0793C" w14:textId="77777777" w:rsidR="00F2632B" w:rsidRPr="002111B5" w:rsidRDefault="00F2632B" w:rsidP="00B209BC">
    <w:pPr>
      <w:pStyle w:val="SOPFooter"/>
      <w:tabs>
        <w:tab w:val="right" w:pos="1080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A4BC6" w14:textId="77777777" w:rsidR="00C1054A" w:rsidRDefault="00C1054A">
      <w:r>
        <w:separator/>
      </w:r>
    </w:p>
  </w:footnote>
  <w:footnote w:type="continuationSeparator" w:id="0">
    <w:p w14:paraId="74559681" w14:textId="77777777" w:rsidR="00C1054A" w:rsidRDefault="00C1054A">
      <w:r>
        <w:continuationSeparator/>
      </w:r>
    </w:p>
  </w:footnote>
  <w:footnote w:type="continuationNotice" w:id="1">
    <w:p w14:paraId="3088A584" w14:textId="77777777" w:rsidR="00C1054A" w:rsidRDefault="00C105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6A4F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7447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AEB9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4EB5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E67B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B669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7C5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008C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629F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A7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B0DD2"/>
    <w:multiLevelType w:val="hybridMultilevel"/>
    <w:tmpl w:val="A2506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1" w15:restartNumberingAfterBreak="0">
    <w:nsid w:val="00D33EC9"/>
    <w:multiLevelType w:val="hybridMultilevel"/>
    <w:tmpl w:val="CF823F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3D7005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58627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65930D7"/>
    <w:multiLevelType w:val="hybridMultilevel"/>
    <w:tmpl w:val="BB52B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87517EC"/>
    <w:multiLevelType w:val="hybridMultilevel"/>
    <w:tmpl w:val="B6161F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054D3B"/>
    <w:multiLevelType w:val="hybridMultilevel"/>
    <w:tmpl w:val="9E385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A154F6"/>
    <w:multiLevelType w:val="hybridMultilevel"/>
    <w:tmpl w:val="0AD032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F7246C"/>
    <w:multiLevelType w:val="hybridMultilevel"/>
    <w:tmpl w:val="04D6E7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8A249C"/>
    <w:multiLevelType w:val="hybridMultilevel"/>
    <w:tmpl w:val="74AC4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8D7B4B"/>
    <w:multiLevelType w:val="hybridMultilevel"/>
    <w:tmpl w:val="1A324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B47C8"/>
    <w:multiLevelType w:val="hybridMultilevel"/>
    <w:tmpl w:val="01BE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43C91"/>
    <w:multiLevelType w:val="hybridMultilevel"/>
    <w:tmpl w:val="CE30B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82879"/>
    <w:multiLevelType w:val="multilevel"/>
    <w:tmpl w:val="5A0CDA24"/>
    <w:lvl w:ilvl="0">
      <w:start w:val="1"/>
      <w:numFmt w:val="decimal"/>
      <w:pStyle w:val="ChecklistLevel1"/>
      <w:lvlText w:val="%1"/>
      <w:lvlJc w:val="left"/>
      <w:pPr>
        <w:tabs>
          <w:tab w:val="num" w:pos="1170"/>
        </w:tabs>
        <w:ind w:left="1170" w:hanging="720"/>
      </w:pPr>
      <w:rPr>
        <w:rFonts w:ascii="Arial Unicode MS" w:eastAsia="Arial Unicode MS" w:hAnsi="Arial Unicode MS" w:hint="eastAsia"/>
        <w:b/>
      </w:rPr>
    </w:lvl>
    <w:lvl w:ilvl="1">
      <w:start w:val="1"/>
      <w:numFmt w:val="decimal"/>
      <w:pStyle w:val="ChecklistLevel2"/>
      <w:lvlText w:val="☐  %1.%2"/>
      <w:lvlJc w:val="left"/>
      <w:pPr>
        <w:tabs>
          <w:tab w:val="num" w:pos="1080"/>
        </w:tabs>
        <w:ind w:left="1080" w:hanging="720"/>
      </w:pPr>
      <w:rPr>
        <w:rFonts w:ascii="Arial Unicode MS" w:eastAsia="Arial Unicode MS" w:hAnsi="Arial Unicode MS" w:hint="eastAsia"/>
      </w:rPr>
    </w:lvl>
    <w:lvl w:ilvl="2">
      <w:start w:val="1"/>
      <w:numFmt w:val="decimal"/>
      <w:pStyle w:val="ChecklistLevel3"/>
      <w:lvlText w:val="☐    %1.%2.%3"/>
      <w:lvlJc w:val="left"/>
      <w:pPr>
        <w:tabs>
          <w:tab w:val="num" w:pos="2268"/>
        </w:tabs>
        <w:ind w:left="2268" w:hanging="1008"/>
      </w:pPr>
      <w:rPr>
        <w:rFonts w:ascii="Arial Unicode MS" w:eastAsia="Arial Unicode MS" w:hAnsi="Arial Unicode MS" w:hint="eastAsia"/>
      </w:rPr>
    </w:lvl>
    <w:lvl w:ilvl="3">
      <w:start w:val="1"/>
      <w:numFmt w:val="decimal"/>
      <w:pStyle w:val="ChecklistLevel4"/>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7BD6C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A1832CF"/>
    <w:multiLevelType w:val="hybridMultilevel"/>
    <w:tmpl w:val="D990F1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9C71FC"/>
    <w:multiLevelType w:val="hybridMultilevel"/>
    <w:tmpl w:val="65A03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A82C23"/>
    <w:multiLevelType w:val="hybridMultilevel"/>
    <w:tmpl w:val="ED440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24A280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317729D"/>
    <w:multiLevelType w:val="hybridMultilevel"/>
    <w:tmpl w:val="4594B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6A1ACD"/>
    <w:multiLevelType w:val="hybridMultilevel"/>
    <w:tmpl w:val="AD9E35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695759"/>
    <w:multiLevelType w:val="hybridMultilevel"/>
    <w:tmpl w:val="55ECC4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EC226E"/>
    <w:multiLevelType w:val="hybridMultilevel"/>
    <w:tmpl w:val="F8B0FE4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36F6D03"/>
    <w:multiLevelType w:val="hybridMultilevel"/>
    <w:tmpl w:val="569AB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56833"/>
    <w:multiLevelType w:val="hybridMultilevel"/>
    <w:tmpl w:val="65667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1D7E02"/>
    <w:multiLevelType w:val="hybridMultilevel"/>
    <w:tmpl w:val="BAD07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BB5"/>
    <w:multiLevelType w:val="hybridMultilevel"/>
    <w:tmpl w:val="8CD2C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1471CC"/>
    <w:multiLevelType w:val="hybridMultilevel"/>
    <w:tmpl w:val="BC00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C0A3D"/>
    <w:multiLevelType w:val="hybridMultilevel"/>
    <w:tmpl w:val="D688B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8D6241"/>
    <w:multiLevelType w:val="hybridMultilevel"/>
    <w:tmpl w:val="3CC4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105E5"/>
    <w:multiLevelType w:val="hybridMultilevel"/>
    <w:tmpl w:val="1204905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691D6A"/>
    <w:multiLevelType w:val="hybridMultilevel"/>
    <w:tmpl w:val="2DF6A59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1F22D12"/>
    <w:multiLevelType w:val="hybridMultilevel"/>
    <w:tmpl w:val="88F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2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27"/>
  </w:num>
  <w:num w:numId="16">
    <w:abstractNumId w:val="10"/>
  </w:num>
  <w:num w:numId="17">
    <w:abstractNumId w:val="26"/>
  </w:num>
  <w:num w:numId="18">
    <w:abstractNumId w:val="29"/>
  </w:num>
  <w:num w:numId="19">
    <w:abstractNumId w:val="14"/>
  </w:num>
  <w:num w:numId="20">
    <w:abstractNumId w:val="19"/>
  </w:num>
  <w:num w:numId="21">
    <w:abstractNumId w:val="16"/>
  </w:num>
  <w:num w:numId="22">
    <w:abstractNumId w:val="39"/>
  </w:num>
  <w:num w:numId="23">
    <w:abstractNumId w:val="21"/>
  </w:num>
  <w:num w:numId="24">
    <w:abstractNumId w:val="40"/>
  </w:num>
  <w:num w:numId="25">
    <w:abstractNumId w:val="37"/>
  </w:num>
  <w:num w:numId="26">
    <w:abstractNumId w:val="43"/>
  </w:num>
  <w:num w:numId="27">
    <w:abstractNumId w:val="35"/>
  </w:num>
  <w:num w:numId="28">
    <w:abstractNumId w:val="41"/>
  </w:num>
  <w:num w:numId="29">
    <w:abstractNumId w:val="32"/>
  </w:num>
  <w:num w:numId="30">
    <w:abstractNumId w:val="17"/>
  </w:num>
  <w:num w:numId="31">
    <w:abstractNumId w:val="13"/>
  </w:num>
  <w:num w:numId="32">
    <w:abstractNumId w:val="42"/>
  </w:num>
  <w:num w:numId="33">
    <w:abstractNumId w:val="11"/>
  </w:num>
  <w:num w:numId="34">
    <w:abstractNumId w:val="36"/>
  </w:num>
  <w:num w:numId="35">
    <w:abstractNumId w:val="31"/>
  </w:num>
  <w:num w:numId="36">
    <w:abstractNumId w:val="22"/>
  </w:num>
  <w:num w:numId="37">
    <w:abstractNumId w:val="25"/>
  </w:num>
  <w:num w:numId="38">
    <w:abstractNumId w:val="15"/>
  </w:num>
  <w:num w:numId="39">
    <w:abstractNumId w:val="18"/>
  </w:num>
  <w:num w:numId="40">
    <w:abstractNumId w:val="10"/>
  </w:num>
  <w:num w:numId="41">
    <w:abstractNumId w:val="30"/>
  </w:num>
  <w:num w:numId="42">
    <w:abstractNumId w:val="33"/>
  </w:num>
  <w:num w:numId="43">
    <w:abstractNumId w:val="38"/>
  </w:num>
  <w:num w:numId="44">
    <w:abstractNumId w:val="34"/>
  </w:num>
  <w:num w:numId="45">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269"/>
    <w:rsid w:val="0000616C"/>
    <w:rsid w:val="00017087"/>
    <w:rsid w:val="0002275D"/>
    <w:rsid w:val="00024F92"/>
    <w:rsid w:val="000306D3"/>
    <w:rsid w:val="000361B1"/>
    <w:rsid w:val="00040559"/>
    <w:rsid w:val="000410A7"/>
    <w:rsid w:val="000411EA"/>
    <w:rsid w:val="00041A4A"/>
    <w:rsid w:val="00042ADA"/>
    <w:rsid w:val="000503D6"/>
    <w:rsid w:val="000517B1"/>
    <w:rsid w:val="00051B6C"/>
    <w:rsid w:val="00056C11"/>
    <w:rsid w:val="00062947"/>
    <w:rsid w:val="00071367"/>
    <w:rsid w:val="0007572F"/>
    <w:rsid w:val="00076A61"/>
    <w:rsid w:val="000815C0"/>
    <w:rsid w:val="00082269"/>
    <w:rsid w:val="00091CD6"/>
    <w:rsid w:val="00092513"/>
    <w:rsid w:val="000954C3"/>
    <w:rsid w:val="00097AE7"/>
    <w:rsid w:val="000A3222"/>
    <w:rsid w:val="000A33F0"/>
    <w:rsid w:val="000A5E9B"/>
    <w:rsid w:val="000B0CA7"/>
    <w:rsid w:val="000C5920"/>
    <w:rsid w:val="000D3AC5"/>
    <w:rsid w:val="000E06D1"/>
    <w:rsid w:val="000E0BD7"/>
    <w:rsid w:val="000F0EA6"/>
    <w:rsid w:val="000F52C2"/>
    <w:rsid w:val="000F602F"/>
    <w:rsid w:val="00101B5C"/>
    <w:rsid w:val="00102BDC"/>
    <w:rsid w:val="00103BD8"/>
    <w:rsid w:val="001067D7"/>
    <w:rsid w:val="0011741A"/>
    <w:rsid w:val="00121EF2"/>
    <w:rsid w:val="00124F0A"/>
    <w:rsid w:val="001265B9"/>
    <w:rsid w:val="00126A31"/>
    <w:rsid w:val="0013085C"/>
    <w:rsid w:val="00137FE4"/>
    <w:rsid w:val="001524E7"/>
    <w:rsid w:val="0015367C"/>
    <w:rsid w:val="00154DA3"/>
    <w:rsid w:val="001702FA"/>
    <w:rsid w:val="001707EE"/>
    <w:rsid w:val="0017175B"/>
    <w:rsid w:val="00180FBA"/>
    <w:rsid w:val="001838B2"/>
    <w:rsid w:val="00194A43"/>
    <w:rsid w:val="001A398E"/>
    <w:rsid w:val="001A4FB3"/>
    <w:rsid w:val="001A69E1"/>
    <w:rsid w:val="001B0749"/>
    <w:rsid w:val="001B0F53"/>
    <w:rsid w:val="001B4BEC"/>
    <w:rsid w:val="001B56EF"/>
    <w:rsid w:val="001C002A"/>
    <w:rsid w:val="001C2781"/>
    <w:rsid w:val="001C2A73"/>
    <w:rsid w:val="001C4FDB"/>
    <w:rsid w:val="001D4348"/>
    <w:rsid w:val="001D743D"/>
    <w:rsid w:val="001D7CA7"/>
    <w:rsid w:val="001E130E"/>
    <w:rsid w:val="001F2458"/>
    <w:rsid w:val="00200A61"/>
    <w:rsid w:val="002051E2"/>
    <w:rsid w:val="002111B5"/>
    <w:rsid w:val="00220AB3"/>
    <w:rsid w:val="002217EC"/>
    <w:rsid w:val="002266CE"/>
    <w:rsid w:val="002353D4"/>
    <w:rsid w:val="00240A93"/>
    <w:rsid w:val="00261FD9"/>
    <w:rsid w:val="0026416E"/>
    <w:rsid w:val="0027240D"/>
    <w:rsid w:val="00273991"/>
    <w:rsid w:val="0027558C"/>
    <w:rsid w:val="00286564"/>
    <w:rsid w:val="00287B41"/>
    <w:rsid w:val="002A291A"/>
    <w:rsid w:val="002A7252"/>
    <w:rsid w:val="002B0896"/>
    <w:rsid w:val="002B0CE6"/>
    <w:rsid w:val="002B38CB"/>
    <w:rsid w:val="002B39B8"/>
    <w:rsid w:val="002B6564"/>
    <w:rsid w:val="002B72CD"/>
    <w:rsid w:val="002C1664"/>
    <w:rsid w:val="002C32C9"/>
    <w:rsid w:val="002C4662"/>
    <w:rsid w:val="002D6560"/>
    <w:rsid w:val="002F05FF"/>
    <w:rsid w:val="002F2D1F"/>
    <w:rsid w:val="002F2F7B"/>
    <w:rsid w:val="002F34CC"/>
    <w:rsid w:val="002F453A"/>
    <w:rsid w:val="002F5372"/>
    <w:rsid w:val="002F7D99"/>
    <w:rsid w:val="00302BA5"/>
    <w:rsid w:val="0030441F"/>
    <w:rsid w:val="00305112"/>
    <w:rsid w:val="00307764"/>
    <w:rsid w:val="00314F8E"/>
    <w:rsid w:val="00317223"/>
    <w:rsid w:val="00320DB2"/>
    <w:rsid w:val="00321577"/>
    <w:rsid w:val="003279F1"/>
    <w:rsid w:val="00343217"/>
    <w:rsid w:val="00344FE8"/>
    <w:rsid w:val="003514C0"/>
    <w:rsid w:val="00352ADF"/>
    <w:rsid w:val="00357DDB"/>
    <w:rsid w:val="0036042A"/>
    <w:rsid w:val="00364DB0"/>
    <w:rsid w:val="00373916"/>
    <w:rsid w:val="003747A5"/>
    <w:rsid w:val="003770DD"/>
    <w:rsid w:val="00377B2A"/>
    <w:rsid w:val="00380737"/>
    <w:rsid w:val="00381F0A"/>
    <w:rsid w:val="00394A9C"/>
    <w:rsid w:val="003A46E3"/>
    <w:rsid w:val="003A4C20"/>
    <w:rsid w:val="003B2509"/>
    <w:rsid w:val="003C13AF"/>
    <w:rsid w:val="003D53EE"/>
    <w:rsid w:val="003D7255"/>
    <w:rsid w:val="003E1AF6"/>
    <w:rsid w:val="003E451B"/>
    <w:rsid w:val="003E6066"/>
    <w:rsid w:val="003F1919"/>
    <w:rsid w:val="003F1EB3"/>
    <w:rsid w:val="003F250A"/>
    <w:rsid w:val="003F4FF9"/>
    <w:rsid w:val="003F787A"/>
    <w:rsid w:val="00401D6F"/>
    <w:rsid w:val="00403E4C"/>
    <w:rsid w:val="00405CFC"/>
    <w:rsid w:val="004113B3"/>
    <w:rsid w:val="00413D33"/>
    <w:rsid w:val="0041409D"/>
    <w:rsid w:val="004168EF"/>
    <w:rsid w:val="00417A11"/>
    <w:rsid w:val="00420A12"/>
    <w:rsid w:val="00422DA4"/>
    <w:rsid w:val="00436538"/>
    <w:rsid w:val="00436694"/>
    <w:rsid w:val="0044071C"/>
    <w:rsid w:val="00456BC4"/>
    <w:rsid w:val="00457FF4"/>
    <w:rsid w:val="0046138D"/>
    <w:rsid w:val="00467951"/>
    <w:rsid w:val="00467E30"/>
    <w:rsid w:val="00474A58"/>
    <w:rsid w:val="00481EB3"/>
    <w:rsid w:val="00492E1F"/>
    <w:rsid w:val="004A710A"/>
    <w:rsid w:val="004B5117"/>
    <w:rsid w:val="004B5B90"/>
    <w:rsid w:val="004C084F"/>
    <w:rsid w:val="004D100C"/>
    <w:rsid w:val="004D2EA4"/>
    <w:rsid w:val="004D4477"/>
    <w:rsid w:val="004D5C75"/>
    <w:rsid w:val="004E4B78"/>
    <w:rsid w:val="004E7122"/>
    <w:rsid w:val="004F3934"/>
    <w:rsid w:val="004F5B30"/>
    <w:rsid w:val="00503513"/>
    <w:rsid w:val="0050728A"/>
    <w:rsid w:val="00512501"/>
    <w:rsid w:val="00517BCE"/>
    <w:rsid w:val="005239AB"/>
    <w:rsid w:val="00530EAD"/>
    <w:rsid w:val="00553060"/>
    <w:rsid w:val="005540BA"/>
    <w:rsid w:val="00555BE4"/>
    <w:rsid w:val="00560552"/>
    <w:rsid w:val="00562FAE"/>
    <w:rsid w:val="00572349"/>
    <w:rsid w:val="00580B1A"/>
    <w:rsid w:val="005A578E"/>
    <w:rsid w:val="005A6E52"/>
    <w:rsid w:val="005A7098"/>
    <w:rsid w:val="005B03F6"/>
    <w:rsid w:val="005B2515"/>
    <w:rsid w:val="005B269C"/>
    <w:rsid w:val="005B4A52"/>
    <w:rsid w:val="005C59CB"/>
    <w:rsid w:val="005D1F8F"/>
    <w:rsid w:val="005D2366"/>
    <w:rsid w:val="005D2D76"/>
    <w:rsid w:val="005D6769"/>
    <w:rsid w:val="005E0F39"/>
    <w:rsid w:val="005E43CE"/>
    <w:rsid w:val="005F44CC"/>
    <w:rsid w:val="006044CC"/>
    <w:rsid w:val="00610071"/>
    <w:rsid w:val="006175EB"/>
    <w:rsid w:val="006202B9"/>
    <w:rsid w:val="00622E10"/>
    <w:rsid w:val="00625574"/>
    <w:rsid w:val="00625698"/>
    <w:rsid w:val="006309F8"/>
    <w:rsid w:val="006373B6"/>
    <w:rsid w:val="006534D2"/>
    <w:rsid w:val="00654F5D"/>
    <w:rsid w:val="00656A57"/>
    <w:rsid w:val="00660461"/>
    <w:rsid w:val="00660C0B"/>
    <w:rsid w:val="00662B81"/>
    <w:rsid w:val="00674457"/>
    <w:rsid w:val="00676A96"/>
    <w:rsid w:val="00677FA0"/>
    <w:rsid w:val="006800A7"/>
    <w:rsid w:val="00681043"/>
    <w:rsid w:val="00683CC9"/>
    <w:rsid w:val="006856CF"/>
    <w:rsid w:val="00690ABD"/>
    <w:rsid w:val="0069117E"/>
    <w:rsid w:val="00692BC6"/>
    <w:rsid w:val="006A7F27"/>
    <w:rsid w:val="006B1532"/>
    <w:rsid w:val="006B7FEA"/>
    <w:rsid w:val="006C1F0C"/>
    <w:rsid w:val="006C4995"/>
    <w:rsid w:val="006D109C"/>
    <w:rsid w:val="006D4221"/>
    <w:rsid w:val="006D4A11"/>
    <w:rsid w:val="006D7268"/>
    <w:rsid w:val="006E1156"/>
    <w:rsid w:val="006E1398"/>
    <w:rsid w:val="006E31A8"/>
    <w:rsid w:val="006E5F6E"/>
    <w:rsid w:val="006F5191"/>
    <w:rsid w:val="00701309"/>
    <w:rsid w:val="007114CB"/>
    <w:rsid w:val="00715363"/>
    <w:rsid w:val="00733B31"/>
    <w:rsid w:val="00742268"/>
    <w:rsid w:val="0074298C"/>
    <w:rsid w:val="00745F5A"/>
    <w:rsid w:val="00745FF5"/>
    <w:rsid w:val="00746AEB"/>
    <w:rsid w:val="00753D31"/>
    <w:rsid w:val="00755189"/>
    <w:rsid w:val="00756C1D"/>
    <w:rsid w:val="00756F94"/>
    <w:rsid w:val="007645A2"/>
    <w:rsid w:val="00765CA8"/>
    <w:rsid w:val="00766F82"/>
    <w:rsid w:val="00770A92"/>
    <w:rsid w:val="00774ECB"/>
    <w:rsid w:val="00783244"/>
    <w:rsid w:val="00784BE8"/>
    <w:rsid w:val="007860A7"/>
    <w:rsid w:val="00791C12"/>
    <w:rsid w:val="00794795"/>
    <w:rsid w:val="00794C4E"/>
    <w:rsid w:val="0079799A"/>
    <w:rsid w:val="007A0BD3"/>
    <w:rsid w:val="007A3E6B"/>
    <w:rsid w:val="007A6F56"/>
    <w:rsid w:val="007C0939"/>
    <w:rsid w:val="007C6D3C"/>
    <w:rsid w:val="007D0D55"/>
    <w:rsid w:val="007D137A"/>
    <w:rsid w:val="007D2556"/>
    <w:rsid w:val="007D6046"/>
    <w:rsid w:val="007E3DA5"/>
    <w:rsid w:val="007E47DA"/>
    <w:rsid w:val="007E5FF2"/>
    <w:rsid w:val="00811DCE"/>
    <w:rsid w:val="00814BF7"/>
    <w:rsid w:val="0082028B"/>
    <w:rsid w:val="0082066E"/>
    <w:rsid w:val="0082170F"/>
    <w:rsid w:val="00832560"/>
    <w:rsid w:val="00837738"/>
    <w:rsid w:val="00840BF4"/>
    <w:rsid w:val="008446EC"/>
    <w:rsid w:val="00845BBA"/>
    <w:rsid w:val="00854188"/>
    <w:rsid w:val="00860BC0"/>
    <w:rsid w:val="00875E69"/>
    <w:rsid w:val="00876C0C"/>
    <w:rsid w:val="00894EA0"/>
    <w:rsid w:val="00897370"/>
    <w:rsid w:val="008A0FBE"/>
    <w:rsid w:val="008A27AF"/>
    <w:rsid w:val="008A34DD"/>
    <w:rsid w:val="008A5904"/>
    <w:rsid w:val="008A5F0D"/>
    <w:rsid w:val="008B1B4B"/>
    <w:rsid w:val="008B7D23"/>
    <w:rsid w:val="008C0660"/>
    <w:rsid w:val="008C3F1D"/>
    <w:rsid w:val="008D6201"/>
    <w:rsid w:val="008D682C"/>
    <w:rsid w:val="008D6FA8"/>
    <w:rsid w:val="008D7897"/>
    <w:rsid w:val="008F1169"/>
    <w:rsid w:val="008F5702"/>
    <w:rsid w:val="008F64CB"/>
    <w:rsid w:val="0090299D"/>
    <w:rsid w:val="00913BD4"/>
    <w:rsid w:val="00915E6A"/>
    <w:rsid w:val="0091725C"/>
    <w:rsid w:val="00917AB0"/>
    <w:rsid w:val="00944550"/>
    <w:rsid w:val="00945B71"/>
    <w:rsid w:val="00945EB1"/>
    <w:rsid w:val="00946C87"/>
    <w:rsid w:val="009624B0"/>
    <w:rsid w:val="0096272F"/>
    <w:rsid w:val="00971EEF"/>
    <w:rsid w:val="00975F84"/>
    <w:rsid w:val="0097716A"/>
    <w:rsid w:val="00980247"/>
    <w:rsid w:val="00985BD7"/>
    <w:rsid w:val="00986379"/>
    <w:rsid w:val="00991AF0"/>
    <w:rsid w:val="00993DC1"/>
    <w:rsid w:val="009945DF"/>
    <w:rsid w:val="0099753F"/>
    <w:rsid w:val="009A0620"/>
    <w:rsid w:val="009A0650"/>
    <w:rsid w:val="009A23B1"/>
    <w:rsid w:val="009B13BF"/>
    <w:rsid w:val="009B453E"/>
    <w:rsid w:val="009B464A"/>
    <w:rsid w:val="009C333A"/>
    <w:rsid w:val="009C7D5C"/>
    <w:rsid w:val="009D0F62"/>
    <w:rsid w:val="009D295B"/>
    <w:rsid w:val="009D7A94"/>
    <w:rsid w:val="009E17B5"/>
    <w:rsid w:val="009E2F0A"/>
    <w:rsid w:val="009E51C7"/>
    <w:rsid w:val="009F382A"/>
    <w:rsid w:val="00A01ECA"/>
    <w:rsid w:val="00A05445"/>
    <w:rsid w:val="00A10328"/>
    <w:rsid w:val="00A10CB7"/>
    <w:rsid w:val="00A12F1E"/>
    <w:rsid w:val="00A14580"/>
    <w:rsid w:val="00A16C81"/>
    <w:rsid w:val="00A203E7"/>
    <w:rsid w:val="00A237E4"/>
    <w:rsid w:val="00A36AE6"/>
    <w:rsid w:val="00A36DCF"/>
    <w:rsid w:val="00A44653"/>
    <w:rsid w:val="00A46F4C"/>
    <w:rsid w:val="00A47D64"/>
    <w:rsid w:val="00A51BC7"/>
    <w:rsid w:val="00A51D80"/>
    <w:rsid w:val="00A55A7E"/>
    <w:rsid w:val="00A663CE"/>
    <w:rsid w:val="00A66E31"/>
    <w:rsid w:val="00A803DD"/>
    <w:rsid w:val="00A8461B"/>
    <w:rsid w:val="00A874C8"/>
    <w:rsid w:val="00A912BD"/>
    <w:rsid w:val="00A917BA"/>
    <w:rsid w:val="00A9276A"/>
    <w:rsid w:val="00A9351F"/>
    <w:rsid w:val="00A942CB"/>
    <w:rsid w:val="00AA3A6E"/>
    <w:rsid w:val="00AA58CB"/>
    <w:rsid w:val="00AA6376"/>
    <w:rsid w:val="00AA7801"/>
    <w:rsid w:val="00AB09C1"/>
    <w:rsid w:val="00AB36FB"/>
    <w:rsid w:val="00AB5B22"/>
    <w:rsid w:val="00AB682C"/>
    <w:rsid w:val="00AB6DC3"/>
    <w:rsid w:val="00AC361E"/>
    <w:rsid w:val="00AD0B8F"/>
    <w:rsid w:val="00AD2B7F"/>
    <w:rsid w:val="00AD4F01"/>
    <w:rsid w:val="00AD5394"/>
    <w:rsid w:val="00AD756A"/>
    <w:rsid w:val="00AE1DBD"/>
    <w:rsid w:val="00AE2818"/>
    <w:rsid w:val="00AE5B5A"/>
    <w:rsid w:val="00AE74CF"/>
    <w:rsid w:val="00AE7FFC"/>
    <w:rsid w:val="00AF5C2A"/>
    <w:rsid w:val="00B00C86"/>
    <w:rsid w:val="00B014FE"/>
    <w:rsid w:val="00B059F1"/>
    <w:rsid w:val="00B0703F"/>
    <w:rsid w:val="00B10496"/>
    <w:rsid w:val="00B104F3"/>
    <w:rsid w:val="00B12058"/>
    <w:rsid w:val="00B209BC"/>
    <w:rsid w:val="00B21D7B"/>
    <w:rsid w:val="00B35708"/>
    <w:rsid w:val="00B4278A"/>
    <w:rsid w:val="00B515EF"/>
    <w:rsid w:val="00B65BF5"/>
    <w:rsid w:val="00B66E36"/>
    <w:rsid w:val="00B76782"/>
    <w:rsid w:val="00B84BE3"/>
    <w:rsid w:val="00B866A8"/>
    <w:rsid w:val="00B86C18"/>
    <w:rsid w:val="00B93AF9"/>
    <w:rsid w:val="00B9703A"/>
    <w:rsid w:val="00BA00A1"/>
    <w:rsid w:val="00BA3230"/>
    <w:rsid w:val="00BA5D4D"/>
    <w:rsid w:val="00BB34CA"/>
    <w:rsid w:val="00BC32C5"/>
    <w:rsid w:val="00BC3364"/>
    <w:rsid w:val="00BC3546"/>
    <w:rsid w:val="00BC3776"/>
    <w:rsid w:val="00BC3EFC"/>
    <w:rsid w:val="00BC417C"/>
    <w:rsid w:val="00BC6445"/>
    <w:rsid w:val="00BC7CB3"/>
    <w:rsid w:val="00BD5E68"/>
    <w:rsid w:val="00BD61D1"/>
    <w:rsid w:val="00BD7625"/>
    <w:rsid w:val="00BE0B19"/>
    <w:rsid w:val="00BE45D0"/>
    <w:rsid w:val="00BE54A6"/>
    <w:rsid w:val="00BF1DAA"/>
    <w:rsid w:val="00C0319E"/>
    <w:rsid w:val="00C05CFD"/>
    <w:rsid w:val="00C1054A"/>
    <w:rsid w:val="00C25829"/>
    <w:rsid w:val="00C37A13"/>
    <w:rsid w:val="00C37C05"/>
    <w:rsid w:val="00C454D3"/>
    <w:rsid w:val="00C466AC"/>
    <w:rsid w:val="00C55A1F"/>
    <w:rsid w:val="00C569C1"/>
    <w:rsid w:val="00C63B89"/>
    <w:rsid w:val="00C7345D"/>
    <w:rsid w:val="00C76BF6"/>
    <w:rsid w:val="00C8069E"/>
    <w:rsid w:val="00C81E17"/>
    <w:rsid w:val="00C92216"/>
    <w:rsid w:val="00C93AEA"/>
    <w:rsid w:val="00C94C4A"/>
    <w:rsid w:val="00CB546A"/>
    <w:rsid w:val="00CB57EE"/>
    <w:rsid w:val="00CB6546"/>
    <w:rsid w:val="00CB7B56"/>
    <w:rsid w:val="00CC3FC3"/>
    <w:rsid w:val="00CD1433"/>
    <w:rsid w:val="00CD34AE"/>
    <w:rsid w:val="00CD604F"/>
    <w:rsid w:val="00CD7FAE"/>
    <w:rsid w:val="00CE2B7C"/>
    <w:rsid w:val="00CE6201"/>
    <w:rsid w:val="00CF0E8E"/>
    <w:rsid w:val="00CF3686"/>
    <w:rsid w:val="00D035A3"/>
    <w:rsid w:val="00D035CD"/>
    <w:rsid w:val="00D054B6"/>
    <w:rsid w:val="00D06BC8"/>
    <w:rsid w:val="00D10A06"/>
    <w:rsid w:val="00D1182F"/>
    <w:rsid w:val="00D174EA"/>
    <w:rsid w:val="00D21228"/>
    <w:rsid w:val="00D22DBA"/>
    <w:rsid w:val="00D24D2B"/>
    <w:rsid w:val="00D24E37"/>
    <w:rsid w:val="00D25333"/>
    <w:rsid w:val="00D27BAB"/>
    <w:rsid w:val="00D3009E"/>
    <w:rsid w:val="00D33D05"/>
    <w:rsid w:val="00D576FF"/>
    <w:rsid w:val="00D6220E"/>
    <w:rsid w:val="00D64287"/>
    <w:rsid w:val="00D76F36"/>
    <w:rsid w:val="00D8235D"/>
    <w:rsid w:val="00D97835"/>
    <w:rsid w:val="00DA02A2"/>
    <w:rsid w:val="00DA1AFB"/>
    <w:rsid w:val="00DC0495"/>
    <w:rsid w:val="00DC1C0C"/>
    <w:rsid w:val="00DC23DF"/>
    <w:rsid w:val="00DC2F67"/>
    <w:rsid w:val="00DC4DBB"/>
    <w:rsid w:val="00DD082E"/>
    <w:rsid w:val="00DD46D3"/>
    <w:rsid w:val="00DD7F86"/>
    <w:rsid w:val="00DE01C4"/>
    <w:rsid w:val="00DE1A53"/>
    <w:rsid w:val="00DE7DC9"/>
    <w:rsid w:val="00DF27F9"/>
    <w:rsid w:val="00E042C0"/>
    <w:rsid w:val="00E24501"/>
    <w:rsid w:val="00E24F0B"/>
    <w:rsid w:val="00E34D10"/>
    <w:rsid w:val="00E375BE"/>
    <w:rsid w:val="00E42A2E"/>
    <w:rsid w:val="00E458D1"/>
    <w:rsid w:val="00E60AB3"/>
    <w:rsid w:val="00E6595D"/>
    <w:rsid w:val="00E65F64"/>
    <w:rsid w:val="00E67A0E"/>
    <w:rsid w:val="00E75BBA"/>
    <w:rsid w:val="00E761EA"/>
    <w:rsid w:val="00E77BA3"/>
    <w:rsid w:val="00E82480"/>
    <w:rsid w:val="00E82BE8"/>
    <w:rsid w:val="00E9405E"/>
    <w:rsid w:val="00E956C0"/>
    <w:rsid w:val="00E957BD"/>
    <w:rsid w:val="00E957D6"/>
    <w:rsid w:val="00E9761C"/>
    <w:rsid w:val="00EA2205"/>
    <w:rsid w:val="00EA2ABD"/>
    <w:rsid w:val="00EB3F33"/>
    <w:rsid w:val="00EB5661"/>
    <w:rsid w:val="00EB6608"/>
    <w:rsid w:val="00EC0176"/>
    <w:rsid w:val="00EC3A4E"/>
    <w:rsid w:val="00ED0CD9"/>
    <w:rsid w:val="00ED3C59"/>
    <w:rsid w:val="00ED57D3"/>
    <w:rsid w:val="00EE38DA"/>
    <w:rsid w:val="00EF1B36"/>
    <w:rsid w:val="00F01BEE"/>
    <w:rsid w:val="00F11917"/>
    <w:rsid w:val="00F133CB"/>
    <w:rsid w:val="00F1565D"/>
    <w:rsid w:val="00F201C2"/>
    <w:rsid w:val="00F24843"/>
    <w:rsid w:val="00F2632B"/>
    <w:rsid w:val="00F27BAF"/>
    <w:rsid w:val="00F30A0E"/>
    <w:rsid w:val="00F31262"/>
    <w:rsid w:val="00F33C2D"/>
    <w:rsid w:val="00F422C8"/>
    <w:rsid w:val="00F57EE8"/>
    <w:rsid w:val="00F57EF2"/>
    <w:rsid w:val="00F660DB"/>
    <w:rsid w:val="00F70188"/>
    <w:rsid w:val="00F7129C"/>
    <w:rsid w:val="00F71483"/>
    <w:rsid w:val="00F7268C"/>
    <w:rsid w:val="00F729FC"/>
    <w:rsid w:val="00F773C1"/>
    <w:rsid w:val="00F77C0D"/>
    <w:rsid w:val="00F90C29"/>
    <w:rsid w:val="00F90E1D"/>
    <w:rsid w:val="00F93378"/>
    <w:rsid w:val="00F93827"/>
    <w:rsid w:val="00F965B2"/>
    <w:rsid w:val="00FA69AB"/>
    <w:rsid w:val="00FA721D"/>
    <w:rsid w:val="00FC03C9"/>
    <w:rsid w:val="00FC12FB"/>
    <w:rsid w:val="00FC5D77"/>
    <w:rsid w:val="00FC7038"/>
    <w:rsid w:val="00FD4DB9"/>
    <w:rsid w:val="00FD51E0"/>
    <w:rsid w:val="00FD52E0"/>
    <w:rsid w:val="00FD7409"/>
    <w:rsid w:val="00FE0F6D"/>
    <w:rsid w:val="00FE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BB4E963"/>
  <w15:docId w15:val="{26EF91CF-5A69-4551-B9B5-1FC1716A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00F"/>
    <w:rPr>
      <w:sz w:val="24"/>
      <w:szCs w:val="24"/>
    </w:rPr>
  </w:style>
  <w:style w:type="paragraph" w:styleId="Heading1">
    <w:name w:val="heading 1"/>
    <w:basedOn w:val="Normal"/>
    <w:next w:val="Normal"/>
    <w:qFormat/>
    <w:rsid w:val="00C0319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319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319E"/>
    <w:pPr>
      <w:keepNext/>
      <w:spacing w:before="240" w:after="60"/>
      <w:outlineLvl w:val="2"/>
    </w:pPr>
    <w:rPr>
      <w:rFonts w:ascii="Arial" w:hAnsi="Arial" w:cs="Arial"/>
      <w:b/>
      <w:bCs/>
      <w:sz w:val="26"/>
      <w:szCs w:val="26"/>
    </w:rPr>
  </w:style>
  <w:style w:type="paragraph" w:styleId="Heading4">
    <w:name w:val="heading 4"/>
    <w:basedOn w:val="Normal"/>
    <w:next w:val="Normal"/>
    <w:qFormat/>
    <w:rsid w:val="00C0319E"/>
    <w:pPr>
      <w:keepNext/>
      <w:spacing w:before="240" w:after="60"/>
      <w:outlineLvl w:val="3"/>
    </w:pPr>
    <w:rPr>
      <w:b/>
      <w:bCs/>
      <w:sz w:val="28"/>
      <w:szCs w:val="28"/>
    </w:rPr>
  </w:style>
  <w:style w:type="paragraph" w:styleId="Heading5">
    <w:name w:val="heading 5"/>
    <w:basedOn w:val="Normal"/>
    <w:next w:val="Normal"/>
    <w:qFormat/>
    <w:rsid w:val="00C0319E"/>
    <w:pPr>
      <w:spacing w:before="240" w:after="60"/>
      <w:outlineLvl w:val="4"/>
    </w:pPr>
    <w:rPr>
      <w:b/>
      <w:bCs/>
      <w:i/>
      <w:iCs/>
      <w:sz w:val="26"/>
      <w:szCs w:val="26"/>
    </w:rPr>
  </w:style>
  <w:style w:type="paragraph" w:styleId="Heading6">
    <w:name w:val="heading 6"/>
    <w:basedOn w:val="Normal"/>
    <w:next w:val="Normal"/>
    <w:qFormat/>
    <w:rsid w:val="00C0319E"/>
    <w:pPr>
      <w:spacing w:before="240" w:after="60"/>
      <w:outlineLvl w:val="5"/>
    </w:pPr>
    <w:rPr>
      <w:b/>
      <w:bCs/>
      <w:sz w:val="22"/>
      <w:szCs w:val="22"/>
    </w:rPr>
  </w:style>
  <w:style w:type="paragraph" w:styleId="Heading7">
    <w:name w:val="heading 7"/>
    <w:basedOn w:val="Normal"/>
    <w:next w:val="Normal"/>
    <w:qFormat/>
    <w:rsid w:val="00C0319E"/>
    <w:pPr>
      <w:spacing w:before="240" w:after="60"/>
      <w:outlineLvl w:val="6"/>
    </w:pPr>
  </w:style>
  <w:style w:type="paragraph" w:styleId="Heading8">
    <w:name w:val="heading 8"/>
    <w:basedOn w:val="Normal"/>
    <w:next w:val="Normal"/>
    <w:qFormat/>
    <w:rsid w:val="00C0319E"/>
    <w:pPr>
      <w:spacing w:before="240" w:after="60"/>
      <w:outlineLvl w:val="7"/>
    </w:pPr>
    <w:rPr>
      <w:i/>
      <w:iCs/>
    </w:rPr>
  </w:style>
  <w:style w:type="paragraph" w:styleId="Heading9">
    <w:name w:val="heading 9"/>
    <w:basedOn w:val="Normal"/>
    <w:next w:val="Normal"/>
    <w:qFormat/>
    <w:rsid w:val="00C0319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0319E"/>
    <w:pPr>
      <w:numPr>
        <w:numId w:val="1"/>
      </w:numPr>
    </w:pPr>
  </w:style>
  <w:style w:type="numbering" w:styleId="1ai">
    <w:name w:val="Outline List 1"/>
    <w:basedOn w:val="NoList"/>
    <w:semiHidden/>
    <w:rsid w:val="00C0319E"/>
    <w:pPr>
      <w:numPr>
        <w:numId w:val="2"/>
      </w:numPr>
    </w:pPr>
  </w:style>
  <w:style w:type="numbering" w:styleId="ArticleSection">
    <w:name w:val="Outline List 3"/>
    <w:basedOn w:val="NoList"/>
    <w:semiHidden/>
    <w:rsid w:val="00C0319E"/>
    <w:pPr>
      <w:numPr>
        <w:numId w:val="3"/>
      </w:numPr>
    </w:pPr>
  </w:style>
  <w:style w:type="paragraph" w:styleId="BlockText">
    <w:name w:val="Block Text"/>
    <w:basedOn w:val="Normal"/>
    <w:semiHidden/>
    <w:rsid w:val="00C0319E"/>
    <w:pPr>
      <w:spacing w:after="120"/>
      <w:ind w:left="1440" w:right="1440"/>
    </w:pPr>
  </w:style>
  <w:style w:type="paragraph" w:styleId="BodyText">
    <w:name w:val="Body Text"/>
    <w:basedOn w:val="Normal"/>
    <w:semiHidden/>
    <w:rsid w:val="00C0319E"/>
    <w:pPr>
      <w:spacing w:after="120"/>
    </w:pPr>
  </w:style>
  <w:style w:type="paragraph" w:styleId="BodyText2">
    <w:name w:val="Body Text 2"/>
    <w:basedOn w:val="Normal"/>
    <w:semiHidden/>
    <w:rsid w:val="00C0319E"/>
    <w:pPr>
      <w:spacing w:after="120" w:line="480" w:lineRule="auto"/>
    </w:pPr>
  </w:style>
  <w:style w:type="paragraph" w:styleId="BodyText3">
    <w:name w:val="Body Text 3"/>
    <w:basedOn w:val="Normal"/>
    <w:semiHidden/>
    <w:rsid w:val="00C0319E"/>
    <w:pPr>
      <w:spacing w:after="120"/>
    </w:pPr>
    <w:rPr>
      <w:sz w:val="16"/>
      <w:szCs w:val="16"/>
    </w:rPr>
  </w:style>
  <w:style w:type="paragraph" w:styleId="BodyTextFirstIndent">
    <w:name w:val="Body Text First Indent"/>
    <w:basedOn w:val="BodyText"/>
    <w:semiHidden/>
    <w:rsid w:val="00C0319E"/>
    <w:pPr>
      <w:ind w:firstLine="210"/>
    </w:pPr>
  </w:style>
  <w:style w:type="paragraph" w:styleId="BodyTextIndent">
    <w:name w:val="Body Text Indent"/>
    <w:basedOn w:val="Normal"/>
    <w:semiHidden/>
    <w:rsid w:val="00C0319E"/>
    <w:pPr>
      <w:spacing w:after="120"/>
      <w:ind w:left="360"/>
    </w:pPr>
  </w:style>
  <w:style w:type="paragraph" w:styleId="BodyTextFirstIndent2">
    <w:name w:val="Body Text First Indent 2"/>
    <w:basedOn w:val="BodyTextIndent"/>
    <w:semiHidden/>
    <w:rsid w:val="00C0319E"/>
    <w:pPr>
      <w:ind w:firstLine="210"/>
    </w:pPr>
  </w:style>
  <w:style w:type="paragraph" w:styleId="BodyTextIndent2">
    <w:name w:val="Body Text Indent 2"/>
    <w:basedOn w:val="Normal"/>
    <w:semiHidden/>
    <w:rsid w:val="00C0319E"/>
    <w:pPr>
      <w:spacing w:after="120" w:line="480" w:lineRule="auto"/>
      <w:ind w:left="360"/>
    </w:pPr>
  </w:style>
  <w:style w:type="paragraph" w:styleId="BodyTextIndent3">
    <w:name w:val="Body Text Indent 3"/>
    <w:basedOn w:val="Normal"/>
    <w:semiHidden/>
    <w:rsid w:val="00C0319E"/>
    <w:pPr>
      <w:spacing w:after="120"/>
      <w:ind w:left="360"/>
    </w:pPr>
    <w:rPr>
      <w:sz w:val="16"/>
      <w:szCs w:val="16"/>
    </w:rPr>
  </w:style>
  <w:style w:type="paragraph" w:styleId="Closing">
    <w:name w:val="Closing"/>
    <w:basedOn w:val="Normal"/>
    <w:semiHidden/>
    <w:rsid w:val="00C0319E"/>
    <w:pPr>
      <w:ind w:left="4320"/>
    </w:pPr>
  </w:style>
  <w:style w:type="paragraph" w:styleId="Date">
    <w:name w:val="Date"/>
    <w:basedOn w:val="Normal"/>
    <w:next w:val="Normal"/>
    <w:semiHidden/>
    <w:rsid w:val="00C0319E"/>
  </w:style>
  <w:style w:type="paragraph" w:styleId="E-mailSignature">
    <w:name w:val="E-mail Signature"/>
    <w:basedOn w:val="Normal"/>
    <w:semiHidden/>
    <w:rsid w:val="00C0319E"/>
  </w:style>
  <w:style w:type="character" w:styleId="Emphasis">
    <w:name w:val="Emphasis"/>
    <w:qFormat/>
    <w:rsid w:val="00C0319E"/>
    <w:rPr>
      <w:i/>
      <w:iCs/>
    </w:rPr>
  </w:style>
  <w:style w:type="paragraph" w:styleId="EnvelopeAddress">
    <w:name w:val="envelope address"/>
    <w:basedOn w:val="Normal"/>
    <w:semiHidden/>
    <w:rsid w:val="00C031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319E"/>
    <w:rPr>
      <w:rFonts w:ascii="Arial" w:hAnsi="Arial" w:cs="Arial"/>
      <w:sz w:val="20"/>
      <w:szCs w:val="20"/>
    </w:rPr>
  </w:style>
  <w:style w:type="character" w:styleId="FollowedHyperlink">
    <w:name w:val="FollowedHyperlink"/>
    <w:semiHidden/>
    <w:rsid w:val="00C0319E"/>
    <w:rPr>
      <w:color w:val="800080"/>
      <w:u w:val="single"/>
    </w:rPr>
  </w:style>
  <w:style w:type="paragraph" w:styleId="Footer">
    <w:name w:val="footer"/>
    <w:basedOn w:val="Normal"/>
    <w:link w:val="FooterChar"/>
    <w:uiPriority w:val="99"/>
    <w:rsid w:val="00C0319E"/>
    <w:pPr>
      <w:tabs>
        <w:tab w:val="center" w:pos="4320"/>
        <w:tab w:val="right" w:pos="8640"/>
      </w:tabs>
    </w:pPr>
  </w:style>
  <w:style w:type="paragraph" w:styleId="Header">
    <w:name w:val="header"/>
    <w:basedOn w:val="Normal"/>
    <w:semiHidden/>
    <w:rsid w:val="00C0319E"/>
    <w:pPr>
      <w:tabs>
        <w:tab w:val="center" w:pos="4320"/>
        <w:tab w:val="right" w:pos="8640"/>
      </w:tabs>
    </w:pPr>
  </w:style>
  <w:style w:type="character" w:styleId="HTMLAcronym">
    <w:name w:val="HTML Acronym"/>
    <w:basedOn w:val="DefaultParagraphFont"/>
    <w:semiHidden/>
    <w:rsid w:val="00C0319E"/>
  </w:style>
  <w:style w:type="paragraph" w:styleId="HTMLAddress">
    <w:name w:val="HTML Address"/>
    <w:basedOn w:val="Normal"/>
    <w:semiHidden/>
    <w:rsid w:val="00C0319E"/>
    <w:rPr>
      <w:i/>
      <w:iCs/>
    </w:rPr>
  </w:style>
  <w:style w:type="character" w:styleId="HTMLCite">
    <w:name w:val="HTML Cite"/>
    <w:semiHidden/>
    <w:rsid w:val="00C0319E"/>
    <w:rPr>
      <w:i/>
      <w:iCs/>
    </w:rPr>
  </w:style>
  <w:style w:type="character" w:styleId="HTMLCode">
    <w:name w:val="HTML Code"/>
    <w:semiHidden/>
    <w:rsid w:val="00C0319E"/>
    <w:rPr>
      <w:rFonts w:ascii="Courier New" w:hAnsi="Courier New" w:cs="Courier New"/>
      <w:sz w:val="20"/>
      <w:szCs w:val="20"/>
    </w:rPr>
  </w:style>
  <w:style w:type="character" w:styleId="HTMLDefinition">
    <w:name w:val="HTML Definition"/>
    <w:semiHidden/>
    <w:rsid w:val="00C0319E"/>
    <w:rPr>
      <w:i/>
      <w:iCs/>
    </w:rPr>
  </w:style>
  <w:style w:type="character" w:styleId="HTMLKeyboard">
    <w:name w:val="HTML Keyboard"/>
    <w:semiHidden/>
    <w:rsid w:val="00C0319E"/>
    <w:rPr>
      <w:rFonts w:ascii="Courier New" w:hAnsi="Courier New" w:cs="Courier New"/>
      <w:sz w:val="20"/>
      <w:szCs w:val="20"/>
    </w:rPr>
  </w:style>
  <w:style w:type="paragraph" w:styleId="HTMLPreformatted">
    <w:name w:val="HTML Preformatted"/>
    <w:basedOn w:val="Normal"/>
    <w:semiHidden/>
    <w:rsid w:val="00C0319E"/>
    <w:rPr>
      <w:rFonts w:ascii="Courier New" w:hAnsi="Courier New" w:cs="Courier New"/>
      <w:sz w:val="20"/>
      <w:szCs w:val="20"/>
    </w:rPr>
  </w:style>
  <w:style w:type="character" w:styleId="HTMLSample">
    <w:name w:val="HTML Sample"/>
    <w:semiHidden/>
    <w:rsid w:val="00C0319E"/>
    <w:rPr>
      <w:rFonts w:ascii="Courier New" w:hAnsi="Courier New" w:cs="Courier New"/>
    </w:rPr>
  </w:style>
  <w:style w:type="character" w:styleId="HTMLTypewriter">
    <w:name w:val="HTML Typewriter"/>
    <w:semiHidden/>
    <w:rsid w:val="00C0319E"/>
    <w:rPr>
      <w:rFonts w:ascii="Courier New" w:hAnsi="Courier New" w:cs="Courier New"/>
      <w:sz w:val="20"/>
      <w:szCs w:val="20"/>
    </w:rPr>
  </w:style>
  <w:style w:type="character" w:styleId="HTMLVariable">
    <w:name w:val="HTML Variable"/>
    <w:semiHidden/>
    <w:rsid w:val="00C0319E"/>
    <w:rPr>
      <w:i/>
      <w:iCs/>
    </w:rPr>
  </w:style>
  <w:style w:type="character" w:styleId="Hyperlink">
    <w:name w:val="Hyperlink"/>
    <w:semiHidden/>
    <w:rsid w:val="00C0319E"/>
    <w:rPr>
      <w:color w:val="0000FF"/>
      <w:u w:val="single"/>
    </w:rPr>
  </w:style>
  <w:style w:type="character" w:styleId="LineNumber">
    <w:name w:val="line number"/>
    <w:basedOn w:val="DefaultParagraphFont"/>
    <w:semiHidden/>
    <w:rsid w:val="00C0319E"/>
  </w:style>
  <w:style w:type="paragraph" w:styleId="List">
    <w:name w:val="List"/>
    <w:basedOn w:val="Normal"/>
    <w:semiHidden/>
    <w:rsid w:val="00C0319E"/>
    <w:pPr>
      <w:ind w:left="360" w:hanging="360"/>
    </w:pPr>
  </w:style>
  <w:style w:type="paragraph" w:styleId="List2">
    <w:name w:val="List 2"/>
    <w:basedOn w:val="Normal"/>
    <w:semiHidden/>
    <w:rsid w:val="00C0319E"/>
    <w:pPr>
      <w:ind w:left="720" w:hanging="360"/>
    </w:pPr>
  </w:style>
  <w:style w:type="paragraph" w:styleId="List3">
    <w:name w:val="List 3"/>
    <w:basedOn w:val="Normal"/>
    <w:semiHidden/>
    <w:rsid w:val="00C0319E"/>
    <w:pPr>
      <w:ind w:left="1080" w:hanging="360"/>
    </w:pPr>
  </w:style>
  <w:style w:type="paragraph" w:styleId="List4">
    <w:name w:val="List 4"/>
    <w:basedOn w:val="Normal"/>
    <w:semiHidden/>
    <w:rsid w:val="00C0319E"/>
    <w:pPr>
      <w:ind w:left="1440" w:hanging="360"/>
    </w:pPr>
  </w:style>
  <w:style w:type="paragraph" w:styleId="List5">
    <w:name w:val="List 5"/>
    <w:basedOn w:val="Normal"/>
    <w:semiHidden/>
    <w:rsid w:val="00C0319E"/>
    <w:pPr>
      <w:ind w:left="1800" w:hanging="360"/>
    </w:pPr>
  </w:style>
  <w:style w:type="paragraph" w:styleId="ListBullet">
    <w:name w:val="List Bullet"/>
    <w:basedOn w:val="Normal"/>
    <w:semiHidden/>
    <w:rsid w:val="00C0319E"/>
    <w:pPr>
      <w:numPr>
        <w:numId w:val="4"/>
      </w:numPr>
    </w:pPr>
  </w:style>
  <w:style w:type="paragraph" w:styleId="ListBullet2">
    <w:name w:val="List Bullet 2"/>
    <w:basedOn w:val="Normal"/>
    <w:semiHidden/>
    <w:rsid w:val="00C0319E"/>
    <w:pPr>
      <w:numPr>
        <w:numId w:val="5"/>
      </w:numPr>
    </w:pPr>
  </w:style>
  <w:style w:type="paragraph" w:styleId="ListBullet3">
    <w:name w:val="List Bullet 3"/>
    <w:basedOn w:val="Normal"/>
    <w:semiHidden/>
    <w:rsid w:val="00C0319E"/>
    <w:pPr>
      <w:numPr>
        <w:numId w:val="6"/>
      </w:numPr>
    </w:pPr>
  </w:style>
  <w:style w:type="paragraph" w:styleId="ListBullet4">
    <w:name w:val="List Bullet 4"/>
    <w:basedOn w:val="Normal"/>
    <w:semiHidden/>
    <w:rsid w:val="00C0319E"/>
    <w:pPr>
      <w:numPr>
        <w:numId w:val="7"/>
      </w:numPr>
    </w:pPr>
  </w:style>
  <w:style w:type="paragraph" w:styleId="ListBullet5">
    <w:name w:val="List Bullet 5"/>
    <w:basedOn w:val="Normal"/>
    <w:semiHidden/>
    <w:rsid w:val="00C0319E"/>
    <w:pPr>
      <w:numPr>
        <w:numId w:val="8"/>
      </w:numPr>
    </w:pPr>
  </w:style>
  <w:style w:type="paragraph" w:styleId="ListContinue">
    <w:name w:val="List Continue"/>
    <w:basedOn w:val="Normal"/>
    <w:semiHidden/>
    <w:rsid w:val="00C0319E"/>
    <w:pPr>
      <w:spacing w:after="120"/>
      <w:ind w:left="360"/>
    </w:pPr>
  </w:style>
  <w:style w:type="paragraph" w:styleId="ListContinue2">
    <w:name w:val="List Continue 2"/>
    <w:basedOn w:val="Normal"/>
    <w:semiHidden/>
    <w:rsid w:val="00C0319E"/>
    <w:pPr>
      <w:spacing w:after="120"/>
      <w:ind w:left="720"/>
    </w:pPr>
  </w:style>
  <w:style w:type="paragraph" w:styleId="ListContinue3">
    <w:name w:val="List Continue 3"/>
    <w:basedOn w:val="Normal"/>
    <w:semiHidden/>
    <w:rsid w:val="00C0319E"/>
    <w:pPr>
      <w:spacing w:after="120"/>
      <w:ind w:left="1080"/>
    </w:pPr>
  </w:style>
  <w:style w:type="paragraph" w:styleId="ListContinue4">
    <w:name w:val="List Continue 4"/>
    <w:basedOn w:val="Normal"/>
    <w:semiHidden/>
    <w:rsid w:val="00C0319E"/>
    <w:pPr>
      <w:spacing w:after="120"/>
      <w:ind w:left="1440"/>
    </w:pPr>
  </w:style>
  <w:style w:type="paragraph" w:styleId="ListContinue5">
    <w:name w:val="List Continue 5"/>
    <w:basedOn w:val="Normal"/>
    <w:semiHidden/>
    <w:rsid w:val="00C0319E"/>
    <w:pPr>
      <w:spacing w:after="120"/>
      <w:ind w:left="1800"/>
    </w:pPr>
  </w:style>
  <w:style w:type="paragraph" w:styleId="ListNumber">
    <w:name w:val="List Number"/>
    <w:basedOn w:val="Normal"/>
    <w:semiHidden/>
    <w:rsid w:val="00C0319E"/>
    <w:pPr>
      <w:numPr>
        <w:numId w:val="9"/>
      </w:numPr>
    </w:pPr>
  </w:style>
  <w:style w:type="paragraph" w:styleId="ListNumber2">
    <w:name w:val="List Number 2"/>
    <w:basedOn w:val="Normal"/>
    <w:semiHidden/>
    <w:rsid w:val="00C0319E"/>
    <w:pPr>
      <w:numPr>
        <w:numId w:val="10"/>
      </w:numPr>
    </w:pPr>
  </w:style>
  <w:style w:type="paragraph" w:styleId="ListNumber3">
    <w:name w:val="List Number 3"/>
    <w:basedOn w:val="Normal"/>
    <w:semiHidden/>
    <w:rsid w:val="00C0319E"/>
    <w:pPr>
      <w:numPr>
        <w:numId w:val="11"/>
      </w:numPr>
    </w:pPr>
  </w:style>
  <w:style w:type="paragraph" w:styleId="ListNumber4">
    <w:name w:val="List Number 4"/>
    <w:basedOn w:val="Normal"/>
    <w:semiHidden/>
    <w:rsid w:val="00C0319E"/>
    <w:pPr>
      <w:numPr>
        <w:numId w:val="12"/>
      </w:numPr>
    </w:pPr>
  </w:style>
  <w:style w:type="paragraph" w:styleId="ListNumber5">
    <w:name w:val="List Number 5"/>
    <w:basedOn w:val="Normal"/>
    <w:semiHidden/>
    <w:rsid w:val="00C0319E"/>
    <w:pPr>
      <w:numPr>
        <w:numId w:val="13"/>
      </w:numPr>
    </w:pPr>
  </w:style>
  <w:style w:type="paragraph" w:styleId="MessageHeader">
    <w:name w:val="Message Header"/>
    <w:basedOn w:val="Normal"/>
    <w:semiHidden/>
    <w:rsid w:val="00C031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319E"/>
  </w:style>
  <w:style w:type="paragraph" w:styleId="NormalIndent">
    <w:name w:val="Normal Indent"/>
    <w:basedOn w:val="Normal"/>
    <w:semiHidden/>
    <w:rsid w:val="00C0319E"/>
    <w:pPr>
      <w:ind w:left="720"/>
    </w:pPr>
  </w:style>
  <w:style w:type="paragraph" w:styleId="NoteHeading">
    <w:name w:val="Note Heading"/>
    <w:basedOn w:val="Normal"/>
    <w:next w:val="Normal"/>
    <w:semiHidden/>
    <w:rsid w:val="00C0319E"/>
  </w:style>
  <w:style w:type="character" w:styleId="PageNumber">
    <w:name w:val="page number"/>
    <w:basedOn w:val="DefaultParagraphFont"/>
    <w:semiHidden/>
    <w:rsid w:val="00C0319E"/>
  </w:style>
  <w:style w:type="paragraph" w:styleId="PlainText">
    <w:name w:val="Plain Text"/>
    <w:basedOn w:val="Normal"/>
    <w:semiHidden/>
    <w:rsid w:val="00C0319E"/>
    <w:rPr>
      <w:rFonts w:ascii="Courier New" w:hAnsi="Courier New" w:cs="Courier New"/>
      <w:sz w:val="20"/>
      <w:szCs w:val="20"/>
    </w:rPr>
  </w:style>
  <w:style w:type="paragraph" w:styleId="Salutation">
    <w:name w:val="Salutation"/>
    <w:basedOn w:val="Normal"/>
    <w:next w:val="Normal"/>
    <w:semiHidden/>
    <w:rsid w:val="00C0319E"/>
  </w:style>
  <w:style w:type="paragraph" w:styleId="Signature">
    <w:name w:val="Signature"/>
    <w:basedOn w:val="Normal"/>
    <w:semiHidden/>
    <w:rsid w:val="00C0319E"/>
    <w:pPr>
      <w:ind w:left="4320"/>
    </w:pPr>
  </w:style>
  <w:style w:type="character" w:styleId="Strong">
    <w:name w:val="Strong"/>
    <w:qFormat/>
    <w:rsid w:val="00C0319E"/>
    <w:rPr>
      <w:b/>
      <w:bCs/>
    </w:rPr>
  </w:style>
  <w:style w:type="paragraph" w:styleId="Subtitle">
    <w:name w:val="Subtitle"/>
    <w:basedOn w:val="Normal"/>
    <w:qFormat/>
    <w:rsid w:val="00C0319E"/>
    <w:pPr>
      <w:spacing w:after="60"/>
      <w:jc w:val="center"/>
      <w:outlineLvl w:val="1"/>
    </w:pPr>
    <w:rPr>
      <w:rFonts w:ascii="Arial" w:hAnsi="Arial" w:cs="Arial"/>
    </w:rPr>
  </w:style>
  <w:style w:type="table" w:styleId="Table3Deffects1">
    <w:name w:val="Table 3D effects 1"/>
    <w:basedOn w:val="TableNormal"/>
    <w:semiHidden/>
    <w:rsid w:val="00C0319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319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319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319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319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31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319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031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319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319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319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319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319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319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319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31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31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319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319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319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319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319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31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31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31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319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319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31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31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319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31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319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31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31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319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319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319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0319E"/>
    <w:pPr>
      <w:spacing w:before="240" w:after="60"/>
      <w:jc w:val="center"/>
      <w:outlineLvl w:val="0"/>
    </w:pPr>
    <w:rPr>
      <w:rFonts w:ascii="Arial" w:hAnsi="Arial" w:cs="Arial"/>
      <w:b/>
      <w:bCs/>
      <w:kern w:val="28"/>
      <w:sz w:val="32"/>
      <w:szCs w:val="32"/>
    </w:rPr>
  </w:style>
  <w:style w:type="paragraph" w:customStyle="1" w:styleId="ChecklistBasis">
    <w:name w:val="Checklist Basis"/>
    <w:link w:val="ChecklistBasisChar"/>
    <w:rsid w:val="00305112"/>
    <w:rPr>
      <w:rFonts w:ascii="Arial Narrow" w:hAnsi="Arial Narrow"/>
      <w:szCs w:val="24"/>
    </w:rPr>
  </w:style>
  <w:style w:type="paragraph" w:customStyle="1" w:styleId="ChecklistName">
    <w:name w:val="Checklist Name"/>
    <w:basedOn w:val="ChecklistBasis"/>
    <w:rsid w:val="00C93AEA"/>
    <w:rPr>
      <w:sz w:val="24"/>
    </w:rPr>
  </w:style>
  <w:style w:type="paragraph" w:customStyle="1" w:styleId="ChecklistLevel1">
    <w:name w:val="Checklist Level 1"/>
    <w:basedOn w:val="ChecklistBasis"/>
    <w:rsid w:val="00BE0B19"/>
    <w:pPr>
      <w:numPr>
        <w:numId w:val="14"/>
      </w:numPr>
      <w:tabs>
        <w:tab w:val="left" w:pos="360"/>
        <w:tab w:val="num" w:pos="720"/>
      </w:tabs>
      <w:ind w:left="720"/>
    </w:pPr>
    <w:rPr>
      <w:b/>
    </w:rPr>
  </w:style>
  <w:style w:type="paragraph" w:customStyle="1" w:styleId="ChecklistLevel2">
    <w:name w:val="Checklist Level 2"/>
    <w:basedOn w:val="ChecklistLevel1"/>
    <w:rsid w:val="00BE0B19"/>
    <w:pPr>
      <w:numPr>
        <w:ilvl w:val="1"/>
      </w:numPr>
      <w:tabs>
        <w:tab w:val="clear" w:pos="360"/>
        <w:tab w:val="clear" w:pos="1080"/>
        <w:tab w:val="left" w:pos="720"/>
      </w:tabs>
      <w:ind w:left="720"/>
    </w:pPr>
    <w:rPr>
      <w:b w:val="0"/>
    </w:rPr>
  </w:style>
  <w:style w:type="paragraph" w:customStyle="1" w:styleId="ChecklistLevel3">
    <w:name w:val="Checklist Level 3"/>
    <w:basedOn w:val="ChecklistLevel2"/>
    <w:rsid w:val="00071367"/>
    <w:pPr>
      <w:numPr>
        <w:ilvl w:val="2"/>
      </w:numPr>
      <w:tabs>
        <w:tab w:val="clear" w:pos="720"/>
        <w:tab w:val="clear" w:pos="2268"/>
        <w:tab w:val="left" w:pos="1728"/>
      </w:tabs>
      <w:ind w:left="1728"/>
    </w:pPr>
  </w:style>
  <w:style w:type="paragraph" w:customStyle="1" w:styleId="ChecklistLevel4">
    <w:name w:val="Checklist Level 4"/>
    <w:basedOn w:val="ChecklistLevel3"/>
    <w:rsid w:val="00BE0B19"/>
    <w:pPr>
      <w:numPr>
        <w:ilvl w:val="3"/>
      </w:numPr>
      <w:tabs>
        <w:tab w:val="clear" w:pos="1728"/>
        <w:tab w:val="clear" w:pos="3744"/>
        <w:tab w:val="left" w:pos="3024"/>
      </w:tabs>
      <w:ind w:left="3024"/>
    </w:pPr>
  </w:style>
  <w:style w:type="character" w:customStyle="1" w:styleId="ChecklistLeader">
    <w:name w:val="Checklist Leader"/>
    <w:rsid w:val="00E042C0"/>
    <w:rPr>
      <w:rFonts w:ascii="Arial Narrow" w:hAnsi="Arial Narrow"/>
      <w:b/>
      <w:sz w:val="24"/>
    </w:rPr>
  </w:style>
  <w:style w:type="paragraph" w:customStyle="1" w:styleId="ChecklistFooter">
    <w:name w:val="Checklist Footer"/>
    <w:basedOn w:val="ChecklistBasis"/>
    <w:rsid w:val="005540BA"/>
    <w:pPr>
      <w:jc w:val="center"/>
    </w:pPr>
    <w:rPr>
      <w:sz w:val="18"/>
    </w:rPr>
  </w:style>
  <w:style w:type="paragraph" w:customStyle="1" w:styleId="ExplanationLevel2">
    <w:name w:val="Explanation Level 2"/>
    <w:basedOn w:val="ChecklistLevel2"/>
    <w:next w:val="ChecklistLevel2"/>
    <w:rsid w:val="000954C3"/>
    <w:pPr>
      <w:numPr>
        <w:ilvl w:val="0"/>
        <w:numId w:val="0"/>
      </w:numPr>
      <w:tabs>
        <w:tab w:val="clear" w:pos="720"/>
      </w:tabs>
      <w:ind w:left="720"/>
    </w:pPr>
  </w:style>
  <w:style w:type="paragraph" w:customStyle="1" w:styleId="ExplanationLevel3">
    <w:name w:val="Explanation Level 3"/>
    <w:basedOn w:val="ChecklistLevel3"/>
    <w:next w:val="ChecklistLevel3"/>
    <w:rsid w:val="000954C3"/>
    <w:pPr>
      <w:numPr>
        <w:ilvl w:val="0"/>
        <w:numId w:val="0"/>
      </w:numPr>
      <w:tabs>
        <w:tab w:val="clear" w:pos="1728"/>
      </w:tabs>
      <w:ind w:left="1728"/>
    </w:pPr>
  </w:style>
  <w:style w:type="paragraph" w:customStyle="1" w:styleId="ExplanationLevel4">
    <w:name w:val="Explanation Level 4"/>
    <w:basedOn w:val="ChecklistLevel4"/>
    <w:next w:val="ChecklistLevel4"/>
    <w:rsid w:val="000954C3"/>
    <w:pPr>
      <w:numPr>
        <w:ilvl w:val="0"/>
        <w:numId w:val="0"/>
      </w:numPr>
      <w:tabs>
        <w:tab w:val="clear" w:pos="3024"/>
      </w:tabs>
      <w:ind w:left="3060"/>
    </w:pPr>
  </w:style>
  <w:style w:type="paragraph" w:customStyle="1" w:styleId="ChecklistTableHeader">
    <w:name w:val="Checklist Table Header"/>
    <w:basedOn w:val="ChecklistBasis"/>
    <w:rsid w:val="00321577"/>
    <w:pPr>
      <w:jc w:val="center"/>
    </w:pPr>
    <w:rPr>
      <w:b/>
    </w:rPr>
  </w:style>
  <w:style w:type="paragraph" w:customStyle="1" w:styleId="CommentLevel2">
    <w:name w:val="Comment Level 2"/>
    <w:basedOn w:val="ExplanationLevel2"/>
    <w:next w:val="ChecklistLevel2"/>
    <w:rsid w:val="003E6066"/>
    <w:pPr>
      <w:spacing w:after="1080"/>
    </w:pPr>
  </w:style>
  <w:style w:type="paragraph" w:customStyle="1" w:styleId="CommentLevel3">
    <w:name w:val="Comment Level 3"/>
    <w:basedOn w:val="CommentLevel2"/>
    <w:next w:val="ChecklistLevel3"/>
    <w:rsid w:val="000954C3"/>
    <w:pPr>
      <w:ind w:left="1728"/>
    </w:pPr>
  </w:style>
  <w:style w:type="paragraph" w:customStyle="1" w:styleId="CommentLevel4">
    <w:name w:val="Comment Level 4"/>
    <w:basedOn w:val="CommentLevel3"/>
    <w:next w:val="ChecklistLevel4"/>
    <w:rsid w:val="000954C3"/>
    <w:pPr>
      <w:ind w:left="3067"/>
    </w:pPr>
  </w:style>
  <w:style w:type="paragraph" w:customStyle="1" w:styleId="ChecklistTableLabel">
    <w:name w:val="Checklist Table Label"/>
    <w:basedOn w:val="ChecklistBasis"/>
    <w:rsid w:val="003E6066"/>
    <w:pPr>
      <w:spacing w:before="120" w:after="120"/>
      <w:jc w:val="right"/>
    </w:pPr>
    <w:rPr>
      <w:b/>
    </w:rPr>
  </w:style>
  <w:style w:type="paragraph" w:styleId="EndnoteText">
    <w:name w:val="endnote text"/>
    <w:basedOn w:val="Normal"/>
    <w:semiHidden/>
    <w:rsid w:val="00126A31"/>
    <w:pPr>
      <w:ind w:left="216" w:hanging="216"/>
    </w:pPr>
    <w:rPr>
      <w:sz w:val="18"/>
      <w:szCs w:val="20"/>
    </w:rPr>
  </w:style>
  <w:style w:type="paragraph" w:customStyle="1" w:styleId="ChecklistTableEntry">
    <w:name w:val="Checklist Table Entry"/>
    <w:basedOn w:val="ChecklistTableHeader"/>
    <w:rsid w:val="00C93AEA"/>
    <w:rPr>
      <w:rFonts w:cs="Tahoma"/>
      <w:b w:val="0"/>
      <w:sz w:val="18"/>
      <w:szCs w:val="20"/>
    </w:rPr>
  </w:style>
  <w:style w:type="paragraph" w:customStyle="1" w:styleId="ExplanationLevel1">
    <w:name w:val="Explanation Level 1"/>
    <w:basedOn w:val="ChecklistLevel1"/>
    <w:rsid w:val="00765CA8"/>
    <w:pPr>
      <w:numPr>
        <w:numId w:val="0"/>
      </w:numPr>
      <w:tabs>
        <w:tab w:val="num" w:pos="1170"/>
      </w:tabs>
    </w:pPr>
  </w:style>
  <w:style w:type="paragraph" w:customStyle="1" w:styleId="ChecklistSimple">
    <w:name w:val="Checklist Simple"/>
    <w:basedOn w:val="ChecklistLevel2"/>
    <w:rsid w:val="001702FA"/>
    <w:pPr>
      <w:numPr>
        <w:ilvl w:val="0"/>
        <w:numId w:val="0"/>
      </w:numPr>
      <w:tabs>
        <w:tab w:val="clear" w:pos="720"/>
        <w:tab w:val="left" w:pos="360"/>
      </w:tabs>
      <w:ind w:left="360" w:hanging="360"/>
    </w:pPr>
  </w:style>
  <w:style w:type="paragraph" w:customStyle="1" w:styleId="Default">
    <w:name w:val="Default"/>
    <w:rsid w:val="00756C1D"/>
    <w:pPr>
      <w:autoSpaceDE w:val="0"/>
      <w:autoSpaceDN w:val="0"/>
      <w:adjustRightInd w:val="0"/>
    </w:pPr>
    <w:rPr>
      <w:color w:val="000000"/>
      <w:sz w:val="24"/>
      <w:szCs w:val="24"/>
    </w:rPr>
  </w:style>
  <w:style w:type="paragraph" w:styleId="FootnoteText">
    <w:name w:val="footnote text"/>
    <w:basedOn w:val="Normal"/>
    <w:rsid w:val="000410A7"/>
    <w:rPr>
      <w:sz w:val="20"/>
      <w:szCs w:val="20"/>
    </w:rPr>
  </w:style>
  <w:style w:type="character" w:styleId="FootnoteReference">
    <w:name w:val="footnote reference"/>
    <w:semiHidden/>
    <w:rsid w:val="00CD604F"/>
    <w:rPr>
      <w:vertAlign w:val="superscript"/>
    </w:rPr>
  </w:style>
  <w:style w:type="paragraph" w:customStyle="1" w:styleId="StatementLevel1">
    <w:name w:val="Statement Level 1"/>
    <w:basedOn w:val="ChecklistBasis"/>
    <w:link w:val="StatementLevel1Char"/>
    <w:rsid w:val="00897370"/>
  </w:style>
  <w:style w:type="character" w:customStyle="1" w:styleId="StatementLevel1Char">
    <w:name w:val="Statement Level 1 Char"/>
    <w:link w:val="StatementLevel1"/>
    <w:rsid w:val="00897370"/>
    <w:rPr>
      <w:rFonts w:ascii="Arial Narrow" w:hAnsi="Arial Narrow"/>
      <w:szCs w:val="24"/>
      <w:lang w:val="en-US" w:eastAsia="en-US" w:bidi="ar-SA"/>
    </w:rPr>
  </w:style>
  <w:style w:type="paragraph" w:customStyle="1" w:styleId="Yes-No">
    <w:name w:val="Yes-No"/>
    <w:basedOn w:val="StatementLevel1"/>
    <w:rsid w:val="00897370"/>
    <w:pPr>
      <w:tabs>
        <w:tab w:val="left" w:pos="720"/>
      </w:tabs>
    </w:pPr>
    <w:rPr>
      <w:b/>
    </w:rPr>
  </w:style>
  <w:style w:type="paragraph" w:customStyle="1" w:styleId="StatementLevel2">
    <w:name w:val="Statement Level 2"/>
    <w:basedOn w:val="StatementLevel1"/>
    <w:rsid w:val="008B7D23"/>
    <w:pPr>
      <w:ind w:left="252"/>
    </w:pPr>
  </w:style>
  <w:style w:type="character" w:customStyle="1" w:styleId="ChecklistBasisChar">
    <w:name w:val="Checklist Basis Char"/>
    <w:link w:val="ChecklistBasis"/>
    <w:rsid w:val="002D6560"/>
    <w:rPr>
      <w:rFonts w:ascii="Arial Narrow" w:hAnsi="Arial Narrow"/>
      <w:szCs w:val="24"/>
      <w:lang w:val="en-US" w:eastAsia="en-US" w:bidi="ar-SA"/>
    </w:rPr>
  </w:style>
  <w:style w:type="paragraph" w:customStyle="1" w:styleId="CommentLevel1">
    <w:name w:val="Comment Level 1"/>
    <w:basedOn w:val="CommentLevel2"/>
    <w:rsid w:val="00A01ECA"/>
    <w:pPr>
      <w:ind w:left="0"/>
    </w:pPr>
  </w:style>
  <w:style w:type="paragraph" w:customStyle="1" w:styleId="SOPFooter">
    <w:name w:val="SOP Footer"/>
    <w:basedOn w:val="Normal"/>
    <w:rsid w:val="002111B5"/>
    <w:pPr>
      <w:jc w:val="center"/>
    </w:pPr>
    <w:rPr>
      <w:rFonts w:ascii="Arial" w:hAnsi="Arial" w:cs="Tahoma"/>
      <w:sz w:val="16"/>
      <w:szCs w:val="20"/>
    </w:rPr>
  </w:style>
  <w:style w:type="paragraph" w:styleId="BalloonText">
    <w:name w:val="Balloon Text"/>
    <w:basedOn w:val="Normal"/>
    <w:link w:val="BalloonTextChar"/>
    <w:rsid w:val="0044071C"/>
    <w:rPr>
      <w:rFonts w:ascii="Tahoma" w:hAnsi="Tahoma" w:cs="Tahoma"/>
      <w:sz w:val="16"/>
      <w:szCs w:val="16"/>
    </w:rPr>
  </w:style>
  <w:style w:type="character" w:customStyle="1" w:styleId="BalloonTextChar">
    <w:name w:val="Balloon Text Char"/>
    <w:link w:val="BalloonText"/>
    <w:rsid w:val="0044071C"/>
    <w:rPr>
      <w:rFonts w:ascii="Tahoma" w:hAnsi="Tahoma" w:cs="Tahoma"/>
      <w:sz w:val="16"/>
      <w:szCs w:val="16"/>
    </w:rPr>
  </w:style>
  <w:style w:type="character" w:styleId="EndnoteReference">
    <w:name w:val="endnote reference"/>
    <w:rsid w:val="00742268"/>
    <w:rPr>
      <w:vertAlign w:val="superscript"/>
    </w:rPr>
  </w:style>
  <w:style w:type="character" w:customStyle="1" w:styleId="SOPLeader">
    <w:name w:val="SOP Leader"/>
    <w:rsid w:val="005B4A52"/>
    <w:rPr>
      <w:rFonts w:ascii="Calibri" w:hAnsi="Calibri"/>
      <w:b/>
      <w:sz w:val="24"/>
    </w:rPr>
  </w:style>
  <w:style w:type="paragraph" w:customStyle="1" w:styleId="SOPName">
    <w:name w:val="SOP Name"/>
    <w:basedOn w:val="Normal"/>
    <w:rsid w:val="005B4A52"/>
    <w:rPr>
      <w:rFonts w:ascii="Calibri" w:hAnsi="Calibri" w:cs="Tahoma"/>
      <w:szCs w:val="20"/>
    </w:rPr>
  </w:style>
  <w:style w:type="paragraph" w:customStyle="1" w:styleId="SOPTableHeader">
    <w:name w:val="SOP Table Header"/>
    <w:basedOn w:val="Normal"/>
    <w:rsid w:val="005B4A52"/>
    <w:pPr>
      <w:jc w:val="center"/>
    </w:pPr>
    <w:rPr>
      <w:rFonts w:ascii="Calibri" w:hAnsi="Calibri" w:cs="Tahoma"/>
      <w:sz w:val="20"/>
      <w:szCs w:val="20"/>
    </w:rPr>
  </w:style>
  <w:style w:type="paragraph" w:customStyle="1" w:styleId="SOPTableEntry">
    <w:name w:val="SOP Table Entry"/>
    <w:basedOn w:val="SOPTableHeader"/>
    <w:rsid w:val="005B4A52"/>
    <w:rPr>
      <w:sz w:val="18"/>
    </w:rPr>
  </w:style>
  <w:style w:type="character" w:styleId="CommentReference">
    <w:name w:val="annotation reference"/>
    <w:basedOn w:val="DefaultParagraphFont"/>
    <w:semiHidden/>
    <w:unhideWhenUsed/>
    <w:rsid w:val="00273991"/>
    <w:rPr>
      <w:sz w:val="16"/>
      <w:szCs w:val="16"/>
    </w:rPr>
  </w:style>
  <w:style w:type="paragraph" w:styleId="CommentText">
    <w:name w:val="annotation text"/>
    <w:basedOn w:val="Normal"/>
    <w:link w:val="CommentTextChar"/>
    <w:unhideWhenUsed/>
    <w:rsid w:val="00273991"/>
    <w:rPr>
      <w:sz w:val="20"/>
      <w:szCs w:val="20"/>
    </w:rPr>
  </w:style>
  <w:style w:type="character" w:customStyle="1" w:styleId="CommentTextChar">
    <w:name w:val="Comment Text Char"/>
    <w:basedOn w:val="DefaultParagraphFont"/>
    <w:link w:val="CommentText"/>
    <w:rsid w:val="00273991"/>
  </w:style>
  <w:style w:type="paragraph" w:styleId="CommentSubject">
    <w:name w:val="annotation subject"/>
    <w:basedOn w:val="CommentText"/>
    <w:next w:val="CommentText"/>
    <w:link w:val="CommentSubjectChar"/>
    <w:semiHidden/>
    <w:unhideWhenUsed/>
    <w:rsid w:val="00273991"/>
    <w:rPr>
      <w:b/>
      <w:bCs/>
    </w:rPr>
  </w:style>
  <w:style w:type="character" w:customStyle="1" w:styleId="CommentSubjectChar">
    <w:name w:val="Comment Subject Char"/>
    <w:basedOn w:val="CommentTextChar"/>
    <w:link w:val="CommentSubject"/>
    <w:semiHidden/>
    <w:rsid w:val="00273991"/>
    <w:rPr>
      <w:b/>
      <w:bCs/>
    </w:rPr>
  </w:style>
  <w:style w:type="paragraph" w:styleId="Revision">
    <w:name w:val="Revision"/>
    <w:hidden/>
    <w:uiPriority w:val="99"/>
    <w:semiHidden/>
    <w:rsid w:val="00273991"/>
    <w:rPr>
      <w:sz w:val="24"/>
      <w:szCs w:val="24"/>
    </w:rPr>
  </w:style>
  <w:style w:type="character" w:customStyle="1" w:styleId="UnresolvedMention1">
    <w:name w:val="Unresolved Mention1"/>
    <w:basedOn w:val="DefaultParagraphFont"/>
    <w:uiPriority w:val="99"/>
    <w:semiHidden/>
    <w:unhideWhenUsed/>
    <w:rsid w:val="00154DA3"/>
    <w:rPr>
      <w:color w:val="605E5C"/>
      <w:shd w:val="clear" w:color="auto" w:fill="E1DFDD"/>
    </w:rPr>
  </w:style>
  <w:style w:type="character" w:customStyle="1" w:styleId="UnresolvedMention2">
    <w:name w:val="Unresolved Mention2"/>
    <w:basedOn w:val="DefaultParagraphFont"/>
    <w:uiPriority w:val="99"/>
    <w:semiHidden/>
    <w:unhideWhenUsed/>
    <w:rsid w:val="00436694"/>
    <w:rPr>
      <w:color w:val="605E5C"/>
      <w:shd w:val="clear" w:color="auto" w:fill="E1DFDD"/>
    </w:rPr>
  </w:style>
  <w:style w:type="paragraph" w:customStyle="1" w:styleId="SOPLevel1">
    <w:name w:val="SOP Level 1"/>
    <w:basedOn w:val="Normal"/>
    <w:rsid w:val="007E5FF2"/>
    <w:pPr>
      <w:numPr>
        <w:numId w:val="42"/>
      </w:numPr>
      <w:spacing w:before="40" w:after="40"/>
    </w:pPr>
    <w:rPr>
      <w:rFonts w:ascii="Arial" w:hAnsi="Arial" w:cs="Tahoma"/>
      <w:b/>
      <w:sz w:val="20"/>
    </w:rPr>
  </w:style>
  <w:style w:type="paragraph" w:customStyle="1" w:styleId="SOPLevel2">
    <w:name w:val="SOP Level 2"/>
    <w:basedOn w:val="SOPLevel1"/>
    <w:rsid w:val="007E5FF2"/>
    <w:pPr>
      <w:numPr>
        <w:ilvl w:val="1"/>
      </w:numPr>
      <w:spacing w:before="20" w:after="20"/>
      <w:ind w:left="936" w:hanging="576"/>
    </w:pPr>
    <w:rPr>
      <w:b w:val="0"/>
    </w:rPr>
  </w:style>
  <w:style w:type="paragraph" w:customStyle="1" w:styleId="SOPLevel3">
    <w:name w:val="SOP Level 3"/>
    <w:basedOn w:val="SOPLevel2"/>
    <w:rsid w:val="007E5FF2"/>
    <w:pPr>
      <w:numPr>
        <w:ilvl w:val="2"/>
      </w:numPr>
      <w:ind w:left="1728" w:hanging="792"/>
    </w:pPr>
  </w:style>
  <w:style w:type="paragraph" w:customStyle="1" w:styleId="SOPLevel4">
    <w:name w:val="SOP Level 4"/>
    <w:basedOn w:val="SOPLevel3"/>
    <w:rsid w:val="007E5FF2"/>
    <w:pPr>
      <w:numPr>
        <w:ilvl w:val="3"/>
      </w:numPr>
      <w:tabs>
        <w:tab w:val="clear" w:pos="2898"/>
        <w:tab w:val="num" w:pos="2700"/>
      </w:tabs>
      <w:ind w:left="2736" w:hanging="1008"/>
    </w:pPr>
  </w:style>
  <w:style w:type="paragraph" w:customStyle="1" w:styleId="SOPLevel5">
    <w:name w:val="SOP Level 5"/>
    <w:basedOn w:val="SOPLevel4"/>
    <w:rsid w:val="007E5FF2"/>
    <w:pPr>
      <w:numPr>
        <w:ilvl w:val="4"/>
      </w:numPr>
      <w:ind w:left="3960" w:hanging="1224"/>
    </w:pPr>
  </w:style>
  <w:style w:type="paragraph" w:customStyle="1" w:styleId="SOPLevel6">
    <w:name w:val="SOP Level 6"/>
    <w:basedOn w:val="SOPLevel5"/>
    <w:rsid w:val="007E5FF2"/>
    <w:pPr>
      <w:numPr>
        <w:ilvl w:val="5"/>
      </w:numPr>
      <w:ind w:left="5400" w:hanging="1440"/>
    </w:pPr>
  </w:style>
  <w:style w:type="character" w:customStyle="1" w:styleId="UnresolvedMention3">
    <w:name w:val="Unresolved Mention3"/>
    <w:basedOn w:val="DefaultParagraphFont"/>
    <w:rsid w:val="00E761EA"/>
    <w:rPr>
      <w:color w:val="605E5C"/>
      <w:shd w:val="clear" w:color="auto" w:fill="E1DFDD"/>
    </w:rPr>
  </w:style>
  <w:style w:type="character" w:customStyle="1" w:styleId="FooterChar">
    <w:name w:val="Footer Char"/>
    <w:basedOn w:val="DefaultParagraphFont"/>
    <w:link w:val="Footer"/>
    <w:uiPriority w:val="99"/>
    <w:rsid w:val="009D0F62"/>
    <w:rPr>
      <w:sz w:val="24"/>
      <w:szCs w:val="24"/>
    </w:rPr>
  </w:style>
  <w:style w:type="character" w:customStyle="1" w:styleId="UnresolvedMention4">
    <w:name w:val="Unresolved Mention4"/>
    <w:basedOn w:val="DefaultParagraphFont"/>
    <w:uiPriority w:val="99"/>
    <w:semiHidden/>
    <w:unhideWhenUsed/>
    <w:rsid w:val="005E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04836">
      <w:bodyDiv w:val="1"/>
      <w:marLeft w:val="0"/>
      <w:marRight w:val="0"/>
      <w:marTop w:val="0"/>
      <w:marBottom w:val="0"/>
      <w:divBdr>
        <w:top w:val="none" w:sz="0" w:space="0" w:color="auto"/>
        <w:left w:val="none" w:sz="0" w:space="0" w:color="auto"/>
        <w:bottom w:val="none" w:sz="0" w:space="0" w:color="auto"/>
        <w:right w:val="none" w:sz="0" w:space="0" w:color="auto"/>
      </w:divBdr>
    </w:div>
    <w:div w:id="1199583143">
      <w:bodyDiv w:val="1"/>
      <w:marLeft w:val="0"/>
      <w:marRight w:val="0"/>
      <w:marTop w:val="0"/>
      <w:marBottom w:val="0"/>
      <w:divBdr>
        <w:top w:val="none" w:sz="0" w:space="0" w:color="auto"/>
        <w:left w:val="none" w:sz="0" w:space="0" w:color="auto"/>
        <w:bottom w:val="none" w:sz="0" w:space="0" w:color="auto"/>
        <w:right w:val="none" w:sz="0" w:space="0" w:color="auto"/>
      </w:divBdr>
    </w:div>
    <w:div w:id="1569226215">
      <w:bodyDiv w:val="1"/>
      <w:marLeft w:val="0"/>
      <w:marRight w:val="0"/>
      <w:marTop w:val="0"/>
      <w:marBottom w:val="0"/>
      <w:divBdr>
        <w:top w:val="none" w:sz="0" w:space="0" w:color="auto"/>
        <w:left w:val="none" w:sz="0" w:space="0" w:color="auto"/>
        <w:bottom w:val="none" w:sz="0" w:space="0" w:color="auto"/>
        <w:right w:val="none" w:sz="0" w:space="0" w:color="auto"/>
      </w:divBdr>
    </w:div>
    <w:div w:id="1628046801">
      <w:bodyDiv w:val="1"/>
      <w:marLeft w:val="0"/>
      <w:marRight w:val="0"/>
      <w:marTop w:val="0"/>
      <w:marBottom w:val="0"/>
      <w:divBdr>
        <w:top w:val="none" w:sz="0" w:space="0" w:color="auto"/>
        <w:left w:val="none" w:sz="0" w:space="0" w:color="auto"/>
        <w:bottom w:val="none" w:sz="0" w:space="0" w:color="auto"/>
        <w:right w:val="none" w:sz="0" w:space="0" w:color="auto"/>
      </w:divBdr>
    </w:div>
    <w:div w:id="1760634230">
      <w:bodyDiv w:val="1"/>
      <w:marLeft w:val="0"/>
      <w:marRight w:val="0"/>
      <w:marTop w:val="0"/>
      <w:marBottom w:val="0"/>
      <w:divBdr>
        <w:top w:val="none" w:sz="0" w:space="0" w:color="auto"/>
        <w:left w:val="none" w:sz="0" w:space="0" w:color="auto"/>
        <w:bottom w:val="none" w:sz="0" w:space="0" w:color="auto"/>
        <w:right w:val="none" w:sz="0" w:space="0" w:color="auto"/>
      </w:divBdr>
    </w:div>
    <w:div w:id="19358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integrity.asu.edu/human-subjects/special-considerations" TargetMode="External"/><Relationship Id="rId18" Type="http://schemas.openxmlformats.org/officeDocument/2006/relationships/hyperlink" Target="https://www.hhs.gov/ohrp/sites/default/files/2020-international-compilation-of-human-research-standard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researchintegrity.asu.edu/human-subjects/special-considerations" TargetMode="External"/><Relationship Id="rId7" Type="http://schemas.openxmlformats.org/officeDocument/2006/relationships/settings" Target="settings.xml"/><Relationship Id="rId12" Type="http://schemas.openxmlformats.org/officeDocument/2006/relationships/hyperlink" Target="mailto:research.integrity@asu.edu" TargetMode="External"/><Relationship Id="rId17" Type="http://schemas.openxmlformats.org/officeDocument/2006/relationships/hyperlink" Target="https://researchintegrity.asu.edu/human-subjects/forms" TargetMode="External"/><Relationship Id="rId25" Type="http://schemas.openxmlformats.org/officeDocument/2006/relationships/hyperlink" Target="https://researchintegrity.asu.edu/human-subjects/protocol-submission" TargetMode="External"/><Relationship Id="rId2" Type="http://schemas.openxmlformats.org/officeDocument/2006/relationships/customXml" Target="../customXml/item2.xml"/><Relationship Id="rId16" Type="http://schemas.openxmlformats.org/officeDocument/2006/relationships/hyperlink" Target="https://researchintegrity.asu.edu/human-subjects/protocol-submission" TargetMode="External"/><Relationship Id="rId20" Type="http://schemas.openxmlformats.org/officeDocument/2006/relationships/hyperlink" Target="https://researchintegrity.asu.edu/human-subjects/special-consider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esearchintegrity.asu.edu/human-subjects/protocol-submission" TargetMode="External"/><Relationship Id="rId5" Type="http://schemas.openxmlformats.org/officeDocument/2006/relationships/numbering" Target="numbering.xml"/><Relationship Id="rId15" Type="http://schemas.openxmlformats.org/officeDocument/2006/relationships/hyperlink" Target="https://cfo.asu.edu/minors-campus" TargetMode="External"/><Relationship Id="rId23" Type="http://schemas.openxmlformats.org/officeDocument/2006/relationships/hyperlink" Target="https://researchintegrity.asu.edu/human-subjects/form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esearchintegrity.asu.edu/human-subjects/special-consider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lic.azregents.edu/Policy%20Manual/1-118-Tribal%20Consultation.pdf" TargetMode="External"/><Relationship Id="rId22" Type="http://schemas.openxmlformats.org/officeDocument/2006/relationships/hyperlink" Target="https://researchintegrity.asu.edu/human-subjects/trai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95ACECCD19CC64FBF07332BFDF2B335" ma:contentTypeVersion="0" ma:contentTypeDescription="Create a new document." ma:contentTypeScope="" ma:versionID="1559fcb46c7d37e45040adfd93c608a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1E1E76-63AA-4255-A9BD-666E1AD6F328}">
  <ds:schemaRefs>
    <ds:schemaRef ds:uri="http://schemas.microsoft.com/sharepoint/v3/contenttype/forms"/>
  </ds:schemaRefs>
</ds:datastoreItem>
</file>

<file path=customXml/itemProps2.xml><?xml version="1.0" encoding="utf-8"?>
<ds:datastoreItem xmlns:ds="http://schemas.openxmlformats.org/officeDocument/2006/customXml" ds:itemID="{81B97200-29C9-45BE-B847-96562EEE0E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038162-5A09-4385-B652-D8F42677C696}">
  <ds:schemaRefs>
    <ds:schemaRef ds:uri="http://schemas.openxmlformats.org/officeDocument/2006/bibliography"/>
  </ds:schemaRefs>
</ds:datastoreItem>
</file>

<file path=customXml/itemProps4.xml><?xml version="1.0" encoding="utf-8"?>
<ds:datastoreItem xmlns:ds="http://schemas.openxmlformats.org/officeDocument/2006/customXml" ds:itemID="{11CB19BE-1A02-4981-8B20-1694BF47A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CHECKLIST: Children</vt:lpstr>
    </vt:vector>
  </TitlesOfParts>
  <Manager>Stuart Horowitz, PhD, MBA, CHRC</Manager>
  <Company>Huron Consulting Group, Inc.</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Children</dc:title>
  <dc:subject>Huron HRPP ToolKit</dc:subject>
  <dc:creator>Lynn Smith</dc:creator>
  <cp:keywords>Huron, HRPP, SOP</cp:keywords>
  <dc:description>©2009-2012 Huron Consulting Services, LLC. Use and distribution subject to End User License Agreement at http://www.huronconsultinggroup.com/SOP</dc:description>
  <cp:lastModifiedBy>Shashank Ginjpalli (Student)</cp:lastModifiedBy>
  <cp:revision>3</cp:revision>
  <cp:lastPrinted>2013-04-22T18:06:00Z</cp:lastPrinted>
  <dcterms:created xsi:type="dcterms:W3CDTF">2020-04-08T17:34:00Z</dcterms:created>
  <dcterms:modified xsi:type="dcterms:W3CDTF">2021-01-16T04:52:00Z</dcterms:modified>
  <cp:category>CHECKLIST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0x010100495ACECCD19CC64FBF07332BFDF2B335</vt:lpwstr>
  </property>
</Properties>
</file>